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4480"/>
        <w:gridCol w:w="1120"/>
        <w:gridCol w:w="1340"/>
        <w:gridCol w:w="1180"/>
      </w:tblGrid>
      <w:tr w:rsidR="00DF0F4A" w:rsidRPr="00DF0F4A" w:rsidTr="00DF0F4A">
        <w:trPr>
          <w:trHeight w:val="630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DF0F4A" w:rsidRPr="00DF0F4A" w:rsidTr="00DF0F4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F0F4A" w:rsidRPr="00DF0F4A" w:rsidTr="00DF0F4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ekonomický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/2017 EK</w:t>
            </w:r>
          </w:p>
        </w:tc>
      </w:tr>
      <w:tr w:rsidR="00DF0F4A" w:rsidRPr="00DF0F4A" w:rsidTr="00DF0F4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F0F4A" w:rsidRPr="00DF0F4A" w:rsidTr="00DF0F4A">
        <w:trPr>
          <w:trHeight w:val="315"/>
        </w:trPr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DF0F4A" w:rsidRPr="00DF0F4A" w:rsidTr="00DF0F4A">
        <w:trPr>
          <w:trHeight w:val="300"/>
        </w:trPr>
        <w:tc>
          <w:tcPr>
            <w:tcW w:w="5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POSKYTUJ s.r.o.</w:t>
            </w:r>
          </w:p>
        </w:tc>
      </w:tr>
      <w:tr w:rsidR="00DF0F4A" w:rsidRPr="00DF0F4A" w:rsidTr="00DF0F4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příspěvková organizace</w:t>
            </w:r>
          </w:p>
        </w:tc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Hálkova</w:t>
            </w:r>
            <w:proofErr w:type="spellEnd"/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2093/2</w:t>
            </w:r>
          </w:p>
        </w:tc>
      </w:tr>
      <w:tr w:rsidR="00DF0F4A" w:rsidRPr="00DF0F4A" w:rsidTr="00DF0F4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U sanatoria 2631/25</w:t>
            </w:r>
          </w:p>
        </w:tc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787 01 Šumperk</w:t>
            </w:r>
          </w:p>
        </w:tc>
      </w:tr>
      <w:tr w:rsidR="00DF0F4A" w:rsidRPr="00DF0F4A" w:rsidTr="00DF0F4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787 01 Šumperk</w:t>
            </w:r>
          </w:p>
        </w:tc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IČ: 29450071</w:t>
            </w:r>
          </w:p>
        </w:tc>
      </w:tr>
      <w:tr w:rsidR="00DF0F4A" w:rsidRPr="00DF0F4A" w:rsidTr="00DF0F4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IČ: 75004011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0F4A" w:rsidRPr="00DF0F4A" w:rsidTr="00DF0F4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Nejsme plátci DPH</w:t>
            </w:r>
          </w:p>
        </w:tc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0F4A" w:rsidRPr="00DF0F4A" w:rsidTr="00DF0F4A">
        <w:trPr>
          <w:trHeight w:val="315"/>
        </w:trPr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 xml:space="preserve">Zapsáno v OR u Krajského soudu v Ostravě oddíl </w:t>
            </w:r>
            <w:proofErr w:type="spellStart"/>
            <w:r w:rsidRPr="00DF0F4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>Pr</w:t>
            </w:r>
            <w:proofErr w:type="spellEnd"/>
            <w:r w:rsidRPr="00DF0F4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cs-CZ"/>
              </w:rPr>
              <w:t xml:space="preserve"> vložka 755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0F4A" w:rsidRPr="00DF0F4A" w:rsidTr="00DF0F4A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F0F4A" w:rsidRPr="00DF0F4A" w:rsidTr="00DF0F4A">
        <w:trPr>
          <w:trHeight w:val="46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F0F4A" w:rsidRPr="00DF0F4A" w:rsidTr="00DF0F4A">
        <w:trPr>
          <w:trHeight w:val="6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DF0F4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DF0F4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44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TONER: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Cena za jednotku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DF0F4A" w:rsidRPr="00DF0F4A" w:rsidTr="00DF0F4A">
        <w:trPr>
          <w:trHeight w:val="1215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Počítač repasovaný PC DELL, typ SFF, Intel I5, HDD min. 250 GB, 4GB RAM DDR, DVD-RW </w:t>
            </w:r>
            <w:proofErr w:type="spellStart"/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slim</w:t>
            </w:r>
            <w:proofErr w:type="spellEnd"/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, RJ45, COA štítek Windows 7 PRO + instalace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6 950,00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0F4A" w:rsidRPr="00DF0F4A" w:rsidRDefault="00DF0F4A" w:rsidP="00DF0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97 300,00</w:t>
            </w:r>
          </w:p>
        </w:tc>
      </w:tr>
      <w:tr w:rsidR="00DF0F4A" w:rsidRPr="00DF0F4A" w:rsidTr="00DF0F4A">
        <w:trPr>
          <w:trHeight w:val="31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F0F4A">
              <w:rPr>
                <w:rFonts w:ascii="Arial" w:eastAsia="Times New Roman" w:hAnsi="Arial" w:cs="Arial"/>
                <w:b/>
                <w:bCs/>
                <w:lang w:eastAsia="cs-CZ"/>
              </w:rPr>
              <w:t>Předpokládaná cena celkem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F0F4A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F0F4A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F0F4A">
              <w:rPr>
                <w:rFonts w:ascii="Arial" w:eastAsia="Times New Roman" w:hAnsi="Arial" w:cs="Arial"/>
                <w:b/>
                <w:bCs/>
                <w:lang w:eastAsia="cs-CZ"/>
              </w:rPr>
              <w:t>97 300 Kč</w:t>
            </w:r>
          </w:p>
        </w:tc>
      </w:tr>
      <w:tr w:rsidR="00DF0F4A" w:rsidRPr="00DF0F4A" w:rsidTr="00DF0F4A">
        <w:trPr>
          <w:trHeight w:val="1005"/>
        </w:trPr>
        <w:tc>
          <w:tcPr>
            <w:tcW w:w="912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DF0F4A" w:rsidRPr="00DF0F4A" w:rsidTr="00DF0F4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0F4A" w:rsidRPr="00DF0F4A" w:rsidTr="00DF0F4A">
        <w:trPr>
          <w:trHeight w:val="660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DF0F4A" w:rsidRPr="00DF0F4A" w:rsidTr="00DF0F4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0F4A" w:rsidRPr="00DF0F4A" w:rsidTr="00DF0F4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0F4A" w:rsidRPr="00DF0F4A" w:rsidTr="00DF0F4A">
        <w:trPr>
          <w:trHeight w:val="300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Za organizaci schválil: </w:t>
            </w:r>
            <w:proofErr w:type="spellStart"/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Ing</w:t>
            </w:r>
            <w:proofErr w:type="spellEnd"/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Jiří </w:t>
            </w:r>
            <w:proofErr w:type="spellStart"/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Gonda</w:t>
            </w:r>
            <w:proofErr w:type="spellEnd"/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ředitel organizace, dne </w:t>
            </w:r>
            <w:proofErr w:type="gramStart"/>
            <w:r w:rsidRPr="00DF0F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22.11.2017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0F4A" w:rsidRPr="00DF0F4A" w:rsidTr="00DF0F4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0F4A" w:rsidRPr="00DF0F4A" w:rsidTr="00DF0F4A">
        <w:trPr>
          <w:trHeight w:val="300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Objednávku akceptoval: Mgr. Dan </w:t>
            </w:r>
            <w:proofErr w:type="spellStart"/>
            <w:r w:rsidRPr="00DF0F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Jarkovský</w:t>
            </w:r>
            <w:proofErr w:type="spellEnd"/>
            <w:r w:rsidRPr="00DF0F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, jednatel společnosti, dne </w:t>
            </w:r>
            <w:proofErr w:type="gramStart"/>
            <w:r w:rsidRPr="00DF0F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23.11.2017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0F4A" w:rsidRPr="00DF0F4A" w:rsidRDefault="00DF0F4A" w:rsidP="00DF0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0F4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5F3CE2" w:rsidRDefault="005F3CE2"/>
    <w:sectPr w:rsidR="005F3CE2" w:rsidSect="005F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0F4A"/>
    <w:rsid w:val="0022146D"/>
    <w:rsid w:val="005F3CE2"/>
    <w:rsid w:val="00DF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kauerova</dc:creator>
  <cp:lastModifiedBy>kauerova</cp:lastModifiedBy>
  <cp:revision>1</cp:revision>
  <dcterms:created xsi:type="dcterms:W3CDTF">2017-11-23T10:19:00Z</dcterms:created>
  <dcterms:modified xsi:type="dcterms:W3CDTF">2017-11-23T10:20:00Z</dcterms:modified>
</cp:coreProperties>
</file>