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BE7533">
        <w:trPr>
          <w:trHeight w:hRule="exact" w:val="28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6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40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BE753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E1659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21.17611590</w:t>
                  </w:r>
                </w:p>
              </w:tc>
              <w:tc>
                <w:tcPr>
                  <w:tcW w:w="20" w:type="dxa"/>
                </w:tcPr>
                <w:p w:rsidR="00BE7533" w:rsidRDefault="00BE7533">
                  <w:pPr>
                    <w:pStyle w:val="EMPTYCELLSTYLE"/>
                  </w:pPr>
                </w:p>
              </w:tc>
            </w:tr>
          </w:tbl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6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E1659B" w:rsidP="00405E5C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BE7533">
            <w:pPr>
              <w:ind w:right="40"/>
              <w:jc w:val="right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E1659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590535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0535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BE7533">
            <w:pPr>
              <w:ind w:right="40"/>
              <w:jc w:val="right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BE7533">
            <w:pPr>
              <w:ind w:right="40"/>
              <w:jc w:val="right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BE7533">
            <w:pPr>
              <w:ind w:right="40"/>
              <w:jc w:val="right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30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30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bookmarkStart w:id="0" w:name="JR_PAGE_ANCHOR_0_1"/>
            <w:bookmarkEnd w:id="0"/>
          </w:p>
          <w:p w:rsidR="00BE7533" w:rsidRDefault="00E1659B">
            <w:r>
              <w:br w:type="page"/>
            </w:r>
          </w:p>
          <w:p w:rsidR="00BE7533" w:rsidRDefault="00BE7533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E1659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r>
              <w:rPr>
                <w:b/>
              </w:rPr>
              <w:t>46348395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r>
              <w:rPr>
                <w:b/>
              </w:rPr>
              <w:t>CZ46348395</w:t>
            </w: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6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8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BE753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BE7533">
              <w:trPr>
                <w:trHeight w:hRule="exact" w:val="40"/>
              </w:trPr>
              <w:tc>
                <w:tcPr>
                  <w:tcW w:w="20" w:type="dxa"/>
                </w:tcPr>
                <w:p w:rsidR="00BE7533" w:rsidRDefault="00BE753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E7533" w:rsidRDefault="00BE753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E7533" w:rsidRDefault="00BE7533">
                  <w:pPr>
                    <w:pStyle w:val="EMPTYCELLSTYLE"/>
                  </w:pPr>
                </w:p>
              </w:tc>
            </w:tr>
            <w:tr w:rsidR="00BE7533">
              <w:trPr>
                <w:trHeight w:hRule="exact" w:val="1700"/>
              </w:trPr>
              <w:tc>
                <w:tcPr>
                  <w:tcW w:w="20" w:type="dxa"/>
                </w:tcPr>
                <w:p w:rsidR="00BE7533" w:rsidRDefault="00BE753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7533" w:rsidRDefault="00E1659B" w:rsidP="00405E5C">
                  <w:pPr>
                    <w:ind w:left="40"/>
                  </w:pPr>
                  <w:r>
                    <w:rPr>
                      <w:b/>
                      <w:sz w:val="24"/>
                    </w:rPr>
                    <w:t>MIT, spol. s r.o.</w:t>
                  </w:r>
                  <w:r>
                    <w:rPr>
                      <w:b/>
                      <w:sz w:val="24"/>
                    </w:rPr>
                    <w:br/>
                  </w:r>
                </w:p>
              </w:tc>
              <w:tc>
                <w:tcPr>
                  <w:tcW w:w="20" w:type="dxa"/>
                </w:tcPr>
                <w:p w:rsidR="00BE7533" w:rsidRDefault="00BE7533">
                  <w:pPr>
                    <w:pStyle w:val="EMPTYCELLSTYLE"/>
                  </w:pPr>
                </w:p>
              </w:tc>
            </w:tr>
            <w:tr w:rsidR="00BE753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7533" w:rsidRDefault="00BE753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E7533" w:rsidRDefault="00BE7533">
                  <w:pPr>
                    <w:pStyle w:val="EMPTYCELLSTYLE"/>
                  </w:pPr>
                </w:p>
              </w:tc>
            </w:tr>
          </w:tbl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10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BE753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10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30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16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BE7533">
              <w:trPr>
                <w:trHeight w:hRule="exact" w:val="20"/>
              </w:trPr>
              <w:tc>
                <w:tcPr>
                  <w:tcW w:w="20" w:type="dxa"/>
                </w:tcPr>
                <w:p w:rsidR="00BE7533" w:rsidRDefault="00BE75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E7533" w:rsidRDefault="00BE753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E7533" w:rsidRDefault="00BE753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E7533" w:rsidRDefault="00BE7533">
                  <w:pPr>
                    <w:pStyle w:val="EMPTYCELLSTYLE"/>
                  </w:pPr>
                </w:p>
              </w:tc>
            </w:tr>
            <w:tr w:rsidR="00BE7533">
              <w:trPr>
                <w:trHeight w:hRule="exact" w:val="1420"/>
              </w:trPr>
              <w:tc>
                <w:tcPr>
                  <w:tcW w:w="20" w:type="dxa"/>
                </w:tcPr>
                <w:p w:rsidR="00BE7533" w:rsidRDefault="00BE753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7533" w:rsidRDefault="00E1659B">
                  <w:pPr>
                    <w:ind w:left="60" w:right="60"/>
                  </w:pPr>
                  <w:r>
                    <w:rPr>
                      <w:b/>
                    </w:rPr>
                    <w:t>125070</w:t>
                  </w:r>
                </w:p>
              </w:tc>
            </w:tr>
            <w:tr w:rsidR="00BE7533">
              <w:trPr>
                <w:trHeight w:hRule="exact" w:val="20"/>
              </w:trPr>
              <w:tc>
                <w:tcPr>
                  <w:tcW w:w="20" w:type="dxa"/>
                </w:tcPr>
                <w:p w:rsidR="00BE7533" w:rsidRDefault="00BE75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E7533" w:rsidRDefault="00BE753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7533" w:rsidRDefault="00BE753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E7533" w:rsidRDefault="00BE7533">
                  <w:pPr>
                    <w:pStyle w:val="EMPTYCELLSTYLE"/>
                  </w:pPr>
                </w:p>
              </w:tc>
            </w:tr>
            <w:tr w:rsidR="00BE753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7533" w:rsidRDefault="00BE7533">
                  <w:pPr>
                    <w:ind w:left="60" w:right="60"/>
                  </w:pPr>
                </w:p>
              </w:tc>
            </w:tr>
            <w:tr w:rsidR="00BE753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7533" w:rsidRDefault="00BE7533">
                  <w:pPr>
                    <w:ind w:left="60" w:right="60"/>
                  </w:pPr>
                </w:p>
              </w:tc>
            </w:tr>
          </w:tbl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10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/>
              <w:jc w:val="center"/>
            </w:pPr>
            <w:proofErr w:type="gramStart"/>
            <w:r>
              <w:rPr>
                <w:b/>
              </w:rPr>
              <w:t>13.12.2017</w:t>
            </w:r>
            <w:proofErr w:type="gramEnd"/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E1659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BE753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0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BE753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E1659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E1659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E1659B" w:rsidP="00405E5C">
                  <w:r>
                    <w:rPr>
                      <w:b/>
                    </w:rPr>
                    <w:t xml:space="preserve">FZÚ AV ČR, </w:t>
                  </w:r>
                </w:p>
              </w:tc>
            </w:tr>
          </w:tbl>
          <w:p w:rsidR="00BE7533" w:rsidRDefault="00BE753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BE753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BE7533">
            <w:pPr>
              <w:ind w:left="40"/>
              <w:jc w:val="center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0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BE753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E1659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E1659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E1659B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BE7533" w:rsidRDefault="00BE753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BE753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BE753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E1659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E1659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BE7533"/>
              </w:tc>
            </w:tr>
          </w:tbl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BE7533">
              <w:trPr>
                <w:trHeight w:hRule="exact" w:val="20"/>
              </w:trPr>
              <w:tc>
                <w:tcPr>
                  <w:tcW w:w="200" w:type="dxa"/>
                </w:tcPr>
                <w:p w:rsidR="00BE7533" w:rsidRDefault="00BE753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E7533" w:rsidRDefault="00BE753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7533" w:rsidRDefault="00BE7533">
                  <w:pPr>
                    <w:pStyle w:val="EMPTYCELLSTYLE"/>
                  </w:pPr>
                </w:p>
              </w:tc>
            </w:tr>
            <w:tr w:rsidR="00BE7533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7533" w:rsidRDefault="00BE753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E7533" w:rsidRDefault="00BE753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E7533" w:rsidRDefault="00BE7533">
                  <w:pPr>
                    <w:pStyle w:val="EMPTYCELLSTYLE"/>
                  </w:pPr>
                </w:p>
              </w:tc>
            </w:tr>
          </w:tbl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12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7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E1659B">
            <w:r w:rsidRPr="00E1659B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E1659B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50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E1659B">
            <w:r>
              <w:t>Oprava kontroléru k systému zpožďovacích drah výměnou</w:t>
            </w: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8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6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8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E1659B">
            <w:pPr>
              <w:spacing w:after="280"/>
              <w:ind w:left="40" w:right="40"/>
            </w:pPr>
            <w:r>
              <w:rPr>
                <w:sz w:val="18"/>
              </w:rPr>
              <w:t>XPS-Q4</w:t>
            </w: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E753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E1659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E1659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BE7533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BE753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E1659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E1659B">
            <w:pPr>
              <w:spacing w:after="280"/>
              <w:ind w:left="40" w:right="40"/>
            </w:pPr>
            <w:r>
              <w:rPr>
                <w:sz w:val="18"/>
              </w:rPr>
              <w:t>Instalace</w:t>
            </w: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66"/>
              <w:gridCol w:w="554"/>
            </w:tblGrid>
            <w:tr w:rsidR="00BE7533" w:rsidTr="00405E5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E1659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E1659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BE7533">
                  <w:pPr>
                    <w:ind w:left="40" w:right="40"/>
                    <w:jc w:val="right"/>
                  </w:pPr>
                </w:p>
              </w:tc>
              <w:tc>
                <w:tcPr>
                  <w:tcW w:w="22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BE7533">
                  <w:pPr>
                    <w:ind w:left="40" w:right="40"/>
                    <w:jc w:val="right"/>
                  </w:pPr>
                </w:p>
              </w:tc>
              <w:tc>
                <w:tcPr>
                  <w:tcW w:w="5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E1659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6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 w:right="40"/>
              <w:jc w:val="right"/>
            </w:pPr>
            <w:r>
              <w:rPr>
                <w:b/>
                <w:sz w:val="24"/>
              </w:rPr>
              <w:t>214 654.00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4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BE753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8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8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30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BE753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E1659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214 654.00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7533" w:rsidRDefault="00E1659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BE7533" w:rsidRDefault="00BE7533">
                  <w:pPr>
                    <w:pStyle w:val="EMPTYCELLSTYLE"/>
                  </w:pPr>
                </w:p>
              </w:tc>
            </w:tr>
          </w:tbl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12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36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pPr>
              <w:ind w:left="40"/>
            </w:pPr>
            <w:proofErr w:type="gramStart"/>
            <w:r>
              <w:rPr>
                <w:sz w:val="24"/>
              </w:rPr>
              <w:t>30.11.2017</w:t>
            </w:r>
            <w:proofErr w:type="gramEnd"/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10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32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E1659B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80"/>
        </w:trPr>
        <w:tc>
          <w:tcPr>
            <w:tcW w:w="720" w:type="dxa"/>
          </w:tcPr>
          <w:p w:rsidR="00BE7533" w:rsidRPr="00E1659B" w:rsidRDefault="00BE7533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60" w:type="dxa"/>
          </w:tcPr>
          <w:p w:rsidR="00BE7533" w:rsidRPr="00E1659B" w:rsidRDefault="00BE7533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BE7533" w:rsidRPr="00E1659B" w:rsidRDefault="00BE7533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Pr="00E1659B" w:rsidRDefault="00BE7533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Default="00BE7533">
            <w:pPr>
              <w:ind w:left="40"/>
              <w:jc w:val="center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280"/>
        </w:trPr>
        <w:tc>
          <w:tcPr>
            <w:tcW w:w="720" w:type="dxa"/>
          </w:tcPr>
          <w:p w:rsidR="00BE7533" w:rsidRPr="00E1659B" w:rsidRDefault="00BE7533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60" w:type="dxa"/>
          </w:tcPr>
          <w:p w:rsidR="00BE7533" w:rsidRPr="00E1659B" w:rsidRDefault="00BE7533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BE7533" w:rsidRPr="00E1659B" w:rsidRDefault="00BE7533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7533" w:rsidRPr="00E1659B" w:rsidRDefault="00BE7533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318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3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4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7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9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58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6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  <w:tr w:rsidR="00BE7533">
        <w:trPr>
          <w:trHeight w:hRule="exact" w:val="660"/>
        </w:trPr>
        <w:tc>
          <w:tcPr>
            <w:tcW w:w="720" w:type="dxa"/>
          </w:tcPr>
          <w:p w:rsidR="00BE7533" w:rsidRDefault="00BE7533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533" w:rsidRDefault="00E1659B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BE7533" w:rsidRDefault="00BE7533">
            <w:pPr>
              <w:pStyle w:val="EMPTYCELLSTYLE"/>
            </w:pPr>
          </w:p>
        </w:tc>
      </w:tr>
    </w:tbl>
    <w:p w:rsidR="00412E20" w:rsidRDefault="00412E20"/>
    <w:sectPr w:rsidR="00412E2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33"/>
    <w:rsid w:val="00405E5C"/>
    <w:rsid w:val="00412E20"/>
    <w:rsid w:val="00BE7533"/>
    <w:rsid w:val="00E1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5CCF2-4193-46E4-8743-85BD93ED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65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Libichová</dc:creator>
  <cp:lastModifiedBy>Lucie Libichová</cp:lastModifiedBy>
  <cp:revision>2</cp:revision>
  <cp:lastPrinted>2017-11-30T08:02:00Z</cp:lastPrinted>
  <dcterms:created xsi:type="dcterms:W3CDTF">2017-11-30T08:09:00Z</dcterms:created>
  <dcterms:modified xsi:type="dcterms:W3CDTF">2017-11-30T08:09:00Z</dcterms:modified>
</cp:coreProperties>
</file>