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534" w:rsidRPr="00F05CF2" w:rsidRDefault="00666DA0" w:rsidP="003A65A0">
      <w:pPr>
        <w:jc w:val="center"/>
        <w:rPr>
          <w:b/>
          <w:i/>
        </w:rPr>
      </w:pPr>
      <w:r>
        <w:rPr>
          <w:b/>
          <w:caps/>
        </w:rPr>
        <w:t xml:space="preserve">Rámcová </w:t>
      </w:r>
      <w:r w:rsidR="00041534" w:rsidRPr="00F05CF2">
        <w:rPr>
          <w:b/>
          <w:caps/>
        </w:rPr>
        <w:t xml:space="preserve">kupní smlouva </w:t>
      </w:r>
    </w:p>
    <w:p w:rsidR="00041534" w:rsidRDefault="00041534" w:rsidP="00B404A6"/>
    <w:p w:rsidR="00041534" w:rsidRDefault="00041534" w:rsidP="00B404A6"/>
    <w:p w:rsidR="00041534" w:rsidRPr="00EC6622" w:rsidRDefault="00041534" w:rsidP="00BB2974">
      <w:pPr>
        <w:numPr>
          <w:ilvl w:val="0"/>
          <w:numId w:val="4"/>
        </w:numPr>
        <w:tabs>
          <w:tab w:val="clear" w:pos="57"/>
          <w:tab w:val="num" w:pos="1080"/>
        </w:tabs>
        <w:jc w:val="center"/>
        <w:rPr>
          <w:b/>
        </w:rPr>
      </w:pPr>
    </w:p>
    <w:p w:rsidR="00041534" w:rsidRPr="00EC6622" w:rsidRDefault="00041534" w:rsidP="00EC6622">
      <w:pPr>
        <w:jc w:val="center"/>
        <w:rPr>
          <w:b/>
        </w:rPr>
      </w:pPr>
      <w:r w:rsidRPr="00EC6622">
        <w:rPr>
          <w:b/>
        </w:rPr>
        <w:t>Smluvní strany</w:t>
      </w:r>
    </w:p>
    <w:p w:rsidR="00041534" w:rsidRDefault="00041534" w:rsidP="00EC6622"/>
    <w:p w:rsidR="00041534" w:rsidRPr="00E134B5" w:rsidRDefault="00041534" w:rsidP="003A65A0">
      <w:pPr>
        <w:rPr>
          <w:b/>
        </w:rPr>
      </w:pPr>
      <w:r w:rsidRPr="00E134B5">
        <w:rPr>
          <w:b/>
        </w:rPr>
        <w:t>1.</w:t>
      </w:r>
      <w:r w:rsidRPr="00E134B5">
        <w:rPr>
          <w:b/>
        </w:rPr>
        <w:tab/>
      </w:r>
      <w:r w:rsidR="00BD7917">
        <w:rPr>
          <w:b/>
        </w:rPr>
        <w:t>Vsetínská sportovní, s.r.o.</w:t>
      </w:r>
    </w:p>
    <w:p w:rsidR="00041534" w:rsidRPr="00E134B5" w:rsidRDefault="00041534" w:rsidP="003A65A0">
      <w:pPr>
        <w:ind w:left="720"/>
        <w:rPr>
          <w:b/>
        </w:rPr>
      </w:pPr>
      <w:r w:rsidRPr="00E134B5">
        <w:rPr>
          <w:b/>
        </w:rPr>
        <w:t>se sídlem</w:t>
      </w:r>
      <w:r w:rsidR="00BD7917">
        <w:rPr>
          <w:b/>
        </w:rPr>
        <w:t>:</w:t>
      </w:r>
      <w:r w:rsidRPr="00E134B5">
        <w:rPr>
          <w:b/>
        </w:rPr>
        <w:t xml:space="preserve"> </w:t>
      </w:r>
      <w:r w:rsidR="00BD7917">
        <w:rPr>
          <w:b/>
        </w:rPr>
        <w:t>Na Lapači 394, 755 01 Vsetín</w:t>
      </w:r>
    </w:p>
    <w:p w:rsidR="00041534" w:rsidRPr="00E134B5" w:rsidRDefault="00041534" w:rsidP="003A65A0">
      <w:pPr>
        <w:ind w:left="720"/>
        <w:rPr>
          <w:b/>
        </w:rPr>
      </w:pPr>
      <w:r>
        <w:rPr>
          <w:b/>
        </w:rPr>
        <w:t>zastoupená</w:t>
      </w:r>
      <w:r w:rsidRPr="00E134B5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="00BD7917">
        <w:rPr>
          <w:b/>
        </w:rPr>
        <w:t>Mgr. Pavla Stachová, jednatelka</w:t>
      </w:r>
    </w:p>
    <w:p w:rsidR="00041534" w:rsidRPr="00E134B5" w:rsidRDefault="00041534" w:rsidP="00CD2C05">
      <w:pPr>
        <w:ind w:left="720"/>
        <w:rPr>
          <w:b/>
        </w:rPr>
      </w:pPr>
      <w:r w:rsidRPr="00E134B5">
        <w:rPr>
          <w:b/>
        </w:rPr>
        <w:t>bank</w:t>
      </w:r>
      <w:r>
        <w:rPr>
          <w:b/>
        </w:rPr>
        <w:t>ovní spojení</w:t>
      </w:r>
      <w:r w:rsidRPr="00E134B5">
        <w:rPr>
          <w:b/>
        </w:rPr>
        <w:t>:</w:t>
      </w:r>
      <w:r>
        <w:rPr>
          <w:b/>
        </w:rPr>
        <w:tab/>
      </w:r>
      <w:r w:rsidR="00BD7917">
        <w:rPr>
          <w:b/>
        </w:rPr>
        <w:t>ČSOB, a.s., pobočka Vsetín</w:t>
      </w:r>
    </w:p>
    <w:p w:rsidR="00041534" w:rsidRPr="00E134B5" w:rsidRDefault="00041534" w:rsidP="003A65A0">
      <w:pPr>
        <w:ind w:left="720"/>
        <w:rPr>
          <w:b/>
        </w:rPr>
      </w:pPr>
      <w:r>
        <w:rPr>
          <w:b/>
        </w:rPr>
        <w:t>číslo účtu</w:t>
      </w:r>
      <w:r w:rsidRPr="00E134B5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="00BD7917">
        <w:rPr>
          <w:b/>
        </w:rPr>
        <w:t>230275627/0300</w:t>
      </w:r>
    </w:p>
    <w:p w:rsidR="00041534" w:rsidRPr="00E134B5" w:rsidRDefault="00041534" w:rsidP="003A65A0">
      <w:pPr>
        <w:ind w:left="720"/>
        <w:rPr>
          <w:b/>
        </w:rPr>
      </w:pPr>
      <w:r>
        <w:rPr>
          <w:b/>
        </w:rPr>
        <w:t>IČ</w:t>
      </w:r>
      <w:r w:rsidRPr="00E134B5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D7917">
        <w:rPr>
          <w:b/>
        </w:rPr>
        <w:t>28593987</w:t>
      </w:r>
    </w:p>
    <w:p w:rsidR="00041534" w:rsidRPr="00E134B5" w:rsidRDefault="00041534" w:rsidP="003A65A0">
      <w:pPr>
        <w:ind w:left="720"/>
        <w:rPr>
          <w:b/>
        </w:rPr>
      </w:pPr>
      <w:r>
        <w:rPr>
          <w:b/>
        </w:rPr>
        <w:t>DIČ</w:t>
      </w:r>
      <w:r w:rsidRPr="00E134B5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134B5">
        <w:rPr>
          <w:b/>
        </w:rPr>
        <w:t>CZ</w:t>
      </w:r>
      <w:r w:rsidR="00BD7917">
        <w:rPr>
          <w:b/>
        </w:rPr>
        <w:t>28593987</w:t>
      </w:r>
    </w:p>
    <w:p w:rsidR="00041534" w:rsidRPr="00E134B5" w:rsidRDefault="00041534" w:rsidP="003A65A0">
      <w:pPr>
        <w:ind w:left="720"/>
        <w:rPr>
          <w:b/>
        </w:rPr>
      </w:pPr>
      <w:r w:rsidRPr="00E134B5">
        <w:rPr>
          <w:b/>
        </w:rPr>
        <w:t>(společnost je zapsaná</w:t>
      </w:r>
      <w:r w:rsidR="00BD7917">
        <w:rPr>
          <w:b/>
        </w:rPr>
        <w:t xml:space="preserve"> v obchodním rejstříku vedeném u </w:t>
      </w:r>
      <w:r w:rsidR="00BD7917" w:rsidRPr="00BD7917">
        <w:rPr>
          <w:b/>
        </w:rPr>
        <w:t xml:space="preserve"> KS v Ostravě, oddíl C, vložka 33684</w:t>
      </w:r>
    </w:p>
    <w:p w:rsidR="00041534" w:rsidRDefault="00041534" w:rsidP="00BD7917">
      <w:pPr>
        <w:ind w:firstLine="709"/>
      </w:pPr>
      <w:r>
        <w:t>(dále jen „</w:t>
      </w:r>
      <w:r w:rsidR="00BD7917">
        <w:t>kupující</w:t>
      </w:r>
      <w:r>
        <w:t>“)</w:t>
      </w:r>
    </w:p>
    <w:p w:rsidR="00041534" w:rsidRDefault="00041534" w:rsidP="003A65A0"/>
    <w:p w:rsidR="00D94B89" w:rsidRPr="006F2B40" w:rsidRDefault="00041534" w:rsidP="00D94B89">
      <w:pPr>
        <w:rPr>
          <w:b/>
        </w:rPr>
      </w:pPr>
      <w:r w:rsidRPr="00E134B5">
        <w:rPr>
          <w:b/>
        </w:rPr>
        <w:t>2.</w:t>
      </w:r>
      <w:r w:rsidRPr="00E134B5">
        <w:rPr>
          <w:b/>
        </w:rPr>
        <w:tab/>
      </w:r>
      <w:r w:rsidR="00D94B89" w:rsidRPr="006F2B40">
        <w:rPr>
          <w:b/>
        </w:rPr>
        <w:t xml:space="preserve">Dům u Merkura, drogerie, barvy - laky spol. s r.o. </w:t>
      </w:r>
    </w:p>
    <w:p w:rsidR="00D94B89" w:rsidRPr="006F2B40" w:rsidRDefault="00D94B89" w:rsidP="00D94B89">
      <w:pPr>
        <w:ind w:firstLine="709"/>
        <w:rPr>
          <w:b/>
        </w:rPr>
      </w:pPr>
      <w:r w:rsidRPr="006F2B40">
        <w:rPr>
          <w:b/>
        </w:rPr>
        <w:t>se sídlem: Dolní náměstí 309, 755 01, Vsetín</w:t>
      </w:r>
    </w:p>
    <w:p w:rsidR="00D94B89" w:rsidRPr="006F2B40" w:rsidRDefault="00D94B89" w:rsidP="00D94B89">
      <w:pPr>
        <w:ind w:firstLine="709"/>
        <w:rPr>
          <w:b/>
        </w:rPr>
      </w:pPr>
      <w:r w:rsidRPr="006F2B40">
        <w:rPr>
          <w:b/>
        </w:rPr>
        <w:t>zastoupená: Petrem Janošíkem</w:t>
      </w:r>
      <w:r w:rsidR="0008101D">
        <w:rPr>
          <w:b/>
        </w:rPr>
        <w:t xml:space="preserve">, </w:t>
      </w:r>
      <w:r w:rsidR="00CC6BDE">
        <w:rPr>
          <w:b/>
        </w:rPr>
        <w:t>jednatel</w:t>
      </w:r>
    </w:p>
    <w:p w:rsidR="00D94B89" w:rsidRPr="006F2B40" w:rsidRDefault="00D94B89" w:rsidP="00D94B89">
      <w:pPr>
        <w:ind w:firstLine="709"/>
        <w:rPr>
          <w:b/>
        </w:rPr>
      </w:pPr>
      <w:r w:rsidRPr="006F2B40">
        <w:rPr>
          <w:b/>
        </w:rPr>
        <w:t xml:space="preserve">číslo účtu:  6743920227/0100                   </w:t>
      </w:r>
    </w:p>
    <w:p w:rsidR="00D94B89" w:rsidRPr="006F2B40" w:rsidRDefault="00D94B89" w:rsidP="00D94B89">
      <w:pPr>
        <w:ind w:firstLine="709"/>
        <w:rPr>
          <w:b/>
        </w:rPr>
      </w:pPr>
      <w:r w:rsidRPr="006F2B40">
        <w:rPr>
          <w:b/>
        </w:rPr>
        <w:t xml:space="preserve">IČO: 47682965                         </w:t>
      </w:r>
    </w:p>
    <w:p w:rsidR="00D94B89" w:rsidRPr="00E134B5" w:rsidRDefault="00D94B89" w:rsidP="00D94B89">
      <w:pPr>
        <w:ind w:firstLine="709"/>
        <w:rPr>
          <w:b/>
        </w:rPr>
      </w:pPr>
      <w:r w:rsidRPr="006F2B40">
        <w:rPr>
          <w:b/>
        </w:rPr>
        <w:t xml:space="preserve">DIČ:CZ47682965   </w:t>
      </w:r>
      <w:r>
        <w:rPr>
          <w:b/>
        </w:rPr>
        <w:tab/>
      </w:r>
    </w:p>
    <w:p w:rsidR="00041534" w:rsidRPr="00D94B89" w:rsidRDefault="00041534" w:rsidP="00D94B89">
      <w:pPr>
        <w:rPr>
          <w:b/>
        </w:rPr>
      </w:pPr>
      <w:r>
        <w:rPr>
          <w:b/>
        </w:rPr>
        <w:tab/>
      </w:r>
    </w:p>
    <w:p w:rsidR="00041534" w:rsidRDefault="00BD7917" w:rsidP="003A65A0">
      <w:pPr>
        <w:ind w:left="720"/>
      </w:pPr>
      <w:r>
        <w:t>(dále jen „prodávající</w:t>
      </w:r>
      <w:r w:rsidR="00041534">
        <w:t>“)</w:t>
      </w:r>
    </w:p>
    <w:p w:rsidR="00041534" w:rsidRDefault="00041534" w:rsidP="00B404A6"/>
    <w:p w:rsidR="00D0691F" w:rsidRDefault="00D0691F" w:rsidP="00B404A6"/>
    <w:p w:rsidR="00D0691F" w:rsidRDefault="00D0691F" w:rsidP="00B404A6"/>
    <w:p w:rsidR="00041534" w:rsidRPr="00EC6622" w:rsidRDefault="00041534" w:rsidP="00F26AB3">
      <w:pPr>
        <w:numPr>
          <w:ilvl w:val="0"/>
          <w:numId w:val="4"/>
        </w:numPr>
        <w:tabs>
          <w:tab w:val="clear" w:pos="57"/>
          <w:tab w:val="num" w:pos="1080"/>
        </w:tabs>
        <w:jc w:val="center"/>
        <w:rPr>
          <w:b/>
        </w:rPr>
      </w:pPr>
    </w:p>
    <w:p w:rsidR="00041534" w:rsidRDefault="00041534" w:rsidP="00F26AB3">
      <w:pPr>
        <w:jc w:val="center"/>
        <w:rPr>
          <w:b/>
        </w:rPr>
      </w:pPr>
      <w:r>
        <w:rPr>
          <w:b/>
        </w:rPr>
        <w:t>Předmět plnění</w:t>
      </w:r>
      <w:r w:rsidR="00785511">
        <w:rPr>
          <w:b/>
        </w:rPr>
        <w:t xml:space="preserve"> a sjednání dílčí kupní smlouvy</w:t>
      </w:r>
    </w:p>
    <w:p w:rsidR="00041534" w:rsidRPr="00EC6622" w:rsidRDefault="00041534" w:rsidP="00F26AB3">
      <w:pPr>
        <w:jc w:val="center"/>
        <w:rPr>
          <w:b/>
        </w:rPr>
      </w:pPr>
    </w:p>
    <w:p w:rsidR="00DA7BD3" w:rsidRPr="00D94B89" w:rsidRDefault="00DA7BD3" w:rsidP="00D81387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  <w:rPr>
          <w:sz w:val="28"/>
        </w:rPr>
      </w:pPr>
      <w:r w:rsidRPr="00D94B89">
        <w:rPr>
          <w:szCs w:val="22"/>
        </w:rPr>
        <w:t>Předmětem této smlouvy je úprava podmínek, za kterých bude prodávající dodávat kupujícímu na základě dílčích kupních smluv zboží a kupující je bude od prodávajícího přebírat a hradit za ně sjednanou kupní cenu</w:t>
      </w:r>
      <w:r w:rsidR="00EF2987">
        <w:rPr>
          <w:szCs w:val="22"/>
        </w:rPr>
        <w:t>.</w:t>
      </w:r>
    </w:p>
    <w:p w:rsidR="00041534" w:rsidRDefault="00DA7BD3" w:rsidP="00D81387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>
        <w:t xml:space="preserve">Zbožím </w:t>
      </w:r>
      <w:r w:rsidR="00B91937">
        <w:t xml:space="preserve">se </w:t>
      </w:r>
      <w:r>
        <w:t xml:space="preserve">pro účely této smlouvy </w:t>
      </w:r>
      <w:r w:rsidR="00B91937">
        <w:t>rozumí</w:t>
      </w:r>
      <w:r>
        <w:t xml:space="preserve"> </w:t>
      </w:r>
      <w:r w:rsidR="00BD7917">
        <w:t>čisticí a úklidov</w:t>
      </w:r>
      <w:r w:rsidR="00B91937">
        <w:t>é</w:t>
      </w:r>
      <w:r w:rsidR="00BD7917">
        <w:t xml:space="preserve"> prostředk</w:t>
      </w:r>
      <w:r w:rsidR="00B91937">
        <w:t>y, a d</w:t>
      </w:r>
      <w:r w:rsidR="00BD7917">
        <w:t xml:space="preserve">robné drogistické či malířské zboží specifikovaných co do druhu a </w:t>
      </w:r>
      <w:r w:rsidR="00041534">
        <w:t xml:space="preserve">množství </w:t>
      </w:r>
      <w:r w:rsidR="00BD7917">
        <w:t>v jednotlivých měsíčních objednávkách</w:t>
      </w:r>
      <w:r w:rsidR="00D94E1F">
        <w:t xml:space="preserve"> </w:t>
      </w:r>
      <w:r w:rsidR="00041534">
        <w:t>kupujícího.</w:t>
      </w:r>
      <w:r w:rsidR="00041534" w:rsidRPr="005A25F0">
        <w:t xml:space="preserve"> </w:t>
      </w:r>
    </w:p>
    <w:p w:rsidR="00041534" w:rsidRPr="00E92067" w:rsidRDefault="00041534" w:rsidP="00D81387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 w:rsidRPr="00E92067">
        <w:t xml:space="preserve">Prodávající se zavazuje dodat kupujícímu zboží na základě </w:t>
      </w:r>
      <w:r>
        <w:t>dílčích objednávek předaných elektronicky</w:t>
      </w:r>
      <w:r w:rsidR="00B91937">
        <w:t xml:space="preserve"> či</w:t>
      </w:r>
      <w:r>
        <w:t xml:space="preserve"> telefonicky do příslušného místa dodání dle čl. IV odst. 2.</w:t>
      </w:r>
    </w:p>
    <w:p w:rsidR="00041534" w:rsidRDefault="00041534" w:rsidP="00D81387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>
        <w:t>Kupující se</w:t>
      </w:r>
      <w:r w:rsidRPr="005A25F0">
        <w:t xml:space="preserve"> zavazuje zboží od prodávajícího </w:t>
      </w:r>
      <w:r>
        <w:t>řádně a včas převzít a uhradit prodávajícímu</w:t>
      </w:r>
      <w:r w:rsidRPr="005A25F0">
        <w:t xml:space="preserve"> ku</w:t>
      </w:r>
      <w:r>
        <w:t>pní cenu v souladu s podmínkami sjednanými touto smlouvou.</w:t>
      </w:r>
    </w:p>
    <w:p w:rsidR="00785511" w:rsidRDefault="00041534" w:rsidP="00D94B89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>
        <w:t>Celkové m</w:t>
      </w:r>
      <w:r w:rsidRPr="00D81387">
        <w:t xml:space="preserve">nožství předmětu plnění v jednotlivých </w:t>
      </w:r>
      <w:r>
        <w:t>skupinách</w:t>
      </w:r>
      <w:r w:rsidR="00BD7917">
        <w:t xml:space="preserve"> zboží</w:t>
      </w:r>
      <w:r w:rsidR="00EF2987">
        <w:t xml:space="preserve"> </w:t>
      </w:r>
      <w:r>
        <w:t>je stanoveno orientačně</w:t>
      </w:r>
      <w:r w:rsidR="00BD7917">
        <w:t xml:space="preserve"> na základě průměrného odběru v předcházejících obdobích</w:t>
      </w:r>
      <w:r w:rsidR="00B91937">
        <w:t>, který činil</w:t>
      </w:r>
      <w:r w:rsidR="00BD7917">
        <w:t xml:space="preserve"> 200 tis. Kč</w:t>
      </w:r>
      <w:r w:rsidR="00EF2987">
        <w:t xml:space="preserve"> bez DPH</w:t>
      </w:r>
      <w:r w:rsidR="00BD7917">
        <w:t>/ rok</w:t>
      </w:r>
      <w:r>
        <w:t>. K</w:t>
      </w:r>
      <w:r w:rsidRPr="00D81387">
        <w:t>upující je oprávněn určovat</w:t>
      </w:r>
      <w:r>
        <w:t xml:space="preserve"> konkrétní množství předmětu plnění v dílčích dodávkách a dobu plnění dle svých aktuálních</w:t>
      </w:r>
      <w:r w:rsidRPr="00D81387">
        <w:t xml:space="preserve"> potřeb</w:t>
      </w:r>
      <w:r>
        <w:t xml:space="preserve"> </w:t>
      </w:r>
      <w:r w:rsidRPr="00D81387">
        <w:t xml:space="preserve">bez penalizace či jiného postihu ze strany </w:t>
      </w:r>
      <w:r>
        <w:t>prodávajícího a</w:t>
      </w:r>
      <w:r w:rsidR="00DC4CC8">
        <w:t> </w:t>
      </w:r>
      <w:r w:rsidRPr="00FC36AF">
        <w:t>není povinen odebrat předmět plnění v plné výši předpokládaného rozsa</w:t>
      </w:r>
      <w:r w:rsidR="00785511">
        <w:t>hu.</w:t>
      </w:r>
    </w:p>
    <w:p w:rsidR="00785511" w:rsidRPr="00D94B89" w:rsidRDefault="00785511" w:rsidP="00D94B89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>
        <w:t xml:space="preserve">Smluvní strany se dohodly, že prodávající dodá kupujícímu zboží na základ dílčí kupní smlouvy uzavřené tak, že kupující učiní směrem k prodávajícímu elektronickou (e-mail), telefonickou nebo listinnou objednávku s odkazem na tuto rámcovou kupní smlouvu, v níž </w:t>
      </w:r>
      <w:r>
        <w:lastRenderedPageBreak/>
        <w:t xml:space="preserve">určí počet kusů požadovaného druhu zboží. Prodávající kupujícímu stejnou formou přijetí objednávky potvrdí. Doručením potvrzení o přijetí objednávky se má dílčí kupní smlouva za uzavřenou. Prodávající se zavazuje, že poté dodá kupujícímu zboží dle specifikace a podmínek dle této rámcové kupní smlouvy. </w:t>
      </w:r>
      <w:r w:rsidRPr="0081727C">
        <w:t>Kupující se zavazuje dodané zboží převzít do svého vlastnictví a zaplatit prodávajícímu dohodnutou kupní cenu.</w:t>
      </w:r>
    </w:p>
    <w:p w:rsidR="00785511" w:rsidRPr="00785511" w:rsidRDefault="00785511" w:rsidP="00D94B89">
      <w:pPr>
        <w:pStyle w:val="Odstavecseseznamem"/>
        <w:jc w:val="both"/>
        <w:rPr>
          <w:strike/>
        </w:rPr>
      </w:pPr>
    </w:p>
    <w:p w:rsidR="00041534" w:rsidRPr="00EC6622" w:rsidRDefault="00041534" w:rsidP="00BB2974">
      <w:pPr>
        <w:numPr>
          <w:ilvl w:val="0"/>
          <w:numId w:val="4"/>
        </w:numPr>
        <w:tabs>
          <w:tab w:val="clear" w:pos="57"/>
          <w:tab w:val="num" w:pos="1260"/>
        </w:tabs>
        <w:jc w:val="center"/>
        <w:rPr>
          <w:b/>
        </w:rPr>
      </w:pPr>
    </w:p>
    <w:p w:rsidR="00041534" w:rsidRDefault="00041534" w:rsidP="00071274">
      <w:pPr>
        <w:rPr>
          <w:b/>
        </w:rPr>
      </w:pPr>
      <w:r>
        <w:rPr>
          <w:b/>
        </w:rPr>
        <w:t xml:space="preserve">                                                                Kupní cena</w:t>
      </w:r>
    </w:p>
    <w:p w:rsidR="00041534" w:rsidRPr="00EC6622" w:rsidRDefault="00041534" w:rsidP="00BB2974">
      <w:pPr>
        <w:jc w:val="center"/>
        <w:rPr>
          <w:b/>
        </w:rPr>
      </w:pPr>
    </w:p>
    <w:p w:rsidR="00041534" w:rsidRDefault="00560F4E" w:rsidP="00BB2974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>
        <w:t xml:space="preserve">Kupní cena zboží je vypočítána z ceny obvyklé mínus </w:t>
      </w:r>
      <w:r w:rsidR="00D94B89">
        <w:t xml:space="preserve">15 </w:t>
      </w:r>
      <w:r>
        <w:t>% partnerské slevy.</w:t>
      </w:r>
    </w:p>
    <w:p w:rsidR="00B91937" w:rsidRDefault="00B91937" w:rsidP="00BB2974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>
        <w:t>Cenou obvyklou se pro účely této smlouvy rozumí cena, za kterou prodávající prodává předmětné zboží v dobu učinění objednávky kupujícím ve své prodejně ve Vsetíně.</w:t>
      </w:r>
    </w:p>
    <w:p w:rsidR="00041534" w:rsidRDefault="00041534" w:rsidP="00BB2974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>
        <w:t>Kupní cena o</w:t>
      </w:r>
      <w:r w:rsidRPr="00A25C2A">
        <w:t>bsahuje veškeré náklady prodávajícího</w:t>
      </w:r>
      <w:r>
        <w:t xml:space="preserve">, </w:t>
      </w:r>
      <w:r w:rsidRPr="00A25C2A">
        <w:t>jako například dopravné, balné, pojištění, a další náklady prodávajícího.</w:t>
      </w:r>
    </w:p>
    <w:p w:rsidR="00041534" w:rsidRDefault="00041534" w:rsidP="00F9214A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 w:rsidRPr="00A25C2A">
        <w:t xml:space="preserve">Kupní cena je garantována jako cena maximální, nejvýše přípustná a lze jí překročit pouze </w:t>
      </w:r>
    </w:p>
    <w:p w:rsidR="009718B1" w:rsidRPr="009718B1" w:rsidRDefault="009718B1" w:rsidP="009718B1">
      <w:pPr>
        <w:pStyle w:val="Wtext"/>
        <w:spacing w:after="0"/>
        <w:ind w:left="357" w:firstLine="0"/>
        <w:rPr>
          <w:rFonts w:ascii="Times New Roman" w:hAnsi="Times New Roman" w:cs="Times New Roman"/>
          <w:sz w:val="24"/>
          <w:szCs w:val="24"/>
        </w:rPr>
      </w:pPr>
      <w:r w:rsidRPr="003E5D43">
        <w:rPr>
          <w:rFonts w:ascii="Times New Roman" w:hAnsi="Times New Roman" w:cs="Times New Roman"/>
          <w:sz w:val="24"/>
          <w:szCs w:val="24"/>
        </w:rPr>
        <w:t>po písemném souhlasu zadavatele</w:t>
      </w:r>
      <w:r w:rsidRPr="009718B1">
        <w:rPr>
          <w:rFonts w:ascii="Times New Roman" w:hAnsi="Times New Roman" w:cs="Times New Roman"/>
          <w:sz w:val="24"/>
          <w:szCs w:val="24"/>
        </w:rPr>
        <w:t xml:space="preserve"> (kupujícího). Navýšení ceny je zpravidla projednáno se zadavatelem (kupujícím) minimálně s měsíčním předstihem.</w:t>
      </w:r>
    </w:p>
    <w:p w:rsidR="00F9214A" w:rsidRPr="00256770" w:rsidRDefault="008E0092" w:rsidP="00F9214A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 w:rsidRPr="00256770">
        <w:t>V případě, že</w:t>
      </w:r>
      <w:r w:rsidR="00F9214A" w:rsidRPr="00256770">
        <w:t xml:space="preserve"> na trhu dojde ke snížení cen</w:t>
      </w:r>
      <w:r w:rsidR="00560F4E">
        <w:t>y zboží</w:t>
      </w:r>
      <w:r w:rsidR="00F9214A" w:rsidRPr="00256770">
        <w:t xml:space="preserve">, je prodávající povinen provést snížení kupní ceny </w:t>
      </w:r>
      <w:r w:rsidRPr="00256770">
        <w:t>příslušného</w:t>
      </w:r>
      <w:r w:rsidR="00F9214A" w:rsidRPr="00256770">
        <w:t xml:space="preserve"> předmětu plnění této smlouvy v rozsahu odpovídajícím procentuálnímu snížení cen na trhu</w:t>
      </w:r>
      <w:r w:rsidR="00D94B89">
        <w:t xml:space="preserve"> v regionu</w:t>
      </w:r>
      <w:r w:rsidR="00F9214A" w:rsidRPr="00256770">
        <w:t xml:space="preserve">. </w:t>
      </w:r>
    </w:p>
    <w:p w:rsidR="00041534" w:rsidRPr="00FC36AF" w:rsidRDefault="00041534" w:rsidP="00560F4E">
      <w:pPr>
        <w:ind w:left="360"/>
        <w:jc w:val="both"/>
      </w:pPr>
    </w:p>
    <w:p w:rsidR="00D0691F" w:rsidRDefault="00D0691F" w:rsidP="00FE31DE"/>
    <w:p w:rsidR="00041534" w:rsidRPr="00EC6622" w:rsidRDefault="00041534" w:rsidP="005A03EF">
      <w:pPr>
        <w:numPr>
          <w:ilvl w:val="0"/>
          <w:numId w:val="4"/>
        </w:numPr>
        <w:tabs>
          <w:tab w:val="clear" w:pos="57"/>
          <w:tab w:val="num" w:pos="1260"/>
        </w:tabs>
        <w:jc w:val="center"/>
        <w:rPr>
          <w:b/>
        </w:rPr>
      </w:pPr>
    </w:p>
    <w:p w:rsidR="00041534" w:rsidRDefault="00041534" w:rsidP="00071274">
      <w:pPr>
        <w:rPr>
          <w:b/>
        </w:rPr>
      </w:pPr>
      <w:r>
        <w:rPr>
          <w:b/>
        </w:rPr>
        <w:t xml:space="preserve">                                                        Doba a místo plnění</w:t>
      </w:r>
    </w:p>
    <w:p w:rsidR="00041534" w:rsidRPr="002D308B" w:rsidRDefault="00041534" w:rsidP="002D308B">
      <w:pPr>
        <w:pStyle w:val="Wtext"/>
        <w:ind w:firstLine="0"/>
        <w:rPr>
          <w:rFonts w:ascii="Times New Roman" w:hAnsi="Times New Roman" w:cs="Times New Roman"/>
          <w:sz w:val="24"/>
          <w:szCs w:val="24"/>
        </w:rPr>
      </w:pPr>
    </w:p>
    <w:p w:rsidR="00041534" w:rsidRPr="00FC36AF" w:rsidRDefault="00041534" w:rsidP="000F12D5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 w:rsidRPr="00FC36AF">
        <w:t xml:space="preserve">Dodací lhůta činí </w:t>
      </w:r>
      <w:r w:rsidR="00D94B89">
        <w:t xml:space="preserve">sedm kalendářních dnů </w:t>
      </w:r>
      <w:r w:rsidR="00E004C5">
        <w:t xml:space="preserve">ode dne </w:t>
      </w:r>
      <w:r w:rsidR="00785511">
        <w:t>uzavření dílčí kupní smlouvy</w:t>
      </w:r>
      <w:r w:rsidRPr="00FC36AF">
        <w:t xml:space="preserve">, nebude-li po vzájemné dohodě </w:t>
      </w:r>
      <w:r w:rsidR="00E004C5">
        <w:t xml:space="preserve">v individuálním případě </w:t>
      </w:r>
      <w:r w:rsidRPr="00FC36AF">
        <w:t>stanoveno jinak.</w:t>
      </w:r>
    </w:p>
    <w:p w:rsidR="00041534" w:rsidRPr="0039460F" w:rsidRDefault="00BD7917" w:rsidP="000F12D5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>
        <w:t>Místem plnění jsou</w:t>
      </w:r>
      <w:r w:rsidR="00041534" w:rsidRPr="0039460F">
        <w:t xml:space="preserve"> </w:t>
      </w:r>
      <w:r>
        <w:t>jednotliv</w:t>
      </w:r>
      <w:r w:rsidR="00E004C5">
        <w:t>á</w:t>
      </w:r>
      <w:r>
        <w:t xml:space="preserve"> střediska </w:t>
      </w:r>
      <w:r w:rsidR="00E004C5">
        <w:t>kupujícího</w:t>
      </w:r>
      <w:r>
        <w:t xml:space="preserve">: zimní stadion a sportovní hala - Na Lapači 394 Vsetín, městské lázně – Jiráskova 340 Vsetín, FS Tyršova Vsetín, šatny Pod Pecníkem Vsetín, koupaliště Pod Pecníkem 2241 Vsetín, popř. další střediska, jejichž adresa bude v objednávce uvedena. </w:t>
      </w:r>
      <w:r w:rsidR="00E004C5">
        <w:t>Nebude-li na objednávce m</w:t>
      </w:r>
      <w:r w:rsidR="00785511">
        <w:t>í</w:t>
      </w:r>
      <w:r w:rsidR="00E004C5">
        <w:t>sto plnění upřesněno, dodá prodávající zboží do sídla kupujícího.</w:t>
      </w:r>
    </w:p>
    <w:p w:rsidR="00D0691F" w:rsidRDefault="00041534" w:rsidP="00DC70C2">
      <w:pPr>
        <w:jc w:val="both"/>
      </w:pPr>
      <w:r>
        <w:t xml:space="preserve"> </w:t>
      </w:r>
    </w:p>
    <w:p w:rsidR="00D0691F" w:rsidRDefault="00D0691F" w:rsidP="00DC70C2">
      <w:pPr>
        <w:jc w:val="both"/>
      </w:pPr>
    </w:p>
    <w:p w:rsidR="00041534" w:rsidRPr="00EC6622" w:rsidRDefault="00041534" w:rsidP="005A03EF">
      <w:pPr>
        <w:numPr>
          <w:ilvl w:val="0"/>
          <w:numId w:val="4"/>
        </w:numPr>
        <w:tabs>
          <w:tab w:val="clear" w:pos="57"/>
          <w:tab w:val="num" w:pos="1080"/>
        </w:tabs>
        <w:jc w:val="center"/>
        <w:rPr>
          <w:b/>
        </w:rPr>
      </w:pPr>
    </w:p>
    <w:p w:rsidR="00041534" w:rsidRDefault="00041534" w:rsidP="005A03EF">
      <w:pPr>
        <w:jc w:val="center"/>
        <w:rPr>
          <w:b/>
        </w:rPr>
      </w:pPr>
      <w:r w:rsidRPr="005A03EF">
        <w:rPr>
          <w:b/>
        </w:rPr>
        <w:t>Platební podmínky</w:t>
      </w:r>
    </w:p>
    <w:p w:rsidR="00041534" w:rsidRPr="005A03EF" w:rsidRDefault="00041534" w:rsidP="005A03EF">
      <w:pPr>
        <w:jc w:val="center"/>
        <w:rPr>
          <w:b/>
        </w:rPr>
      </w:pPr>
    </w:p>
    <w:p w:rsidR="00041534" w:rsidRPr="003E5D43" w:rsidRDefault="00D94B89" w:rsidP="00D94B89">
      <w:pPr>
        <w:ind w:left="284" w:hanging="284"/>
        <w:jc w:val="both"/>
      </w:pPr>
      <w:r>
        <w:t>1.</w:t>
      </w:r>
      <w:r>
        <w:tab/>
      </w:r>
      <w:r w:rsidR="00041534" w:rsidRPr="0039460F">
        <w:t>Kupující je povinen uhradit pro</w:t>
      </w:r>
      <w:r w:rsidR="00041534">
        <w:t>dávajícímu kupní cenu na základě</w:t>
      </w:r>
      <w:r w:rsidR="00041534" w:rsidRPr="0039460F">
        <w:t xml:space="preserve"> faktury vystavené prodávajícím </w:t>
      </w:r>
      <w:r w:rsidR="00041534">
        <w:t>v souladu s dodacím listem potvrzeným</w:t>
      </w:r>
      <w:r w:rsidR="00041534" w:rsidRPr="0039460F">
        <w:t xml:space="preserve"> oprávněným zaměstnancem </w:t>
      </w:r>
      <w:r w:rsidR="00041534" w:rsidRPr="003E5D43">
        <w:t>kupujícího</w:t>
      </w:r>
      <w:r w:rsidR="00E004C5">
        <w:t xml:space="preserve"> po dodání každé jednotlivé objednávky</w:t>
      </w:r>
      <w:r w:rsidR="00041534" w:rsidRPr="003E5D43">
        <w:t>.</w:t>
      </w:r>
    </w:p>
    <w:p w:rsidR="00041534" w:rsidRPr="003E5D43" w:rsidRDefault="00D94B89" w:rsidP="00D94B89">
      <w:pPr>
        <w:ind w:left="284" w:hanging="284"/>
        <w:jc w:val="both"/>
      </w:pPr>
      <w:r>
        <w:t>2.</w:t>
      </w:r>
      <w:r>
        <w:tab/>
      </w:r>
      <w:r w:rsidR="00041534" w:rsidRPr="003E5D43">
        <w:t xml:space="preserve">Doba splatnosti faktur </w:t>
      </w:r>
      <w:r w:rsidR="00E004C5">
        <w:t xml:space="preserve">se sjednává na </w:t>
      </w:r>
      <w:r w:rsidR="00560F4E">
        <w:t>1</w:t>
      </w:r>
      <w:r w:rsidR="00041534" w:rsidRPr="003E5D43">
        <w:t>0 dní od data jejich vystavení.</w:t>
      </w:r>
    </w:p>
    <w:p w:rsidR="00041534" w:rsidRPr="003E5D43" w:rsidRDefault="00D94B89" w:rsidP="00D94B89">
      <w:pPr>
        <w:ind w:left="284" w:hanging="284"/>
        <w:jc w:val="both"/>
      </w:pPr>
      <w:r>
        <w:t>3.</w:t>
      </w:r>
      <w:r>
        <w:tab/>
      </w:r>
      <w:r w:rsidR="00041534" w:rsidRPr="003E5D43">
        <w:t>Prodávající se zavazuje, že jím vystavené faktury budou obsahovat všechny náležitosti stanovené obecně závaznými právními předpisy a smluvními ujednáními.</w:t>
      </w:r>
    </w:p>
    <w:p w:rsidR="00041534" w:rsidRPr="0039460F" w:rsidRDefault="00D94B89" w:rsidP="00D94B89">
      <w:pPr>
        <w:ind w:left="284" w:hanging="284"/>
        <w:jc w:val="both"/>
      </w:pPr>
      <w:r>
        <w:t>4.</w:t>
      </w:r>
      <w:r>
        <w:tab/>
      </w:r>
      <w:r w:rsidR="00041534" w:rsidRPr="0039460F">
        <w:t xml:space="preserve">V případě, že vystavená faktura obsahuje nesprávné </w:t>
      </w:r>
      <w:r w:rsidR="00E004C5">
        <w:t xml:space="preserve">či neúplné </w:t>
      </w:r>
      <w:r w:rsidR="00041534" w:rsidRPr="0039460F">
        <w:t>cenové údaje či nesprávné náležitosti nebo chybí-li ve faktuře některé z náležitostí uvedené v předchozích odstavcích, je kupující oprávněn fakturu vrátit prodávajícímu do doby její splatnosti</w:t>
      </w:r>
      <w:r w:rsidR="00E004C5">
        <w:t xml:space="preserve"> a žádat její opravu či doplnění</w:t>
      </w:r>
      <w:r w:rsidR="00041534" w:rsidRPr="0039460F">
        <w:t>. V takovém případě je prodávající povinen vystavit fakturu novou</w:t>
      </w:r>
      <w:r w:rsidR="00E004C5">
        <w:t xml:space="preserve"> a kupující není </w:t>
      </w:r>
      <w:r w:rsidR="00785511">
        <w:t xml:space="preserve">do uplynutí nového termínu splatnosti </w:t>
      </w:r>
      <w:r w:rsidR="00E004C5">
        <w:t>v prodlení s úhradou</w:t>
      </w:r>
      <w:r w:rsidR="00041534" w:rsidRPr="0039460F">
        <w:t xml:space="preserve">. </w:t>
      </w:r>
    </w:p>
    <w:p w:rsidR="00785511" w:rsidRPr="00D94B89" w:rsidRDefault="00D94B89" w:rsidP="00D94B89">
      <w:pPr>
        <w:overflowPunct w:val="0"/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strike/>
        </w:rPr>
      </w:pPr>
      <w:r>
        <w:lastRenderedPageBreak/>
        <w:t>5.</w:t>
      </w:r>
      <w:r>
        <w:tab/>
      </w:r>
      <w:r w:rsidR="00041534" w:rsidRPr="0039460F">
        <w:t>Za zaplacení kupní ceny se považuje připsání příslušné částky ve prospěch účtu prodávajícího, nebylo-li dohodnuto jinak.</w:t>
      </w:r>
      <w:r w:rsidR="00785511" w:rsidRPr="00785511">
        <w:t xml:space="preserve"> </w:t>
      </w:r>
    </w:p>
    <w:p w:rsidR="00785511" w:rsidRPr="00785511" w:rsidRDefault="00D94B89" w:rsidP="00D94B89">
      <w:pPr>
        <w:overflowPunct w:val="0"/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strike/>
        </w:rPr>
      </w:pPr>
      <w:r>
        <w:t>6.</w:t>
      </w:r>
      <w:r>
        <w:tab/>
      </w:r>
      <w:r w:rsidR="00785511" w:rsidRPr="0081727C">
        <w:t>Kupující si vyhrazuje právo uplatnit institut zvláštního způsobu zajištění daně z přidané hodnoty podle § 109a ZDPH, v platném znění, v případě požadavku prodávajícího na úhradu na bankovní účet, který není zveřejněn podle § 96 odst. 2 ZDPH a dále v případě, že se prodávající stane nespolehlivým plátcem ve smyslu § 106a ZDPH.</w:t>
      </w:r>
    </w:p>
    <w:p w:rsidR="00D94E1F" w:rsidRDefault="00D94E1F" w:rsidP="00D94E1F">
      <w:pPr>
        <w:jc w:val="both"/>
      </w:pPr>
    </w:p>
    <w:p w:rsidR="00D0691F" w:rsidRDefault="00D0691F" w:rsidP="005A03EF">
      <w:pPr>
        <w:jc w:val="both"/>
      </w:pPr>
    </w:p>
    <w:p w:rsidR="00041534" w:rsidRPr="00EC6622" w:rsidRDefault="00041534" w:rsidP="00785511">
      <w:pPr>
        <w:numPr>
          <w:ilvl w:val="0"/>
          <w:numId w:val="4"/>
        </w:numPr>
        <w:tabs>
          <w:tab w:val="clear" w:pos="57"/>
        </w:tabs>
        <w:jc w:val="center"/>
        <w:rPr>
          <w:b/>
        </w:rPr>
      </w:pPr>
    </w:p>
    <w:p w:rsidR="00041534" w:rsidRDefault="00041534" w:rsidP="00FD3586">
      <w:pPr>
        <w:jc w:val="center"/>
        <w:rPr>
          <w:b/>
        </w:rPr>
      </w:pPr>
      <w:r w:rsidRPr="00FD3586">
        <w:rPr>
          <w:b/>
        </w:rPr>
        <w:t>Dodací podmínky</w:t>
      </w:r>
    </w:p>
    <w:p w:rsidR="00041534" w:rsidRPr="00FD3586" w:rsidRDefault="00041534" w:rsidP="00FD3586">
      <w:pPr>
        <w:jc w:val="center"/>
        <w:rPr>
          <w:b/>
        </w:rPr>
      </w:pPr>
    </w:p>
    <w:p w:rsidR="00041534" w:rsidRPr="00642AAE" w:rsidRDefault="00041534" w:rsidP="007E1B42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 w:rsidRPr="00597604">
        <w:t xml:space="preserve">Jednotlivé dílčí dodávky budou kupujícímu dodávány na základě </w:t>
      </w:r>
      <w:r w:rsidRPr="00642AAE">
        <w:t>závazné objednávky</w:t>
      </w:r>
      <w:r>
        <w:t xml:space="preserve"> </w:t>
      </w:r>
      <w:r w:rsidR="00C439AC">
        <w:t xml:space="preserve">učiněné </w:t>
      </w:r>
      <w:r>
        <w:t>dle čl. II</w:t>
      </w:r>
      <w:r w:rsidRPr="00642AAE">
        <w:t xml:space="preserve"> </w:t>
      </w:r>
      <w:r>
        <w:t>odst. 2</w:t>
      </w:r>
      <w:r w:rsidR="00C439AC">
        <w:t xml:space="preserve"> této smlouvy</w:t>
      </w:r>
      <w:r>
        <w:t>.</w:t>
      </w:r>
    </w:p>
    <w:p w:rsidR="00041534" w:rsidRPr="0039460F" w:rsidRDefault="00041534" w:rsidP="007E1B42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 w:rsidRPr="0039460F">
        <w:t xml:space="preserve">Doba použitelnosti zboží při jeho převzetí </w:t>
      </w:r>
      <w:r w:rsidR="00C439AC">
        <w:t xml:space="preserve">kupujícím </w:t>
      </w:r>
      <w:r w:rsidRPr="0039460F">
        <w:t xml:space="preserve">musí být minimálně </w:t>
      </w:r>
      <w:r>
        <w:t xml:space="preserve">následujících </w:t>
      </w:r>
      <w:r w:rsidR="00560F4E">
        <w:t>6</w:t>
      </w:r>
      <w:r w:rsidRPr="0039460F">
        <w:t xml:space="preserve"> měsíců, kratší jen po dohodě s kupujícím.</w:t>
      </w:r>
    </w:p>
    <w:p w:rsidR="00041534" w:rsidRDefault="00041534" w:rsidP="00CB244F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 w:rsidRPr="00DC31CA">
        <w:t xml:space="preserve">Prodávající je povinen předat kupujícímu </w:t>
      </w:r>
      <w:r>
        <w:t>nejpozději společně s dodávkou zboží veškerou dokumentaci nutnou</w:t>
      </w:r>
      <w:r w:rsidRPr="00DC31CA">
        <w:t xml:space="preserve"> k převzetí a </w:t>
      </w:r>
      <w:r>
        <w:t xml:space="preserve">řádnému užívání zboží, kterou vyžadují příslušné </w:t>
      </w:r>
      <w:r w:rsidR="00560F4E">
        <w:t xml:space="preserve">obecně závazné právní předpisy. </w:t>
      </w:r>
    </w:p>
    <w:p w:rsidR="00041534" w:rsidRPr="00BF3629" w:rsidRDefault="00041534" w:rsidP="00BF3629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 w:rsidRPr="00BF3629">
        <w:t>Vlastnická prá</w:t>
      </w:r>
      <w:r>
        <w:t>va k dodanému zboží</w:t>
      </w:r>
      <w:r w:rsidRPr="00BF3629">
        <w:t xml:space="preserve"> </w:t>
      </w:r>
      <w:r>
        <w:t xml:space="preserve">a přechod nebezpečí škody na něm </w:t>
      </w:r>
      <w:r w:rsidRPr="00BF3629">
        <w:t>p</w:t>
      </w:r>
      <w:r>
        <w:t>řechází na kupujícího okamžikem převzetí</w:t>
      </w:r>
      <w:r w:rsidRPr="00BF3629">
        <w:t xml:space="preserve"> </w:t>
      </w:r>
      <w:r>
        <w:t xml:space="preserve">zboží </w:t>
      </w:r>
      <w:r w:rsidRPr="00BF3629">
        <w:t>kupujícím.</w:t>
      </w:r>
      <w:r>
        <w:t xml:space="preserve"> Převzetím se pro účely této smlouvy rozumí podepsání dodacího listu oprávněným zaměstnancem kupujícího.</w:t>
      </w:r>
    </w:p>
    <w:p w:rsidR="00041534" w:rsidRDefault="00041534" w:rsidP="008C4FDA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>
        <w:t>Prodávající odpovídá za to, že dodané zboží je způsobilé k užití v souladu s jeho určením a odpovídá všem požadavkům obecně závazných právních</w:t>
      </w:r>
      <w:r w:rsidR="00560F4E">
        <w:t xml:space="preserve"> předpisů. </w:t>
      </w:r>
      <w:r w:rsidR="00785E01">
        <w:t xml:space="preserve"> </w:t>
      </w:r>
    </w:p>
    <w:p w:rsidR="00041534" w:rsidRPr="008C4FDA" w:rsidRDefault="00041534" w:rsidP="00570515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 w:rsidRPr="008C4FDA">
        <w:t>Prodávající je povinen zajistit přepravu dodávané</w:t>
      </w:r>
      <w:r>
        <w:t>ho</w:t>
      </w:r>
      <w:r w:rsidRPr="008C4FDA">
        <w:t xml:space="preserve"> zboží způsobem vylučujícím jakékoliv jeho poškození nebo znehodnocení.</w:t>
      </w:r>
      <w:r>
        <w:t xml:space="preserve"> </w:t>
      </w:r>
      <w:r w:rsidRPr="008C4FDA">
        <w:t>Kupující je povinen zboží před převzetím zkontrolovat a zjevné vady okamžitě vyznačit do dodacího listu. Kupující může odmítnout zboží převzít</w:t>
      </w:r>
      <w:r w:rsidR="00612304">
        <w:t>, zejména</w:t>
      </w:r>
      <w:r w:rsidRPr="008C4FDA">
        <w:t xml:space="preserve"> pokud prodávající nedodá zboží v objednaném množství nebo druhovém složení, pokud zboží bude mít </w:t>
      </w:r>
      <w:r>
        <w:t xml:space="preserve">zjevné </w:t>
      </w:r>
      <w:r w:rsidRPr="008C4FDA">
        <w:t xml:space="preserve">závady v jakosti nebo bude poškozené nebo </w:t>
      </w:r>
      <w:r w:rsidR="00612304">
        <w:t xml:space="preserve">pokud </w:t>
      </w:r>
      <w:r w:rsidRPr="008C4FDA">
        <w:t>prodávající nedodá doklady nutné k převzetí a řádnému užívání zboží. Prodávající má v takovém případě povinnost dodat bez zbytečného odkladu zboží nové, v souladu s objednávkou kupujícího.</w:t>
      </w:r>
    </w:p>
    <w:p w:rsidR="00041534" w:rsidRPr="008C4FDA" w:rsidRDefault="00041534" w:rsidP="00570515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 w:rsidRPr="008C4FDA">
        <w:t>Prodávající poskytuje záruku za jakost dodaného zboží po celou dobu jeho použitelnosti. Skryté vady je kupující povinen prodávajícímu oznámit bezodkladně po jejich zjištění.</w:t>
      </w:r>
      <w:r>
        <w:t xml:space="preserve"> V případě reklamace skrytých vad zboží</w:t>
      </w:r>
      <w:r w:rsidRPr="008C4FDA">
        <w:t xml:space="preserve"> </w:t>
      </w:r>
      <w:r>
        <w:t xml:space="preserve">je prodávající povinen toto zboží od kupujícího odebrat zpět a </w:t>
      </w:r>
      <w:r w:rsidR="008949FB">
        <w:t>jeho cenu</w:t>
      </w:r>
      <w:r>
        <w:t xml:space="preserve"> kupujícímu uhradit</w:t>
      </w:r>
      <w:r w:rsidR="008949FB">
        <w:t xml:space="preserve">, popř. dodat </w:t>
      </w:r>
      <w:r>
        <w:t>zboží náhradní.</w:t>
      </w:r>
    </w:p>
    <w:p w:rsidR="00041534" w:rsidRPr="00F9214A" w:rsidRDefault="00041534" w:rsidP="00FD3586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 w:rsidRPr="00F9214A">
        <w:t>V případě, že prodávající nebude schopen dodat zboží v dohodnutém množství a lhůtách z důvodů vyšší moci nebo všeobecných zá</w:t>
      </w:r>
      <w:r w:rsidR="008949FB">
        <w:t>sobovacích potíží, je</w:t>
      </w:r>
      <w:r w:rsidR="00861816" w:rsidRPr="00F9214A">
        <w:t xml:space="preserve"> povinen informovat kupujícího</w:t>
      </w:r>
      <w:r w:rsidRPr="00F9214A">
        <w:t xml:space="preserve"> o uvedených skuteč</w:t>
      </w:r>
      <w:r w:rsidR="008949FB">
        <w:t>nostech a</w:t>
      </w:r>
      <w:r w:rsidRPr="00F9214A">
        <w:t xml:space="preserve"> hledat jiné řešení dodávek zboží.</w:t>
      </w:r>
    </w:p>
    <w:p w:rsidR="00041534" w:rsidRDefault="00041534" w:rsidP="0079361A">
      <w:pPr>
        <w:rPr>
          <w:b/>
        </w:rPr>
      </w:pPr>
    </w:p>
    <w:p w:rsidR="00041534" w:rsidRDefault="00041534" w:rsidP="00672806">
      <w:pPr>
        <w:jc w:val="both"/>
      </w:pPr>
    </w:p>
    <w:p w:rsidR="00041534" w:rsidRPr="00EC6622" w:rsidRDefault="00041534" w:rsidP="005A03EF">
      <w:pPr>
        <w:numPr>
          <w:ilvl w:val="0"/>
          <w:numId w:val="4"/>
        </w:numPr>
        <w:tabs>
          <w:tab w:val="clear" w:pos="57"/>
          <w:tab w:val="num" w:pos="1080"/>
        </w:tabs>
        <w:jc w:val="center"/>
        <w:rPr>
          <w:b/>
        </w:rPr>
      </w:pPr>
    </w:p>
    <w:p w:rsidR="00041534" w:rsidRDefault="00041534" w:rsidP="005A03EF">
      <w:pPr>
        <w:jc w:val="center"/>
        <w:rPr>
          <w:b/>
        </w:rPr>
      </w:pPr>
      <w:r>
        <w:rPr>
          <w:b/>
        </w:rPr>
        <w:t>Sankce</w:t>
      </w:r>
    </w:p>
    <w:p w:rsidR="00041534" w:rsidRDefault="00041534" w:rsidP="005D1281">
      <w:pPr>
        <w:jc w:val="both"/>
      </w:pPr>
    </w:p>
    <w:p w:rsidR="00041534" w:rsidRDefault="00041534" w:rsidP="000B3C01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>
        <w:t>V případě prodlení kupujícího se zaplacením faktury za dodané zboží uhradí kupující prodávajícímu úrok z prodlení ve výši 0,01% z celkové nezaplacené částky za každý den prodlení.</w:t>
      </w:r>
    </w:p>
    <w:p w:rsidR="00041534" w:rsidRDefault="00041534" w:rsidP="000B3C01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>
        <w:t>V případě, že prodávající nedodrží dobu plnění sjednanou v této smlouvě, uhradí kupujícímu smluvní pokutu ve výši 0,01% z ceny z nedodaného zboží za každý den prodlení.</w:t>
      </w:r>
    </w:p>
    <w:p w:rsidR="00041534" w:rsidRDefault="00041534" w:rsidP="005D1281">
      <w:pPr>
        <w:jc w:val="both"/>
      </w:pPr>
    </w:p>
    <w:p w:rsidR="00EF2987" w:rsidRDefault="00EF2987" w:rsidP="005D1281">
      <w:pPr>
        <w:jc w:val="both"/>
      </w:pPr>
    </w:p>
    <w:p w:rsidR="00041534" w:rsidRPr="00EC6622" w:rsidRDefault="00041534" w:rsidP="004E5D05">
      <w:pPr>
        <w:numPr>
          <w:ilvl w:val="0"/>
          <w:numId w:val="4"/>
        </w:numPr>
        <w:tabs>
          <w:tab w:val="clear" w:pos="57"/>
          <w:tab w:val="num" w:pos="1080"/>
        </w:tabs>
        <w:jc w:val="center"/>
        <w:rPr>
          <w:b/>
        </w:rPr>
      </w:pPr>
    </w:p>
    <w:p w:rsidR="00041534" w:rsidRDefault="00041534" w:rsidP="004E5D05">
      <w:pPr>
        <w:jc w:val="center"/>
        <w:rPr>
          <w:b/>
        </w:rPr>
      </w:pPr>
      <w:r w:rsidRPr="005642B4">
        <w:rPr>
          <w:b/>
        </w:rPr>
        <w:t>Platnost smlouvy</w:t>
      </w:r>
    </w:p>
    <w:p w:rsidR="00041534" w:rsidRPr="005642B4" w:rsidRDefault="00041534" w:rsidP="004E5D05">
      <w:pPr>
        <w:jc w:val="center"/>
        <w:rPr>
          <w:b/>
        </w:rPr>
      </w:pPr>
    </w:p>
    <w:p w:rsidR="00041534" w:rsidRDefault="00041534" w:rsidP="00335350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>
        <w:t xml:space="preserve">Smlouva se uzavírá na </w:t>
      </w:r>
      <w:r w:rsidRPr="005D1281">
        <w:t xml:space="preserve">dobu </w:t>
      </w:r>
      <w:r w:rsidR="00560F4E">
        <w:t>ne</w:t>
      </w:r>
      <w:r w:rsidR="00D94E1F">
        <w:t xml:space="preserve">určitou </w:t>
      </w:r>
      <w:r w:rsidR="00560F4E">
        <w:t xml:space="preserve">od 1. 10. 2016. </w:t>
      </w:r>
    </w:p>
    <w:p w:rsidR="00041534" w:rsidRDefault="00041534" w:rsidP="00923F54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>
        <w:t>Smlouva nabývá platnosti a účinnosti dnem jejího podpisu oprávněnými zástupci obou smluvních stran.</w:t>
      </w:r>
    </w:p>
    <w:p w:rsidR="00041534" w:rsidRPr="0039460F" w:rsidRDefault="00041534" w:rsidP="00D02993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 w:rsidRPr="0039460F">
        <w:t>Prodávající i kupující mohou od té</w:t>
      </w:r>
      <w:r>
        <w:t>to smlouvy jednostranně odstoupit</w:t>
      </w:r>
      <w:r w:rsidRPr="0039460F">
        <w:t xml:space="preserve"> v případě, že dojde k opakovanému závažnému porušení jednotlivých ustanovení této </w:t>
      </w:r>
      <w:r>
        <w:t>smlouvy. Za závažné porušení kupní smlouvy se na straně prodávajícího považuje zejména opakované prodlení s dodáním zboží o více než trojnásobek dodací lhůty a na straně kupujícího o opakované prodlení s úhradou kupní ceny zboží delší než 30 dnů.</w:t>
      </w:r>
    </w:p>
    <w:p w:rsidR="00041534" w:rsidRPr="004A2951" w:rsidRDefault="00041534" w:rsidP="004A2951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 w:rsidRPr="004A2951">
        <w:t>Účinky odstoupení nastávají dnem doručení oznámení o odstoupení.</w:t>
      </w:r>
    </w:p>
    <w:p w:rsidR="00041534" w:rsidRDefault="00041534" w:rsidP="00166472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 w:rsidRPr="004D253B">
        <w:t xml:space="preserve">Smluvní strany mají možnost smlouvu vypovědět bez udání důvodu. V takovém případě je stanovena </w:t>
      </w:r>
      <w:r w:rsidRPr="00A4784B">
        <w:t>dvouměsíční výpovědní lhůta,</w:t>
      </w:r>
      <w:r>
        <w:t xml:space="preserve"> která začíná běžet prvním dnem</w:t>
      </w:r>
      <w:r w:rsidRPr="004D253B">
        <w:t xml:space="preserve"> n</w:t>
      </w:r>
      <w:r>
        <w:t xml:space="preserve">ásledujícího měsíce </w:t>
      </w:r>
      <w:r w:rsidRPr="0039460F">
        <w:t>ode dne doručení</w:t>
      </w:r>
      <w:r w:rsidRPr="004D253B">
        <w:t xml:space="preserve"> výpovědi druhé smluvní straně.</w:t>
      </w:r>
    </w:p>
    <w:p w:rsidR="00785511" w:rsidRDefault="00785511" w:rsidP="00D94B89">
      <w:pPr>
        <w:ind w:left="360"/>
        <w:jc w:val="both"/>
      </w:pPr>
    </w:p>
    <w:p w:rsidR="00EF2987" w:rsidRDefault="00EF2987" w:rsidP="00D94B89">
      <w:pPr>
        <w:ind w:left="360"/>
        <w:jc w:val="both"/>
      </w:pPr>
    </w:p>
    <w:p w:rsidR="00041534" w:rsidRPr="00EC6622" w:rsidRDefault="00041534" w:rsidP="005642B4">
      <w:pPr>
        <w:numPr>
          <w:ilvl w:val="0"/>
          <w:numId w:val="4"/>
        </w:numPr>
        <w:tabs>
          <w:tab w:val="clear" w:pos="57"/>
          <w:tab w:val="num" w:pos="1080"/>
        </w:tabs>
        <w:jc w:val="center"/>
        <w:rPr>
          <w:b/>
        </w:rPr>
      </w:pPr>
    </w:p>
    <w:p w:rsidR="00041534" w:rsidRDefault="00041534" w:rsidP="005642B4">
      <w:pPr>
        <w:jc w:val="center"/>
        <w:rPr>
          <w:b/>
        </w:rPr>
      </w:pPr>
      <w:r w:rsidRPr="009B41C0">
        <w:rPr>
          <w:b/>
        </w:rPr>
        <w:t>Závěrečná ujednání</w:t>
      </w:r>
    </w:p>
    <w:p w:rsidR="00041534" w:rsidRPr="009B41C0" w:rsidRDefault="00041534" w:rsidP="005642B4">
      <w:pPr>
        <w:jc w:val="center"/>
        <w:rPr>
          <w:b/>
        </w:rPr>
      </w:pPr>
    </w:p>
    <w:p w:rsidR="00041534" w:rsidRDefault="00041534" w:rsidP="00D02993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 w:rsidRPr="00004A8F">
        <w:t xml:space="preserve">V podmínkách a vztazích neupravených touto smlouvou se strany řídí </w:t>
      </w:r>
      <w:r>
        <w:t>ustanoveními zákona</w:t>
      </w:r>
      <w:r w:rsidRPr="00004A8F">
        <w:t xml:space="preserve"> č. </w:t>
      </w:r>
      <w:r w:rsidR="00392452">
        <w:t>89</w:t>
      </w:r>
      <w:r w:rsidRPr="00004A8F">
        <w:t>/</w:t>
      </w:r>
      <w:r w:rsidR="00392452">
        <w:t>2012</w:t>
      </w:r>
      <w:r w:rsidRPr="00004A8F">
        <w:t xml:space="preserve"> Sb.</w:t>
      </w:r>
      <w:r>
        <w:t xml:space="preserve">, </w:t>
      </w:r>
      <w:r w:rsidR="00392452">
        <w:t>občanský</w:t>
      </w:r>
      <w:r>
        <w:t xml:space="preserve"> zákoník,</w:t>
      </w:r>
      <w:r w:rsidRPr="00004A8F">
        <w:t xml:space="preserve"> v</w:t>
      </w:r>
      <w:r>
        <w:t>e</w:t>
      </w:r>
      <w:r w:rsidRPr="00004A8F">
        <w:t xml:space="preserve"> znění</w:t>
      </w:r>
      <w:r>
        <w:t xml:space="preserve"> pozdějších předpisů</w:t>
      </w:r>
      <w:r w:rsidRPr="00004A8F">
        <w:t>.</w:t>
      </w:r>
    </w:p>
    <w:p w:rsidR="00256770" w:rsidRPr="00256770" w:rsidRDefault="009718B1" w:rsidP="00256770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>
        <w:t>Pohledávky z této smlouvy může prodávající převést na jinou osobu pouze s předchozím písemným souhlasem kupujícího.</w:t>
      </w:r>
    </w:p>
    <w:p w:rsidR="00041534" w:rsidRPr="00C40398" w:rsidRDefault="00041534" w:rsidP="00E03AC0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 w:rsidRPr="00C40398">
        <w:t>Smluvní strany prohlašuji, že souhlasí se zveřejněním podmínek této smlouvy.</w:t>
      </w:r>
    </w:p>
    <w:p w:rsidR="00041534" w:rsidRDefault="00041534" w:rsidP="00D02993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 w:rsidRPr="00052F0E">
        <w:t xml:space="preserve">Tato smlouva je vyhotovena </w:t>
      </w:r>
      <w:r w:rsidRPr="00A4784B">
        <w:t>ve</w:t>
      </w:r>
      <w:r w:rsidR="00560F4E">
        <w:t xml:space="preserve"> třech</w:t>
      </w:r>
      <w:r w:rsidRPr="00A4784B">
        <w:t xml:space="preserve"> stejnopisech</w:t>
      </w:r>
      <w:r w:rsidR="00560F4E">
        <w:t xml:space="preserve">. Kupující </w:t>
      </w:r>
      <w:r w:rsidRPr="00052F0E">
        <w:t xml:space="preserve">obdrží </w:t>
      </w:r>
      <w:r w:rsidR="00560F4E">
        <w:t xml:space="preserve">dvě </w:t>
      </w:r>
      <w:r w:rsidRPr="00052F0E">
        <w:t>vyhotovení</w:t>
      </w:r>
      <w:r w:rsidR="00560F4E">
        <w:t xml:space="preserve"> prodávající jedno vyhotovení. </w:t>
      </w:r>
    </w:p>
    <w:p w:rsidR="00041534" w:rsidRDefault="00041534" w:rsidP="00D02993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 w:rsidRPr="00D02993">
        <w:t xml:space="preserve">Jakékoli změny a dodatky této smlouvy </w:t>
      </w:r>
      <w:r>
        <w:t xml:space="preserve">včetně příloh </w:t>
      </w:r>
      <w:r w:rsidRPr="00D02993">
        <w:t>musí být učiněny písemně a schváleny podpisem obou stran. Tyto dodatky se</w:t>
      </w:r>
      <w:r>
        <w:t xml:space="preserve"> stanou nedílnou</w:t>
      </w:r>
      <w:r w:rsidRPr="00D02993">
        <w:t xml:space="preserve"> součástí této smlouvy</w:t>
      </w:r>
      <w:r>
        <w:t>.</w:t>
      </w:r>
    </w:p>
    <w:p w:rsidR="003C4EA9" w:rsidRPr="0008101D" w:rsidRDefault="003C4EA9" w:rsidP="00D02993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  <w:rPr>
          <w:sz w:val="28"/>
        </w:rPr>
      </w:pPr>
      <w:r w:rsidRPr="0008101D">
        <w:rPr>
          <w:bCs/>
          <w:szCs w:val="22"/>
        </w:rPr>
        <w:t>Smluvní strany berou na vědomí, že podle zákona č. 340/2015 Sb. o registru smluv, podléhá tato smlouva povinnému zveřejňování v Centrálním registru smluv. Smluvní strany se dohodly, že tuto povinnost splní vůči Registru kupující a o splnění povinnosti předá prodávajícímu zprávu.</w:t>
      </w:r>
    </w:p>
    <w:p w:rsidR="00041534" w:rsidRDefault="00041534" w:rsidP="00166472">
      <w:pPr>
        <w:tabs>
          <w:tab w:val="num" w:pos="360"/>
        </w:tabs>
        <w:jc w:val="both"/>
      </w:pPr>
    </w:p>
    <w:p w:rsidR="008949FB" w:rsidRDefault="008949FB" w:rsidP="00166472">
      <w:pPr>
        <w:tabs>
          <w:tab w:val="num" w:pos="360"/>
        </w:tabs>
        <w:jc w:val="both"/>
      </w:pPr>
    </w:p>
    <w:p w:rsidR="00041534" w:rsidRDefault="00560F4E" w:rsidP="009108F3">
      <w:pPr>
        <w:tabs>
          <w:tab w:val="num" w:pos="360"/>
        </w:tabs>
        <w:jc w:val="both"/>
      </w:pPr>
      <w:r>
        <w:t xml:space="preserve">Ve Vsetíně </w:t>
      </w:r>
      <w:r w:rsidR="00041534">
        <w:t>dne</w:t>
      </w:r>
      <w:r>
        <w:t>:</w:t>
      </w:r>
      <w:r w:rsidR="00041534">
        <w:tab/>
      </w:r>
      <w:r>
        <w:tab/>
      </w:r>
      <w:r w:rsidR="00D94B89">
        <w:tab/>
      </w:r>
      <w:r w:rsidR="00D94B89">
        <w:tab/>
      </w:r>
      <w:r w:rsidR="00D94B89">
        <w:tab/>
      </w:r>
      <w:r>
        <w:t xml:space="preserve">Ve Vsetíně </w:t>
      </w:r>
      <w:r w:rsidR="00041534">
        <w:t xml:space="preserve">dne </w:t>
      </w:r>
      <w:r>
        <w:t>10. 10. 2016</w:t>
      </w:r>
    </w:p>
    <w:p w:rsidR="00041534" w:rsidRDefault="00041534" w:rsidP="009108F3">
      <w:pPr>
        <w:tabs>
          <w:tab w:val="num" w:pos="360"/>
        </w:tabs>
        <w:jc w:val="both"/>
      </w:pPr>
    </w:p>
    <w:p w:rsidR="0008101D" w:rsidRDefault="0008101D" w:rsidP="009108F3">
      <w:pPr>
        <w:tabs>
          <w:tab w:val="num" w:pos="360"/>
        </w:tabs>
        <w:jc w:val="both"/>
      </w:pPr>
    </w:p>
    <w:p w:rsidR="0008101D" w:rsidRDefault="0008101D" w:rsidP="009108F3">
      <w:pPr>
        <w:tabs>
          <w:tab w:val="num" w:pos="360"/>
        </w:tabs>
        <w:jc w:val="both"/>
      </w:pPr>
    </w:p>
    <w:p w:rsidR="0008101D" w:rsidRDefault="0008101D" w:rsidP="009108F3">
      <w:pPr>
        <w:tabs>
          <w:tab w:val="num" w:pos="360"/>
        </w:tabs>
        <w:jc w:val="both"/>
      </w:pPr>
    </w:p>
    <w:p w:rsidR="00041534" w:rsidRDefault="00041534" w:rsidP="009108F3">
      <w:pPr>
        <w:tabs>
          <w:tab w:val="num" w:pos="360"/>
        </w:tabs>
        <w:jc w:val="both"/>
      </w:pPr>
      <w:bookmarkStart w:id="0" w:name="_GoBack"/>
      <w:bookmarkEnd w:id="0"/>
      <w:r>
        <w:t>Prodávající:</w:t>
      </w:r>
      <w:r>
        <w:tab/>
      </w:r>
      <w:r>
        <w:tab/>
      </w:r>
      <w:r>
        <w:tab/>
      </w:r>
      <w:r>
        <w:tab/>
      </w:r>
      <w:r>
        <w:tab/>
      </w:r>
      <w:r>
        <w:tab/>
        <w:t>Kupující:</w:t>
      </w:r>
    </w:p>
    <w:p w:rsidR="00041534" w:rsidRDefault="00041534" w:rsidP="009108F3">
      <w:pPr>
        <w:tabs>
          <w:tab w:val="num" w:pos="36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60F4E">
        <w:tab/>
      </w:r>
      <w:r w:rsidR="00560F4E">
        <w:tab/>
        <w:t>Vsetínská sportovní, s.r.o.</w:t>
      </w:r>
    </w:p>
    <w:p w:rsidR="00041534" w:rsidRDefault="00041534" w:rsidP="009108F3">
      <w:pPr>
        <w:tabs>
          <w:tab w:val="num" w:pos="360"/>
        </w:tabs>
        <w:jc w:val="both"/>
      </w:pPr>
    </w:p>
    <w:p w:rsidR="00D0691F" w:rsidRDefault="00D0691F" w:rsidP="009108F3">
      <w:pPr>
        <w:tabs>
          <w:tab w:val="num" w:pos="360"/>
        </w:tabs>
        <w:jc w:val="both"/>
      </w:pPr>
    </w:p>
    <w:p w:rsidR="008949FB" w:rsidRDefault="008949FB" w:rsidP="009108F3">
      <w:pPr>
        <w:tabs>
          <w:tab w:val="num" w:pos="360"/>
        </w:tabs>
        <w:jc w:val="both"/>
      </w:pPr>
    </w:p>
    <w:p w:rsidR="008949FB" w:rsidRDefault="008949FB" w:rsidP="009108F3">
      <w:pPr>
        <w:tabs>
          <w:tab w:val="num" w:pos="360"/>
        </w:tabs>
        <w:jc w:val="both"/>
      </w:pPr>
    </w:p>
    <w:p w:rsidR="00041534" w:rsidRDefault="00041534" w:rsidP="009108F3">
      <w:pPr>
        <w:tabs>
          <w:tab w:val="num" w:pos="360"/>
        </w:tabs>
        <w:jc w:val="both"/>
      </w:pPr>
      <w:r>
        <w:t>____________________________</w:t>
      </w:r>
      <w:r>
        <w:tab/>
      </w:r>
      <w:r>
        <w:tab/>
      </w:r>
      <w:r>
        <w:tab/>
        <w:t>_______________________________</w:t>
      </w:r>
    </w:p>
    <w:p w:rsidR="00041534" w:rsidRDefault="00041534" w:rsidP="009108F3">
      <w:pPr>
        <w:tabs>
          <w:tab w:val="num" w:pos="360"/>
        </w:tabs>
        <w:jc w:val="both"/>
      </w:pPr>
      <w:r>
        <w:tab/>
      </w:r>
      <w:r w:rsidR="00CC6BDE">
        <w:t xml:space="preserve">      </w:t>
      </w:r>
      <w:r w:rsidR="00CC6BDE" w:rsidRPr="00CC6BDE">
        <w:t>Petr</w:t>
      </w:r>
      <w:r w:rsidR="00CC6BDE">
        <w:t xml:space="preserve"> Janošík</w:t>
      </w:r>
      <w:r w:rsidR="00D0691F">
        <w:tab/>
      </w:r>
      <w:r w:rsidR="00D0691F">
        <w:tab/>
      </w:r>
      <w:r w:rsidR="00D0691F">
        <w:tab/>
      </w:r>
      <w:r w:rsidR="00D0691F">
        <w:tab/>
        <w:t xml:space="preserve">      </w:t>
      </w:r>
      <w:r w:rsidR="00CC6BDE">
        <w:t xml:space="preserve">              </w:t>
      </w:r>
      <w:r w:rsidR="00560F4E">
        <w:t>Mgr. Pavla Stachová</w:t>
      </w:r>
    </w:p>
    <w:p w:rsidR="00041534" w:rsidRPr="00166472" w:rsidRDefault="00041534" w:rsidP="009108F3">
      <w:pPr>
        <w:tabs>
          <w:tab w:val="num" w:pos="360"/>
        </w:tabs>
        <w:jc w:val="both"/>
      </w:pPr>
      <w:r>
        <w:tab/>
        <w:t xml:space="preserve">         </w:t>
      </w:r>
      <w:r w:rsidR="00CC6BDE" w:rsidRPr="00CC6BDE">
        <w:t>j</w:t>
      </w:r>
      <w:r w:rsidRPr="00CC6BDE">
        <w:t>e</w:t>
      </w:r>
      <w:r w:rsidR="00CC6BDE">
        <w:t>dnatel</w:t>
      </w:r>
      <w:r w:rsidR="00D0691F">
        <w:tab/>
      </w:r>
      <w:r w:rsidR="00D0691F">
        <w:tab/>
      </w:r>
      <w:r w:rsidR="00D0691F">
        <w:tab/>
      </w:r>
      <w:r w:rsidR="00D0691F">
        <w:tab/>
      </w:r>
      <w:r w:rsidR="00D0691F">
        <w:tab/>
      </w:r>
      <w:r w:rsidR="00D0691F">
        <w:tab/>
      </w:r>
      <w:r w:rsidR="00560F4E">
        <w:t xml:space="preserve"> </w:t>
      </w:r>
      <w:r w:rsidR="00CC6BDE">
        <w:t xml:space="preserve">    </w:t>
      </w:r>
      <w:r w:rsidR="00560F4E">
        <w:t>jednatelka</w:t>
      </w:r>
    </w:p>
    <w:sectPr w:rsidR="00041534" w:rsidRPr="00166472" w:rsidSect="00D069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177" w:rsidRDefault="000C4177">
      <w:r>
        <w:separator/>
      </w:r>
    </w:p>
  </w:endnote>
  <w:endnote w:type="continuationSeparator" w:id="0">
    <w:p w:rsidR="000C4177" w:rsidRDefault="000C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E1F" w:rsidRDefault="00D94E1F" w:rsidP="00B63BF9">
    <w:pPr>
      <w:pStyle w:val="Zpat"/>
      <w:jc w:val="center"/>
    </w:pPr>
    <w:r>
      <w:t xml:space="preserve">Strana </w:t>
    </w:r>
    <w:r w:rsidR="00AA466C">
      <w:fldChar w:fldCharType="begin"/>
    </w:r>
    <w:r w:rsidR="00BE41FA">
      <w:instrText xml:space="preserve"> PAGE </w:instrText>
    </w:r>
    <w:r w:rsidR="00AA466C">
      <w:fldChar w:fldCharType="separate"/>
    </w:r>
    <w:r w:rsidR="0008101D">
      <w:rPr>
        <w:noProof/>
      </w:rPr>
      <w:t>1</w:t>
    </w:r>
    <w:r w:rsidR="00AA466C">
      <w:rPr>
        <w:noProof/>
      </w:rPr>
      <w:fldChar w:fldCharType="end"/>
    </w:r>
    <w:r>
      <w:t xml:space="preserve"> (celkem </w:t>
    </w:r>
    <w:r w:rsidR="00AA466C">
      <w:fldChar w:fldCharType="begin"/>
    </w:r>
    <w:r w:rsidR="00FE6403">
      <w:instrText xml:space="preserve"> NUMPAGES </w:instrText>
    </w:r>
    <w:r w:rsidR="00AA466C">
      <w:fldChar w:fldCharType="separate"/>
    </w:r>
    <w:r w:rsidR="0008101D">
      <w:rPr>
        <w:noProof/>
      </w:rPr>
      <w:t>4</w:t>
    </w:r>
    <w:r w:rsidR="00AA466C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177" w:rsidRDefault="000C4177">
      <w:r>
        <w:separator/>
      </w:r>
    </w:p>
  </w:footnote>
  <w:footnote w:type="continuationSeparator" w:id="0">
    <w:p w:rsidR="000C4177" w:rsidRDefault="000C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E1F" w:rsidRDefault="00D94E1F" w:rsidP="008A3A91">
    <w:pPr>
      <w:pStyle w:val="Zhlav"/>
    </w:pPr>
  </w:p>
  <w:p w:rsidR="00D94E1F" w:rsidRPr="008A3A91" w:rsidRDefault="00D94E1F" w:rsidP="008A3A9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E10"/>
    <w:multiLevelType w:val="hybridMultilevel"/>
    <w:tmpl w:val="5CE05BBA"/>
    <w:lvl w:ilvl="0" w:tplc="CD3CFB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4D77EC7"/>
    <w:multiLevelType w:val="multilevel"/>
    <w:tmpl w:val="5E9E373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B51F98"/>
    <w:multiLevelType w:val="hybridMultilevel"/>
    <w:tmpl w:val="8BFCB840"/>
    <w:lvl w:ilvl="0" w:tplc="679AF67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2216998"/>
    <w:multiLevelType w:val="multilevel"/>
    <w:tmpl w:val="F1305786"/>
    <w:lvl w:ilvl="0">
      <w:start w:val="1"/>
      <w:numFmt w:val="upperRoman"/>
      <w:lvlText w:val="Článek %1."/>
      <w:lvlJc w:val="left"/>
      <w:pPr>
        <w:tabs>
          <w:tab w:val="num" w:pos="0"/>
        </w:tabs>
        <w:ind w:left="1871" w:hanging="1871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35753EF"/>
    <w:multiLevelType w:val="hybridMultilevel"/>
    <w:tmpl w:val="C0726E6E"/>
    <w:lvl w:ilvl="0" w:tplc="4ADAF58A">
      <w:start w:val="1"/>
      <w:numFmt w:val="upperRoman"/>
      <w:lvlText w:val="Článek %1."/>
      <w:lvlJc w:val="left"/>
      <w:pPr>
        <w:tabs>
          <w:tab w:val="num" w:pos="57"/>
        </w:tabs>
      </w:pPr>
      <w:rPr>
        <w:rFonts w:ascii="Times New Roman" w:hAnsi="Times New Roman" w:cs="Times New Roman" w:hint="default"/>
        <w:sz w:val="24"/>
      </w:rPr>
    </w:lvl>
    <w:lvl w:ilvl="1" w:tplc="B49EA92E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8E912D4"/>
    <w:multiLevelType w:val="multilevel"/>
    <w:tmpl w:val="5B543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A4E76F5"/>
    <w:multiLevelType w:val="hybridMultilevel"/>
    <w:tmpl w:val="E048AC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E2C31"/>
    <w:multiLevelType w:val="multilevel"/>
    <w:tmpl w:val="95D82DBC"/>
    <w:lvl w:ilvl="0">
      <w:start w:val="1"/>
      <w:numFmt w:val="upperRoman"/>
      <w:lvlText w:val="Článek 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33857F4"/>
    <w:multiLevelType w:val="hybridMultilevel"/>
    <w:tmpl w:val="A71C7822"/>
    <w:lvl w:ilvl="0" w:tplc="2178634C">
      <w:start w:val="1"/>
      <w:numFmt w:val="decimal"/>
      <w:lvlText w:val="%1)"/>
      <w:lvlJc w:val="left"/>
      <w:pPr>
        <w:tabs>
          <w:tab w:val="num" w:pos="2400"/>
        </w:tabs>
        <w:ind w:left="2400" w:hanging="360"/>
      </w:pPr>
      <w:rPr>
        <w:rFonts w:ascii="Calibri" w:eastAsia="Calibri" w:hAnsi="Calibri"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2B0561"/>
    <w:multiLevelType w:val="multilevel"/>
    <w:tmpl w:val="214824D6"/>
    <w:lvl w:ilvl="0">
      <w:start w:val="1"/>
      <w:numFmt w:val="upperRoman"/>
      <w:lvlText w:val="Článek %1."/>
      <w:lvlJc w:val="left"/>
      <w:pPr>
        <w:tabs>
          <w:tab w:val="num" w:pos="57"/>
        </w:tabs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45268F9"/>
    <w:multiLevelType w:val="multilevel"/>
    <w:tmpl w:val="E774EC86"/>
    <w:lvl w:ilvl="0">
      <w:start w:val="1"/>
      <w:numFmt w:val="decimal"/>
      <w:lvlText w:val="Článek 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67A2056"/>
    <w:multiLevelType w:val="hybridMultilevel"/>
    <w:tmpl w:val="609EF62C"/>
    <w:lvl w:ilvl="0" w:tplc="679AF670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6AC00D84"/>
    <w:multiLevelType w:val="multilevel"/>
    <w:tmpl w:val="FBD82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B3A4DC5"/>
    <w:multiLevelType w:val="multilevel"/>
    <w:tmpl w:val="980EEBE8"/>
    <w:lvl w:ilvl="0">
      <w:start w:val="1"/>
      <w:numFmt w:val="upperRoman"/>
      <w:lvlText w:val="Článek 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4"/>
  </w:num>
  <w:num w:numId="5">
    <w:abstractNumId w:val="1"/>
  </w:num>
  <w:num w:numId="6">
    <w:abstractNumId w:val="10"/>
  </w:num>
  <w:num w:numId="7">
    <w:abstractNumId w:val="3"/>
  </w:num>
  <w:num w:numId="8">
    <w:abstractNumId w:val="13"/>
  </w:num>
  <w:num w:numId="9">
    <w:abstractNumId w:val="7"/>
  </w:num>
  <w:num w:numId="10">
    <w:abstractNumId w:val="9"/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53"/>
    <w:rsid w:val="00000ACE"/>
    <w:rsid w:val="00004A8F"/>
    <w:rsid w:val="000055E9"/>
    <w:rsid w:val="0000758B"/>
    <w:rsid w:val="00041534"/>
    <w:rsid w:val="00052F0E"/>
    <w:rsid w:val="00054691"/>
    <w:rsid w:val="0005620D"/>
    <w:rsid w:val="00056B6D"/>
    <w:rsid w:val="000629ED"/>
    <w:rsid w:val="00070800"/>
    <w:rsid w:val="00071274"/>
    <w:rsid w:val="00075C1C"/>
    <w:rsid w:val="0008101D"/>
    <w:rsid w:val="00097F82"/>
    <w:rsid w:val="000A0780"/>
    <w:rsid w:val="000B3804"/>
    <w:rsid w:val="000B3C01"/>
    <w:rsid w:val="000C4177"/>
    <w:rsid w:val="000D1D6E"/>
    <w:rsid w:val="000F12D5"/>
    <w:rsid w:val="00120F72"/>
    <w:rsid w:val="00121BF9"/>
    <w:rsid w:val="00121E37"/>
    <w:rsid w:val="00146D21"/>
    <w:rsid w:val="001611F3"/>
    <w:rsid w:val="00162AE8"/>
    <w:rsid w:val="00165288"/>
    <w:rsid w:val="00166472"/>
    <w:rsid w:val="001678FA"/>
    <w:rsid w:val="00173C6F"/>
    <w:rsid w:val="00197F74"/>
    <w:rsid w:val="001A34F3"/>
    <w:rsid w:val="001A4B01"/>
    <w:rsid w:val="001B27BD"/>
    <w:rsid w:val="001B379E"/>
    <w:rsid w:val="001C10F1"/>
    <w:rsid w:val="001C4ACF"/>
    <w:rsid w:val="001F43E5"/>
    <w:rsid w:val="002013A1"/>
    <w:rsid w:val="00211264"/>
    <w:rsid w:val="002229AD"/>
    <w:rsid w:val="002503D2"/>
    <w:rsid w:val="00255994"/>
    <w:rsid w:val="00256770"/>
    <w:rsid w:val="00265779"/>
    <w:rsid w:val="002764FC"/>
    <w:rsid w:val="0029028B"/>
    <w:rsid w:val="002A0039"/>
    <w:rsid w:val="002A3C54"/>
    <w:rsid w:val="002A3DC1"/>
    <w:rsid w:val="002A4848"/>
    <w:rsid w:val="002B79E8"/>
    <w:rsid w:val="002C33E8"/>
    <w:rsid w:val="002D308B"/>
    <w:rsid w:val="002D417C"/>
    <w:rsid w:val="002E25BD"/>
    <w:rsid w:val="002F580A"/>
    <w:rsid w:val="00306E83"/>
    <w:rsid w:val="003164D8"/>
    <w:rsid w:val="00335350"/>
    <w:rsid w:val="00342732"/>
    <w:rsid w:val="00366047"/>
    <w:rsid w:val="00380DD9"/>
    <w:rsid w:val="003833DD"/>
    <w:rsid w:val="00383E8C"/>
    <w:rsid w:val="003874F1"/>
    <w:rsid w:val="00392452"/>
    <w:rsid w:val="003939E7"/>
    <w:rsid w:val="0039460F"/>
    <w:rsid w:val="003A2EFA"/>
    <w:rsid w:val="003A65A0"/>
    <w:rsid w:val="003C3BF1"/>
    <w:rsid w:val="003C4EA9"/>
    <w:rsid w:val="003C6AA8"/>
    <w:rsid w:val="003D1222"/>
    <w:rsid w:val="003E2627"/>
    <w:rsid w:val="003E3C8D"/>
    <w:rsid w:val="003E5D43"/>
    <w:rsid w:val="003E6953"/>
    <w:rsid w:val="003F0B64"/>
    <w:rsid w:val="003F770E"/>
    <w:rsid w:val="003F7738"/>
    <w:rsid w:val="00400C61"/>
    <w:rsid w:val="004058D6"/>
    <w:rsid w:val="00411544"/>
    <w:rsid w:val="00416E28"/>
    <w:rsid w:val="00424E36"/>
    <w:rsid w:val="00456737"/>
    <w:rsid w:val="00460662"/>
    <w:rsid w:val="004675A3"/>
    <w:rsid w:val="004708C9"/>
    <w:rsid w:val="00480EF3"/>
    <w:rsid w:val="004874C9"/>
    <w:rsid w:val="00492700"/>
    <w:rsid w:val="004A030E"/>
    <w:rsid w:val="004A2951"/>
    <w:rsid w:val="004A40AA"/>
    <w:rsid w:val="004D253B"/>
    <w:rsid w:val="004D63C8"/>
    <w:rsid w:val="004E012F"/>
    <w:rsid w:val="004E1ADC"/>
    <w:rsid w:val="004E35E7"/>
    <w:rsid w:val="004E3605"/>
    <w:rsid w:val="004E5D05"/>
    <w:rsid w:val="004E615A"/>
    <w:rsid w:val="004E6247"/>
    <w:rsid w:val="004F0582"/>
    <w:rsid w:val="004F163D"/>
    <w:rsid w:val="004F40F7"/>
    <w:rsid w:val="004F782F"/>
    <w:rsid w:val="00501C94"/>
    <w:rsid w:val="00516591"/>
    <w:rsid w:val="00521565"/>
    <w:rsid w:val="0053155A"/>
    <w:rsid w:val="005343BB"/>
    <w:rsid w:val="005443E7"/>
    <w:rsid w:val="00546919"/>
    <w:rsid w:val="005478CA"/>
    <w:rsid w:val="00560F4E"/>
    <w:rsid w:val="00563149"/>
    <w:rsid w:val="005642B4"/>
    <w:rsid w:val="00570515"/>
    <w:rsid w:val="00576D2C"/>
    <w:rsid w:val="00595A2B"/>
    <w:rsid w:val="00597604"/>
    <w:rsid w:val="005A03EF"/>
    <w:rsid w:val="005A25F0"/>
    <w:rsid w:val="005A3035"/>
    <w:rsid w:val="005A37C1"/>
    <w:rsid w:val="005B0CCC"/>
    <w:rsid w:val="005B3776"/>
    <w:rsid w:val="005B4F56"/>
    <w:rsid w:val="005C19EE"/>
    <w:rsid w:val="005C4387"/>
    <w:rsid w:val="005D1281"/>
    <w:rsid w:val="005D31D8"/>
    <w:rsid w:val="005E10CD"/>
    <w:rsid w:val="005E445D"/>
    <w:rsid w:val="005E6EB9"/>
    <w:rsid w:val="005F2BE9"/>
    <w:rsid w:val="0060350D"/>
    <w:rsid w:val="00612304"/>
    <w:rsid w:val="00642AAE"/>
    <w:rsid w:val="006453D8"/>
    <w:rsid w:val="006600A4"/>
    <w:rsid w:val="00662A68"/>
    <w:rsid w:val="0066430C"/>
    <w:rsid w:val="00666DA0"/>
    <w:rsid w:val="00667BC6"/>
    <w:rsid w:val="00672806"/>
    <w:rsid w:val="006753C6"/>
    <w:rsid w:val="00676F0D"/>
    <w:rsid w:val="00683821"/>
    <w:rsid w:val="00693AA6"/>
    <w:rsid w:val="006A7FF0"/>
    <w:rsid w:val="006B5D02"/>
    <w:rsid w:val="006D30BA"/>
    <w:rsid w:val="006F0B2C"/>
    <w:rsid w:val="006F34BB"/>
    <w:rsid w:val="006F7F67"/>
    <w:rsid w:val="00710022"/>
    <w:rsid w:val="0071100F"/>
    <w:rsid w:val="00727AA5"/>
    <w:rsid w:val="00737C2E"/>
    <w:rsid w:val="00741099"/>
    <w:rsid w:val="007508CF"/>
    <w:rsid w:val="007533A8"/>
    <w:rsid w:val="00785511"/>
    <w:rsid w:val="00785E01"/>
    <w:rsid w:val="00790405"/>
    <w:rsid w:val="0079361A"/>
    <w:rsid w:val="007A532B"/>
    <w:rsid w:val="007A7066"/>
    <w:rsid w:val="007B773E"/>
    <w:rsid w:val="007C3A6A"/>
    <w:rsid w:val="007E064E"/>
    <w:rsid w:val="007E1B42"/>
    <w:rsid w:val="007F232B"/>
    <w:rsid w:val="007F314D"/>
    <w:rsid w:val="007F4825"/>
    <w:rsid w:val="007F5C7B"/>
    <w:rsid w:val="00810FF2"/>
    <w:rsid w:val="008117E6"/>
    <w:rsid w:val="00816C09"/>
    <w:rsid w:val="0082788F"/>
    <w:rsid w:val="00831456"/>
    <w:rsid w:val="008326DF"/>
    <w:rsid w:val="00834F07"/>
    <w:rsid w:val="00844A5B"/>
    <w:rsid w:val="00846EED"/>
    <w:rsid w:val="00853D04"/>
    <w:rsid w:val="008611C9"/>
    <w:rsid w:val="00861816"/>
    <w:rsid w:val="008949FB"/>
    <w:rsid w:val="008A05D1"/>
    <w:rsid w:val="008A3A91"/>
    <w:rsid w:val="008A715B"/>
    <w:rsid w:val="008C4FDA"/>
    <w:rsid w:val="008C5B47"/>
    <w:rsid w:val="008E0092"/>
    <w:rsid w:val="008E053A"/>
    <w:rsid w:val="008E24B4"/>
    <w:rsid w:val="00902FA4"/>
    <w:rsid w:val="009056BE"/>
    <w:rsid w:val="00906EA6"/>
    <w:rsid w:val="00910419"/>
    <w:rsid w:val="009108F3"/>
    <w:rsid w:val="0091401E"/>
    <w:rsid w:val="00923F54"/>
    <w:rsid w:val="00927ECA"/>
    <w:rsid w:val="00945E67"/>
    <w:rsid w:val="009620BC"/>
    <w:rsid w:val="009718B1"/>
    <w:rsid w:val="0099390E"/>
    <w:rsid w:val="009A0500"/>
    <w:rsid w:val="009B2505"/>
    <w:rsid w:val="009B41C0"/>
    <w:rsid w:val="009C3B08"/>
    <w:rsid w:val="009F704D"/>
    <w:rsid w:val="00A15966"/>
    <w:rsid w:val="00A21F75"/>
    <w:rsid w:val="00A25C2A"/>
    <w:rsid w:val="00A312C3"/>
    <w:rsid w:val="00A32962"/>
    <w:rsid w:val="00A41DAC"/>
    <w:rsid w:val="00A45E1A"/>
    <w:rsid w:val="00A4784B"/>
    <w:rsid w:val="00A5245B"/>
    <w:rsid w:val="00A71813"/>
    <w:rsid w:val="00A76A5B"/>
    <w:rsid w:val="00A95B85"/>
    <w:rsid w:val="00AA466C"/>
    <w:rsid w:val="00AC0621"/>
    <w:rsid w:val="00AE1A4F"/>
    <w:rsid w:val="00AF5C2C"/>
    <w:rsid w:val="00AF6AB8"/>
    <w:rsid w:val="00B17BCE"/>
    <w:rsid w:val="00B404A6"/>
    <w:rsid w:val="00B44749"/>
    <w:rsid w:val="00B5211A"/>
    <w:rsid w:val="00B531B5"/>
    <w:rsid w:val="00B57154"/>
    <w:rsid w:val="00B63BF9"/>
    <w:rsid w:val="00B779BE"/>
    <w:rsid w:val="00B91937"/>
    <w:rsid w:val="00BA162B"/>
    <w:rsid w:val="00BA38E1"/>
    <w:rsid w:val="00BB2974"/>
    <w:rsid w:val="00BC36E6"/>
    <w:rsid w:val="00BD0A3A"/>
    <w:rsid w:val="00BD77B2"/>
    <w:rsid w:val="00BD7917"/>
    <w:rsid w:val="00BE3EAA"/>
    <w:rsid w:val="00BE41FA"/>
    <w:rsid w:val="00BF1BB7"/>
    <w:rsid w:val="00BF3629"/>
    <w:rsid w:val="00C00B02"/>
    <w:rsid w:val="00C0608D"/>
    <w:rsid w:val="00C34982"/>
    <w:rsid w:val="00C40398"/>
    <w:rsid w:val="00C439AC"/>
    <w:rsid w:val="00C65CA2"/>
    <w:rsid w:val="00C852DD"/>
    <w:rsid w:val="00C857CE"/>
    <w:rsid w:val="00C94BBF"/>
    <w:rsid w:val="00C969A2"/>
    <w:rsid w:val="00CA102E"/>
    <w:rsid w:val="00CA2614"/>
    <w:rsid w:val="00CA7036"/>
    <w:rsid w:val="00CB244F"/>
    <w:rsid w:val="00CC6BDE"/>
    <w:rsid w:val="00CD2AAF"/>
    <w:rsid w:val="00CD2C05"/>
    <w:rsid w:val="00CD3CB7"/>
    <w:rsid w:val="00CF13E5"/>
    <w:rsid w:val="00CF29D6"/>
    <w:rsid w:val="00CF44B4"/>
    <w:rsid w:val="00D00A8C"/>
    <w:rsid w:val="00D02993"/>
    <w:rsid w:val="00D0691F"/>
    <w:rsid w:val="00D1305B"/>
    <w:rsid w:val="00D20B8C"/>
    <w:rsid w:val="00D31033"/>
    <w:rsid w:val="00D35EA2"/>
    <w:rsid w:val="00D40EA4"/>
    <w:rsid w:val="00D665D7"/>
    <w:rsid w:val="00D77855"/>
    <w:rsid w:val="00D802A0"/>
    <w:rsid w:val="00D80B98"/>
    <w:rsid w:val="00D81387"/>
    <w:rsid w:val="00D853A8"/>
    <w:rsid w:val="00D86D24"/>
    <w:rsid w:val="00D92373"/>
    <w:rsid w:val="00D94047"/>
    <w:rsid w:val="00D94B89"/>
    <w:rsid w:val="00D94E1F"/>
    <w:rsid w:val="00DA4C90"/>
    <w:rsid w:val="00DA7BD3"/>
    <w:rsid w:val="00DB1769"/>
    <w:rsid w:val="00DB696D"/>
    <w:rsid w:val="00DC31CA"/>
    <w:rsid w:val="00DC4CC8"/>
    <w:rsid w:val="00DC5A7D"/>
    <w:rsid w:val="00DC70C2"/>
    <w:rsid w:val="00DD4503"/>
    <w:rsid w:val="00DE0CC4"/>
    <w:rsid w:val="00E004C5"/>
    <w:rsid w:val="00E03AC0"/>
    <w:rsid w:val="00E067EF"/>
    <w:rsid w:val="00E06AB1"/>
    <w:rsid w:val="00E11CDC"/>
    <w:rsid w:val="00E134B5"/>
    <w:rsid w:val="00E2138C"/>
    <w:rsid w:val="00E67619"/>
    <w:rsid w:val="00E70A93"/>
    <w:rsid w:val="00E71CC3"/>
    <w:rsid w:val="00E81BD7"/>
    <w:rsid w:val="00E82D8A"/>
    <w:rsid w:val="00E92067"/>
    <w:rsid w:val="00EA1351"/>
    <w:rsid w:val="00EA1EA0"/>
    <w:rsid w:val="00EB7B5B"/>
    <w:rsid w:val="00EC4B66"/>
    <w:rsid w:val="00EC52F8"/>
    <w:rsid w:val="00EC6622"/>
    <w:rsid w:val="00ED6067"/>
    <w:rsid w:val="00EE0045"/>
    <w:rsid w:val="00EF229B"/>
    <w:rsid w:val="00EF2987"/>
    <w:rsid w:val="00F01E9D"/>
    <w:rsid w:val="00F04422"/>
    <w:rsid w:val="00F04CD6"/>
    <w:rsid w:val="00F05CF2"/>
    <w:rsid w:val="00F07DA3"/>
    <w:rsid w:val="00F1592A"/>
    <w:rsid w:val="00F16A52"/>
    <w:rsid w:val="00F21D0F"/>
    <w:rsid w:val="00F26AB3"/>
    <w:rsid w:val="00F32F49"/>
    <w:rsid w:val="00F37237"/>
    <w:rsid w:val="00F374B7"/>
    <w:rsid w:val="00F401A3"/>
    <w:rsid w:val="00F54008"/>
    <w:rsid w:val="00F54CB0"/>
    <w:rsid w:val="00F816EF"/>
    <w:rsid w:val="00F9214A"/>
    <w:rsid w:val="00FC0C52"/>
    <w:rsid w:val="00FC36AF"/>
    <w:rsid w:val="00FC73D6"/>
    <w:rsid w:val="00FC7B60"/>
    <w:rsid w:val="00FD0280"/>
    <w:rsid w:val="00FD3586"/>
    <w:rsid w:val="00FE31DE"/>
    <w:rsid w:val="00FE6403"/>
    <w:rsid w:val="00FF1BC5"/>
    <w:rsid w:val="00FF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EA2BA1-11E3-4BE5-BF44-BEB589C7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229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63B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77855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B63B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77855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4D63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77855"/>
    <w:rPr>
      <w:rFonts w:cs="Times New Roman"/>
      <w:sz w:val="2"/>
    </w:rPr>
  </w:style>
  <w:style w:type="character" w:styleId="Odkaznakoment">
    <w:name w:val="annotation reference"/>
    <w:basedOn w:val="Standardnpsmoodstavce"/>
    <w:rsid w:val="00F0442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044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77855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044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77855"/>
    <w:rPr>
      <w:rFonts w:cs="Times New Roman"/>
      <w:b/>
      <w:bCs/>
    </w:rPr>
  </w:style>
  <w:style w:type="paragraph" w:customStyle="1" w:styleId="Wtext">
    <w:name w:val="W text"/>
    <w:basedOn w:val="Normln"/>
    <w:uiPriority w:val="99"/>
    <w:rsid w:val="002D308B"/>
    <w:pPr>
      <w:autoSpaceDE w:val="0"/>
      <w:autoSpaceDN w:val="0"/>
      <w:spacing w:after="120"/>
      <w:ind w:firstLine="709"/>
      <w:jc w:val="both"/>
    </w:pPr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85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9B2E4-520F-41CA-A80B-227241D11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1431</Words>
  <Characters>8445</Characters>
  <Application>Microsoft Office Word</Application>
  <DocSecurity>4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(SMLOUVA O DODÁVKÁCH ZBOŽÍ)</vt:lpstr>
    </vt:vector>
  </TitlesOfParts>
  <Company>Fakultní nemocnice Plzeň</Company>
  <LinksUpToDate>false</LinksUpToDate>
  <CharactersWithSpaces>9857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(SMLOUVA O DODÁVKÁCH ZBOŽÍ)</dc:title>
  <dc:creator>Viktor WENDLER</dc:creator>
  <cp:lastModifiedBy>Pavla Stachova</cp:lastModifiedBy>
  <cp:revision>2</cp:revision>
  <cp:lastPrinted>2009-02-03T11:58:00Z</cp:lastPrinted>
  <dcterms:created xsi:type="dcterms:W3CDTF">2016-10-13T05:15:00Z</dcterms:created>
  <dcterms:modified xsi:type="dcterms:W3CDTF">2016-10-13T05:15:00Z</dcterms:modified>
</cp:coreProperties>
</file>