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144" w:rsidRPr="004C4A16" w:rsidRDefault="00CA4E75" w:rsidP="004C4A16">
      <w:pPr>
        <w:pStyle w:val="Nzev"/>
      </w:pPr>
      <w:r w:rsidRPr="004C4A16">
        <w:t>SMLOUV</w:t>
      </w:r>
      <w:r w:rsidR="002306BC" w:rsidRPr="004C4A16">
        <w:t>A</w:t>
      </w:r>
      <w:r w:rsidR="003E663A" w:rsidRPr="004C4A16">
        <w:t xml:space="preserve"> </w:t>
      </w:r>
      <w:r w:rsidRPr="004C4A16">
        <w:t>O</w:t>
      </w:r>
      <w:r w:rsidR="004E2C9B" w:rsidRPr="004C4A16">
        <w:t xml:space="preserve"> </w:t>
      </w:r>
      <w:r w:rsidRPr="004C4A16">
        <w:t>DÍLO</w:t>
      </w:r>
    </w:p>
    <w:p w:rsidR="00E6729E" w:rsidRPr="00473935" w:rsidRDefault="00E6729E" w:rsidP="00E6729E">
      <w:pPr>
        <w:jc w:val="center"/>
      </w:pPr>
      <w:r w:rsidRPr="00473935">
        <w:t>uzavřená podle § 2586 a násl. zákona č. 89/2012 Sb., občanský zákoník,</w:t>
      </w:r>
    </w:p>
    <w:p w:rsidR="00E6729E" w:rsidRPr="00473935" w:rsidRDefault="00E6729E" w:rsidP="00E6729E">
      <w:pPr>
        <w:jc w:val="center"/>
        <w:rPr>
          <w:b/>
          <w:caps/>
        </w:rPr>
      </w:pPr>
      <w:r w:rsidRPr="00473935">
        <w:t>v platném znění (dále jen "Občanský zákoník")</w:t>
      </w:r>
    </w:p>
    <w:p w:rsidR="001F43BA" w:rsidRPr="004F57B6" w:rsidRDefault="00541135" w:rsidP="000F146A">
      <w:pPr>
        <w:pStyle w:val="Nadpis1"/>
      </w:pPr>
      <w:r>
        <w:t>Smluvní strany</w:t>
      </w:r>
    </w:p>
    <w:p w:rsidR="00541135" w:rsidRPr="00541135" w:rsidRDefault="00541135" w:rsidP="00541135">
      <w:pPr>
        <w:pStyle w:val="Nadpis2"/>
        <w:rPr>
          <w:rStyle w:val="Nadpis2Char"/>
        </w:rPr>
      </w:pPr>
      <w:r>
        <w:rPr>
          <w:rStyle w:val="Nadpis2Char"/>
        </w:rPr>
        <w:t>Objednatel</w:t>
      </w:r>
      <w:r w:rsidR="002306BC" w:rsidRPr="00541135">
        <w:rPr>
          <w:rStyle w:val="Nadpis2Char"/>
        </w:rPr>
        <w:t>:</w:t>
      </w:r>
    </w:p>
    <w:p w:rsidR="00AA64FB" w:rsidRPr="00366134" w:rsidRDefault="00541135" w:rsidP="00E6729E">
      <w:pPr>
        <w:ind w:left="567"/>
      </w:pPr>
      <w:r w:rsidRPr="00366134">
        <w:t>Název:</w:t>
      </w:r>
      <w:r w:rsidRPr="00366134">
        <w:tab/>
      </w:r>
      <w:r w:rsidR="00366134" w:rsidRPr="00366134">
        <w:tab/>
      </w:r>
      <w:r w:rsidR="00366134" w:rsidRPr="00366134">
        <w:tab/>
        <w:t>Horažďovicko</w:t>
      </w:r>
      <w:r w:rsidRPr="00366134">
        <w:tab/>
      </w:r>
      <w:r w:rsidRPr="00366134">
        <w:tab/>
      </w:r>
    </w:p>
    <w:p w:rsidR="00541135" w:rsidRPr="00366134" w:rsidRDefault="00541135" w:rsidP="00E6729E">
      <w:pPr>
        <w:ind w:left="567"/>
      </w:pPr>
      <w:r w:rsidRPr="00366134">
        <w:t>Sídlo:</w:t>
      </w:r>
      <w:r w:rsidR="00366134" w:rsidRPr="00366134">
        <w:tab/>
      </w:r>
      <w:r w:rsidR="00366134" w:rsidRPr="00366134">
        <w:tab/>
      </w:r>
      <w:r w:rsidR="00366134" w:rsidRPr="00366134">
        <w:tab/>
        <w:t>Mírové náměstí 1</w:t>
      </w:r>
      <w:r w:rsidRPr="00366134">
        <w:tab/>
      </w:r>
      <w:r w:rsidRPr="00366134">
        <w:tab/>
      </w:r>
      <w:r w:rsidRPr="00366134">
        <w:tab/>
      </w:r>
    </w:p>
    <w:p w:rsidR="00B2212F" w:rsidRPr="00366134" w:rsidRDefault="00541135" w:rsidP="00B2212F">
      <w:pPr>
        <w:ind w:left="567"/>
      </w:pPr>
      <w:r w:rsidRPr="00366134">
        <w:t>IČ:</w:t>
      </w:r>
      <w:r w:rsidRPr="00366134">
        <w:tab/>
      </w:r>
      <w:r w:rsidRPr="00366134">
        <w:tab/>
      </w:r>
      <w:r w:rsidRPr="00366134">
        <w:tab/>
      </w:r>
      <w:r w:rsidR="00366134" w:rsidRPr="00366134">
        <w:t>02270935</w:t>
      </w:r>
    </w:p>
    <w:p w:rsidR="00541135" w:rsidRPr="00366134" w:rsidRDefault="00541135" w:rsidP="00E6729E">
      <w:pPr>
        <w:ind w:left="567"/>
      </w:pPr>
      <w:r w:rsidRPr="00366134">
        <w:t>DIČ:</w:t>
      </w:r>
      <w:r w:rsidRPr="00366134">
        <w:tab/>
      </w:r>
      <w:r w:rsidRPr="00366134">
        <w:tab/>
      </w:r>
      <w:r w:rsidRPr="00366134">
        <w:tab/>
      </w:r>
      <w:r w:rsidR="001A7916">
        <w:t>není</w:t>
      </w:r>
      <w:r w:rsidR="00366134" w:rsidRPr="00366134">
        <w:t xml:space="preserve"> plátce DPH</w:t>
      </w:r>
    </w:p>
    <w:p w:rsidR="00541135" w:rsidRPr="00366134" w:rsidRDefault="00B2212F" w:rsidP="00E6729E">
      <w:pPr>
        <w:ind w:left="567"/>
      </w:pPr>
      <w:r w:rsidRPr="00366134">
        <w:t>Zastoupena:</w:t>
      </w:r>
      <w:r w:rsidRPr="00366134">
        <w:tab/>
      </w:r>
      <w:r w:rsidR="00541135" w:rsidRPr="00366134">
        <w:tab/>
      </w:r>
      <w:r w:rsidR="00366134" w:rsidRPr="00366134">
        <w:t>Ing. Václav Vachuška, předseda</w:t>
      </w:r>
    </w:p>
    <w:p w:rsidR="00541135" w:rsidRPr="00366134" w:rsidRDefault="00541135" w:rsidP="00E6729E">
      <w:pPr>
        <w:ind w:left="567"/>
      </w:pPr>
      <w:r w:rsidRPr="00366134">
        <w:t>Bankovní spojení:</w:t>
      </w:r>
      <w:r w:rsidRPr="00366134">
        <w:tab/>
      </w:r>
      <w:r w:rsidRPr="00366134">
        <w:tab/>
      </w:r>
      <w:r w:rsidR="00366134" w:rsidRPr="00366134">
        <w:t>Česká spořitelna, a. s.</w:t>
      </w:r>
    </w:p>
    <w:p w:rsidR="00541135" w:rsidRPr="00366134" w:rsidRDefault="00541135" w:rsidP="00E6729E">
      <w:pPr>
        <w:ind w:left="567"/>
      </w:pPr>
      <w:r w:rsidRPr="00366134">
        <w:t>Číslo běžného účtu:</w:t>
      </w:r>
      <w:r w:rsidRPr="00366134">
        <w:tab/>
      </w:r>
      <w:proofErr w:type="spellStart"/>
      <w:r w:rsidR="003067AE">
        <w:t>xxxxxxxxxxxxxxxxxxxxxxxx</w:t>
      </w:r>
      <w:proofErr w:type="spellEnd"/>
    </w:p>
    <w:p w:rsidR="00541135" w:rsidRPr="00366134" w:rsidRDefault="00541135" w:rsidP="00E6729E">
      <w:pPr>
        <w:ind w:left="567"/>
      </w:pPr>
      <w:r w:rsidRPr="00366134">
        <w:t>Kontaktní osoba:</w:t>
      </w:r>
      <w:r w:rsidRPr="00366134">
        <w:tab/>
      </w:r>
      <w:r w:rsidRPr="00366134">
        <w:tab/>
      </w:r>
      <w:r w:rsidR="00366134" w:rsidRPr="00366134">
        <w:t>Ing. Václav Vachuška, Ing. Michael Forman</w:t>
      </w:r>
    </w:p>
    <w:p w:rsidR="00541135" w:rsidRPr="00366134" w:rsidRDefault="00541135" w:rsidP="00E6729E">
      <w:pPr>
        <w:ind w:left="567"/>
      </w:pPr>
      <w:r w:rsidRPr="00366134">
        <w:t>Telefon:</w:t>
      </w:r>
      <w:r w:rsidRPr="00366134">
        <w:tab/>
      </w:r>
      <w:r w:rsidRPr="00366134">
        <w:tab/>
      </w:r>
      <w:r w:rsidRPr="00366134">
        <w:tab/>
      </w:r>
      <w:proofErr w:type="spellStart"/>
      <w:r w:rsidR="003067AE">
        <w:t>xxxxxxxxxxxxxxxxxxxxxxx</w:t>
      </w:r>
      <w:proofErr w:type="spellEnd"/>
    </w:p>
    <w:p w:rsidR="00541135" w:rsidRPr="00366134" w:rsidRDefault="00541135" w:rsidP="00E6729E">
      <w:pPr>
        <w:ind w:left="567"/>
      </w:pPr>
      <w:r w:rsidRPr="00366134">
        <w:t>E-mai</w:t>
      </w:r>
      <w:r w:rsidR="00CB689C" w:rsidRPr="00366134">
        <w:t>l</w:t>
      </w:r>
      <w:r w:rsidRPr="00366134">
        <w:t>:</w:t>
      </w:r>
      <w:r w:rsidRPr="00366134">
        <w:tab/>
      </w:r>
      <w:r w:rsidRPr="00366134">
        <w:tab/>
      </w:r>
      <w:r w:rsidRPr="00366134">
        <w:tab/>
      </w:r>
      <w:hyperlink r:id="rId8" w:history="1">
        <w:proofErr w:type="spellStart"/>
        <w:r w:rsidR="003067AE">
          <w:t>xxxxxxxxxxxxxxxxxxxxxxx</w:t>
        </w:r>
        <w:proofErr w:type="spellEnd"/>
      </w:hyperlink>
    </w:p>
    <w:p w:rsidR="00541135" w:rsidRPr="00366134" w:rsidRDefault="00541135" w:rsidP="00541135">
      <w:pPr>
        <w:pStyle w:val="Nadpis2"/>
        <w:rPr>
          <w:rStyle w:val="Nadpis2Char"/>
        </w:rPr>
      </w:pPr>
      <w:r w:rsidRPr="00366134">
        <w:rPr>
          <w:rStyle w:val="Nadpis2Char"/>
        </w:rPr>
        <w:t>Zhotovitel</w:t>
      </w:r>
    </w:p>
    <w:p w:rsidR="00E6729E" w:rsidRDefault="00E6729E" w:rsidP="00E6729E">
      <w:pPr>
        <w:ind w:left="567"/>
      </w:pPr>
      <w:r>
        <w:t>Název:</w:t>
      </w:r>
      <w:r>
        <w:tab/>
      </w:r>
      <w:r>
        <w:tab/>
      </w:r>
      <w:r>
        <w:tab/>
      </w:r>
      <w:r w:rsidR="00BC4AF7">
        <w:rPr>
          <w:b/>
        </w:rPr>
        <w:t>Vlastimil Bajer</w:t>
      </w:r>
    </w:p>
    <w:p w:rsidR="00E6729E" w:rsidRDefault="00E6729E" w:rsidP="00E6729E">
      <w:pPr>
        <w:ind w:left="567"/>
      </w:pPr>
      <w:r>
        <w:t>Sídlo:</w:t>
      </w:r>
      <w:r>
        <w:tab/>
      </w:r>
      <w:r>
        <w:tab/>
      </w:r>
      <w:r>
        <w:tab/>
      </w:r>
      <w:r w:rsidR="00FB76F3">
        <w:t>Červená Třemešná 58</w:t>
      </w:r>
      <w:r w:rsidR="00C076E7">
        <w:t xml:space="preserve">, </w:t>
      </w:r>
      <w:r w:rsidR="00C076E7" w:rsidRPr="00C076E7">
        <w:t>508 01 Hořice v Podkrkonoší</w:t>
      </w:r>
    </w:p>
    <w:p w:rsidR="00E6729E" w:rsidRDefault="00E6729E" w:rsidP="00E6729E">
      <w:pPr>
        <w:ind w:left="567"/>
      </w:pPr>
      <w:r>
        <w:t>IČ:</w:t>
      </w:r>
      <w:r>
        <w:tab/>
      </w:r>
      <w:r>
        <w:tab/>
      </w:r>
      <w:r>
        <w:tab/>
      </w:r>
      <w:r w:rsidR="00FB76F3">
        <w:t>46515062</w:t>
      </w:r>
    </w:p>
    <w:p w:rsidR="00E6729E" w:rsidRDefault="00E6729E" w:rsidP="00E6729E">
      <w:pPr>
        <w:ind w:left="567"/>
      </w:pPr>
      <w:r>
        <w:t>DIČ:</w:t>
      </w:r>
      <w:r>
        <w:tab/>
      </w:r>
      <w:r>
        <w:tab/>
      </w:r>
      <w:r>
        <w:tab/>
      </w:r>
      <w:r w:rsidR="00FB76F3">
        <w:t>není plátce DPH</w:t>
      </w:r>
    </w:p>
    <w:p w:rsidR="00E6729E" w:rsidRDefault="00E6729E" w:rsidP="00E6729E">
      <w:pPr>
        <w:ind w:left="567"/>
      </w:pPr>
      <w:r>
        <w:t>Statutární zástupce:</w:t>
      </w:r>
      <w:r>
        <w:tab/>
      </w:r>
      <w:r w:rsidR="00FB76F3">
        <w:t>Vlastimil Bajer</w:t>
      </w:r>
    </w:p>
    <w:p w:rsidR="00786DD0" w:rsidRDefault="00786DD0" w:rsidP="00786DD0">
      <w:pPr>
        <w:ind w:right="616" w:firstLine="567"/>
        <w:jc w:val="both"/>
      </w:pPr>
      <w:r>
        <w:t xml:space="preserve">Bankovní spojení: </w:t>
      </w:r>
      <w:r>
        <w:tab/>
      </w:r>
      <w:r>
        <w:tab/>
        <w:t>Česká spořitelna, a.s. Hořice</w:t>
      </w:r>
    </w:p>
    <w:p w:rsidR="00786DD0" w:rsidRDefault="00786DD0" w:rsidP="00786DD0">
      <w:pPr>
        <w:ind w:right="616" w:firstLine="567"/>
        <w:jc w:val="both"/>
      </w:pPr>
      <w:r>
        <w:t xml:space="preserve">Číslo účtu: </w:t>
      </w:r>
      <w:r>
        <w:tab/>
      </w:r>
      <w:r>
        <w:tab/>
      </w:r>
      <w:proofErr w:type="spellStart"/>
      <w:r w:rsidR="003067AE">
        <w:t>xxxxxxxxxxxxxxxxxxxxxxx</w:t>
      </w:r>
      <w:proofErr w:type="spellEnd"/>
    </w:p>
    <w:p w:rsidR="00786DD0" w:rsidRDefault="00786DD0" w:rsidP="00786DD0">
      <w:pPr>
        <w:ind w:right="616" w:firstLine="567"/>
        <w:jc w:val="both"/>
      </w:pPr>
      <w:r>
        <w:t xml:space="preserve">Telefon: </w:t>
      </w:r>
      <w:r>
        <w:tab/>
      </w:r>
      <w:r>
        <w:tab/>
      </w:r>
      <w:r>
        <w:tab/>
      </w:r>
      <w:proofErr w:type="spellStart"/>
      <w:r w:rsidR="003067AE">
        <w:t>xxxxxxxxxxxxxxxxxxxxxxx</w:t>
      </w:r>
      <w:proofErr w:type="spellEnd"/>
    </w:p>
    <w:p w:rsidR="00C80E96" w:rsidRPr="004F57B6" w:rsidRDefault="00786DD0" w:rsidP="00786DD0">
      <w:pPr>
        <w:ind w:right="616" w:firstLine="567"/>
        <w:jc w:val="both"/>
        <w:rPr>
          <w:rFonts w:cs="Arial"/>
          <w:color w:val="000000"/>
          <w:sz w:val="20"/>
        </w:rPr>
      </w:pPr>
      <w:r>
        <w:t xml:space="preserve">E-mail: </w:t>
      </w:r>
      <w:r>
        <w:tab/>
      </w:r>
      <w:r>
        <w:tab/>
      </w:r>
      <w:r>
        <w:tab/>
      </w:r>
      <w:r w:rsidR="003067AE">
        <w:t>xxxxxxxxxxxxxxxxxxxxxxx</w:t>
      </w:r>
      <w:bookmarkStart w:id="0" w:name="_GoBack"/>
      <w:bookmarkEnd w:id="0"/>
    </w:p>
    <w:p w:rsidR="004879AD" w:rsidRPr="00B813DB" w:rsidRDefault="00EF7514" w:rsidP="000F146A">
      <w:pPr>
        <w:pStyle w:val="Nadpis1"/>
      </w:pPr>
      <w:r w:rsidRPr="00B813DB">
        <w:t>P</w:t>
      </w:r>
      <w:r w:rsidR="004879AD" w:rsidRPr="00B813DB">
        <w:t xml:space="preserve">ředmět </w:t>
      </w:r>
      <w:r w:rsidR="00206534" w:rsidRPr="00B813DB">
        <w:t>Smlouvy</w:t>
      </w:r>
    </w:p>
    <w:p w:rsidR="004879AD" w:rsidRPr="00B813DB" w:rsidRDefault="004879AD" w:rsidP="00E278E6">
      <w:pPr>
        <w:pStyle w:val="Nadpis2"/>
      </w:pPr>
      <w:r w:rsidRPr="00B813DB">
        <w:t xml:space="preserve">Název </w:t>
      </w:r>
      <w:r w:rsidR="000E28D9" w:rsidRPr="00B813DB">
        <w:t>Díla</w:t>
      </w:r>
      <w:r w:rsidR="00696412" w:rsidRPr="00B813DB">
        <w:t>:</w:t>
      </w:r>
    </w:p>
    <w:p w:rsidR="004879AD" w:rsidRDefault="00E6729E" w:rsidP="004C4A16">
      <w:pPr>
        <w:pStyle w:val="Nzev"/>
        <w:rPr>
          <w:color w:val="auto"/>
          <w:sz w:val="28"/>
        </w:rPr>
      </w:pPr>
      <w:r w:rsidRPr="00B813DB">
        <w:rPr>
          <w:color w:val="auto"/>
        </w:rPr>
        <w:t>„</w:t>
      </w:r>
      <w:r w:rsidR="00156CAB" w:rsidRPr="00156CAB">
        <w:rPr>
          <w:color w:val="auto"/>
          <w:sz w:val="28"/>
        </w:rPr>
        <w:t>Obnova drobných sakrálních památek v obcích na území svazku Horažďovicko</w:t>
      </w:r>
      <w:r w:rsidR="00156CAB">
        <w:rPr>
          <w:color w:val="auto"/>
          <w:sz w:val="28"/>
        </w:rPr>
        <w:t>“</w:t>
      </w:r>
    </w:p>
    <w:p w:rsidR="00FB3FF4" w:rsidRPr="00B813DB" w:rsidRDefault="006451F1" w:rsidP="00E278E6">
      <w:pPr>
        <w:pStyle w:val="Nadpis2"/>
      </w:pPr>
      <w:r w:rsidRPr="00B813DB">
        <w:t xml:space="preserve">Obsahem </w:t>
      </w:r>
      <w:r w:rsidR="000B42B7" w:rsidRPr="00B813DB">
        <w:t>S</w:t>
      </w:r>
      <w:r w:rsidR="00E96EA5" w:rsidRPr="00B813DB">
        <w:t>mlouvy</w:t>
      </w:r>
      <w:r w:rsidRPr="00B813DB">
        <w:t xml:space="preserve"> je provedení prací a</w:t>
      </w:r>
      <w:r w:rsidR="003525CC">
        <w:t xml:space="preserve"> výkonů spojených s provedením</w:t>
      </w:r>
      <w:r w:rsidRPr="00B813DB">
        <w:t xml:space="preserve"> </w:t>
      </w:r>
      <w:r w:rsidR="003525CC">
        <w:t>Díla.</w:t>
      </w:r>
    </w:p>
    <w:p w:rsidR="00B50F20" w:rsidRPr="00B813DB" w:rsidRDefault="006451F1" w:rsidP="001F6AD4">
      <w:r w:rsidRPr="00B813DB">
        <w:t xml:space="preserve">Předmětem </w:t>
      </w:r>
      <w:r w:rsidR="000E28D9" w:rsidRPr="00B813DB">
        <w:t>Díla</w:t>
      </w:r>
      <w:r w:rsidRPr="00B813DB">
        <w:t xml:space="preserve"> </w:t>
      </w:r>
      <w:r w:rsidR="00B96606">
        <w:t>je</w:t>
      </w:r>
      <w:r w:rsidR="00C44CF4" w:rsidRPr="00B813DB">
        <w:t xml:space="preserve"> </w:t>
      </w:r>
      <w:r w:rsidR="00557CD9">
        <w:t>oprava dr</w:t>
      </w:r>
      <w:r w:rsidR="001F6AD4">
        <w:t xml:space="preserve">obných sakrálních památek </w:t>
      </w:r>
      <w:r w:rsidR="00697E65">
        <w:t>v rozsahu uvedeném</w:t>
      </w:r>
      <w:r w:rsidR="00B96606">
        <w:t xml:space="preserve"> v </w:t>
      </w:r>
      <w:r w:rsidR="001F6AD4">
        <w:t xml:space="preserve">Příloze č. 1 – </w:t>
      </w:r>
      <w:bookmarkStart w:id="1" w:name="_Hlk494623248"/>
      <w:r w:rsidR="001F6AD4">
        <w:t>„</w:t>
      </w:r>
      <w:r w:rsidR="001F6AD4" w:rsidRPr="0071610D">
        <w:rPr>
          <w:b/>
        </w:rPr>
        <w:t>Seznam sakrál</w:t>
      </w:r>
      <w:r w:rsidR="001F6AD4">
        <w:rPr>
          <w:b/>
        </w:rPr>
        <w:t xml:space="preserve">ních památek – DSO Horažďovicko“ </w:t>
      </w:r>
      <w:bookmarkEnd w:id="1"/>
    </w:p>
    <w:p w:rsidR="00BC5ACC" w:rsidRPr="00B813DB" w:rsidRDefault="00BC5ACC" w:rsidP="00CF6880">
      <w:pPr>
        <w:spacing w:after="120"/>
        <w:ind w:right="79"/>
        <w:jc w:val="both"/>
        <w:rPr>
          <w:rFonts w:cs="Arial"/>
          <w:sz w:val="20"/>
        </w:rPr>
      </w:pPr>
    </w:p>
    <w:p w:rsidR="000E1650" w:rsidRPr="00B813DB" w:rsidRDefault="006479B1" w:rsidP="000F146A">
      <w:pPr>
        <w:pStyle w:val="Nadpis1"/>
      </w:pPr>
      <w:r w:rsidRPr="00B813DB">
        <w:t>D</w:t>
      </w:r>
      <w:r w:rsidR="00697E65">
        <w:t>oba plnění</w:t>
      </w:r>
      <w:r w:rsidR="00206534" w:rsidRPr="00B813DB">
        <w:t xml:space="preserve"> a místo plnění</w:t>
      </w:r>
    </w:p>
    <w:p w:rsidR="004879AD" w:rsidRPr="00B813DB" w:rsidRDefault="005B696E" w:rsidP="00C555A1">
      <w:pPr>
        <w:pStyle w:val="Nadpis2"/>
      </w:pPr>
      <w:r>
        <w:t>Realizace předmětu díla bude od 1</w:t>
      </w:r>
      <w:r w:rsidR="006B1BF7">
        <w:t>0</w:t>
      </w:r>
      <w:r w:rsidR="00CA4CF8">
        <w:t>.11.2017</w:t>
      </w:r>
      <w:r>
        <w:t xml:space="preserve"> do 30.6.2018</w:t>
      </w:r>
    </w:p>
    <w:p w:rsidR="00FB3FF4" w:rsidRPr="00B813DB" w:rsidRDefault="00FB3FF4" w:rsidP="00C555A1">
      <w:pPr>
        <w:pStyle w:val="Nadpis2"/>
      </w:pPr>
      <w:r w:rsidRPr="00B813DB">
        <w:t>Termíny uvedené výše v odstavci 1 tohoto článku se prodlužují o dobu, po kterou Zhotovitel objektivně nemohl pr</w:t>
      </w:r>
      <w:r w:rsidR="00C67BC3" w:rsidRPr="00B813DB">
        <w:t>a</w:t>
      </w:r>
      <w:r w:rsidRPr="00B813DB">
        <w:t xml:space="preserve">covat na vyhotovení díla z důvodu, že </w:t>
      </w:r>
      <w:r w:rsidR="00B2212F" w:rsidRPr="00B813DB">
        <w:t>Objednatel</w:t>
      </w:r>
      <w:r w:rsidRPr="00B813DB">
        <w:t xml:space="preserve"> neposkytl potřebnou součinnost nebo z důvodu vyšší moci.</w:t>
      </w:r>
    </w:p>
    <w:p w:rsidR="00206534" w:rsidRPr="00B813DB" w:rsidRDefault="005D3F7E" w:rsidP="00C555A1">
      <w:pPr>
        <w:pStyle w:val="Nadpis2"/>
      </w:pPr>
      <w:r w:rsidRPr="00B813DB">
        <w:t>Místo plnění:</w:t>
      </w:r>
      <w:r w:rsidRPr="00B813DB">
        <w:tab/>
      </w:r>
      <w:r w:rsidR="002A18D0">
        <w:t>místa oprav d</w:t>
      </w:r>
      <w:r w:rsidR="00697E65">
        <w:t>robných sakrálních památek uvedené v Příloze</w:t>
      </w:r>
      <w:r w:rsidR="002A18D0">
        <w:t xml:space="preserve"> č. 1 této sm</w:t>
      </w:r>
      <w:r w:rsidR="00135362">
        <w:t>l</w:t>
      </w:r>
      <w:r w:rsidR="002A18D0">
        <w:t>ouvy</w:t>
      </w:r>
    </w:p>
    <w:p w:rsidR="00FB3FF4" w:rsidRPr="00B813DB" w:rsidRDefault="00FB3FF4" w:rsidP="00C555A1">
      <w:pPr>
        <w:pStyle w:val="Nadpis2"/>
      </w:pPr>
      <w:r w:rsidRPr="00B813DB">
        <w:t xml:space="preserve">Pokud </w:t>
      </w:r>
      <w:r w:rsidR="00D900B5" w:rsidRPr="00B813DB">
        <w:t>Objednatel</w:t>
      </w:r>
      <w:r w:rsidR="0095706B" w:rsidRPr="00B813DB">
        <w:t xml:space="preserve"> v dohodnutý den odmítne D</w:t>
      </w:r>
      <w:r w:rsidRPr="00B813DB">
        <w:t xml:space="preserve">ílo převzít, sepíše se o tom protokol, v němž </w:t>
      </w:r>
      <w:r w:rsidR="00B2212F" w:rsidRPr="00B813DB">
        <w:t>Objednatel</w:t>
      </w:r>
      <w:r w:rsidR="00097AA1">
        <w:t xml:space="preserve"> uvede důvody odmítnutí.</w:t>
      </w:r>
      <w:r w:rsidRPr="00B813DB">
        <w:t xml:space="preserve"> V případě skrytých vad nebo technických řešení, které jsou v rozporu se závaznými normami nebo jinými závaznými předpisy, se </w:t>
      </w:r>
      <w:r w:rsidR="00F206BF" w:rsidRPr="00B813DB">
        <w:t>Z</w:t>
      </w:r>
      <w:r w:rsidRPr="00B813DB">
        <w:t>hotovitel nezbavuje odpovědnosti za způsobené škody.</w:t>
      </w:r>
    </w:p>
    <w:p w:rsidR="000F146A" w:rsidRPr="00B813DB" w:rsidRDefault="000F146A" w:rsidP="000F146A"/>
    <w:p w:rsidR="007C1669" w:rsidRPr="006804BD" w:rsidRDefault="00206534" w:rsidP="000F146A">
      <w:pPr>
        <w:pStyle w:val="Nadpis1"/>
      </w:pPr>
      <w:r w:rsidRPr="006804BD">
        <w:lastRenderedPageBreak/>
        <w:t>Cena</w:t>
      </w:r>
    </w:p>
    <w:p w:rsidR="001A5CC2" w:rsidRDefault="002A5917" w:rsidP="002A5917">
      <w:pPr>
        <w:pStyle w:val="Nadpis2"/>
      </w:pPr>
      <w:r>
        <w:t>Celková cena díla je stanovena na:</w:t>
      </w:r>
      <w:r w:rsidR="001C5D10">
        <w:tab/>
      </w:r>
      <w:r w:rsidR="001C5D10">
        <w:tab/>
      </w:r>
    </w:p>
    <w:p w:rsidR="00D15FF8" w:rsidRPr="00D15FF8" w:rsidRDefault="00073776" w:rsidP="00D15FF8">
      <w:pPr>
        <w:ind w:firstLine="567"/>
        <w:rPr>
          <w:b/>
        </w:rPr>
      </w:pPr>
      <w:r>
        <w:rPr>
          <w:b/>
        </w:rPr>
        <w:t>Celková cena:</w:t>
      </w:r>
      <w:r w:rsidR="00334A90">
        <w:rPr>
          <w:b/>
        </w:rPr>
        <w:tab/>
      </w:r>
      <w:r w:rsidR="00334A90">
        <w:rPr>
          <w:b/>
        </w:rPr>
        <w:tab/>
      </w:r>
      <w:r w:rsidR="00334A90">
        <w:rPr>
          <w:b/>
        </w:rPr>
        <w:tab/>
        <w:t xml:space="preserve">             </w:t>
      </w:r>
      <w:r w:rsidR="00CA4CF8">
        <w:rPr>
          <w:b/>
        </w:rPr>
        <w:t>617 000</w:t>
      </w:r>
      <w:r w:rsidR="00D15FF8" w:rsidRPr="00D15FF8">
        <w:rPr>
          <w:b/>
        </w:rPr>
        <w:t>,- Kč</w:t>
      </w:r>
    </w:p>
    <w:p w:rsidR="009631F6" w:rsidRDefault="00206534" w:rsidP="000F146A">
      <w:pPr>
        <w:pStyle w:val="Nadpis2"/>
      </w:pPr>
      <w:r w:rsidRPr="00D15FF8">
        <w:t xml:space="preserve">Dojde-li kdykoliv během trvání smluvního vztahu podle této smlouvy k úpravě daňových sazeb, bude tato změna promítnuta do </w:t>
      </w:r>
      <w:r w:rsidR="002D28E2" w:rsidRPr="00D15FF8">
        <w:t>Celkov</w:t>
      </w:r>
      <w:r w:rsidRPr="00D15FF8">
        <w:t>é ceny.</w:t>
      </w:r>
    </w:p>
    <w:p w:rsidR="000F146A" w:rsidRPr="000F146A" w:rsidRDefault="003F659F" w:rsidP="000F146A">
      <w:r>
        <w:t xml:space="preserve"> </w:t>
      </w:r>
    </w:p>
    <w:p w:rsidR="004879AD" w:rsidRPr="0019182E" w:rsidRDefault="00620BDE" w:rsidP="000F146A">
      <w:pPr>
        <w:pStyle w:val="Nadpis1"/>
      </w:pPr>
      <w:r w:rsidRPr="0019182E">
        <w:t>P</w:t>
      </w:r>
      <w:r w:rsidR="004879AD" w:rsidRPr="0019182E">
        <w:t>latební podmínky</w:t>
      </w:r>
    </w:p>
    <w:p w:rsidR="00153541" w:rsidRPr="00153541" w:rsidRDefault="00153541" w:rsidP="00153541">
      <w:pPr>
        <w:pStyle w:val="Nadpis2"/>
        <w:rPr>
          <w:color w:val="000000"/>
        </w:rPr>
      </w:pPr>
      <w:r w:rsidRPr="00153541">
        <w:rPr>
          <w:color w:val="000000"/>
        </w:rPr>
        <w:t>Objednatel prohlašuje, že po vyfakturování prací a dodávek budou faktury proplaceny v termínu uvedeném na f</w:t>
      </w:r>
      <w:r>
        <w:rPr>
          <w:color w:val="000000"/>
        </w:rPr>
        <w:t>aktuře (termín splatnosti). Objednatel</w:t>
      </w:r>
      <w:r w:rsidRPr="00153541">
        <w:rPr>
          <w:color w:val="000000"/>
        </w:rPr>
        <w:t xml:space="preserve"> neposkytuje zálohu.</w:t>
      </w:r>
    </w:p>
    <w:p w:rsidR="00642C8E" w:rsidRPr="004F57B6" w:rsidRDefault="00153541" w:rsidP="00153541">
      <w:pPr>
        <w:pStyle w:val="Nadpis2"/>
        <w:rPr>
          <w:color w:val="000000"/>
        </w:rPr>
      </w:pPr>
      <w:r w:rsidRPr="00153541">
        <w:rPr>
          <w:color w:val="000000"/>
        </w:rPr>
        <w:t xml:space="preserve">Fakturace bude provedena měsíčně (pokud není dohodnuto jinak) a dále po dokončení a předání kompletního díla objednateli. Faktura bude vystavena na základě odsouhlaseného </w:t>
      </w:r>
      <w:r w:rsidR="00BE411D">
        <w:rPr>
          <w:color w:val="000000"/>
        </w:rPr>
        <w:t>předávacího</w:t>
      </w:r>
      <w:r w:rsidRPr="00153541">
        <w:rPr>
          <w:color w:val="000000"/>
        </w:rPr>
        <w:t xml:space="preserve"> protokolu skutečně provedených prací a dodávek. </w:t>
      </w:r>
      <w:r w:rsidR="00BE3295" w:rsidRPr="007627B6">
        <w:rPr>
          <w:color w:val="000000"/>
        </w:rPr>
        <w:t>Doba</w:t>
      </w:r>
      <w:r w:rsidR="006827D8" w:rsidRPr="007627B6">
        <w:rPr>
          <w:color w:val="000000"/>
        </w:rPr>
        <w:t xml:space="preserve"> splatnosti faktur</w:t>
      </w:r>
      <w:r w:rsidR="00994BF0">
        <w:rPr>
          <w:color w:val="000000"/>
        </w:rPr>
        <w:t>y</w:t>
      </w:r>
      <w:r w:rsidR="00BE3295" w:rsidRPr="007627B6">
        <w:rPr>
          <w:color w:val="000000"/>
        </w:rPr>
        <w:t xml:space="preserve"> činí 14</w:t>
      </w:r>
      <w:r w:rsidR="002D5106" w:rsidRPr="007627B6">
        <w:rPr>
          <w:color w:val="000000"/>
        </w:rPr>
        <w:t xml:space="preserve"> </w:t>
      </w:r>
      <w:r w:rsidR="00994BF0">
        <w:rPr>
          <w:color w:val="000000"/>
        </w:rPr>
        <w:t>kalendářních dnů od</w:t>
      </w:r>
      <w:r w:rsidR="00CA1A88" w:rsidRPr="007627B6">
        <w:rPr>
          <w:color w:val="000000"/>
        </w:rPr>
        <w:t xml:space="preserve"> vystavení.</w:t>
      </w:r>
    </w:p>
    <w:p w:rsidR="00972BD0" w:rsidRDefault="00972BD0" w:rsidP="0019182E">
      <w:pPr>
        <w:pStyle w:val="Nadpis2"/>
        <w:rPr>
          <w:color w:val="000000"/>
        </w:rPr>
      </w:pPr>
      <w:r w:rsidRPr="004F57B6">
        <w:rPr>
          <w:color w:val="000000"/>
        </w:rPr>
        <w:t>Případné vzájemně dohodnuté práce ze strany Zhotovitele jsoucí nad rámec této Smlouvy budou Zhotovitelem účtovány zvlášť po vzájemné písemné dohodě s</w:t>
      </w:r>
      <w:r w:rsidR="0019182E">
        <w:rPr>
          <w:color w:val="000000"/>
        </w:rPr>
        <w:t xml:space="preserve"> Objednatelem</w:t>
      </w:r>
      <w:r w:rsidRPr="004F57B6">
        <w:rPr>
          <w:color w:val="000000"/>
        </w:rPr>
        <w:t xml:space="preserve">. Stejným způsobem budou řešeny práce vyvolané vzniklými nepředvídatelnými skutečnostmi v průběhu vyhotovování </w:t>
      </w:r>
      <w:r w:rsidR="000E28D9" w:rsidRPr="004F57B6">
        <w:rPr>
          <w:color w:val="000000"/>
        </w:rPr>
        <w:t>Díla</w:t>
      </w:r>
      <w:r w:rsidRPr="004F57B6">
        <w:rPr>
          <w:color w:val="000000"/>
        </w:rPr>
        <w:t>.</w:t>
      </w:r>
    </w:p>
    <w:p w:rsidR="000F146A" w:rsidRPr="000F146A" w:rsidRDefault="000F146A" w:rsidP="000F146A"/>
    <w:p w:rsidR="004879AD" w:rsidRPr="000F146A" w:rsidRDefault="00AC574A" w:rsidP="000F146A">
      <w:pPr>
        <w:pStyle w:val="Nadpis1"/>
      </w:pPr>
      <w:r w:rsidRPr="000F146A">
        <w:t>P</w:t>
      </w:r>
      <w:r w:rsidR="004879AD" w:rsidRPr="000F146A">
        <w:t>r</w:t>
      </w:r>
      <w:r w:rsidR="00972BD0" w:rsidRPr="000F146A">
        <w:t>áva a povinnosti smluvních stran, součinnost</w:t>
      </w:r>
    </w:p>
    <w:p w:rsidR="004879AD" w:rsidRPr="004F57B6" w:rsidRDefault="004879AD" w:rsidP="0019182E">
      <w:pPr>
        <w:pStyle w:val="Nadpis2"/>
      </w:pPr>
      <w:r w:rsidRPr="004F57B6">
        <w:t xml:space="preserve">Zhotovitel se zavazuje provést </w:t>
      </w:r>
      <w:r w:rsidR="000E28D9" w:rsidRPr="004F57B6">
        <w:t xml:space="preserve">na svůj náklad </w:t>
      </w:r>
      <w:r w:rsidRPr="004F57B6">
        <w:t xml:space="preserve">objednané </w:t>
      </w:r>
      <w:r w:rsidR="000E28D9" w:rsidRPr="004F57B6">
        <w:t>D</w:t>
      </w:r>
      <w:r w:rsidRPr="004F57B6">
        <w:t xml:space="preserve">ílo osobně, popřípadě se spolupracovníky </w:t>
      </w:r>
      <w:r w:rsidR="000F146A">
        <w:t>–</w:t>
      </w:r>
      <w:r w:rsidR="00317AA1">
        <w:t xml:space="preserve"> specialisty</w:t>
      </w:r>
      <w:r w:rsidRPr="004F57B6">
        <w:t>.</w:t>
      </w:r>
      <w:r w:rsidR="000F146A">
        <w:t xml:space="preserve"> </w:t>
      </w:r>
      <w:r w:rsidRPr="004F57B6">
        <w:t xml:space="preserve">Zhotovitel je oprávněn sjednat si pro provádění díla poradce a specialisty na provádění speciálních výkonů. Zhotovitel odpovídá za činnost těchto osob tak, jako by tuto činnost prováděl sám. </w:t>
      </w:r>
    </w:p>
    <w:p w:rsidR="00DF2E61" w:rsidRPr="004F57B6" w:rsidRDefault="000F146A" w:rsidP="0019182E">
      <w:pPr>
        <w:pStyle w:val="Nadpis2"/>
      </w:pPr>
      <w:r>
        <w:t>Objednatel</w:t>
      </w:r>
      <w:r w:rsidR="00DF2E61" w:rsidRPr="004F57B6">
        <w:t xml:space="preserve"> se zavazuj</w:t>
      </w:r>
      <w:r w:rsidR="00D2156B" w:rsidRPr="004F57B6">
        <w:t xml:space="preserve">e </w:t>
      </w:r>
      <w:r w:rsidR="000E28D9" w:rsidRPr="004F57B6">
        <w:t xml:space="preserve">Dílo převzít a zaplatit výše dohodnutou cenu. Dále se </w:t>
      </w:r>
      <w:r>
        <w:t>Objednatel</w:t>
      </w:r>
      <w:r w:rsidR="000E28D9" w:rsidRPr="004F57B6">
        <w:t xml:space="preserve"> zavazuje </w:t>
      </w:r>
      <w:r w:rsidR="00D2156B" w:rsidRPr="004F57B6">
        <w:t>poskytnout Zhotoviteli veškeré</w:t>
      </w:r>
      <w:r w:rsidR="00DF2E61" w:rsidRPr="004F57B6">
        <w:t xml:space="preserve"> požadované informace a podklady k řádnému a včasnému vyhotovení </w:t>
      </w:r>
      <w:r w:rsidR="00D71DD8" w:rsidRPr="004F57B6">
        <w:t>díla</w:t>
      </w:r>
      <w:r w:rsidR="00DF2E61" w:rsidRPr="004F57B6">
        <w:t>.</w:t>
      </w:r>
    </w:p>
    <w:p w:rsidR="004879AD" w:rsidRPr="004F57B6" w:rsidRDefault="00D2156B" w:rsidP="0019182E">
      <w:pPr>
        <w:pStyle w:val="Nadpis2"/>
      </w:pPr>
      <w:r w:rsidRPr="004F57B6">
        <w:t xml:space="preserve">Obě smluvní strany se zavazují, že k zajištění intenzivní vzájemné součinnosti, pravidelné informovanosti a operativní aktualizace stanoveného postupu </w:t>
      </w:r>
      <w:r w:rsidR="000F146A">
        <w:t>Objednatele</w:t>
      </w:r>
      <w:r w:rsidRPr="004F57B6">
        <w:t xml:space="preserve"> a </w:t>
      </w:r>
      <w:r w:rsidR="00F206BF" w:rsidRPr="004F57B6">
        <w:t>Z</w:t>
      </w:r>
      <w:r w:rsidR="00994BF0">
        <w:t>hotovitele mohou</w:t>
      </w:r>
      <w:r w:rsidRPr="004F57B6">
        <w:t xml:space="preserve"> pořádat koordinační porady. Na těchto poradách bude docházet rovněž k průběžným konzultacím provedených prací a postupnému upřesňování projektového řešení a</w:t>
      </w:r>
      <w:r w:rsidR="00BD4ED7" w:rsidRPr="004F57B6">
        <w:t> </w:t>
      </w:r>
      <w:r w:rsidRPr="004F57B6">
        <w:t xml:space="preserve">požadavků </w:t>
      </w:r>
      <w:r w:rsidR="000F146A">
        <w:t>Objednatele</w:t>
      </w:r>
      <w:r w:rsidRPr="004F57B6">
        <w:t>.</w:t>
      </w:r>
      <w:r w:rsidR="00CF6761" w:rsidRPr="004F57B6">
        <w:t xml:space="preserve"> </w:t>
      </w:r>
      <w:r w:rsidRPr="004F57B6">
        <w:t xml:space="preserve">Poradu může svolat kterákoli ze smluvních stran. Pokud jedna smluvní strana obdrží ústní či písemnou výzvu druhé smluvní strany k uskutečnění porady, je tato smluvní strana povinna vyhradit si čas na takovou poradu ve lhůtě nejpozději do sedmi dnů od obdržení výzvy. </w:t>
      </w:r>
    </w:p>
    <w:p w:rsidR="00D86664" w:rsidRPr="004F57B6" w:rsidRDefault="00D86664" w:rsidP="00CF6880">
      <w:pPr>
        <w:spacing w:after="120"/>
        <w:ind w:right="78"/>
        <w:jc w:val="both"/>
        <w:rPr>
          <w:rFonts w:cs="Arial"/>
          <w:color w:val="000000"/>
          <w:sz w:val="20"/>
        </w:rPr>
      </w:pPr>
    </w:p>
    <w:p w:rsidR="00DF2E61" w:rsidRPr="004F57B6" w:rsidRDefault="00DF2E61" w:rsidP="000F146A">
      <w:pPr>
        <w:pStyle w:val="Nadpis1"/>
      </w:pPr>
      <w:r w:rsidRPr="004F57B6">
        <w:t>Odpovědnost za vady</w:t>
      </w:r>
    </w:p>
    <w:p w:rsidR="00D2156B" w:rsidRPr="004F57B6" w:rsidRDefault="00D2156B" w:rsidP="000F146A">
      <w:pPr>
        <w:pStyle w:val="Nadpis2"/>
      </w:pPr>
      <w:r w:rsidRPr="004F57B6">
        <w:t>Zhotovit</w:t>
      </w:r>
      <w:r w:rsidR="00D71DD8" w:rsidRPr="004F57B6">
        <w:t xml:space="preserve">el odpovídá za to, že vyhotovené </w:t>
      </w:r>
      <w:r w:rsidR="0095706B" w:rsidRPr="004F57B6">
        <w:t>D</w:t>
      </w:r>
      <w:r w:rsidR="00D71DD8" w:rsidRPr="004F57B6">
        <w:t>ílo</w:t>
      </w:r>
      <w:r w:rsidRPr="004F57B6">
        <w:t xml:space="preserve"> je kompletní ve smyslu </w:t>
      </w:r>
      <w:r w:rsidR="00F600B2">
        <w:t>stanoveného</w:t>
      </w:r>
      <w:r w:rsidRPr="004F57B6">
        <w:t xml:space="preserve"> rozsahu, splňuje určenou funkci a odpovídá požadavkům sjednaným ve Smlouvě.</w:t>
      </w:r>
    </w:p>
    <w:p w:rsidR="00D2156B" w:rsidRPr="00BE411D" w:rsidRDefault="00D2156B" w:rsidP="000F146A">
      <w:pPr>
        <w:pStyle w:val="Nadpis2"/>
      </w:pPr>
      <w:r w:rsidRPr="00BE411D">
        <w:t xml:space="preserve">Zhotovitel odpovídá za kvalitu prací, které provedl podle této smlouvy, a to po dobu 2 let od data předání díla </w:t>
      </w:r>
      <w:r w:rsidR="000F146A" w:rsidRPr="00BE411D">
        <w:t>Objednatel</w:t>
      </w:r>
      <w:r w:rsidR="00F206BF" w:rsidRPr="00BE411D">
        <w:t>i</w:t>
      </w:r>
      <w:r w:rsidRPr="00BE411D">
        <w:t xml:space="preserve">. Zhotovitel však za prováděné </w:t>
      </w:r>
      <w:r w:rsidR="0095706B" w:rsidRPr="00BE411D">
        <w:t>D</w:t>
      </w:r>
      <w:r w:rsidRPr="00BE411D">
        <w:t>ílo neodpovídá v případě, že</w:t>
      </w:r>
      <w:r w:rsidR="000F146A" w:rsidRPr="00BE411D">
        <w:t xml:space="preserve"> Objednatel</w:t>
      </w:r>
      <w:r w:rsidRPr="00BE411D">
        <w:t xml:space="preserve"> provedl zásah do provedeného díla nebo takové změny, které nebyly schváleny </w:t>
      </w:r>
      <w:r w:rsidR="00F206BF" w:rsidRPr="00BE411D">
        <w:t>Z</w:t>
      </w:r>
      <w:r w:rsidRPr="00BE411D">
        <w:t>hotovitelem. Reklamace vad musí být provedena písemně. Zhotovitel se zavazuje odstranit reklamované vady, jím uznané, ve</w:t>
      </w:r>
      <w:r w:rsidR="002D5106" w:rsidRPr="00BE411D">
        <w:t xml:space="preserve"> </w:t>
      </w:r>
      <w:r w:rsidRPr="00BE411D">
        <w:t>sjednané lhůtě od doručení reklamace</w:t>
      </w:r>
      <w:r w:rsidR="000F146A" w:rsidRPr="00BE411D">
        <w:t xml:space="preserve"> Objednatelem</w:t>
      </w:r>
      <w:r w:rsidRPr="00BE411D">
        <w:t>.</w:t>
      </w:r>
    </w:p>
    <w:p w:rsidR="00DF2E61" w:rsidRPr="004F57B6" w:rsidRDefault="00DF2E61" w:rsidP="00CF6880">
      <w:pPr>
        <w:spacing w:after="120"/>
        <w:ind w:right="78"/>
        <w:jc w:val="both"/>
        <w:rPr>
          <w:rFonts w:cs="Arial"/>
          <w:color w:val="000000"/>
          <w:sz w:val="20"/>
        </w:rPr>
      </w:pPr>
    </w:p>
    <w:p w:rsidR="004879AD" w:rsidRPr="00B813DB" w:rsidRDefault="00C81067" w:rsidP="000F146A">
      <w:pPr>
        <w:pStyle w:val="Nadpis1"/>
      </w:pPr>
      <w:r w:rsidRPr="00B813DB">
        <w:lastRenderedPageBreak/>
        <w:t>Sankce</w:t>
      </w:r>
    </w:p>
    <w:p w:rsidR="004879AD" w:rsidRPr="00B813DB" w:rsidRDefault="004879AD" w:rsidP="000F146A">
      <w:pPr>
        <w:pStyle w:val="Nadpis2"/>
      </w:pPr>
      <w:r w:rsidRPr="00B813DB">
        <w:t xml:space="preserve">Při nedodržení termínu dílčího plnění nebo celkového splnění </w:t>
      </w:r>
      <w:r w:rsidR="0095706B" w:rsidRPr="00B813DB">
        <w:t>D</w:t>
      </w:r>
      <w:r w:rsidRPr="00B813DB">
        <w:t xml:space="preserve">íla, dohodnutého v článku </w:t>
      </w:r>
      <w:r w:rsidR="00C076E7">
        <w:t>3</w:t>
      </w:r>
      <w:r w:rsidR="0070188A" w:rsidRPr="00B813DB">
        <w:t>.</w:t>
      </w:r>
      <w:r w:rsidR="00F206BF" w:rsidRPr="00B813DB">
        <w:t>, zavazuje se Z</w:t>
      </w:r>
      <w:r w:rsidRPr="00B813DB">
        <w:t xml:space="preserve">hotovitel zaplatit </w:t>
      </w:r>
      <w:r w:rsidR="000F146A" w:rsidRPr="00B813DB">
        <w:t>Objednateli</w:t>
      </w:r>
      <w:r w:rsidRPr="00B813DB">
        <w:t xml:space="preserve"> smluvní pokutu ve výši 0,</w:t>
      </w:r>
      <w:r w:rsidR="00402FD4" w:rsidRPr="00B813DB">
        <w:t>05</w:t>
      </w:r>
      <w:r w:rsidRPr="00B813DB">
        <w:t xml:space="preserve"> % z celkové ceny</w:t>
      </w:r>
      <w:r w:rsidR="00D17482">
        <w:t xml:space="preserve">, </w:t>
      </w:r>
      <w:r w:rsidR="00F63B9E" w:rsidRPr="00B813DB">
        <w:t>tj. součtu všech dílčích plnění</w:t>
      </w:r>
      <w:r w:rsidR="00D17482">
        <w:t>,</w:t>
      </w:r>
      <w:r w:rsidR="00F63B9E" w:rsidRPr="00B813DB">
        <w:t xml:space="preserve"> </w:t>
      </w:r>
      <w:r w:rsidR="00F600B2">
        <w:t>za každý den prodlení.</w:t>
      </w:r>
    </w:p>
    <w:p w:rsidR="004879AD" w:rsidRPr="00B813DB" w:rsidRDefault="004879AD" w:rsidP="000F146A">
      <w:pPr>
        <w:pStyle w:val="Nadpis2"/>
      </w:pPr>
      <w:r w:rsidRPr="00B813DB">
        <w:t>Při prodlen</w:t>
      </w:r>
      <w:r w:rsidR="006028E6" w:rsidRPr="00B813DB">
        <w:t>í</w:t>
      </w:r>
      <w:r w:rsidR="000F146A" w:rsidRPr="00B813DB">
        <w:t xml:space="preserve"> Objednatele</w:t>
      </w:r>
      <w:r w:rsidR="006028E6" w:rsidRPr="00B813DB">
        <w:t xml:space="preserve"> s placením faktur </w:t>
      </w:r>
      <w:r w:rsidRPr="00B813DB">
        <w:t xml:space="preserve">se zavazuje </w:t>
      </w:r>
      <w:r w:rsidR="000F146A" w:rsidRPr="00B813DB">
        <w:t>Objednatel</w:t>
      </w:r>
      <w:r w:rsidRPr="00B813DB">
        <w:t xml:space="preserve"> zaplatit </w:t>
      </w:r>
      <w:r w:rsidR="00190D45" w:rsidRPr="00B813DB">
        <w:t>Z</w:t>
      </w:r>
      <w:r w:rsidRPr="00B813DB">
        <w:t xml:space="preserve">hotoviteli smluvní </w:t>
      </w:r>
      <w:r w:rsidR="00CB35B9" w:rsidRPr="00B813DB">
        <w:t>pokutu</w:t>
      </w:r>
      <w:r w:rsidRPr="00B813DB">
        <w:t xml:space="preserve"> z</w:t>
      </w:r>
      <w:r w:rsidR="00CB35B9" w:rsidRPr="00B813DB">
        <w:t> </w:t>
      </w:r>
      <w:r w:rsidRPr="00B813DB">
        <w:t>prodlení ve výši 0,</w:t>
      </w:r>
      <w:r w:rsidR="00402FD4" w:rsidRPr="00B813DB">
        <w:t>05</w:t>
      </w:r>
      <w:r w:rsidRPr="00B813DB">
        <w:t xml:space="preserve"> %</w:t>
      </w:r>
      <w:r w:rsidR="00F63B9E" w:rsidRPr="00B813DB">
        <w:t xml:space="preserve"> </w:t>
      </w:r>
      <w:r w:rsidRPr="00B813DB">
        <w:t>z dlužné částky za každý den prodlení.</w:t>
      </w:r>
    </w:p>
    <w:p w:rsidR="00037824" w:rsidRPr="00B813DB" w:rsidRDefault="00037824" w:rsidP="00037824">
      <w:pPr>
        <w:spacing w:after="120"/>
        <w:ind w:right="78"/>
        <w:jc w:val="both"/>
        <w:rPr>
          <w:rFonts w:cs="Arial"/>
          <w:b/>
          <w:sz w:val="20"/>
        </w:rPr>
      </w:pPr>
    </w:p>
    <w:p w:rsidR="00037824" w:rsidRPr="00B813DB" w:rsidRDefault="00190D45" w:rsidP="000F146A">
      <w:pPr>
        <w:pStyle w:val="Nadpis1"/>
      </w:pPr>
      <w:r w:rsidRPr="00B813DB">
        <w:t>Doba trvání a možnost ukončení</w:t>
      </w:r>
    </w:p>
    <w:p w:rsidR="00037824" w:rsidRPr="00B813DB" w:rsidRDefault="00037824" w:rsidP="000F146A">
      <w:pPr>
        <w:pStyle w:val="Nadpis2"/>
      </w:pPr>
      <w:r w:rsidRPr="00B813DB">
        <w:t xml:space="preserve">Tuto smlouvu lze ukončit </w:t>
      </w:r>
      <w:r w:rsidR="00494A1D" w:rsidRPr="00B813DB">
        <w:t xml:space="preserve">výhradně </w:t>
      </w:r>
      <w:r w:rsidRPr="00B813DB">
        <w:t>vzájemnou dohodou smluvních stran,</w:t>
      </w:r>
      <w:r w:rsidR="00494A1D" w:rsidRPr="00B813DB">
        <w:t xml:space="preserve"> nebo</w:t>
      </w:r>
      <w:r w:rsidRPr="00B813DB">
        <w:t xml:space="preserve"> odstoupením od smlouvy</w:t>
      </w:r>
      <w:r w:rsidR="00F600B2">
        <w:t>,</w:t>
      </w:r>
      <w:r w:rsidRPr="00B813DB">
        <w:t xml:space="preserve"> </w:t>
      </w:r>
      <w:r w:rsidR="00494A1D" w:rsidRPr="00B813DB">
        <w:t xml:space="preserve">či </w:t>
      </w:r>
      <w:r w:rsidRPr="00B813DB">
        <w:t>výpovědí</w:t>
      </w:r>
      <w:r w:rsidR="00494A1D" w:rsidRPr="00B813DB">
        <w:t xml:space="preserve"> za níže uvedených podmínek</w:t>
      </w:r>
      <w:r w:rsidRPr="00B813DB">
        <w:t>.</w:t>
      </w:r>
    </w:p>
    <w:p w:rsidR="00037824" w:rsidRPr="00B813DB" w:rsidRDefault="00037824" w:rsidP="000F146A">
      <w:pPr>
        <w:pStyle w:val="Nadpis2"/>
      </w:pPr>
      <w:r w:rsidRPr="00B813DB">
        <w:t xml:space="preserve">Každá ze smluvních stran je oprávněna od této Smlouvy odstoupit </w:t>
      </w:r>
      <w:r w:rsidR="00494A1D" w:rsidRPr="00B813DB">
        <w:t xml:space="preserve">pouze </w:t>
      </w:r>
      <w:r w:rsidRPr="00B813DB">
        <w:t>v případě podstatného porušení povinností druhou smluvní stranou. Odstoupení musí být učiněno písemně a je účinné okamžikem jeho doručení druhé smluvní straně. Za podstatné porušení povinností se pro účely této smlouvy považuje zejména:</w:t>
      </w:r>
    </w:p>
    <w:p w:rsidR="00037824" w:rsidRPr="00B813DB" w:rsidRDefault="00037824" w:rsidP="00B75DED">
      <w:pPr>
        <w:pStyle w:val="Odstavecseseznamem"/>
        <w:numPr>
          <w:ilvl w:val="0"/>
          <w:numId w:val="40"/>
        </w:numPr>
      </w:pPr>
      <w:r w:rsidRPr="00B813DB">
        <w:t xml:space="preserve">prodlení </w:t>
      </w:r>
      <w:r w:rsidR="00B75DED" w:rsidRPr="00B813DB">
        <w:t>Objednatele</w:t>
      </w:r>
      <w:r w:rsidRPr="00B813DB">
        <w:t xml:space="preserve"> s poskytnutím součinnosti, </w:t>
      </w:r>
      <w:r w:rsidR="00D858F3" w:rsidRPr="00B813DB">
        <w:t xml:space="preserve">dle definice v článku </w:t>
      </w:r>
      <w:r w:rsidR="00B75DED" w:rsidRPr="00B813DB">
        <w:t>6.3</w:t>
      </w:r>
      <w:r w:rsidRPr="00B813DB">
        <w:t xml:space="preserve"> této smlouvy, po dobu delší než 30 dní,</w:t>
      </w:r>
    </w:p>
    <w:p w:rsidR="00037824" w:rsidRPr="004F57B6" w:rsidRDefault="00037824" w:rsidP="00B75DED">
      <w:pPr>
        <w:pStyle w:val="Odstavecseseznamem"/>
        <w:numPr>
          <w:ilvl w:val="0"/>
          <w:numId w:val="40"/>
        </w:numPr>
      </w:pPr>
      <w:r w:rsidRPr="004F57B6">
        <w:t>prodlení Zhotovitele s předáním jakékoli části Díla po dobu delší než 30 dní.</w:t>
      </w:r>
    </w:p>
    <w:p w:rsidR="00037824" w:rsidRPr="004F57B6" w:rsidRDefault="00D858F3" w:rsidP="000F146A">
      <w:pPr>
        <w:pStyle w:val="Nadpis2"/>
      </w:pPr>
      <w:r w:rsidRPr="004F57B6">
        <w:t>Zhotovitel</w:t>
      </w:r>
      <w:r w:rsidR="00037824" w:rsidRPr="004F57B6">
        <w:t xml:space="preserve"> je dále oprávněn od Smlouvy odstoupit v případě, že</w:t>
      </w:r>
      <w:r w:rsidR="00B75DED">
        <w:t xml:space="preserve"> Objednatel</w:t>
      </w:r>
      <w:r w:rsidR="00037824" w:rsidRPr="004F57B6">
        <w:t xml:space="preserve"> trvá na pokynech, na jejichž nevhodnost ho </w:t>
      </w:r>
      <w:r w:rsidRPr="004F57B6">
        <w:t>Zhotovitel</w:t>
      </w:r>
      <w:r w:rsidR="00037824" w:rsidRPr="004F57B6">
        <w:t xml:space="preserve"> upozornil, pokud dodržení takových pokynů brání realizaci díla či se zásadně rozchází s dříve formulovanými zásadami spolupráce.</w:t>
      </w:r>
    </w:p>
    <w:p w:rsidR="00037824" w:rsidRPr="004F57B6" w:rsidRDefault="00037824" w:rsidP="00037824">
      <w:pPr>
        <w:spacing w:after="120"/>
        <w:ind w:right="78"/>
        <w:jc w:val="both"/>
        <w:rPr>
          <w:rFonts w:cs="Arial"/>
          <w:color w:val="000000"/>
          <w:sz w:val="20"/>
        </w:rPr>
      </w:pPr>
    </w:p>
    <w:p w:rsidR="004879AD" w:rsidRPr="004F57B6" w:rsidRDefault="00E700DE" w:rsidP="00B75DED">
      <w:pPr>
        <w:pStyle w:val="Nadpis1"/>
      </w:pPr>
      <w:r w:rsidRPr="004F57B6">
        <w:t>Závěrečná</w:t>
      </w:r>
      <w:r w:rsidR="004879AD" w:rsidRPr="004F57B6">
        <w:t xml:space="preserve"> ujednání</w:t>
      </w:r>
    </w:p>
    <w:p w:rsidR="00037824" w:rsidRPr="004F57B6" w:rsidRDefault="00037824" w:rsidP="00B75DED">
      <w:pPr>
        <w:pStyle w:val="Nadpis2"/>
      </w:pPr>
      <w:r w:rsidRPr="004F57B6">
        <w:t>Tato smlouva se řídí českým právním řádem, zejména zákonem č. 89</w:t>
      </w:r>
      <w:r w:rsidR="007E6C26">
        <w:t>/2012 Sb., občanským zákoníkem.</w:t>
      </w:r>
    </w:p>
    <w:p w:rsidR="00037824" w:rsidRPr="004F57B6" w:rsidRDefault="00037824" w:rsidP="00B75DED">
      <w:pPr>
        <w:pStyle w:val="Nadpis2"/>
      </w:pPr>
      <w:r w:rsidRPr="004F57B6">
        <w:t>Jakékoli změny či dodatky ke smlouvě musí být vyhotoveny v písemné formě a podepsány oběma smluvními stranami.</w:t>
      </w:r>
    </w:p>
    <w:p w:rsidR="00037824" w:rsidRPr="004F57B6" w:rsidRDefault="00037824" w:rsidP="00B75DED">
      <w:pPr>
        <w:pStyle w:val="Nadpis2"/>
      </w:pPr>
      <w:r w:rsidRPr="004F57B6">
        <w:t xml:space="preserve">Tato smlouva je vyhotovena ve </w:t>
      </w:r>
      <w:r w:rsidR="003E663A" w:rsidRPr="004F57B6">
        <w:t>dvou</w:t>
      </w:r>
      <w:r w:rsidRPr="004F57B6">
        <w:t xml:space="preserve"> stejnopisech, přičemž každá smluvní strana obdrží po jednom z nich.</w:t>
      </w:r>
    </w:p>
    <w:p w:rsidR="00037824" w:rsidRPr="004F57B6" w:rsidRDefault="00037824" w:rsidP="00B75DED">
      <w:pPr>
        <w:pStyle w:val="Nadpis2"/>
      </w:pPr>
      <w:r w:rsidRPr="004F57B6">
        <w:t>Tato smlouva nabývá platnosti a účinnosti dnem jejího podpisu oběma smluvními stranami.</w:t>
      </w:r>
    </w:p>
    <w:p w:rsidR="00037824" w:rsidRPr="004F57B6" w:rsidRDefault="00037824" w:rsidP="00B75DED">
      <w:pPr>
        <w:pStyle w:val="Nadpis2"/>
      </w:pPr>
      <w:r w:rsidRPr="004F57B6">
        <w:t>Smluvní strany prohlašují, že si tuto smlouvu před podpisem přečetly, jejímu obsahu porozuměly a že uzavření smlouvy tohoto znění je projevem jejich pravé, svobodné a vážné vůle.</w:t>
      </w:r>
    </w:p>
    <w:p w:rsidR="004879AD" w:rsidRDefault="00B75DED" w:rsidP="00B75DED">
      <w:pPr>
        <w:pStyle w:val="Nadpis2"/>
      </w:pPr>
      <w:r>
        <w:t>Nedílnou součást této smlouvy tvoří:</w:t>
      </w:r>
    </w:p>
    <w:p w:rsidR="00317AA1" w:rsidRPr="00B75DED" w:rsidRDefault="00B75DED" w:rsidP="00DB3D16">
      <w:pPr>
        <w:pStyle w:val="Odstavecseseznamem"/>
        <w:numPr>
          <w:ilvl w:val="0"/>
          <w:numId w:val="40"/>
        </w:numPr>
      </w:pPr>
      <w:r>
        <w:t xml:space="preserve">Příloha č.1 – </w:t>
      </w:r>
      <w:r w:rsidR="00DB3D16" w:rsidRPr="00DB3D16">
        <w:t>„Seznam sakrálních památek – DSO Horažďovicko“</w:t>
      </w:r>
    </w:p>
    <w:p w:rsidR="004879AD" w:rsidRPr="004F57B6" w:rsidRDefault="004879AD" w:rsidP="00D34D44">
      <w:pPr>
        <w:ind w:right="78"/>
        <w:jc w:val="both"/>
        <w:rPr>
          <w:rFonts w:cs="Arial"/>
          <w:color w:val="000000"/>
          <w:sz w:val="20"/>
        </w:rPr>
      </w:pPr>
    </w:p>
    <w:p w:rsidR="00317AA1" w:rsidRDefault="00317AA1" w:rsidP="00B2212F"/>
    <w:p w:rsidR="00B75DED" w:rsidRPr="00166EFB" w:rsidRDefault="00B75DED" w:rsidP="00B2212F">
      <w:r w:rsidRPr="00166EFB">
        <w:t>V</w:t>
      </w:r>
      <w:r w:rsidR="007627B6" w:rsidRPr="00166EFB">
        <w:t> Horažďovicích dne</w:t>
      </w:r>
      <w:r w:rsidRPr="00166EFB">
        <w:t xml:space="preserve"> </w:t>
      </w:r>
      <w:r w:rsidR="00607622">
        <w:t>30.10.2017</w:t>
      </w:r>
    </w:p>
    <w:p w:rsidR="00B75DED" w:rsidRPr="00166EFB" w:rsidRDefault="00B75DED" w:rsidP="00B2212F">
      <w:pPr>
        <w:rPr>
          <w:rFonts w:cs="Arial"/>
          <w:color w:val="000000"/>
        </w:rPr>
      </w:pPr>
    </w:p>
    <w:p w:rsidR="00B75DED" w:rsidRPr="00166EFB" w:rsidRDefault="00B75DED" w:rsidP="00B2212F">
      <w:pPr>
        <w:rPr>
          <w:rFonts w:cs="Arial"/>
          <w:color w:val="000000"/>
        </w:rPr>
      </w:pPr>
    </w:p>
    <w:p w:rsidR="007E6C26" w:rsidRPr="00B2212F" w:rsidRDefault="00B75DED" w:rsidP="007E6C26">
      <w:pPr>
        <w:rPr>
          <w:rFonts w:cs="Arial"/>
          <w:color w:val="000000"/>
        </w:rPr>
      </w:pPr>
      <w:r w:rsidRPr="00166EFB">
        <w:rPr>
          <w:rFonts w:cs="Arial"/>
          <w:color w:val="000000"/>
        </w:rPr>
        <w:t>……………………………………………</w:t>
      </w:r>
      <w:r w:rsidR="007E6C26">
        <w:rPr>
          <w:rFonts w:cs="Arial"/>
          <w:color w:val="000000"/>
        </w:rPr>
        <w:tab/>
      </w:r>
      <w:r w:rsidR="007E6C26">
        <w:rPr>
          <w:rFonts w:cs="Arial"/>
          <w:color w:val="000000"/>
        </w:rPr>
        <w:tab/>
      </w:r>
      <w:r w:rsidR="007E6C26">
        <w:rPr>
          <w:rFonts w:cs="Arial"/>
          <w:color w:val="000000"/>
        </w:rPr>
        <w:tab/>
      </w:r>
      <w:r w:rsidR="007E6C26">
        <w:rPr>
          <w:rFonts w:cs="Arial"/>
          <w:color w:val="000000"/>
        </w:rPr>
        <w:tab/>
      </w:r>
      <w:r w:rsidR="007E6C26" w:rsidRPr="00B2212F">
        <w:rPr>
          <w:rFonts w:cs="Arial"/>
          <w:color w:val="000000"/>
        </w:rPr>
        <w:t>……………………………………….</w:t>
      </w:r>
    </w:p>
    <w:p w:rsidR="00B75DED" w:rsidRPr="00166EFB" w:rsidRDefault="00B75DED" w:rsidP="00B2212F">
      <w:pPr>
        <w:rPr>
          <w:rFonts w:cs="Arial"/>
          <w:color w:val="000000"/>
        </w:rPr>
      </w:pPr>
    </w:p>
    <w:p w:rsidR="007E6C26" w:rsidRPr="00B2212F" w:rsidRDefault="00166EFB" w:rsidP="007E6C26">
      <w:pPr>
        <w:rPr>
          <w:rFonts w:cs="Arial"/>
          <w:color w:val="000000"/>
        </w:rPr>
      </w:pPr>
      <w:r w:rsidRPr="00166EFB">
        <w:rPr>
          <w:rFonts w:cs="Arial"/>
          <w:color w:val="000000"/>
        </w:rPr>
        <w:t>Ing. Václav Vachuška</w:t>
      </w:r>
      <w:r w:rsidR="007E6C26" w:rsidRPr="007E6C26">
        <w:rPr>
          <w:rFonts w:cs="Arial"/>
          <w:color w:val="000000"/>
        </w:rPr>
        <w:t xml:space="preserve"> </w:t>
      </w:r>
      <w:r w:rsidR="007E6C26">
        <w:rPr>
          <w:rFonts w:cs="Arial"/>
          <w:color w:val="000000"/>
        </w:rPr>
        <w:tab/>
      </w:r>
      <w:r w:rsidR="007E6C26">
        <w:rPr>
          <w:rFonts w:cs="Arial"/>
          <w:color w:val="000000"/>
        </w:rPr>
        <w:tab/>
      </w:r>
      <w:r w:rsidR="007E6C26">
        <w:rPr>
          <w:rFonts w:cs="Arial"/>
          <w:color w:val="000000"/>
        </w:rPr>
        <w:tab/>
      </w:r>
      <w:r w:rsidR="007E6C26">
        <w:rPr>
          <w:rFonts w:cs="Arial"/>
          <w:color w:val="000000"/>
        </w:rPr>
        <w:tab/>
      </w:r>
      <w:r w:rsidR="007E6C26">
        <w:rPr>
          <w:rFonts w:cs="Arial"/>
          <w:color w:val="000000"/>
        </w:rPr>
        <w:tab/>
      </w:r>
      <w:r w:rsidR="007E6C26">
        <w:rPr>
          <w:rFonts w:cs="Arial"/>
          <w:color w:val="000000"/>
        </w:rPr>
        <w:tab/>
      </w:r>
      <w:r w:rsidR="007E6C26">
        <w:rPr>
          <w:rFonts w:cs="Arial"/>
          <w:color w:val="000000"/>
        </w:rPr>
        <w:tab/>
        <w:t>Vlastimil Bajer</w:t>
      </w:r>
    </w:p>
    <w:p w:rsidR="00B75DED" w:rsidRPr="00166EFB" w:rsidRDefault="00B75DED" w:rsidP="00B2212F">
      <w:pPr>
        <w:rPr>
          <w:rFonts w:cs="Arial"/>
          <w:color w:val="000000"/>
        </w:rPr>
      </w:pPr>
    </w:p>
    <w:p w:rsidR="007E6C26" w:rsidRDefault="00166EFB" w:rsidP="007E6C26">
      <w:pPr>
        <w:rPr>
          <w:rFonts w:cs="Arial"/>
          <w:i/>
          <w:color w:val="000000"/>
        </w:rPr>
      </w:pPr>
      <w:r w:rsidRPr="00166EFB">
        <w:rPr>
          <w:rFonts w:cs="Arial"/>
          <w:color w:val="000000"/>
        </w:rPr>
        <w:t>předseda</w:t>
      </w:r>
      <w:r w:rsidR="007E6C26" w:rsidRPr="007E6C26">
        <w:rPr>
          <w:rFonts w:cs="Arial"/>
          <w:i/>
          <w:color w:val="000000"/>
        </w:rPr>
        <w:t xml:space="preserve"> </w:t>
      </w:r>
      <w:r w:rsidR="007E6C26">
        <w:rPr>
          <w:rFonts w:cs="Arial"/>
          <w:i/>
          <w:color w:val="000000"/>
        </w:rPr>
        <w:tab/>
      </w:r>
      <w:r w:rsidR="007E6C26">
        <w:rPr>
          <w:rFonts w:cs="Arial"/>
          <w:i/>
          <w:color w:val="000000"/>
        </w:rPr>
        <w:tab/>
      </w:r>
      <w:r w:rsidR="007E6C26">
        <w:rPr>
          <w:rFonts w:cs="Arial"/>
          <w:i/>
          <w:color w:val="000000"/>
        </w:rPr>
        <w:tab/>
      </w:r>
      <w:r w:rsidR="007E6C26">
        <w:rPr>
          <w:rFonts w:cs="Arial"/>
          <w:i/>
          <w:color w:val="000000"/>
        </w:rPr>
        <w:tab/>
      </w:r>
      <w:r w:rsidR="007E6C26">
        <w:rPr>
          <w:rFonts w:cs="Arial"/>
          <w:i/>
          <w:color w:val="000000"/>
        </w:rPr>
        <w:tab/>
      </w:r>
      <w:r w:rsidR="007E6C26">
        <w:rPr>
          <w:rFonts w:cs="Arial"/>
          <w:i/>
          <w:color w:val="000000"/>
        </w:rPr>
        <w:tab/>
      </w:r>
      <w:r w:rsidR="007E6C26">
        <w:rPr>
          <w:rFonts w:cs="Arial"/>
          <w:i/>
          <w:color w:val="000000"/>
        </w:rPr>
        <w:tab/>
      </w:r>
      <w:r w:rsidR="007E6C26">
        <w:rPr>
          <w:rFonts w:cs="Arial"/>
          <w:i/>
          <w:color w:val="000000"/>
        </w:rPr>
        <w:tab/>
      </w:r>
      <w:r w:rsidR="007E6C26" w:rsidRPr="00B2212F">
        <w:rPr>
          <w:rFonts w:cs="Arial"/>
          <w:i/>
          <w:color w:val="000000"/>
        </w:rPr>
        <w:t xml:space="preserve">za </w:t>
      </w:r>
      <w:r w:rsidR="007E6C26">
        <w:rPr>
          <w:rFonts w:cs="Arial"/>
          <w:i/>
          <w:color w:val="000000"/>
        </w:rPr>
        <w:t>Z</w:t>
      </w:r>
      <w:r w:rsidR="007E6C26" w:rsidRPr="00B2212F">
        <w:rPr>
          <w:rFonts w:cs="Arial"/>
          <w:i/>
          <w:color w:val="000000"/>
        </w:rPr>
        <w:t>hotovitele</w:t>
      </w:r>
    </w:p>
    <w:p w:rsidR="00B2212F" w:rsidRPr="00166EFB" w:rsidRDefault="00B2212F" w:rsidP="00B2212F">
      <w:pPr>
        <w:rPr>
          <w:rFonts w:cs="Arial"/>
          <w:color w:val="000000"/>
        </w:rPr>
      </w:pPr>
    </w:p>
    <w:p w:rsidR="001F6AD4" w:rsidRDefault="00B2212F" w:rsidP="007627B6">
      <w:pPr>
        <w:rPr>
          <w:rFonts w:cs="Arial"/>
          <w:i/>
          <w:color w:val="000000"/>
        </w:rPr>
      </w:pPr>
      <w:r w:rsidRPr="00166EFB">
        <w:rPr>
          <w:rFonts w:cs="Arial"/>
          <w:i/>
          <w:color w:val="000000"/>
        </w:rPr>
        <w:t xml:space="preserve">za </w:t>
      </w:r>
      <w:r w:rsidR="007B3790">
        <w:rPr>
          <w:rFonts w:cs="Arial"/>
          <w:i/>
          <w:color w:val="000000"/>
        </w:rPr>
        <w:t>O</w:t>
      </w:r>
      <w:r w:rsidRPr="00166EFB">
        <w:rPr>
          <w:rFonts w:cs="Arial"/>
          <w:i/>
          <w:color w:val="000000"/>
        </w:rPr>
        <w:t>bjednatele</w:t>
      </w:r>
    </w:p>
    <w:p w:rsidR="001F6AD4" w:rsidRDefault="001F6AD4" w:rsidP="007627B6">
      <w:pPr>
        <w:rPr>
          <w:rFonts w:cs="Arial"/>
          <w:i/>
          <w:color w:val="000000"/>
        </w:rPr>
      </w:pPr>
    </w:p>
    <w:p w:rsidR="001F6AD4" w:rsidRDefault="001F6AD4" w:rsidP="007627B6">
      <w:pPr>
        <w:rPr>
          <w:rFonts w:cs="Arial"/>
          <w:i/>
          <w:color w:val="000000"/>
        </w:rPr>
      </w:pPr>
    </w:p>
    <w:p w:rsidR="001F6AD4" w:rsidRDefault="001F6AD4" w:rsidP="007627B6">
      <w:pPr>
        <w:rPr>
          <w:rFonts w:cs="Arial"/>
          <w:i/>
          <w:color w:val="000000"/>
        </w:rPr>
      </w:pPr>
    </w:p>
    <w:p w:rsidR="001F6AD4" w:rsidRDefault="001F6AD4" w:rsidP="007627B6">
      <w:pPr>
        <w:rPr>
          <w:rFonts w:cs="Arial"/>
          <w:i/>
          <w:color w:val="000000"/>
        </w:rPr>
      </w:pPr>
    </w:p>
    <w:p w:rsidR="001F6AD4" w:rsidRDefault="001F6AD4" w:rsidP="007627B6">
      <w:pPr>
        <w:rPr>
          <w:rFonts w:cs="Arial"/>
          <w:i/>
          <w:color w:val="000000"/>
        </w:rPr>
      </w:pPr>
    </w:p>
    <w:p w:rsidR="001F6AD4" w:rsidRDefault="001F6AD4" w:rsidP="001F6AD4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Příloha č. 1</w:t>
      </w:r>
    </w:p>
    <w:p w:rsidR="001F6AD4" w:rsidRDefault="001F6AD4" w:rsidP="001F6AD4">
      <w:pPr>
        <w:jc w:val="center"/>
        <w:rPr>
          <w:rFonts w:cs="Arial"/>
          <w:color w:val="000000"/>
        </w:rPr>
      </w:pPr>
    </w:p>
    <w:p w:rsidR="001F6AD4" w:rsidRPr="00417C5E" w:rsidRDefault="001F6AD4" w:rsidP="001F6AD4">
      <w:pPr>
        <w:jc w:val="center"/>
        <w:rPr>
          <w:b/>
        </w:rPr>
      </w:pPr>
      <w:r w:rsidRPr="00417C5E">
        <w:rPr>
          <w:b/>
        </w:rPr>
        <w:t>Projekt „Obnova drobných sakrálních památek v obcích na území svazku Horažďovicko“</w:t>
      </w:r>
    </w:p>
    <w:p w:rsidR="001F6AD4" w:rsidRPr="00417C5E" w:rsidRDefault="001F6AD4" w:rsidP="001F6AD4">
      <w:pPr>
        <w:rPr>
          <w:b/>
        </w:rPr>
      </w:pPr>
    </w:p>
    <w:p w:rsidR="001F6AD4" w:rsidRPr="00417C5E" w:rsidRDefault="001F6AD4" w:rsidP="001F6AD4">
      <w:pPr>
        <w:rPr>
          <w:b/>
        </w:rPr>
      </w:pPr>
      <w:bookmarkStart w:id="2" w:name="_Hlk494622545"/>
      <w:r w:rsidRPr="00417C5E">
        <w:rPr>
          <w:b/>
        </w:rPr>
        <w:t>Seznam sakrálních památek – DSO Horažďovicko:</w:t>
      </w:r>
    </w:p>
    <w:bookmarkEnd w:id="2"/>
    <w:p w:rsidR="001F6AD4" w:rsidRPr="00417C5E" w:rsidRDefault="001F6AD4" w:rsidP="001F6AD4">
      <w:pPr>
        <w:rPr>
          <w:b/>
        </w:rPr>
      </w:pPr>
    </w:p>
    <w:p w:rsidR="001F6AD4" w:rsidRPr="00417C5E" w:rsidRDefault="001F6AD4" w:rsidP="001F6AD4">
      <w:pPr>
        <w:rPr>
          <w:b/>
        </w:rPr>
      </w:pPr>
    </w:p>
    <w:p w:rsidR="001F6AD4" w:rsidRPr="00417C5E" w:rsidRDefault="001F6AD4" w:rsidP="006138BA">
      <w:pPr>
        <w:widowControl/>
        <w:numPr>
          <w:ilvl w:val="0"/>
          <w:numId w:val="44"/>
        </w:numPr>
        <w:suppressAutoHyphens w:val="0"/>
      </w:pPr>
      <w:r w:rsidRPr="00417C5E">
        <w:t>Horažďovice „</w:t>
      </w:r>
      <w:r w:rsidR="006138BA" w:rsidRPr="00417C5E">
        <w:t xml:space="preserve">Kříž u lípy na </w:t>
      </w:r>
      <w:proofErr w:type="gramStart"/>
      <w:r w:rsidR="006138BA" w:rsidRPr="00417C5E">
        <w:t>Svaté</w:t>
      </w:r>
      <w:proofErr w:type="gramEnd"/>
      <w:r w:rsidR="006138BA" w:rsidRPr="00417C5E">
        <w:t xml:space="preserve"> Pole</w:t>
      </w:r>
      <w:r w:rsidRPr="00417C5E">
        <w:t xml:space="preserve">“, par. č. 2684 </w:t>
      </w:r>
      <w:proofErr w:type="spellStart"/>
      <w:r w:rsidRPr="00417C5E">
        <w:t>k.ú</w:t>
      </w:r>
      <w:proofErr w:type="spellEnd"/>
      <w:r w:rsidRPr="00417C5E">
        <w:t>. Horažďovice, vyčištění kamenných částí, vyčištění a nové nátěry kovových částí, obnova nápisu, celková údržba.</w:t>
      </w:r>
      <w:r w:rsidR="006138BA" w:rsidRPr="00417C5E">
        <w:t xml:space="preserve"> Cena opravy 17000,- Kč.</w:t>
      </w:r>
    </w:p>
    <w:p w:rsidR="001F6AD4" w:rsidRPr="00417C5E" w:rsidRDefault="006138BA" w:rsidP="006138BA">
      <w:pPr>
        <w:widowControl/>
        <w:numPr>
          <w:ilvl w:val="0"/>
          <w:numId w:val="44"/>
        </w:numPr>
        <w:suppressAutoHyphens w:val="0"/>
      </w:pPr>
      <w:r w:rsidRPr="00417C5E">
        <w:t>Horažďovice „</w:t>
      </w:r>
      <w:proofErr w:type="gramStart"/>
      <w:r w:rsidRPr="00417C5E">
        <w:t>Svaté</w:t>
      </w:r>
      <w:proofErr w:type="gramEnd"/>
      <w:r w:rsidR="001F6AD4" w:rsidRPr="00417C5E">
        <w:t xml:space="preserve"> Pole </w:t>
      </w:r>
      <w:r w:rsidRPr="00417C5E">
        <w:t>kříž u závodiště</w:t>
      </w:r>
      <w:r w:rsidR="001F6AD4" w:rsidRPr="00417C5E">
        <w:t xml:space="preserve">“, par. č. 203/2 </w:t>
      </w:r>
      <w:proofErr w:type="spellStart"/>
      <w:r w:rsidR="001F6AD4" w:rsidRPr="00417C5E">
        <w:t>k.ú</w:t>
      </w:r>
      <w:proofErr w:type="spellEnd"/>
      <w:r w:rsidR="001F6AD4" w:rsidRPr="00417C5E">
        <w:t xml:space="preserve">. </w:t>
      </w:r>
      <w:proofErr w:type="gramStart"/>
      <w:r w:rsidR="001F6AD4" w:rsidRPr="00417C5E">
        <w:t>Svaté</w:t>
      </w:r>
      <w:proofErr w:type="gramEnd"/>
      <w:r w:rsidR="001F6AD4" w:rsidRPr="00417C5E">
        <w:t xml:space="preserve"> Pole u Horažďovic, vyčištění kamenných částí, vyčištění a nové nátěry kovových částí, obnova nápisu, celková údržba.</w:t>
      </w:r>
      <w:r w:rsidRPr="00417C5E">
        <w:t xml:space="preserve"> Cena opravy 19000,- Kč.</w:t>
      </w:r>
    </w:p>
    <w:p w:rsidR="001F6AD4" w:rsidRPr="00417C5E" w:rsidRDefault="001F6AD4" w:rsidP="006138BA">
      <w:pPr>
        <w:widowControl/>
        <w:numPr>
          <w:ilvl w:val="0"/>
          <w:numId w:val="44"/>
        </w:numPr>
        <w:suppressAutoHyphens w:val="0"/>
      </w:pPr>
      <w:r w:rsidRPr="00417C5E">
        <w:t>Horažďovice „</w:t>
      </w:r>
      <w:proofErr w:type="gramStart"/>
      <w:r w:rsidRPr="00417C5E">
        <w:t>Sv</w:t>
      </w:r>
      <w:r w:rsidR="006138BA" w:rsidRPr="00417C5E">
        <w:t>até</w:t>
      </w:r>
      <w:proofErr w:type="gramEnd"/>
      <w:r w:rsidRPr="00417C5E">
        <w:t xml:space="preserve"> Pole </w:t>
      </w:r>
      <w:r w:rsidR="006138BA" w:rsidRPr="00417C5E">
        <w:t>kříž na kraji vsi od Horažďovic</w:t>
      </w:r>
      <w:r w:rsidRPr="00417C5E">
        <w:t xml:space="preserve">“, par. č. 241 </w:t>
      </w:r>
      <w:proofErr w:type="spellStart"/>
      <w:r w:rsidRPr="00417C5E">
        <w:t>k.ú</w:t>
      </w:r>
      <w:proofErr w:type="spellEnd"/>
      <w:r w:rsidRPr="00417C5E">
        <w:t xml:space="preserve">. </w:t>
      </w:r>
      <w:proofErr w:type="gramStart"/>
      <w:r w:rsidRPr="00417C5E">
        <w:t>Svaté</w:t>
      </w:r>
      <w:proofErr w:type="gramEnd"/>
      <w:r w:rsidRPr="00417C5E">
        <w:t xml:space="preserve"> Pole u Horažďovic, vyčištění kamenných částí, vyčištění a nové nátěry kovových částí, obnova nápisu, celková údržba.</w:t>
      </w:r>
      <w:r w:rsidR="006138BA" w:rsidRPr="00417C5E">
        <w:t xml:space="preserve"> Cena opravy 22000,- Kč.</w:t>
      </w:r>
    </w:p>
    <w:p w:rsidR="001F6AD4" w:rsidRPr="00417C5E" w:rsidRDefault="00E92B17" w:rsidP="006138BA">
      <w:pPr>
        <w:widowControl/>
        <w:numPr>
          <w:ilvl w:val="0"/>
          <w:numId w:val="44"/>
        </w:numPr>
        <w:suppressAutoHyphens w:val="0"/>
      </w:pPr>
      <w:r w:rsidRPr="00417C5E">
        <w:t>Horažďovice „</w:t>
      </w:r>
      <w:proofErr w:type="spellStart"/>
      <w:r w:rsidRPr="00417C5E">
        <w:t>Veřechov</w:t>
      </w:r>
      <w:proofErr w:type="spellEnd"/>
      <w:r w:rsidRPr="00417C5E">
        <w:t xml:space="preserve"> kříž při vjezdu do vsi od Horažďovic</w:t>
      </w:r>
      <w:r w:rsidR="001F6AD4" w:rsidRPr="00417C5E">
        <w:t xml:space="preserve">“, par. č. 1543/1 </w:t>
      </w:r>
      <w:proofErr w:type="spellStart"/>
      <w:r w:rsidR="001F6AD4" w:rsidRPr="00417C5E">
        <w:t>k.ú</w:t>
      </w:r>
      <w:proofErr w:type="spellEnd"/>
      <w:r w:rsidR="001F6AD4" w:rsidRPr="00417C5E">
        <w:t xml:space="preserve">. </w:t>
      </w:r>
      <w:proofErr w:type="spellStart"/>
      <w:r w:rsidR="001F6AD4" w:rsidRPr="00417C5E">
        <w:t>Veřechov</w:t>
      </w:r>
      <w:proofErr w:type="spellEnd"/>
      <w:r w:rsidR="001F6AD4" w:rsidRPr="00417C5E">
        <w:t>, vyčištění kamenných částí, vyčištění a nové nátěry kovových částí, obnova nápisu, celková údržba.</w:t>
      </w:r>
      <w:r w:rsidR="006138BA" w:rsidRPr="00417C5E">
        <w:t xml:space="preserve"> </w:t>
      </w:r>
      <w:r w:rsidR="0052710E" w:rsidRPr="00417C5E">
        <w:t>Cena opravy 22</w:t>
      </w:r>
      <w:r w:rsidR="006138BA" w:rsidRPr="00417C5E">
        <w:t>000,- Kč.</w:t>
      </w:r>
    </w:p>
    <w:p w:rsidR="001F6AD4" w:rsidRPr="00417C5E" w:rsidRDefault="001F6AD4" w:rsidP="006138BA">
      <w:pPr>
        <w:widowControl/>
        <w:numPr>
          <w:ilvl w:val="0"/>
          <w:numId w:val="44"/>
        </w:numPr>
        <w:suppressAutoHyphens w:val="0"/>
      </w:pPr>
      <w:r w:rsidRPr="00417C5E">
        <w:t xml:space="preserve">Hradešice „Černíč </w:t>
      </w:r>
      <w:r w:rsidR="00E92B17" w:rsidRPr="00417C5E">
        <w:t>k</w:t>
      </w:r>
      <w:r w:rsidR="00154EA9" w:rsidRPr="00417C5E">
        <w:t>říž u kovárny</w:t>
      </w:r>
      <w:r w:rsidRPr="00417C5E">
        <w:t xml:space="preserve">“, par. č. 47/2 </w:t>
      </w:r>
      <w:proofErr w:type="spellStart"/>
      <w:r w:rsidRPr="00417C5E">
        <w:t>k.ú</w:t>
      </w:r>
      <w:proofErr w:type="spellEnd"/>
      <w:r w:rsidRPr="00417C5E">
        <w:t xml:space="preserve">. Černíč u Hradešic, oprava a doplnění </w:t>
      </w:r>
      <w:proofErr w:type="spellStart"/>
      <w:r w:rsidRPr="00417C5E">
        <w:t>spar</w:t>
      </w:r>
      <w:proofErr w:type="spellEnd"/>
      <w:r w:rsidRPr="00417C5E">
        <w:t>, očištění, hydrofobizace a očištění s nátěrem litinových částí, celková údržba.</w:t>
      </w:r>
      <w:r w:rsidR="006138BA" w:rsidRPr="00417C5E">
        <w:t xml:space="preserve"> Cena opravy 18000,- Kč.</w:t>
      </w:r>
    </w:p>
    <w:p w:rsidR="001F6AD4" w:rsidRPr="00417C5E" w:rsidRDefault="001F6AD4" w:rsidP="006138BA">
      <w:pPr>
        <w:widowControl/>
        <w:numPr>
          <w:ilvl w:val="0"/>
          <w:numId w:val="44"/>
        </w:numPr>
        <w:suppressAutoHyphens w:val="0"/>
      </w:pPr>
      <w:r w:rsidRPr="00417C5E">
        <w:t xml:space="preserve">Hradešice „Smrkovec </w:t>
      </w:r>
      <w:r w:rsidR="00E92B17" w:rsidRPr="00417C5E">
        <w:t>k</w:t>
      </w:r>
      <w:r w:rsidR="00154EA9" w:rsidRPr="00417C5E">
        <w:t>říž pod hrází</w:t>
      </w:r>
      <w:r w:rsidRPr="00417C5E">
        <w:t xml:space="preserve">“, par. č. 164/4 </w:t>
      </w:r>
      <w:proofErr w:type="spellStart"/>
      <w:r w:rsidRPr="00417C5E">
        <w:t>k.ú</w:t>
      </w:r>
      <w:proofErr w:type="spellEnd"/>
      <w:r w:rsidRPr="00417C5E">
        <w:t xml:space="preserve">. Smrkovec u Hradešic, oprava a doplnění </w:t>
      </w:r>
      <w:proofErr w:type="spellStart"/>
      <w:r w:rsidRPr="00417C5E">
        <w:t>spar</w:t>
      </w:r>
      <w:proofErr w:type="spellEnd"/>
      <w:r w:rsidRPr="00417C5E">
        <w:t>, očištění, hydrofobizace, srovnání a nové upevnění kříže v kamenné části a očištění s nátěrem litinových částí, celková údržba.</w:t>
      </w:r>
      <w:r w:rsidR="006138BA" w:rsidRPr="00417C5E">
        <w:t xml:space="preserve"> Cena opravy 30000,- Kč.</w:t>
      </w:r>
    </w:p>
    <w:p w:rsidR="001F6AD4" w:rsidRPr="00417C5E" w:rsidRDefault="001F6AD4" w:rsidP="00154EA9">
      <w:pPr>
        <w:widowControl/>
        <w:numPr>
          <w:ilvl w:val="0"/>
          <w:numId w:val="44"/>
        </w:numPr>
        <w:suppressAutoHyphens w:val="0"/>
      </w:pPr>
      <w:r w:rsidRPr="00417C5E">
        <w:t xml:space="preserve">Chanovice „Sv. Martin“, par. č. 700/40 </w:t>
      </w:r>
      <w:proofErr w:type="spellStart"/>
      <w:r w:rsidRPr="00417C5E">
        <w:t>k.ú</w:t>
      </w:r>
      <w:proofErr w:type="spellEnd"/>
      <w:r w:rsidRPr="00417C5E">
        <w:t xml:space="preserve">. Chanovice, oprava a doplnění </w:t>
      </w:r>
      <w:proofErr w:type="spellStart"/>
      <w:r w:rsidRPr="00417C5E">
        <w:t>spar</w:t>
      </w:r>
      <w:proofErr w:type="spellEnd"/>
      <w:r w:rsidRPr="00417C5E">
        <w:t>, očištění, hydrofobizace, povrchové zabezpečení, celková údržba.</w:t>
      </w:r>
      <w:r w:rsidR="00154EA9" w:rsidRPr="00417C5E">
        <w:t xml:space="preserve"> Cena opravy 34000,- Kč.</w:t>
      </w:r>
    </w:p>
    <w:p w:rsidR="001F6AD4" w:rsidRPr="00417C5E" w:rsidRDefault="001F6AD4" w:rsidP="00154EA9">
      <w:pPr>
        <w:widowControl/>
        <w:numPr>
          <w:ilvl w:val="0"/>
          <w:numId w:val="44"/>
        </w:numPr>
        <w:suppressAutoHyphens w:val="0"/>
      </w:pPr>
      <w:r w:rsidRPr="00417C5E">
        <w:t>Chanovice „</w:t>
      </w:r>
      <w:proofErr w:type="spellStart"/>
      <w:r w:rsidRPr="00417C5E">
        <w:t>Defurovy</w:t>
      </w:r>
      <w:proofErr w:type="spellEnd"/>
      <w:r w:rsidRPr="00417C5E">
        <w:t xml:space="preserve"> Lažany sv. Donát“, par. č. 1049/1 </w:t>
      </w:r>
      <w:proofErr w:type="spellStart"/>
      <w:r w:rsidRPr="00417C5E">
        <w:t>k.ú</w:t>
      </w:r>
      <w:proofErr w:type="spellEnd"/>
      <w:r w:rsidRPr="00417C5E">
        <w:t xml:space="preserve">. </w:t>
      </w:r>
      <w:proofErr w:type="spellStart"/>
      <w:r w:rsidRPr="00417C5E">
        <w:t>Defurovy</w:t>
      </w:r>
      <w:proofErr w:type="spellEnd"/>
      <w:r w:rsidRPr="00417C5E">
        <w:t xml:space="preserve"> Lažany, oprava kamenného základu, oprava a doplnění </w:t>
      </w:r>
      <w:proofErr w:type="spellStart"/>
      <w:r w:rsidRPr="00417C5E">
        <w:t>spar</w:t>
      </w:r>
      <w:proofErr w:type="spellEnd"/>
      <w:r w:rsidRPr="00417C5E">
        <w:t>, očištění, hydrofobizace, povrchové zabezpečení, celková údržba.</w:t>
      </w:r>
      <w:r w:rsidR="00154EA9" w:rsidRPr="00417C5E">
        <w:t xml:space="preserve"> Cena opravy 36000,- Kč.</w:t>
      </w:r>
    </w:p>
    <w:p w:rsidR="001F6AD4" w:rsidRPr="00417C5E" w:rsidRDefault="001F6AD4" w:rsidP="00154EA9">
      <w:pPr>
        <w:widowControl/>
        <w:numPr>
          <w:ilvl w:val="0"/>
          <w:numId w:val="44"/>
        </w:numPr>
        <w:suppressAutoHyphens w:val="0"/>
      </w:pPr>
      <w:r w:rsidRPr="00417C5E">
        <w:t xml:space="preserve">Chanovice „Černice kříž u kapličky“, par. č. 485/1 </w:t>
      </w:r>
      <w:proofErr w:type="spellStart"/>
      <w:r w:rsidRPr="00417C5E">
        <w:t>k.ú</w:t>
      </w:r>
      <w:proofErr w:type="spellEnd"/>
      <w:r w:rsidRPr="00417C5E">
        <w:t xml:space="preserve">. Černice u </w:t>
      </w:r>
      <w:proofErr w:type="spellStart"/>
      <w:r w:rsidRPr="00417C5E">
        <w:t>Defurových</w:t>
      </w:r>
      <w:proofErr w:type="spellEnd"/>
      <w:r w:rsidRPr="00417C5E">
        <w:t xml:space="preserve"> Lažan, vyčištění kamenných částí, vyčištění a nové nátěry kovových částí, obnova nápisu, celková údržba.</w:t>
      </w:r>
      <w:r w:rsidR="00154EA9" w:rsidRPr="00417C5E">
        <w:t xml:space="preserve"> Cena opravy 18000,- Kč.</w:t>
      </w:r>
    </w:p>
    <w:p w:rsidR="001F6AD4" w:rsidRPr="00417C5E" w:rsidRDefault="001F6AD4" w:rsidP="00154EA9">
      <w:pPr>
        <w:widowControl/>
        <w:numPr>
          <w:ilvl w:val="0"/>
          <w:numId w:val="44"/>
        </w:numPr>
        <w:suppressAutoHyphens w:val="0"/>
      </w:pPr>
      <w:r w:rsidRPr="00417C5E">
        <w:t xml:space="preserve">Chanovice „Dobrotice kříž u kapličky“, par. č. 885/1 </w:t>
      </w:r>
      <w:proofErr w:type="spellStart"/>
      <w:r w:rsidRPr="00417C5E">
        <w:t>k.ú</w:t>
      </w:r>
      <w:proofErr w:type="spellEnd"/>
      <w:r w:rsidRPr="00417C5E">
        <w:t>. Dobrotice u Chanovic, vyčištění kamenných částí, vyčištění a nové nátěry kovových částí, obnova nápisu, celková údržba.</w:t>
      </w:r>
      <w:r w:rsidR="00154EA9" w:rsidRPr="00417C5E">
        <w:t xml:space="preserve"> Cena opravy 19000,- Kč.</w:t>
      </w:r>
    </w:p>
    <w:p w:rsidR="001F6AD4" w:rsidRPr="00417C5E" w:rsidRDefault="0076365E" w:rsidP="00154EA9">
      <w:pPr>
        <w:widowControl/>
        <w:numPr>
          <w:ilvl w:val="0"/>
          <w:numId w:val="44"/>
        </w:numPr>
        <w:suppressAutoHyphens w:val="0"/>
      </w:pPr>
      <w:r w:rsidRPr="00417C5E">
        <w:t>Kvášňovice „Socha sv. Jana Nepomuckého</w:t>
      </w:r>
      <w:r w:rsidR="001F6AD4" w:rsidRPr="00417C5E">
        <w:t xml:space="preserve">“, par. č. 30/3 </w:t>
      </w:r>
      <w:proofErr w:type="spellStart"/>
      <w:r w:rsidR="001F6AD4" w:rsidRPr="00417C5E">
        <w:t>k.ú</w:t>
      </w:r>
      <w:proofErr w:type="spellEnd"/>
      <w:r w:rsidR="001F6AD4" w:rsidRPr="00417C5E">
        <w:t>. Kvášňovice, vyčištění kamenných částí, vyčištění a oprava a nové nátěry dřevěných částí, celková údržba.</w:t>
      </w:r>
      <w:r w:rsidR="00154EA9" w:rsidRPr="00417C5E">
        <w:t xml:space="preserve"> Cena opravy 36000,- Kč.</w:t>
      </w:r>
    </w:p>
    <w:p w:rsidR="001F6AD4" w:rsidRPr="00417C5E" w:rsidRDefault="001F6AD4" w:rsidP="00154EA9">
      <w:pPr>
        <w:widowControl/>
        <w:numPr>
          <w:ilvl w:val="0"/>
          <w:numId w:val="44"/>
        </w:numPr>
        <w:suppressAutoHyphens w:val="0"/>
      </w:pPr>
      <w:r w:rsidRPr="00417C5E">
        <w:t>Kvášňovice „</w:t>
      </w:r>
      <w:r w:rsidR="006E085E" w:rsidRPr="00417C5E">
        <w:t>Křížek před památnou lípou</w:t>
      </w:r>
      <w:r w:rsidRPr="00417C5E">
        <w:t xml:space="preserve">“, par. č. 2036/2 </w:t>
      </w:r>
      <w:proofErr w:type="spellStart"/>
      <w:r w:rsidRPr="00417C5E">
        <w:t>k.ú</w:t>
      </w:r>
      <w:proofErr w:type="spellEnd"/>
      <w:r w:rsidRPr="00417C5E">
        <w:t>. Kvášňovice, vyčištění kamenných částí, vyčištění a nové nátěry kovových částí, obnova nápisu, celková údržba.</w:t>
      </w:r>
      <w:r w:rsidR="00154EA9" w:rsidRPr="00417C5E">
        <w:t xml:space="preserve"> </w:t>
      </w:r>
      <w:r w:rsidR="0052710E" w:rsidRPr="00417C5E">
        <w:t>Cena opravy 22</w:t>
      </w:r>
      <w:r w:rsidR="00154EA9" w:rsidRPr="00417C5E">
        <w:t>000,- Kč.</w:t>
      </w:r>
    </w:p>
    <w:p w:rsidR="001F6AD4" w:rsidRPr="00417C5E" w:rsidRDefault="001F6AD4" w:rsidP="00154EA9">
      <w:pPr>
        <w:widowControl/>
        <w:numPr>
          <w:ilvl w:val="0"/>
          <w:numId w:val="44"/>
        </w:numPr>
        <w:suppressAutoHyphens w:val="0"/>
      </w:pPr>
      <w:r w:rsidRPr="00417C5E">
        <w:t>Kvášňovice „</w:t>
      </w:r>
      <w:r w:rsidR="006E085E" w:rsidRPr="00417C5E">
        <w:t>Křížek k památné lípě</w:t>
      </w:r>
      <w:r w:rsidRPr="00417C5E">
        <w:t xml:space="preserve">“, par. č. 2036/1 </w:t>
      </w:r>
      <w:proofErr w:type="spellStart"/>
      <w:r w:rsidRPr="00417C5E">
        <w:t>k.ú</w:t>
      </w:r>
      <w:proofErr w:type="spellEnd"/>
      <w:r w:rsidRPr="00417C5E">
        <w:t>. Kvášňovice, vyčištění kamenných částí, vyčištění a nové nátěry kovových částí, obnova nápisu, celková údržba.</w:t>
      </w:r>
      <w:r w:rsidR="00154EA9" w:rsidRPr="00417C5E">
        <w:t xml:space="preserve"> Cena opravy 22000,- Kč.</w:t>
      </w:r>
    </w:p>
    <w:p w:rsidR="001F6AD4" w:rsidRPr="00417C5E" w:rsidRDefault="00DD1628" w:rsidP="00154EA9">
      <w:pPr>
        <w:widowControl/>
        <w:numPr>
          <w:ilvl w:val="0"/>
          <w:numId w:val="44"/>
        </w:numPr>
        <w:suppressAutoHyphens w:val="0"/>
      </w:pPr>
      <w:r w:rsidRPr="00417C5E">
        <w:t>Kvášňovice „Křížek před kostelem</w:t>
      </w:r>
      <w:r w:rsidR="001F6AD4" w:rsidRPr="00417C5E">
        <w:t xml:space="preserve">“, par. č. 31/1 </w:t>
      </w:r>
      <w:proofErr w:type="spellStart"/>
      <w:r w:rsidR="001F6AD4" w:rsidRPr="00417C5E">
        <w:t>k.ú</w:t>
      </w:r>
      <w:proofErr w:type="spellEnd"/>
      <w:r w:rsidR="001F6AD4" w:rsidRPr="00417C5E">
        <w:t>. Kvášňovice, vyčištění kamenných částí, vyčištění a nové nátěry kovových částí, obnova nápisu, celková údržba.</w:t>
      </w:r>
      <w:r w:rsidR="00154EA9" w:rsidRPr="00417C5E">
        <w:t xml:space="preserve"> Cena opravy 23000,- Kč.</w:t>
      </w:r>
    </w:p>
    <w:p w:rsidR="001F6AD4" w:rsidRPr="00417C5E" w:rsidRDefault="001F6AD4" w:rsidP="00154EA9">
      <w:pPr>
        <w:widowControl/>
        <w:numPr>
          <w:ilvl w:val="0"/>
          <w:numId w:val="44"/>
        </w:numPr>
        <w:suppressAutoHyphens w:val="0"/>
      </w:pPr>
      <w:r w:rsidRPr="00417C5E">
        <w:t>Malý Bor „K</w:t>
      </w:r>
      <w:r w:rsidR="00154EA9" w:rsidRPr="00417C5E">
        <w:t>říž na křižovatce</w:t>
      </w:r>
      <w:r w:rsidRPr="00417C5E">
        <w:t xml:space="preserve"> do Mal</w:t>
      </w:r>
      <w:r w:rsidR="00154EA9" w:rsidRPr="00417C5E">
        <w:t>ých Hydčic</w:t>
      </w:r>
      <w:r w:rsidRPr="00417C5E">
        <w:t xml:space="preserve">“, par. č. 100/1 </w:t>
      </w:r>
      <w:proofErr w:type="spellStart"/>
      <w:r w:rsidRPr="00417C5E">
        <w:t>k.ú</w:t>
      </w:r>
      <w:proofErr w:type="spellEnd"/>
      <w:r w:rsidRPr="00417C5E">
        <w:t>. Malé Hydčice, vyčištění kamenných částí, vyčištění a nové nátěry kovových částí, obnova nápisu, celková údržba.</w:t>
      </w:r>
      <w:r w:rsidR="00154EA9" w:rsidRPr="00417C5E">
        <w:t xml:space="preserve"> Cena opravy 24000,- Kč.</w:t>
      </w:r>
    </w:p>
    <w:p w:rsidR="001F6AD4" w:rsidRPr="00417C5E" w:rsidRDefault="001F6AD4" w:rsidP="00154EA9">
      <w:pPr>
        <w:widowControl/>
        <w:numPr>
          <w:ilvl w:val="0"/>
          <w:numId w:val="44"/>
        </w:numPr>
        <w:suppressAutoHyphens w:val="0"/>
      </w:pPr>
      <w:r w:rsidRPr="00417C5E">
        <w:t xml:space="preserve">Malý Bor „Křížek k Týnci“, par. č. 2430/33 </w:t>
      </w:r>
      <w:proofErr w:type="spellStart"/>
      <w:r w:rsidRPr="00417C5E">
        <w:t>k.ú</w:t>
      </w:r>
      <w:proofErr w:type="spellEnd"/>
      <w:r w:rsidRPr="00417C5E">
        <w:t>. Malý Bor, vyčištění kamenných částí, oprava omítek, vyčištění a nové nátěry kovových částí, obnova nápisu, celková údržba.</w:t>
      </w:r>
      <w:r w:rsidR="00154EA9" w:rsidRPr="00417C5E">
        <w:t xml:space="preserve"> Cena opravy 30000,- Kč.</w:t>
      </w:r>
    </w:p>
    <w:p w:rsidR="001F6AD4" w:rsidRPr="00417C5E" w:rsidRDefault="001F6AD4" w:rsidP="00154EA9">
      <w:pPr>
        <w:widowControl/>
        <w:numPr>
          <w:ilvl w:val="0"/>
          <w:numId w:val="44"/>
        </w:numPr>
        <w:suppressAutoHyphens w:val="0"/>
      </w:pPr>
      <w:r w:rsidRPr="00417C5E">
        <w:t xml:space="preserve">Malý Bor „Křížek před kostelem“, par. č. 2452/1 </w:t>
      </w:r>
      <w:proofErr w:type="spellStart"/>
      <w:r w:rsidRPr="00417C5E">
        <w:t>k.ú</w:t>
      </w:r>
      <w:proofErr w:type="spellEnd"/>
      <w:r w:rsidRPr="00417C5E">
        <w:t>. Malý Bor, vyčištění kamenných částí, vyčištění a nové nátěry kovových částí, obnova nápisu, celková údržba.</w:t>
      </w:r>
      <w:r w:rsidR="00154EA9" w:rsidRPr="00417C5E">
        <w:t xml:space="preserve"> Cena opravy 22000,- Kč.</w:t>
      </w:r>
    </w:p>
    <w:p w:rsidR="001F6AD4" w:rsidRPr="00417C5E" w:rsidRDefault="00451CF8" w:rsidP="00154EA9">
      <w:pPr>
        <w:widowControl/>
        <w:numPr>
          <w:ilvl w:val="0"/>
          <w:numId w:val="44"/>
        </w:numPr>
        <w:suppressAutoHyphens w:val="0"/>
      </w:pPr>
      <w:r w:rsidRPr="00417C5E">
        <w:t>Maňovice „K</w:t>
      </w:r>
      <w:r w:rsidR="001F6AD4" w:rsidRPr="00417C5E">
        <w:t>říž</w:t>
      </w:r>
      <w:r w:rsidR="006154E3" w:rsidRPr="00417C5E">
        <w:t xml:space="preserve"> u Dračí louky</w:t>
      </w:r>
      <w:r w:rsidR="001F6AD4" w:rsidRPr="00417C5E">
        <w:t xml:space="preserve">“, par. č. 741/1 </w:t>
      </w:r>
      <w:proofErr w:type="spellStart"/>
      <w:r w:rsidR="001F6AD4" w:rsidRPr="00417C5E">
        <w:t>k.ú</w:t>
      </w:r>
      <w:proofErr w:type="spellEnd"/>
      <w:r w:rsidR="001F6AD4" w:rsidRPr="00417C5E">
        <w:t>. Maň</w:t>
      </w:r>
      <w:r w:rsidR="00147002" w:rsidRPr="00417C5E">
        <w:t xml:space="preserve">ovice u Pačejova, </w:t>
      </w:r>
      <w:r w:rsidR="001F6AD4" w:rsidRPr="00417C5E">
        <w:t>vyčištění kamenných částí, vyčištění a nové nátěry kovových částí, obnova nápisu, celková údržba.</w:t>
      </w:r>
      <w:r w:rsidR="00154EA9" w:rsidRPr="00417C5E">
        <w:t xml:space="preserve"> </w:t>
      </w:r>
      <w:r w:rsidR="008658B0" w:rsidRPr="00417C5E">
        <w:t>Cena opravy 25</w:t>
      </w:r>
      <w:r w:rsidR="00154EA9" w:rsidRPr="00417C5E">
        <w:t>000,- Kč.</w:t>
      </w:r>
    </w:p>
    <w:p w:rsidR="001F6AD4" w:rsidRPr="00417C5E" w:rsidRDefault="001F6AD4" w:rsidP="008658B0">
      <w:pPr>
        <w:widowControl/>
        <w:numPr>
          <w:ilvl w:val="0"/>
          <w:numId w:val="44"/>
        </w:numPr>
        <w:suppressAutoHyphens w:val="0"/>
      </w:pPr>
      <w:r w:rsidRPr="00417C5E">
        <w:t>Maňovice „Kříž</w:t>
      </w:r>
      <w:r w:rsidR="006154E3" w:rsidRPr="00417C5E">
        <w:t xml:space="preserve"> u r</w:t>
      </w:r>
      <w:r w:rsidR="00D83AA9" w:rsidRPr="00417C5E">
        <w:t>ozcestí u</w:t>
      </w:r>
      <w:r w:rsidR="00451CF8" w:rsidRPr="00417C5E">
        <w:t xml:space="preserve"> Zoubků</w:t>
      </w:r>
      <w:r w:rsidRPr="00417C5E">
        <w:t xml:space="preserve">“, par. č. 730 </w:t>
      </w:r>
      <w:proofErr w:type="spellStart"/>
      <w:r w:rsidRPr="00417C5E">
        <w:t>k.ú</w:t>
      </w:r>
      <w:proofErr w:type="spellEnd"/>
      <w:r w:rsidRPr="00417C5E">
        <w:t>. Maň</w:t>
      </w:r>
      <w:r w:rsidR="00147002" w:rsidRPr="00417C5E">
        <w:t xml:space="preserve">ovice u Pačejova, </w:t>
      </w:r>
      <w:r w:rsidRPr="00417C5E">
        <w:t>vyčištění kamenných částí, vyčištění a nové nátěry kovových částí, obnova nápisu, celková údržba.</w:t>
      </w:r>
      <w:r w:rsidR="00154EA9" w:rsidRPr="00417C5E">
        <w:t xml:space="preserve"> </w:t>
      </w:r>
      <w:r w:rsidR="008658B0" w:rsidRPr="00417C5E">
        <w:t>Cena opravy 26</w:t>
      </w:r>
      <w:r w:rsidR="00154EA9" w:rsidRPr="00417C5E">
        <w:t>000,- Kč.</w:t>
      </w:r>
    </w:p>
    <w:p w:rsidR="001F6AD4" w:rsidRPr="00417C5E" w:rsidRDefault="001F6AD4" w:rsidP="00964530">
      <w:pPr>
        <w:widowControl/>
        <w:numPr>
          <w:ilvl w:val="0"/>
          <w:numId w:val="44"/>
        </w:numPr>
        <w:suppressAutoHyphens w:val="0"/>
      </w:pPr>
      <w:r w:rsidRPr="00417C5E">
        <w:t xml:space="preserve">Myslív „Kříž na vyhlídce“, par. č. </w:t>
      </w:r>
      <w:r w:rsidR="00147002" w:rsidRPr="00417C5E">
        <w:t xml:space="preserve">1661 </w:t>
      </w:r>
      <w:proofErr w:type="spellStart"/>
      <w:r w:rsidR="00147002" w:rsidRPr="00417C5E">
        <w:t>k.ú</w:t>
      </w:r>
      <w:proofErr w:type="spellEnd"/>
      <w:r w:rsidR="00147002" w:rsidRPr="00417C5E">
        <w:t xml:space="preserve">. Myslív, </w:t>
      </w:r>
      <w:r w:rsidRPr="00417C5E">
        <w:t>vyčištění kamenných částí, doplnění a nové nátěry kovových částí, celková údržba.</w:t>
      </w:r>
      <w:r w:rsidR="00964530" w:rsidRPr="00417C5E">
        <w:t xml:space="preserve"> Cena opravy 28000,- Kč.</w:t>
      </w:r>
    </w:p>
    <w:p w:rsidR="001F6AD4" w:rsidRPr="00417C5E" w:rsidRDefault="001F6AD4" w:rsidP="00964530">
      <w:pPr>
        <w:widowControl/>
        <w:numPr>
          <w:ilvl w:val="0"/>
          <w:numId w:val="44"/>
        </w:numPr>
        <w:suppressAutoHyphens w:val="0"/>
      </w:pPr>
      <w:r w:rsidRPr="00417C5E">
        <w:t xml:space="preserve">Myslív „Milčice kříž u cesty“, par. č. </w:t>
      </w:r>
      <w:r w:rsidRPr="00417C5E">
        <w:rPr>
          <w:color w:val="000000" w:themeColor="text1"/>
        </w:rPr>
        <w:t>1</w:t>
      </w:r>
      <w:r w:rsidR="004E1932" w:rsidRPr="00417C5E">
        <w:rPr>
          <w:color w:val="000000" w:themeColor="text1"/>
        </w:rPr>
        <w:t>085/4</w:t>
      </w:r>
      <w:r w:rsidR="00147002" w:rsidRPr="00417C5E">
        <w:rPr>
          <w:color w:val="000000" w:themeColor="text1"/>
        </w:rPr>
        <w:t xml:space="preserve"> </w:t>
      </w:r>
      <w:proofErr w:type="spellStart"/>
      <w:r w:rsidR="00147002" w:rsidRPr="00417C5E">
        <w:rPr>
          <w:color w:val="000000" w:themeColor="text1"/>
        </w:rPr>
        <w:t>k.ú</w:t>
      </w:r>
      <w:proofErr w:type="spellEnd"/>
      <w:r w:rsidR="00147002" w:rsidRPr="00417C5E">
        <w:t xml:space="preserve">. Milčice, </w:t>
      </w:r>
      <w:r w:rsidRPr="00417C5E">
        <w:t>vyčištění kamenných částí, doplnění a nové nátěry kovových částí, celková údržba.</w:t>
      </w:r>
      <w:r w:rsidR="00964530" w:rsidRPr="00417C5E">
        <w:t xml:space="preserve"> Cena opravy 20000,- Kč.</w:t>
      </w:r>
    </w:p>
    <w:p w:rsidR="001F6AD4" w:rsidRPr="00417C5E" w:rsidRDefault="00196DFE" w:rsidP="001F6AD4">
      <w:pPr>
        <w:widowControl/>
        <w:numPr>
          <w:ilvl w:val="0"/>
          <w:numId w:val="44"/>
        </w:numPr>
        <w:suppressAutoHyphens w:val="0"/>
      </w:pPr>
      <w:r w:rsidRPr="00417C5E">
        <w:lastRenderedPageBreak/>
        <w:t xml:space="preserve">Slatina „Kříž Na </w:t>
      </w:r>
      <w:proofErr w:type="spellStart"/>
      <w:r w:rsidRPr="00417C5E">
        <w:t>l</w:t>
      </w:r>
      <w:r w:rsidR="001F6AD4" w:rsidRPr="00417C5E">
        <w:t>íští</w:t>
      </w:r>
      <w:proofErr w:type="spellEnd"/>
      <w:r w:rsidR="001F6AD4" w:rsidRPr="00417C5E">
        <w:t xml:space="preserve">“, par. č. 2048 </w:t>
      </w:r>
      <w:proofErr w:type="spellStart"/>
      <w:r w:rsidR="001F6AD4" w:rsidRPr="00417C5E">
        <w:t>k.ú</w:t>
      </w:r>
      <w:proofErr w:type="spellEnd"/>
      <w:r w:rsidR="001F6AD4" w:rsidRPr="00417C5E">
        <w:t>. Slat</w:t>
      </w:r>
      <w:r w:rsidR="00147002" w:rsidRPr="00417C5E">
        <w:t xml:space="preserve">ina u Horažďovic, </w:t>
      </w:r>
      <w:r w:rsidR="001F6AD4" w:rsidRPr="00417C5E">
        <w:t>vyčištění kamenných částí, doplnění a nové nátěry kovových částí, celková údržba.</w:t>
      </w:r>
      <w:r w:rsidR="00FC0C75" w:rsidRPr="00417C5E">
        <w:t xml:space="preserve"> Cena opravy 18000</w:t>
      </w:r>
      <w:r w:rsidR="002C16FA" w:rsidRPr="00417C5E">
        <w:t>,- Kč.</w:t>
      </w:r>
    </w:p>
    <w:p w:rsidR="001F6AD4" w:rsidRPr="00417C5E" w:rsidRDefault="0091481B" w:rsidP="001F6AD4">
      <w:pPr>
        <w:widowControl/>
        <w:numPr>
          <w:ilvl w:val="0"/>
          <w:numId w:val="44"/>
        </w:numPr>
        <w:suppressAutoHyphens w:val="0"/>
      </w:pPr>
      <w:r w:rsidRPr="00417C5E">
        <w:t>Slatina „Kříž u t</w:t>
      </w:r>
      <w:r w:rsidR="001F6AD4" w:rsidRPr="00417C5E">
        <w:t xml:space="preserve">opolu“, par. č. 2029/16 </w:t>
      </w:r>
      <w:proofErr w:type="spellStart"/>
      <w:r w:rsidR="00147002" w:rsidRPr="00417C5E">
        <w:t>k.ú</w:t>
      </w:r>
      <w:proofErr w:type="spellEnd"/>
      <w:r w:rsidR="00147002" w:rsidRPr="00417C5E">
        <w:t>. Slatina u Horažďovic, vyčištění</w:t>
      </w:r>
      <w:r w:rsidR="001F6AD4" w:rsidRPr="00417C5E">
        <w:t xml:space="preserve"> kamenných částí, doplnění a nové nátěry kovových částí, celková údržba.</w:t>
      </w:r>
      <w:r w:rsidR="00FC0C75" w:rsidRPr="00417C5E">
        <w:t xml:space="preserve"> </w:t>
      </w:r>
      <w:bookmarkStart w:id="3" w:name="_Hlk498486600"/>
      <w:r w:rsidR="00FC0C75" w:rsidRPr="00417C5E">
        <w:t xml:space="preserve">Cena opravy </w:t>
      </w:r>
      <w:r w:rsidR="00154EA9" w:rsidRPr="00417C5E">
        <w:t>24</w:t>
      </w:r>
      <w:r w:rsidR="00964530" w:rsidRPr="00417C5E">
        <w:t>000</w:t>
      </w:r>
      <w:r w:rsidR="002C16FA" w:rsidRPr="00417C5E">
        <w:t>,- Kč.</w:t>
      </w:r>
      <w:bookmarkEnd w:id="3"/>
    </w:p>
    <w:p w:rsidR="001F6AD4" w:rsidRPr="00417C5E" w:rsidRDefault="001F6AD4" w:rsidP="00964530">
      <w:pPr>
        <w:widowControl/>
        <w:numPr>
          <w:ilvl w:val="0"/>
          <w:numId w:val="44"/>
        </w:numPr>
        <w:suppressAutoHyphens w:val="0"/>
      </w:pPr>
      <w:r w:rsidRPr="00417C5E">
        <w:t>Velký Bor „Kříž u Pazderny“, par. č. 1618</w:t>
      </w:r>
      <w:r w:rsidR="00147002" w:rsidRPr="00417C5E">
        <w:t xml:space="preserve">/10 </w:t>
      </w:r>
      <w:proofErr w:type="spellStart"/>
      <w:r w:rsidR="00147002" w:rsidRPr="00417C5E">
        <w:t>k.ú</w:t>
      </w:r>
      <w:proofErr w:type="spellEnd"/>
      <w:r w:rsidR="00147002" w:rsidRPr="00417C5E">
        <w:t>. Velký Bor,</w:t>
      </w:r>
      <w:r w:rsidRPr="00417C5E">
        <w:t xml:space="preserve"> vyčištění kamenných částí, doplnění a nové nátěry kovových částí, celková údržba.</w:t>
      </w:r>
      <w:r w:rsidR="00964530" w:rsidRPr="00417C5E">
        <w:t xml:space="preserve"> </w:t>
      </w:r>
      <w:r w:rsidR="008658B0" w:rsidRPr="00417C5E">
        <w:t>Cena opravy 23</w:t>
      </w:r>
      <w:r w:rsidR="00964530" w:rsidRPr="00417C5E">
        <w:t>000,- Kč.</w:t>
      </w:r>
    </w:p>
    <w:p w:rsidR="001F6AD4" w:rsidRPr="00417C5E" w:rsidRDefault="001F6AD4" w:rsidP="00964530">
      <w:pPr>
        <w:widowControl/>
        <w:numPr>
          <w:ilvl w:val="0"/>
          <w:numId w:val="44"/>
        </w:numPr>
        <w:suppressAutoHyphens w:val="0"/>
      </w:pPr>
      <w:r w:rsidRPr="00417C5E">
        <w:t>Velký Bor „Kříž u cesty na Svéradice“, par. č. 1628</w:t>
      </w:r>
      <w:r w:rsidR="00147002" w:rsidRPr="00417C5E">
        <w:t xml:space="preserve">/2 </w:t>
      </w:r>
      <w:proofErr w:type="spellStart"/>
      <w:r w:rsidR="00147002" w:rsidRPr="00417C5E">
        <w:t>k.ú</w:t>
      </w:r>
      <w:proofErr w:type="spellEnd"/>
      <w:r w:rsidR="00147002" w:rsidRPr="00417C5E">
        <w:t>. Velký Bor,</w:t>
      </w:r>
      <w:r w:rsidRPr="00417C5E">
        <w:t xml:space="preserve"> vyčištění kamenných částí, doplnění a nové nátěry kovových částí, celková údržba.</w:t>
      </w:r>
      <w:r w:rsidR="00964530" w:rsidRPr="00417C5E">
        <w:t xml:space="preserve"> Cena opravy 20000,- Kč.</w:t>
      </w:r>
    </w:p>
    <w:p w:rsidR="001F6AD4" w:rsidRPr="00417C5E" w:rsidRDefault="00964530" w:rsidP="00964530">
      <w:pPr>
        <w:widowControl/>
        <w:numPr>
          <w:ilvl w:val="0"/>
          <w:numId w:val="44"/>
        </w:numPr>
        <w:suppressAutoHyphens w:val="0"/>
      </w:pPr>
      <w:r w:rsidRPr="00417C5E">
        <w:t>Velký Bor „Kříž u silnice na Horažďovice</w:t>
      </w:r>
      <w:r w:rsidR="001F6AD4" w:rsidRPr="00417C5E">
        <w:t>“, par. č. 421</w:t>
      </w:r>
      <w:r w:rsidR="00147002" w:rsidRPr="00417C5E">
        <w:t xml:space="preserve">/1 </w:t>
      </w:r>
      <w:proofErr w:type="spellStart"/>
      <w:r w:rsidR="00147002" w:rsidRPr="00417C5E">
        <w:t>k.ú</w:t>
      </w:r>
      <w:proofErr w:type="spellEnd"/>
      <w:r w:rsidR="00147002" w:rsidRPr="00417C5E">
        <w:t>. Velký Bor,</w:t>
      </w:r>
      <w:r w:rsidR="001F6AD4" w:rsidRPr="00417C5E">
        <w:t xml:space="preserve"> vyčištění kamenných částí, doplnění a nové nátěry kovových částí, celková údržba.</w:t>
      </w:r>
      <w:r w:rsidRPr="00417C5E">
        <w:t xml:space="preserve"> </w:t>
      </w:r>
      <w:r w:rsidR="008658B0" w:rsidRPr="00417C5E">
        <w:t>Cena opravy 19</w:t>
      </w:r>
      <w:r w:rsidRPr="00417C5E">
        <w:t>000,- Kč.</w:t>
      </w:r>
    </w:p>
    <w:p w:rsidR="001F6AD4" w:rsidRDefault="001F6AD4" w:rsidP="001F6AD4">
      <w:pPr>
        <w:jc w:val="center"/>
        <w:rPr>
          <w:rFonts w:cs="Arial"/>
          <w:color w:val="000000"/>
          <w:sz w:val="20"/>
        </w:rPr>
      </w:pPr>
    </w:p>
    <w:p w:rsidR="007E6C26" w:rsidRPr="001F6AD4" w:rsidRDefault="007E6C26" w:rsidP="007E6C26">
      <w:pPr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____________________________________________________________________________________________________________</w:t>
      </w:r>
    </w:p>
    <w:sectPr w:rsidR="007E6C26" w:rsidRPr="001F6AD4" w:rsidSect="00D34D44">
      <w:footerReference w:type="default" r:id="rId9"/>
      <w:footnotePr>
        <w:pos w:val="beneathText"/>
      </w:footnotePr>
      <w:pgSz w:w="12240" w:h="15840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C65" w:rsidRDefault="00D90C65" w:rsidP="00842545">
      <w:r>
        <w:separator/>
      </w:r>
    </w:p>
  </w:endnote>
  <w:endnote w:type="continuationSeparator" w:id="0">
    <w:p w:rsidR="00D90C65" w:rsidRDefault="00D90C65" w:rsidP="0084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E83" w:rsidRPr="000F146A" w:rsidRDefault="00411585">
    <w:pPr>
      <w:pStyle w:val="Zpat"/>
      <w:jc w:val="right"/>
      <w:rPr>
        <w:szCs w:val="22"/>
      </w:rPr>
    </w:pPr>
    <w:r w:rsidRPr="000F146A">
      <w:rPr>
        <w:szCs w:val="22"/>
      </w:rPr>
      <w:fldChar w:fldCharType="begin"/>
    </w:r>
    <w:r w:rsidR="00523E83" w:rsidRPr="000F146A">
      <w:rPr>
        <w:szCs w:val="22"/>
      </w:rPr>
      <w:instrText xml:space="preserve"> PAGE   \* MERGEFORMAT </w:instrText>
    </w:r>
    <w:r w:rsidRPr="000F146A">
      <w:rPr>
        <w:szCs w:val="22"/>
      </w:rPr>
      <w:fldChar w:fldCharType="separate"/>
    </w:r>
    <w:r w:rsidR="003067AE">
      <w:rPr>
        <w:noProof/>
        <w:szCs w:val="22"/>
      </w:rPr>
      <w:t>4</w:t>
    </w:r>
    <w:r w:rsidRPr="000F146A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C65" w:rsidRDefault="00D90C65" w:rsidP="00842545">
      <w:r>
        <w:separator/>
      </w:r>
    </w:p>
  </w:footnote>
  <w:footnote w:type="continuationSeparator" w:id="0">
    <w:p w:rsidR="00D90C65" w:rsidRDefault="00D90C65" w:rsidP="0084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388"/>
    <w:multiLevelType w:val="multilevel"/>
    <w:tmpl w:val="679A1CCA"/>
    <w:lvl w:ilvl="0">
      <w:start w:val="1"/>
      <w:numFmt w:val="decimal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7" w:hanging="567"/>
      </w:pPr>
      <w:rPr>
        <w:rFonts w:hint="default"/>
        <w:b w:val="0"/>
        <w:bCs w:val="0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22A30EE"/>
    <w:multiLevelType w:val="hybridMultilevel"/>
    <w:tmpl w:val="65EEB92C"/>
    <w:lvl w:ilvl="0" w:tplc="50820A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56EF"/>
    <w:multiLevelType w:val="hybridMultilevel"/>
    <w:tmpl w:val="732C03E8"/>
    <w:lvl w:ilvl="0" w:tplc="901C112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122D"/>
    <w:multiLevelType w:val="hybridMultilevel"/>
    <w:tmpl w:val="9B405986"/>
    <w:lvl w:ilvl="0" w:tplc="A344E3F4">
      <w:start w:val="4"/>
      <w:numFmt w:val="bullet"/>
      <w:lvlText w:val="-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AA654E"/>
    <w:multiLevelType w:val="hybridMultilevel"/>
    <w:tmpl w:val="50B48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F4"/>
    <w:multiLevelType w:val="hybridMultilevel"/>
    <w:tmpl w:val="65EEB92C"/>
    <w:lvl w:ilvl="0" w:tplc="50820A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739A"/>
    <w:multiLevelType w:val="hybridMultilevel"/>
    <w:tmpl w:val="42D8A646"/>
    <w:lvl w:ilvl="0" w:tplc="05A0289C">
      <w:start w:val="5"/>
      <w:numFmt w:val="bullet"/>
      <w:lvlText w:val="-"/>
      <w:lvlJc w:val="left"/>
      <w:pPr>
        <w:ind w:left="927" w:hanging="360"/>
      </w:pPr>
      <w:rPr>
        <w:rFonts w:ascii="Arial Narrow" w:eastAsiaTheme="majorEastAsia" w:hAnsi="Arial Narrow" w:cstheme="maj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5065D0"/>
    <w:multiLevelType w:val="multilevel"/>
    <w:tmpl w:val="5A9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10FCE"/>
    <w:multiLevelType w:val="hybridMultilevel"/>
    <w:tmpl w:val="00D40D1A"/>
    <w:lvl w:ilvl="0" w:tplc="6D7CB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F4C88"/>
    <w:multiLevelType w:val="hybridMultilevel"/>
    <w:tmpl w:val="00D40D1A"/>
    <w:lvl w:ilvl="0" w:tplc="6D7CB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85889"/>
    <w:multiLevelType w:val="hybridMultilevel"/>
    <w:tmpl w:val="30906792"/>
    <w:lvl w:ilvl="0" w:tplc="DF24223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54DF8"/>
    <w:multiLevelType w:val="hybridMultilevel"/>
    <w:tmpl w:val="D4A67E98"/>
    <w:lvl w:ilvl="0" w:tplc="AF84F8B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6D1F"/>
    <w:multiLevelType w:val="hybridMultilevel"/>
    <w:tmpl w:val="1C9CE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5361"/>
    <w:multiLevelType w:val="hybridMultilevel"/>
    <w:tmpl w:val="B3AC7408"/>
    <w:lvl w:ilvl="0" w:tplc="F80A4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B5144"/>
    <w:multiLevelType w:val="hybridMultilevel"/>
    <w:tmpl w:val="4F780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00AF5"/>
    <w:multiLevelType w:val="hybridMultilevel"/>
    <w:tmpl w:val="D646DA50"/>
    <w:lvl w:ilvl="0" w:tplc="331C12B2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D2048"/>
    <w:multiLevelType w:val="hybridMultilevel"/>
    <w:tmpl w:val="F2E24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0670D"/>
    <w:multiLevelType w:val="multilevel"/>
    <w:tmpl w:val="99DAC0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430DD0"/>
    <w:multiLevelType w:val="hybridMultilevel"/>
    <w:tmpl w:val="65EEB92C"/>
    <w:lvl w:ilvl="0" w:tplc="50820A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72C46"/>
    <w:multiLevelType w:val="hybridMultilevel"/>
    <w:tmpl w:val="00D40D1A"/>
    <w:lvl w:ilvl="0" w:tplc="6D7CB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65649"/>
    <w:multiLevelType w:val="hybridMultilevel"/>
    <w:tmpl w:val="80B62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733078"/>
    <w:multiLevelType w:val="hybridMultilevel"/>
    <w:tmpl w:val="00D40D1A"/>
    <w:lvl w:ilvl="0" w:tplc="6D7CB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12ECA"/>
    <w:multiLevelType w:val="multilevel"/>
    <w:tmpl w:val="D6CE19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A635B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1A0571"/>
    <w:multiLevelType w:val="hybridMultilevel"/>
    <w:tmpl w:val="65EEB92C"/>
    <w:lvl w:ilvl="0" w:tplc="50820A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35F2C"/>
    <w:multiLevelType w:val="hybridMultilevel"/>
    <w:tmpl w:val="31BC7CDE"/>
    <w:lvl w:ilvl="0" w:tplc="5C3AB6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44FD7"/>
    <w:multiLevelType w:val="hybridMultilevel"/>
    <w:tmpl w:val="65EEB92C"/>
    <w:lvl w:ilvl="0" w:tplc="50820A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65C31"/>
    <w:multiLevelType w:val="hybridMultilevel"/>
    <w:tmpl w:val="28A49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95C57"/>
    <w:multiLevelType w:val="hybridMultilevel"/>
    <w:tmpl w:val="AE2C681E"/>
    <w:lvl w:ilvl="0" w:tplc="2D1600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865A4"/>
    <w:multiLevelType w:val="hybridMultilevel"/>
    <w:tmpl w:val="00D40D1A"/>
    <w:lvl w:ilvl="0" w:tplc="6D7CB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647C9"/>
    <w:multiLevelType w:val="hybridMultilevel"/>
    <w:tmpl w:val="122E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07BD8"/>
    <w:multiLevelType w:val="multilevel"/>
    <w:tmpl w:val="9D58A5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E5F13"/>
    <w:multiLevelType w:val="hybridMultilevel"/>
    <w:tmpl w:val="481E1122"/>
    <w:lvl w:ilvl="0" w:tplc="F0AC9D04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00B65"/>
    <w:multiLevelType w:val="hybridMultilevel"/>
    <w:tmpl w:val="65EEB92C"/>
    <w:lvl w:ilvl="0" w:tplc="50820A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6269D"/>
    <w:multiLevelType w:val="hybridMultilevel"/>
    <w:tmpl w:val="D2523AD0"/>
    <w:lvl w:ilvl="0" w:tplc="EF1493D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0"/>
  </w:num>
  <w:num w:numId="4">
    <w:abstractNumId w:val="27"/>
  </w:num>
  <w:num w:numId="5">
    <w:abstractNumId w:val="19"/>
  </w:num>
  <w:num w:numId="6">
    <w:abstractNumId w:val="8"/>
  </w:num>
  <w:num w:numId="7">
    <w:abstractNumId w:val="22"/>
  </w:num>
  <w:num w:numId="8">
    <w:abstractNumId w:val="9"/>
  </w:num>
  <w:num w:numId="9">
    <w:abstractNumId w:val="5"/>
  </w:num>
  <w:num w:numId="10">
    <w:abstractNumId w:val="25"/>
  </w:num>
  <w:num w:numId="11">
    <w:abstractNumId w:val="1"/>
  </w:num>
  <w:num w:numId="12">
    <w:abstractNumId w:val="34"/>
  </w:num>
  <w:num w:numId="13">
    <w:abstractNumId w:val="18"/>
  </w:num>
  <w:num w:numId="14">
    <w:abstractNumId w:val="29"/>
  </w:num>
  <w:num w:numId="15">
    <w:abstractNumId w:val="26"/>
  </w:num>
  <w:num w:numId="16">
    <w:abstractNumId w:val="10"/>
  </w:num>
  <w:num w:numId="17">
    <w:abstractNumId w:val="33"/>
  </w:num>
  <w:num w:numId="18">
    <w:abstractNumId w:val="2"/>
  </w:num>
  <w:num w:numId="19">
    <w:abstractNumId w:val="3"/>
  </w:num>
  <w:num w:numId="20">
    <w:abstractNumId w:val="31"/>
  </w:num>
  <w:num w:numId="21">
    <w:abstractNumId w:val="28"/>
  </w:num>
  <w:num w:numId="22">
    <w:abstractNumId w:val="20"/>
  </w:num>
  <w:num w:numId="23">
    <w:abstractNumId w:val="4"/>
  </w:num>
  <w:num w:numId="24">
    <w:abstractNumId w:val="16"/>
  </w:num>
  <w:num w:numId="25">
    <w:abstractNumId w:val="21"/>
  </w:num>
  <w:num w:numId="26">
    <w:abstractNumId w:val="15"/>
  </w:num>
  <w:num w:numId="27">
    <w:abstractNumId w:val="24"/>
  </w:num>
  <w:num w:numId="28">
    <w:abstractNumId w:val="11"/>
  </w:num>
  <w:num w:numId="29">
    <w:abstractNumId w:val="32"/>
  </w:num>
  <w:num w:numId="30">
    <w:abstractNumId w:val="11"/>
  </w:num>
  <w:num w:numId="31">
    <w:abstractNumId w:val="15"/>
  </w:num>
  <w:num w:numId="32">
    <w:abstractNumId w:val="11"/>
  </w:num>
  <w:num w:numId="33">
    <w:abstractNumId w:val="11"/>
    <w:lvlOverride w:ilvl="0">
      <w:lvl w:ilvl="0" w:tplc="AF84F8B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4">
    <w:abstractNumId w:val="0"/>
  </w:num>
  <w:num w:numId="35">
    <w:abstractNumId w:val="17"/>
  </w:num>
  <w:num w:numId="36">
    <w:abstractNumId w:val="23"/>
  </w:num>
  <w:num w:numId="37">
    <w:abstractNumId w:val="0"/>
  </w:num>
  <w:num w:numId="38">
    <w:abstractNumId w:val="0"/>
  </w:num>
  <w:num w:numId="39">
    <w:abstractNumId w:val="0"/>
  </w:num>
  <w:num w:numId="40">
    <w:abstractNumId w:val="35"/>
  </w:num>
  <w:num w:numId="41">
    <w:abstractNumId w:val="7"/>
  </w:num>
  <w:num w:numId="42">
    <w:abstractNumId w:val="6"/>
  </w:num>
  <w:num w:numId="43">
    <w:abstractNumId w:val="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44"/>
    <w:rsid w:val="00001025"/>
    <w:rsid w:val="00003EA7"/>
    <w:rsid w:val="00004286"/>
    <w:rsid w:val="00017A89"/>
    <w:rsid w:val="00027BF6"/>
    <w:rsid w:val="0003057B"/>
    <w:rsid w:val="000334F0"/>
    <w:rsid w:val="00034144"/>
    <w:rsid w:val="00034B99"/>
    <w:rsid w:val="000362F6"/>
    <w:rsid w:val="00037824"/>
    <w:rsid w:val="0004105E"/>
    <w:rsid w:val="00041272"/>
    <w:rsid w:val="0004220A"/>
    <w:rsid w:val="000424D6"/>
    <w:rsid w:val="00046089"/>
    <w:rsid w:val="00056262"/>
    <w:rsid w:val="00062FC2"/>
    <w:rsid w:val="00073776"/>
    <w:rsid w:val="00073BE9"/>
    <w:rsid w:val="00081433"/>
    <w:rsid w:val="000820F1"/>
    <w:rsid w:val="00082569"/>
    <w:rsid w:val="00084738"/>
    <w:rsid w:val="0008721C"/>
    <w:rsid w:val="0009219B"/>
    <w:rsid w:val="00096360"/>
    <w:rsid w:val="00097AA1"/>
    <w:rsid w:val="000A001C"/>
    <w:rsid w:val="000A3454"/>
    <w:rsid w:val="000A515A"/>
    <w:rsid w:val="000B083F"/>
    <w:rsid w:val="000B3009"/>
    <w:rsid w:val="000B42B7"/>
    <w:rsid w:val="000B575F"/>
    <w:rsid w:val="000C5F13"/>
    <w:rsid w:val="000C7D91"/>
    <w:rsid w:val="000D31C1"/>
    <w:rsid w:val="000D33E4"/>
    <w:rsid w:val="000E0A28"/>
    <w:rsid w:val="000E1650"/>
    <w:rsid w:val="000E28D9"/>
    <w:rsid w:val="000E607A"/>
    <w:rsid w:val="000F146A"/>
    <w:rsid w:val="000F2AE2"/>
    <w:rsid w:val="000F59E6"/>
    <w:rsid w:val="000F6F81"/>
    <w:rsid w:val="00102A87"/>
    <w:rsid w:val="00110045"/>
    <w:rsid w:val="00113019"/>
    <w:rsid w:val="00117241"/>
    <w:rsid w:val="001174E9"/>
    <w:rsid w:val="00125C62"/>
    <w:rsid w:val="001329A8"/>
    <w:rsid w:val="00135362"/>
    <w:rsid w:val="0013756B"/>
    <w:rsid w:val="00137E9E"/>
    <w:rsid w:val="00147002"/>
    <w:rsid w:val="00153541"/>
    <w:rsid w:val="00154EA9"/>
    <w:rsid w:val="00155182"/>
    <w:rsid w:val="00156CAB"/>
    <w:rsid w:val="00162AD3"/>
    <w:rsid w:val="00163E1A"/>
    <w:rsid w:val="00165A7E"/>
    <w:rsid w:val="00166EFB"/>
    <w:rsid w:val="00166FD6"/>
    <w:rsid w:val="00177967"/>
    <w:rsid w:val="0018677C"/>
    <w:rsid w:val="00190D45"/>
    <w:rsid w:val="0019182E"/>
    <w:rsid w:val="00191925"/>
    <w:rsid w:val="00196DFE"/>
    <w:rsid w:val="001974C6"/>
    <w:rsid w:val="001A2289"/>
    <w:rsid w:val="001A5CC2"/>
    <w:rsid w:val="001A7916"/>
    <w:rsid w:val="001B307B"/>
    <w:rsid w:val="001B4894"/>
    <w:rsid w:val="001C252F"/>
    <w:rsid w:val="001C5276"/>
    <w:rsid w:val="001C5D10"/>
    <w:rsid w:val="001D0EE9"/>
    <w:rsid w:val="001D11A3"/>
    <w:rsid w:val="001D4792"/>
    <w:rsid w:val="001E3214"/>
    <w:rsid w:val="001F3287"/>
    <w:rsid w:val="001F43BA"/>
    <w:rsid w:val="001F6A55"/>
    <w:rsid w:val="001F6AD4"/>
    <w:rsid w:val="00202C3B"/>
    <w:rsid w:val="002042F2"/>
    <w:rsid w:val="00206534"/>
    <w:rsid w:val="002112CC"/>
    <w:rsid w:val="00212B8E"/>
    <w:rsid w:val="00223D58"/>
    <w:rsid w:val="002256BE"/>
    <w:rsid w:val="002306BC"/>
    <w:rsid w:val="002372A5"/>
    <w:rsid w:val="00242C2B"/>
    <w:rsid w:val="00243BCF"/>
    <w:rsid w:val="0025241B"/>
    <w:rsid w:val="002528C5"/>
    <w:rsid w:val="00257DB3"/>
    <w:rsid w:val="00262444"/>
    <w:rsid w:val="00287CC9"/>
    <w:rsid w:val="002A016F"/>
    <w:rsid w:val="002A0D89"/>
    <w:rsid w:val="002A126F"/>
    <w:rsid w:val="002A18D0"/>
    <w:rsid w:val="002A37A8"/>
    <w:rsid w:val="002A5917"/>
    <w:rsid w:val="002B30A4"/>
    <w:rsid w:val="002B3F0B"/>
    <w:rsid w:val="002C16FA"/>
    <w:rsid w:val="002C2616"/>
    <w:rsid w:val="002C2A4E"/>
    <w:rsid w:val="002C75E4"/>
    <w:rsid w:val="002C7DE2"/>
    <w:rsid w:val="002D28E2"/>
    <w:rsid w:val="002D5106"/>
    <w:rsid w:val="002D5C27"/>
    <w:rsid w:val="002E752C"/>
    <w:rsid w:val="002E7F47"/>
    <w:rsid w:val="002F0F6C"/>
    <w:rsid w:val="002F3DD9"/>
    <w:rsid w:val="002F52A9"/>
    <w:rsid w:val="00300109"/>
    <w:rsid w:val="00305589"/>
    <w:rsid w:val="003067AE"/>
    <w:rsid w:val="00307480"/>
    <w:rsid w:val="003115B3"/>
    <w:rsid w:val="0031178A"/>
    <w:rsid w:val="003122E8"/>
    <w:rsid w:val="00315434"/>
    <w:rsid w:val="00317449"/>
    <w:rsid w:val="00317AA1"/>
    <w:rsid w:val="00320D71"/>
    <w:rsid w:val="003227D4"/>
    <w:rsid w:val="00322963"/>
    <w:rsid w:val="00334A90"/>
    <w:rsid w:val="003429E4"/>
    <w:rsid w:val="00351FF2"/>
    <w:rsid w:val="003525CC"/>
    <w:rsid w:val="003600CD"/>
    <w:rsid w:val="003602A6"/>
    <w:rsid w:val="0036051E"/>
    <w:rsid w:val="00366134"/>
    <w:rsid w:val="00371E5E"/>
    <w:rsid w:val="00373DA4"/>
    <w:rsid w:val="00375809"/>
    <w:rsid w:val="00377CE6"/>
    <w:rsid w:val="00380B29"/>
    <w:rsid w:val="00382412"/>
    <w:rsid w:val="003915DF"/>
    <w:rsid w:val="00391BB3"/>
    <w:rsid w:val="0039298C"/>
    <w:rsid w:val="00393E02"/>
    <w:rsid w:val="003940A6"/>
    <w:rsid w:val="00394814"/>
    <w:rsid w:val="00396945"/>
    <w:rsid w:val="003A5D78"/>
    <w:rsid w:val="003A74C2"/>
    <w:rsid w:val="003B1CBF"/>
    <w:rsid w:val="003B2082"/>
    <w:rsid w:val="003B395D"/>
    <w:rsid w:val="003B5CDE"/>
    <w:rsid w:val="003C22BE"/>
    <w:rsid w:val="003C484F"/>
    <w:rsid w:val="003C54DD"/>
    <w:rsid w:val="003D1D61"/>
    <w:rsid w:val="003D769B"/>
    <w:rsid w:val="003E211F"/>
    <w:rsid w:val="003E2FDF"/>
    <w:rsid w:val="003E3D22"/>
    <w:rsid w:val="003E4929"/>
    <w:rsid w:val="003E4DDE"/>
    <w:rsid w:val="003E5101"/>
    <w:rsid w:val="003E663A"/>
    <w:rsid w:val="003F05E6"/>
    <w:rsid w:val="003F3E05"/>
    <w:rsid w:val="003F659F"/>
    <w:rsid w:val="003F694B"/>
    <w:rsid w:val="00402FD4"/>
    <w:rsid w:val="00404303"/>
    <w:rsid w:val="00405030"/>
    <w:rsid w:val="004113BC"/>
    <w:rsid w:val="0041141C"/>
    <w:rsid w:val="00411585"/>
    <w:rsid w:val="00417C5E"/>
    <w:rsid w:val="0042118D"/>
    <w:rsid w:val="00424533"/>
    <w:rsid w:val="00430C1A"/>
    <w:rsid w:val="00436853"/>
    <w:rsid w:val="0045115B"/>
    <w:rsid w:val="004514FB"/>
    <w:rsid w:val="00451CF8"/>
    <w:rsid w:val="004540CF"/>
    <w:rsid w:val="00461FCE"/>
    <w:rsid w:val="00466A93"/>
    <w:rsid w:val="0047199E"/>
    <w:rsid w:val="00477FEC"/>
    <w:rsid w:val="00480D07"/>
    <w:rsid w:val="004879AD"/>
    <w:rsid w:val="00490DBC"/>
    <w:rsid w:val="0049267B"/>
    <w:rsid w:val="00494A1D"/>
    <w:rsid w:val="00495404"/>
    <w:rsid w:val="004A2049"/>
    <w:rsid w:val="004A3372"/>
    <w:rsid w:val="004A57CD"/>
    <w:rsid w:val="004A58E5"/>
    <w:rsid w:val="004A649C"/>
    <w:rsid w:val="004B5137"/>
    <w:rsid w:val="004B5AFF"/>
    <w:rsid w:val="004C0D0E"/>
    <w:rsid w:val="004C330C"/>
    <w:rsid w:val="004C35BF"/>
    <w:rsid w:val="004C4A16"/>
    <w:rsid w:val="004C66B7"/>
    <w:rsid w:val="004D652D"/>
    <w:rsid w:val="004E1932"/>
    <w:rsid w:val="004E2C9B"/>
    <w:rsid w:val="004E4D51"/>
    <w:rsid w:val="004E63FE"/>
    <w:rsid w:val="004E6D5C"/>
    <w:rsid w:val="004E70C5"/>
    <w:rsid w:val="004E77BA"/>
    <w:rsid w:val="004F2F08"/>
    <w:rsid w:val="004F57B6"/>
    <w:rsid w:val="004F717B"/>
    <w:rsid w:val="00504164"/>
    <w:rsid w:val="00506C4D"/>
    <w:rsid w:val="005128FC"/>
    <w:rsid w:val="00523E83"/>
    <w:rsid w:val="00525A00"/>
    <w:rsid w:val="0052710E"/>
    <w:rsid w:val="00527583"/>
    <w:rsid w:val="00537FE7"/>
    <w:rsid w:val="005401C0"/>
    <w:rsid w:val="00541135"/>
    <w:rsid w:val="005417C4"/>
    <w:rsid w:val="00544BB0"/>
    <w:rsid w:val="00550242"/>
    <w:rsid w:val="005554CE"/>
    <w:rsid w:val="00556632"/>
    <w:rsid w:val="00557CD9"/>
    <w:rsid w:val="00560B0E"/>
    <w:rsid w:val="00573C8C"/>
    <w:rsid w:val="00591F53"/>
    <w:rsid w:val="00595F65"/>
    <w:rsid w:val="005B2359"/>
    <w:rsid w:val="005B696E"/>
    <w:rsid w:val="005C0ABE"/>
    <w:rsid w:val="005C3211"/>
    <w:rsid w:val="005C4030"/>
    <w:rsid w:val="005D3F7E"/>
    <w:rsid w:val="005D4567"/>
    <w:rsid w:val="005D4A59"/>
    <w:rsid w:val="005E1083"/>
    <w:rsid w:val="005E1B44"/>
    <w:rsid w:val="005E6B10"/>
    <w:rsid w:val="005F4BE4"/>
    <w:rsid w:val="005F7D5B"/>
    <w:rsid w:val="006019AC"/>
    <w:rsid w:val="006028E6"/>
    <w:rsid w:val="006036E9"/>
    <w:rsid w:val="00604A09"/>
    <w:rsid w:val="00607622"/>
    <w:rsid w:val="006111C9"/>
    <w:rsid w:val="006115BD"/>
    <w:rsid w:val="006138BA"/>
    <w:rsid w:val="00614D70"/>
    <w:rsid w:val="006154E3"/>
    <w:rsid w:val="00620BDE"/>
    <w:rsid w:val="00642C8E"/>
    <w:rsid w:val="00644F7C"/>
    <w:rsid w:val="006451F1"/>
    <w:rsid w:val="006479B1"/>
    <w:rsid w:val="00652455"/>
    <w:rsid w:val="0065405E"/>
    <w:rsid w:val="00654AB2"/>
    <w:rsid w:val="006556E3"/>
    <w:rsid w:val="00661DB2"/>
    <w:rsid w:val="00663739"/>
    <w:rsid w:val="00664B8B"/>
    <w:rsid w:val="00675354"/>
    <w:rsid w:val="00676681"/>
    <w:rsid w:val="006804BD"/>
    <w:rsid w:val="006827D8"/>
    <w:rsid w:val="006853F6"/>
    <w:rsid w:val="0068696D"/>
    <w:rsid w:val="006875DF"/>
    <w:rsid w:val="00691CA1"/>
    <w:rsid w:val="0069269B"/>
    <w:rsid w:val="00692CE2"/>
    <w:rsid w:val="00694F42"/>
    <w:rsid w:val="00695E19"/>
    <w:rsid w:val="00696412"/>
    <w:rsid w:val="00697E65"/>
    <w:rsid w:val="006A2759"/>
    <w:rsid w:val="006A4669"/>
    <w:rsid w:val="006A478C"/>
    <w:rsid w:val="006A73C6"/>
    <w:rsid w:val="006A75FF"/>
    <w:rsid w:val="006A7F4A"/>
    <w:rsid w:val="006B1BF7"/>
    <w:rsid w:val="006B41D9"/>
    <w:rsid w:val="006B51FD"/>
    <w:rsid w:val="006C345D"/>
    <w:rsid w:val="006C6B80"/>
    <w:rsid w:val="006D17E2"/>
    <w:rsid w:val="006D4930"/>
    <w:rsid w:val="006D57CF"/>
    <w:rsid w:val="006D7DA7"/>
    <w:rsid w:val="006E085E"/>
    <w:rsid w:val="006E18DB"/>
    <w:rsid w:val="006E68A5"/>
    <w:rsid w:val="006F3AA1"/>
    <w:rsid w:val="006F5AE0"/>
    <w:rsid w:val="006F5FA5"/>
    <w:rsid w:val="0070188A"/>
    <w:rsid w:val="00702644"/>
    <w:rsid w:val="00702646"/>
    <w:rsid w:val="00703380"/>
    <w:rsid w:val="00705B27"/>
    <w:rsid w:val="007065E2"/>
    <w:rsid w:val="007069A4"/>
    <w:rsid w:val="00714503"/>
    <w:rsid w:val="0071637D"/>
    <w:rsid w:val="00717A2E"/>
    <w:rsid w:val="007218C2"/>
    <w:rsid w:val="00726067"/>
    <w:rsid w:val="00730295"/>
    <w:rsid w:val="007313DB"/>
    <w:rsid w:val="007316F2"/>
    <w:rsid w:val="00732E7A"/>
    <w:rsid w:val="00733939"/>
    <w:rsid w:val="00736211"/>
    <w:rsid w:val="00737D03"/>
    <w:rsid w:val="00740CB4"/>
    <w:rsid w:val="007428BB"/>
    <w:rsid w:val="00744908"/>
    <w:rsid w:val="00746EA5"/>
    <w:rsid w:val="00751C28"/>
    <w:rsid w:val="0075492D"/>
    <w:rsid w:val="00757013"/>
    <w:rsid w:val="00761150"/>
    <w:rsid w:val="0076185E"/>
    <w:rsid w:val="00761AFC"/>
    <w:rsid w:val="007620E4"/>
    <w:rsid w:val="007627B6"/>
    <w:rsid w:val="0076365E"/>
    <w:rsid w:val="0076432E"/>
    <w:rsid w:val="00765C2D"/>
    <w:rsid w:val="0077294B"/>
    <w:rsid w:val="00773F7A"/>
    <w:rsid w:val="007868AA"/>
    <w:rsid w:val="00786DD0"/>
    <w:rsid w:val="00787867"/>
    <w:rsid w:val="007A02A2"/>
    <w:rsid w:val="007A094E"/>
    <w:rsid w:val="007A1CFE"/>
    <w:rsid w:val="007A2669"/>
    <w:rsid w:val="007A39CC"/>
    <w:rsid w:val="007A7244"/>
    <w:rsid w:val="007B1108"/>
    <w:rsid w:val="007B129F"/>
    <w:rsid w:val="007B24BE"/>
    <w:rsid w:val="007B3790"/>
    <w:rsid w:val="007B54F1"/>
    <w:rsid w:val="007B7535"/>
    <w:rsid w:val="007C1669"/>
    <w:rsid w:val="007C628D"/>
    <w:rsid w:val="007C7A31"/>
    <w:rsid w:val="007D72F6"/>
    <w:rsid w:val="007E05AA"/>
    <w:rsid w:val="007E505E"/>
    <w:rsid w:val="007E6C26"/>
    <w:rsid w:val="007F05F6"/>
    <w:rsid w:val="007F775B"/>
    <w:rsid w:val="0080744A"/>
    <w:rsid w:val="008074ED"/>
    <w:rsid w:val="00811541"/>
    <w:rsid w:val="00813F32"/>
    <w:rsid w:val="00814E06"/>
    <w:rsid w:val="00824F06"/>
    <w:rsid w:val="0084128A"/>
    <w:rsid w:val="008415DF"/>
    <w:rsid w:val="00842545"/>
    <w:rsid w:val="00847888"/>
    <w:rsid w:val="00850D60"/>
    <w:rsid w:val="00864743"/>
    <w:rsid w:val="008651C6"/>
    <w:rsid w:val="008658B0"/>
    <w:rsid w:val="008673F8"/>
    <w:rsid w:val="00872B4B"/>
    <w:rsid w:val="00880704"/>
    <w:rsid w:val="0088289E"/>
    <w:rsid w:val="008845FE"/>
    <w:rsid w:val="008932C0"/>
    <w:rsid w:val="00896B5A"/>
    <w:rsid w:val="008A33E0"/>
    <w:rsid w:val="008A4C18"/>
    <w:rsid w:val="008A5CC7"/>
    <w:rsid w:val="008B512C"/>
    <w:rsid w:val="008B5ABB"/>
    <w:rsid w:val="008C5A19"/>
    <w:rsid w:val="008D0308"/>
    <w:rsid w:val="008D1EAA"/>
    <w:rsid w:val="008D4FDF"/>
    <w:rsid w:val="008D6C03"/>
    <w:rsid w:val="008D7FE4"/>
    <w:rsid w:val="008E2DC4"/>
    <w:rsid w:val="008E3349"/>
    <w:rsid w:val="008E3DA5"/>
    <w:rsid w:val="008F1BF1"/>
    <w:rsid w:val="008F23FB"/>
    <w:rsid w:val="008F2652"/>
    <w:rsid w:val="008F2C60"/>
    <w:rsid w:val="008F3890"/>
    <w:rsid w:val="008F43D1"/>
    <w:rsid w:val="008F45DE"/>
    <w:rsid w:val="008F7D90"/>
    <w:rsid w:val="008F7F30"/>
    <w:rsid w:val="00910DE8"/>
    <w:rsid w:val="009120C0"/>
    <w:rsid w:val="00913208"/>
    <w:rsid w:val="0091481B"/>
    <w:rsid w:val="009300F8"/>
    <w:rsid w:val="009349D7"/>
    <w:rsid w:val="00937648"/>
    <w:rsid w:val="0095342B"/>
    <w:rsid w:val="00956935"/>
    <w:rsid w:val="0095706B"/>
    <w:rsid w:val="00962AFA"/>
    <w:rsid w:val="009631F6"/>
    <w:rsid w:val="00964530"/>
    <w:rsid w:val="00972BD0"/>
    <w:rsid w:val="009766C3"/>
    <w:rsid w:val="009774B7"/>
    <w:rsid w:val="0098103E"/>
    <w:rsid w:val="009834F7"/>
    <w:rsid w:val="00984365"/>
    <w:rsid w:val="00985B9B"/>
    <w:rsid w:val="00994BF0"/>
    <w:rsid w:val="009954E6"/>
    <w:rsid w:val="00996854"/>
    <w:rsid w:val="009A30C2"/>
    <w:rsid w:val="009A576D"/>
    <w:rsid w:val="009B1F2D"/>
    <w:rsid w:val="009B4EA3"/>
    <w:rsid w:val="009B7287"/>
    <w:rsid w:val="009C2A1B"/>
    <w:rsid w:val="009C677D"/>
    <w:rsid w:val="009C7CEA"/>
    <w:rsid w:val="009D4356"/>
    <w:rsid w:val="009D6947"/>
    <w:rsid w:val="009E1B89"/>
    <w:rsid w:val="009E1F6A"/>
    <w:rsid w:val="009F3245"/>
    <w:rsid w:val="009F3C0A"/>
    <w:rsid w:val="009F4A77"/>
    <w:rsid w:val="009F7A17"/>
    <w:rsid w:val="00A03E13"/>
    <w:rsid w:val="00A04B22"/>
    <w:rsid w:val="00A05951"/>
    <w:rsid w:val="00A07F55"/>
    <w:rsid w:val="00A13CCF"/>
    <w:rsid w:val="00A14D90"/>
    <w:rsid w:val="00A222B1"/>
    <w:rsid w:val="00A2589A"/>
    <w:rsid w:val="00A42515"/>
    <w:rsid w:val="00A6371E"/>
    <w:rsid w:val="00A642CF"/>
    <w:rsid w:val="00A6498C"/>
    <w:rsid w:val="00A6498D"/>
    <w:rsid w:val="00A70516"/>
    <w:rsid w:val="00A71F93"/>
    <w:rsid w:val="00A85C6A"/>
    <w:rsid w:val="00A94AF4"/>
    <w:rsid w:val="00AA3781"/>
    <w:rsid w:val="00AA5199"/>
    <w:rsid w:val="00AA64FB"/>
    <w:rsid w:val="00AB0CBB"/>
    <w:rsid w:val="00AB244B"/>
    <w:rsid w:val="00AB5532"/>
    <w:rsid w:val="00AC2166"/>
    <w:rsid w:val="00AC2A73"/>
    <w:rsid w:val="00AC574A"/>
    <w:rsid w:val="00AC5C20"/>
    <w:rsid w:val="00AC739F"/>
    <w:rsid w:val="00AD3041"/>
    <w:rsid w:val="00AD5040"/>
    <w:rsid w:val="00AD7298"/>
    <w:rsid w:val="00AE2C1F"/>
    <w:rsid w:val="00AE4872"/>
    <w:rsid w:val="00AE6696"/>
    <w:rsid w:val="00AE7B7E"/>
    <w:rsid w:val="00AF01E5"/>
    <w:rsid w:val="00AF0A5A"/>
    <w:rsid w:val="00AF2060"/>
    <w:rsid w:val="00AF77B3"/>
    <w:rsid w:val="00B004FD"/>
    <w:rsid w:val="00B02A8F"/>
    <w:rsid w:val="00B06F9B"/>
    <w:rsid w:val="00B10948"/>
    <w:rsid w:val="00B13C9F"/>
    <w:rsid w:val="00B2212F"/>
    <w:rsid w:val="00B224B4"/>
    <w:rsid w:val="00B23974"/>
    <w:rsid w:val="00B2451F"/>
    <w:rsid w:val="00B34A0E"/>
    <w:rsid w:val="00B374C1"/>
    <w:rsid w:val="00B378EB"/>
    <w:rsid w:val="00B410FA"/>
    <w:rsid w:val="00B42BF5"/>
    <w:rsid w:val="00B43E2A"/>
    <w:rsid w:val="00B44236"/>
    <w:rsid w:val="00B448ED"/>
    <w:rsid w:val="00B45B60"/>
    <w:rsid w:val="00B47B3D"/>
    <w:rsid w:val="00B50F20"/>
    <w:rsid w:val="00B512FE"/>
    <w:rsid w:val="00B51673"/>
    <w:rsid w:val="00B5575B"/>
    <w:rsid w:val="00B60E2D"/>
    <w:rsid w:val="00B6579E"/>
    <w:rsid w:val="00B67041"/>
    <w:rsid w:val="00B707D5"/>
    <w:rsid w:val="00B75DED"/>
    <w:rsid w:val="00B81374"/>
    <w:rsid w:val="00B813DB"/>
    <w:rsid w:val="00B81EE5"/>
    <w:rsid w:val="00B925CA"/>
    <w:rsid w:val="00B95463"/>
    <w:rsid w:val="00B96606"/>
    <w:rsid w:val="00B9702D"/>
    <w:rsid w:val="00BA33BD"/>
    <w:rsid w:val="00BB0C66"/>
    <w:rsid w:val="00BB138B"/>
    <w:rsid w:val="00BB5F51"/>
    <w:rsid w:val="00BB6144"/>
    <w:rsid w:val="00BB6D4D"/>
    <w:rsid w:val="00BC4AF7"/>
    <w:rsid w:val="00BC5ACC"/>
    <w:rsid w:val="00BD253E"/>
    <w:rsid w:val="00BD4ED7"/>
    <w:rsid w:val="00BE12D1"/>
    <w:rsid w:val="00BE3295"/>
    <w:rsid w:val="00BE411D"/>
    <w:rsid w:val="00C04880"/>
    <w:rsid w:val="00C076E7"/>
    <w:rsid w:val="00C14E71"/>
    <w:rsid w:val="00C2017B"/>
    <w:rsid w:val="00C22D35"/>
    <w:rsid w:val="00C31BA4"/>
    <w:rsid w:val="00C32AB5"/>
    <w:rsid w:val="00C32B07"/>
    <w:rsid w:val="00C33143"/>
    <w:rsid w:val="00C342EA"/>
    <w:rsid w:val="00C36EA5"/>
    <w:rsid w:val="00C4407D"/>
    <w:rsid w:val="00C44CF4"/>
    <w:rsid w:val="00C51144"/>
    <w:rsid w:val="00C555A1"/>
    <w:rsid w:val="00C60E33"/>
    <w:rsid w:val="00C6387C"/>
    <w:rsid w:val="00C63E26"/>
    <w:rsid w:val="00C660D8"/>
    <w:rsid w:val="00C6670E"/>
    <w:rsid w:val="00C67BC3"/>
    <w:rsid w:val="00C707F2"/>
    <w:rsid w:val="00C72DDE"/>
    <w:rsid w:val="00C72E30"/>
    <w:rsid w:val="00C74FF3"/>
    <w:rsid w:val="00C75C99"/>
    <w:rsid w:val="00C804E9"/>
    <w:rsid w:val="00C80E96"/>
    <w:rsid w:val="00C81067"/>
    <w:rsid w:val="00C82410"/>
    <w:rsid w:val="00C833DB"/>
    <w:rsid w:val="00C84CB3"/>
    <w:rsid w:val="00C867EF"/>
    <w:rsid w:val="00C86EDB"/>
    <w:rsid w:val="00C96AEC"/>
    <w:rsid w:val="00CA0DCC"/>
    <w:rsid w:val="00CA1A88"/>
    <w:rsid w:val="00CA4CF8"/>
    <w:rsid w:val="00CA4E75"/>
    <w:rsid w:val="00CB1425"/>
    <w:rsid w:val="00CB21B2"/>
    <w:rsid w:val="00CB35B9"/>
    <w:rsid w:val="00CB689C"/>
    <w:rsid w:val="00CC2035"/>
    <w:rsid w:val="00CC396D"/>
    <w:rsid w:val="00CC47B7"/>
    <w:rsid w:val="00CD71DD"/>
    <w:rsid w:val="00CE08DD"/>
    <w:rsid w:val="00CE0F3B"/>
    <w:rsid w:val="00CF167E"/>
    <w:rsid w:val="00CF2A09"/>
    <w:rsid w:val="00CF6761"/>
    <w:rsid w:val="00CF6880"/>
    <w:rsid w:val="00D009CB"/>
    <w:rsid w:val="00D032D8"/>
    <w:rsid w:val="00D0342C"/>
    <w:rsid w:val="00D04FA3"/>
    <w:rsid w:val="00D06F4F"/>
    <w:rsid w:val="00D11D97"/>
    <w:rsid w:val="00D11DDD"/>
    <w:rsid w:val="00D15FF8"/>
    <w:rsid w:val="00D167F9"/>
    <w:rsid w:val="00D17482"/>
    <w:rsid w:val="00D2156B"/>
    <w:rsid w:val="00D23DEC"/>
    <w:rsid w:val="00D253E1"/>
    <w:rsid w:val="00D3118B"/>
    <w:rsid w:val="00D34165"/>
    <w:rsid w:val="00D34D44"/>
    <w:rsid w:val="00D379B3"/>
    <w:rsid w:val="00D421E3"/>
    <w:rsid w:val="00D51CFF"/>
    <w:rsid w:val="00D55531"/>
    <w:rsid w:val="00D6251C"/>
    <w:rsid w:val="00D62A86"/>
    <w:rsid w:val="00D640B3"/>
    <w:rsid w:val="00D71849"/>
    <w:rsid w:val="00D71DD8"/>
    <w:rsid w:val="00D72207"/>
    <w:rsid w:val="00D7368A"/>
    <w:rsid w:val="00D74EFE"/>
    <w:rsid w:val="00D83AA9"/>
    <w:rsid w:val="00D858F3"/>
    <w:rsid w:val="00D85A8B"/>
    <w:rsid w:val="00D86369"/>
    <w:rsid w:val="00D86664"/>
    <w:rsid w:val="00D900B5"/>
    <w:rsid w:val="00D90C65"/>
    <w:rsid w:val="00D91FC9"/>
    <w:rsid w:val="00D93679"/>
    <w:rsid w:val="00D958A4"/>
    <w:rsid w:val="00DA0E50"/>
    <w:rsid w:val="00DA4774"/>
    <w:rsid w:val="00DA5CAE"/>
    <w:rsid w:val="00DA5D17"/>
    <w:rsid w:val="00DA5EC7"/>
    <w:rsid w:val="00DA71A6"/>
    <w:rsid w:val="00DA7798"/>
    <w:rsid w:val="00DA7FB3"/>
    <w:rsid w:val="00DB3D16"/>
    <w:rsid w:val="00DB41A4"/>
    <w:rsid w:val="00DC025C"/>
    <w:rsid w:val="00DC46AA"/>
    <w:rsid w:val="00DC52A3"/>
    <w:rsid w:val="00DD1628"/>
    <w:rsid w:val="00DD4830"/>
    <w:rsid w:val="00DE590D"/>
    <w:rsid w:val="00DE5DFC"/>
    <w:rsid w:val="00DE6498"/>
    <w:rsid w:val="00DE71E0"/>
    <w:rsid w:val="00DF2E61"/>
    <w:rsid w:val="00DF301C"/>
    <w:rsid w:val="00DF56BA"/>
    <w:rsid w:val="00DF5720"/>
    <w:rsid w:val="00DF6D21"/>
    <w:rsid w:val="00E018E9"/>
    <w:rsid w:val="00E073A5"/>
    <w:rsid w:val="00E076E1"/>
    <w:rsid w:val="00E07B35"/>
    <w:rsid w:val="00E119EF"/>
    <w:rsid w:val="00E12242"/>
    <w:rsid w:val="00E20489"/>
    <w:rsid w:val="00E278E6"/>
    <w:rsid w:val="00E32EB5"/>
    <w:rsid w:val="00E34150"/>
    <w:rsid w:val="00E35D83"/>
    <w:rsid w:val="00E43302"/>
    <w:rsid w:val="00E4778C"/>
    <w:rsid w:val="00E50B34"/>
    <w:rsid w:val="00E578A5"/>
    <w:rsid w:val="00E60303"/>
    <w:rsid w:val="00E608B9"/>
    <w:rsid w:val="00E62AC8"/>
    <w:rsid w:val="00E62FBD"/>
    <w:rsid w:val="00E65FE3"/>
    <w:rsid w:val="00E6729E"/>
    <w:rsid w:val="00E67B03"/>
    <w:rsid w:val="00E700DE"/>
    <w:rsid w:val="00E708B8"/>
    <w:rsid w:val="00E74721"/>
    <w:rsid w:val="00E747CF"/>
    <w:rsid w:val="00E75763"/>
    <w:rsid w:val="00E80224"/>
    <w:rsid w:val="00E817B0"/>
    <w:rsid w:val="00E82044"/>
    <w:rsid w:val="00E82C45"/>
    <w:rsid w:val="00E87DA6"/>
    <w:rsid w:val="00E92824"/>
    <w:rsid w:val="00E92B17"/>
    <w:rsid w:val="00E96EA5"/>
    <w:rsid w:val="00EA6874"/>
    <w:rsid w:val="00EB6F37"/>
    <w:rsid w:val="00EC05FB"/>
    <w:rsid w:val="00EC0665"/>
    <w:rsid w:val="00EC522B"/>
    <w:rsid w:val="00ED070F"/>
    <w:rsid w:val="00ED1487"/>
    <w:rsid w:val="00ED4A52"/>
    <w:rsid w:val="00ED4BFB"/>
    <w:rsid w:val="00EE03BB"/>
    <w:rsid w:val="00EE10EF"/>
    <w:rsid w:val="00EE2419"/>
    <w:rsid w:val="00EE2B6A"/>
    <w:rsid w:val="00EE6528"/>
    <w:rsid w:val="00EE6ED5"/>
    <w:rsid w:val="00EE7749"/>
    <w:rsid w:val="00EF4BA2"/>
    <w:rsid w:val="00EF4CA5"/>
    <w:rsid w:val="00EF7514"/>
    <w:rsid w:val="00F06C48"/>
    <w:rsid w:val="00F109B6"/>
    <w:rsid w:val="00F11154"/>
    <w:rsid w:val="00F125C6"/>
    <w:rsid w:val="00F1485B"/>
    <w:rsid w:val="00F16FEF"/>
    <w:rsid w:val="00F206BF"/>
    <w:rsid w:val="00F30101"/>
    <w:rsid w:val="00F34638"/>
    <w:rsid w:val="00F34D5C"/>
    <w:rsid w:val="00F40B94"/>
    <w:rsid w:val="00F4130E"/>
    <w:rsid w:val="00F421AA"/>
    <w:rsid w:val="00F44DEC"/>
    <w:rsid w:val="00F51D63"/>
    <w:rsid w:val="00F53CF9"/>
    <w:rsid w:val="00F54FFC"/>
    <w:rsid w:val="00F600B2"/>
    <w:rsid w:val="00F60AB7"/>
    <w:rsid w:val="00F60AC0"/>
    <w:rsid w:val="00F63B9E"/>
    <w:rsid w:val="00F6654F"/>
    <w:rsid w:val="00F6704A"/>
    <w:rsid w:val="00F67338"/>
    <w:rsid w:val="00F738CD"/>
    <w:rsid w:val="00F77FC9"/>
    <w:rsid w:val="00F8023D"/>
    <w:rsid w:val="00F81F8B"/>
    <w:rsid w:val="00F83946"/>
    <w:rsid w:val="00F85B63"/>
    <w:rsid w:val="00F9536C"/>
    <w:rsid w:val="00F95C99"/>
    <w:rsid w:val="00F97D00"/>
    <w:rsid w:val="00F97E09"/>
    <w:rsid w:val="00FA6E68"/>
    <w:rsid w:val="00FB0EF5"/>
    <w:rsid w:val="00FB3FF4"/>
    <w:rsid w:val="00FB76F3"/>
    <w:rsid w:val="00FB776A"/>
    <w:rsid w:val="00FC036C"/>
    <w:rsid w:val="00FC0C75"/>
    <w:rsid w:val="00FC308D"/>
    <w:rsid w:val="00FD3760"/>
    <w:rsid w:val="00FD6961"/>
    <w:rsid w:val="00FE4D71"/>
    <w:rsid w:val="00FF096A"/>
    <w:rsid w:val="00FF1895"/>
    <w:rsid w:val="00FF2230"/>
    <w:rsid w:val="00FF374C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53BF7"/>
  <w15:docId w15:val="{F2255885-EE06-4196-AE83-C02F5E6E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135"/>
    <w:pPr>
      <w:widowControl w:val="0"/>
      <w:suppressAutoHyphens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F146A"/>
    <w:pPr>
      <w:keepNext/>
      <w:keepLines/>
      <w:numPr>
        <w:numId w:val="34"/>
      </w:numPr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294B"/>
    <w:pPr>
      <w:keepNext/>
      <w:keepLines/>
      <w:numPr>
        <w:ilvl w:val="1"/>
        <w:numId w:val="34"/>
      </w:numPr>
      <w:spacing w:before="120" w:after="120"/>
      <w:jc w:val="both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5DED"/>
    <w:pPr>
      <w:keepNext/>
      <w:keepLines/>
      <w:numPr>
        <w:ilvl w:val="2"/>
        <w:numId w:val="34"/>
      </w:numPr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38CD"/>
    <w:pPr>
      <w:keepNext/>
      <w:keepLines/>
      <w:numPr>
        <w:ilvl w:val="3"/>
        <w:numId w:val="3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38CD"/>
    <w:pPr>
      <w:keepNext/>
      <w:keepLines/>
      <w:numPr>
        <w:ilvl w:val="4"/>
        <w:numId w:val="3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38CD"/>
    <w:pPr>
      <w:keepNext/>
      <w:keepLines/>
      <w:numPr>
        <w:ilvl w:val="5"/>
        <w:numId w:val="3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38CD"/>
    <w:pPr>
      <w:keepNext/>
      <w:keepLines/>
      <w:numPr>
        <w:ilvl w:val="6"/>
        <w:numId w:val="3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38CD"/>
    <w:pPr>
      <w:keepNext/>
      <w:keepLines/>
      <w:numPr>
        <w:ilvl w:val="7"/>
        <w:numId w:val="3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38CD"/>
    <w:pPr>
      <w:keepNext/>
      <w:keepLines/>
      <w:numPr>
        <w:ilvl w:val="8"/>
        <w:numId w:val="3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B5CDE"/>
  </w:style>
  <w:style w:type="character" w:customStyle="1" w:styleId="WW-Absatz-Standardschriftart">
    <w:name w:val="WW-Absatz-Standardschriftart"/>
    <w:rsid w:val="003B5CDE"/>
  </w:style>
  <w:style w:type="character" w:customStyle="1" w:styleId="Standardnpsmoodstavce1">
    <w:name w:val="Standardní písmo odstavce1"/>
    <w:rsid w:val="003B5CDE"/>
  </w:style>
  <w:style w:type="character" w:styleId="Hypertextovodkaz">
    <w:name w:val="Hyperlink"/>
    <w:semiHidden/>
    <w:rsid w:val="003B5CDE"/>
    <w:rPr>
      <w:color w:val="000080"/>
      <w:u w:val="single"/>
    </w:rPr>
  </w:style>
  <w:style w:type="character" w:styleId="Sledovanodkaz">
    <w:name w:val="FollowedHyperlink"/>
    <w:semiHidden/>
    <w:rsid w:val="003B5CDE"/>
    <w:rPr>
      <w:color w:val="800000"/>
      <w:u w:val="single"/>
    </w:rPr>
  </w:style>
  <w:style w:type="character" w:customStyle="1" w:styleId="Symbolyproslovn">
    <w:name w:val="Symboly pro číslování"/>
    <w:rsid w:val="003B5CDE"/>
  </w:style>
  <w:style w:type="paragraph" w:customStyle="1" w:styleId="Nadpis">
    <w:name w:val="Nadpis"/>
    <w:basedOn w:val="Normln"/>
    <w:next w:val="Zkladntext"/>
    <w:rsid w:val="003B5C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3B5CDE"/>
    <w:pPr>
      <w:spacing w:after="120"/>
    </w:pPr>
  </w:style>
  <w:style w:type="paragraph" w:styleId="Seznam">
    <w:name w:val="List"/>
    <w:basedOn w:val="Zkladntext"/>
    <w:semiHidden/>
    <w:rsid w:val="003B5CDE"/>
    <w:rPr>
      <w:rFonts w:cs="Tahoma"/>
    </w:rPr>
  </w:style>
  <w:style w:type="paragraph" w:customStyle="1" w:styleId="Popisek">
    <w:name w:val="Popisek"/>
    <w:basedOn w:val="Normln"/>
    <w:rsid w:val="003B5CD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B5CDE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unhideWhenUsed/>
    <w:rsid w:val="008425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254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42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254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29A8"/>
    <w:pPr>
      <w:ind w:left="708"/>
    </w:pPr>
  </w:style>
  <w:style w:type="character" w:customStyle="1" w:styleId="apple-style-span">
    <w:name w:val="apple-style-span"/>
    <w:basedOn w:val="Standardnpsmoodstavce"/>
    <w:rsid w:val="006D17E2"/>
  </w:style>
  <w:style w:type="paragraph" w:styleId="Bezmezer">
    <w:name w:val="No Spacing"/>
    <w:uiPriority w:val="1"/>
    <w:qFormat/>
    <w:rsid w:val="006D17E2"/>
    <w:pPr>
      <w:widowControl w:val="0"/>
      <w:suppressAutoHyphens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F146A"/>
    <w:rPr>
      <w:rFonts w:ascii="Arial Narrow" w:eastAsiaTheme="majorEastAsia" w:hAnsi="Arial Narrow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294B"/>
    <w:rPr>
      <w:rFonts w:ascii="Arial Narrow" w:eastAsiaTheme="majorEastAsia" w:hAnsi="Arial Narrow" w:cstheme="majorBidi"/>
      <w:sz w:val="22"/>
      <w:szCs w:val="2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4C4A16"/>
    <w:pPr>
      <w:spacing w:before="120" w:after="120"/>
      <w:contextualSpacing/>
      <w:jc w:val="center"/>
    </w:pPr>
    <w:rPr>
      <w:rFonts w:eastAsiaTheme="majorEastAsia" w:cstheme="majorBidi"/>
      <w:b/>
      <w:color w:val="000000" w:themeColor="text1"/>
      <w:sz w:val="32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4C4A16"/>
    <w:rPr>
      <w:rFonts w:ascii="Arial Narrow" w:eastAsiaTheme="majorEastAsia" w:hAnsi="Arial Narrow" w:cstheme="majorBidi"/>
      <w:b/>
      <w:color w:val="000000" w:themeColor="text1"/>
      <w:sz w:val="32"/>
      <w:szCs w:val="5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75DED"/>
    <w:rPr>
      <w:rFonts w:ascii="Arial Narrow" w:eastAsiaTheme="majorEastAsia" w:hAnsi="Arial Narrow" w:cstheme="majorBidi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38C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38CD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38C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38C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38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38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iln">
    <w:name w:val="Strong"/>
    <w:uiPriority w:val="22"/>
    <w:qFormat/>
    <w:rsid w:val="00B75DED"/>
    <w:rPr>
      <w:b/>
      <w:bCs/>
    </w:rPr>
  </w:style>
  <w:style w:type="paragraph" w:customStyle="1" w:styleId="CharChar5CharCharCharChar">
    <w:name w:val="Char Char5 Char Char Char Char"/>
    <w:basedOn w:val="Normln"/>
    <w:rsid w:val="008A33E0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613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E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azdovicko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CC2F-AE87-46BC-AE2F-36B2B6C8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1759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souladu s  ustanovením § 536 až 565 zákona č</vt:lpstr>
    </vt:vector>
  </TitlesOfParts>
  <Company/>
  <LinksUpToDate>false</LinksUpToDate>
  <CharactersWithSpaces>12117</CharactersWithSpaces>
  <SharedDoc>false</SharedDoc>
  <HLinks>
    <vt:vector size="12" baseType="variant">
      <vt:variant>
        <vt:i4>5046377</vt:i4>
      </vt:variant>
      <vt:variant>
        <vt:i4>3</vt:i4>
      </vt:variant>
      <vt:variant>
        <vt:i4>0</vt:i4>
      </vt:variant>
      <vt:variant>
        <vt:i4>5</vt:i4>
      </vt:variant>
      <vt:variant>
        <vt:lpwstr>mailto:sro@sladkypartners.cz</vt:lpwstr>
      </vt:variant>
      <vt:variant>
        <vt:lpwstr/>
      </vt:variant>
      <vt:variant>
        <vt:i4>7471133</vt:i4>
      </vt:variant>
      <vt:variant>
        <vt:i4>0</vt:i4>
      </vt:variant>
      <vt:variant>
        <vt:i4>0</vt:i4>
      </vt:variant>
      <vt:variant>
        <vt:i4>5</vt:i4>
      </vt:variant>
      <vt:variant>
        <vt:lpwstr>mailto:urad.mestyse@klenci.cz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souladu s  ustanovením § 536 až 565 zákona č</dc:title>
  <dc:subject/>
  <dc:creator>Ing. Jiří Ulman</dc:creator>
  <cp:keywords/>
  <cp:lastModifiedBy>Ing. Václav Vachuška</cp:lastModifiedBy>
  <cp:revision>3</cp:revision>
  <cp:lastPrinted>2017-07-25T12:33:00Z</cp:lastPrinted>
  <dcterms:created xsi:type="dcterms:W3CDTF">2017-11-28T20:13:00Z</dcterms:created>
  <dcterms:modified xsi:type="dcterms:W3CDTF">2017-11-28T20:15:00Z</dcterms:modified>
</cp:coreProperties>
</file>