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7B" w:rsidRDefault="00571109" w:rsidP="00571109">
      <w:pPr>
        <w:pStyle w:val="Prosttext"/>
        <w:rPr>
          <w:lang w:eastAsia="cs-CZ"/>
        </w:rPr>
      </w:pPr>
      <w:bookmarkStart w:id="0" w:name="_MailOriginal"/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>: AGE s.r.o</w:t>
      </w:r>
    </w:p>
    <w:p w:rsidR="006B367B" w:rsidRDefault="00571109" w:rsidP="00571109">
      <w:pPr>
        <w:pStyle w:val="Prosttext"/>
        <w:rPr>
          <w:lang w:eastAsia="cs-CZ"/>
        </w:rPr>
      </w:pPr>
      <w:r>
        <w:rPr>
          <w:lang w:eastAsia="cs-CZ"/>
        </w:rPr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28, 2017 2:54 PM</w:t>
      </w:r>
      <w:r>
        <w:rPr>
          <w:lang w:eastAsia="cs-CZ"/>
        </w:rPr>
        <w:br/>
        <w:t xml:space="preserve">To: </w:t>
      </w:r>
    </w:p>
    <w:p w:rsidR="006B367B" w:rsidRDefault="00571109" w:rsidP="00571109">
      <w:pPr>
        <w:pStyle w:val="Prosttext"/>
        <w:rPr>
          <w:lang w:eastAsia="cs-CZ"/>
        </w:rPr>
      </w:pP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 xml:space="preserve">: </w:t>
      </w:r>
    </w:p>
    <w:p w:rsidR="00571109" w:rsidRDefault="00571109" w:rsidP="00571109">
      <w:pPr>
        <w:pStyle w:val="Prosttext"/>
      </w:pP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Materiál a kompletace dle zadání VÚŽV</w:t>
      </w:r>
      <w:r>
        <w:rPr>
          <w:lang w:eastAsia="cs-CZ"/>
        </w:rPr>
        <w:br/>
      </w:r>
      <w:proofErr w:type="spellStart"/>
      <w:r>
        <w:rPr>
          <w:lang w:eastAsia="cs-CZ"/>
        </w:rPr>
        <w:t>Importance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High</w:t>
      </w:r>
      <w:proofErr w:type="spellEnd"/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>Dobrý den,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>děkujeme za Vaši objednávku č. 2918301 a tímto ji potvrzujeme.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 xml:space="preserve">Best </w:t>
      </w:r>
      <w:proofErr w:type="spellStart"/>
      <w:r>
        <w:t>regards</w:t>
      </w:r>
      <w:proofErr w:type="spellEnd"/>
      <w:r>
        <w:t>,</w:t>
      </w:r>
    </w:p>
    <w:p w:rsidR="006B367B" w:rsidRDefault="006B367B" w:rsidP="00571109">
      <w:pPr>
        <w:pStyle w:val="Prosttext"/>
      </w:pPr>
    </w:p>
    <w:p w:rsidR="00571109" w:rsidRDefault="00571109" w:rsidP="00571109">
      <w:pPr>
        <w:pStyle w:val="Prosttext"/>
      </w:pPr>
      <w:r>
        <w:t>AGE s.r.o.</w:t>
      </w:r>
    </w:p>
    <w:p w:rsidR="00571109" w:rsidRDefault="00571109" w:rsidP="00571109">
      <w:pPr>
        <w:pStyle w:val="Prosttext"/>
      </w:pPr>
      <w:r>
        <w:t>Osvobození 448</w:t>
      </w:r>
    </w:p>
    <w:p w:rsidR="00571109" w:rsidRDefault="00571109" w:rsidP="00571109">
      <w:pPr>
        <w:pStyle w:val="Prosttext"/>
      </w:pPr>
      <w:r>
        <w:t>517 71  České Meziříčí</w:t>
      </w:r>
    </w:p>
    <w:p w:rsidR="00571109" w:rsidRDefault="00571109" w:rsidP="00571109">
      <w:pPr>
        <w:pStyle w:val="Prosttext"/>
      </w:pPr>
      <w:r>
        <w:t>Czech Republic</w:t>
      </w:r>
    </w:p>
    <w:p w:rsidR="00571109" w:rsidRDefault="00571109" w:rsidP="00571109">
      <w:pPr>
        <w:pStyle w:val="Prosttext"/>
      </w:pPr>
      <w:hyperlink r:id="rId5" w:history="1">
        <w:r>
          <w:rPr>
            <w:rStyle w:val="Hypertextovodkaz"/>
            <w:color w:val="auto"/>
            <w:u w:val="none"/>
          </w:rPr>
          <w:t>www.age.cz</w:t>
        </w:r>
      </w:hyperlink>
      <w:r>
        <w:t xml:space="preserve"> 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B367B" w:rsidRDefault="00571109" w:rsidP="00571109">
      <w:pPr>
        <w:pStyle w:val="Prosttext"/>
      </w:pPr>
      <w:proofErr w:type="spellStart"/>
      <w:r>
        <w:t>From</w:t>
      </w:r>
      <w:proofErr w:type="spellEnd"/>
      <w:r>
        <w:t xml:space="preserve">: </w:t>
      </w:r>
    </w:p>
    <w:p w:rsidR="00571109" w:rsidRDefault="00571109" w:rsidP="00571109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27, 2017 7:20 AM</w:t>
      </w:r>
    </w:p>
    <w:p w:rsidR="006B367B" w:rsidRDefault="00571109" w:rsidP="00571109">
      <w:pPr>
        <w:pStyle w:val="Prosttext"/>
      </w:pPr>
      <w:r>
        <w:t xml:space="preserve">To: </w:t>
      </w:r>
    </w:p>
    <w:p w:rsidR="006B367B" w:rsidRDefault="00571109" w:rsidP="00571109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571109" w:rsidRDefault="00571109" w:rsidP="00571109">
      <w:pPr>
        <w:pStyle w:val="Prosttext"/>
      </w:pPr>
      <w:proofErr w:type="spellStart"/>
      <w:r>
        <w:t>Subject</w:t>
      </w:r>
      <w:proofErr w:type="spellEnd"/>
      <w:r>
        <w:t>: Materiál a kompletace dle zadání VÚŽV</w:t>
      </w:r>
    </w:p>
    <w:p w:rsidR="00571109" w:rsidRDefault="00571109" w:rsidP="00571109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>Dobrý den,</w:t>
      </w:r>
    </w:p>
    <w:p w:rsidR="00571109" w:rsidRDefault="00571109" w:rsidP="00571109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571109" w:rsidRDefault="00571109" w:rsidP="00571109">
      <w:pPr>
        <w:pStyle w:val="Prosttext"/>
      </w:pPr>
      <w:r>
        <w:t xml:space="preserve">Potvrzení objednávky musí být v původním textu emailu nikoliv v příloze. </w:t>
      </w:r>
    </w:p>
    <w:p w:rsidR="00571109" w:rsidRDefault="00571109" w:rsidP="00571109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 xml:space="preserve">Objednávka 2918301 ze dne </w:t>
      </w:r>
      <w:proofErr w:type="gramStart"/>
      <w:r>
        <w:t>24.11.2017</w:t>
      </w:r>
      <w:proofErr w:type="gramEnd"/>
    </w:p>
    <w:p w:rsidR="00571109" w:rsidRDefault="00571109" w:rsidP="00571109">
      <w:pPr>
        <w:pStyle w:val="Prosttext"/>
      </w:pPr>
      <w:r>
        <w:t>Předběžná cena s DPH 120 000,-</w:t>
      </w:r>
    </w:p>
    <w:p w:rsidR="00571109" w:rsidRDefault="00571109" w:rsidP="00571109">
      <w:pPr>
        <w:pStyle w:val="Prosttext"/>
      </w:pPr>
      <w:r>
        <w:t>Cena bez DPH 99 173,-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 xml:space="preserve">Věc: </w:t>
      </w:r>
      <w:bookmarkStart w:id="1" w:name="_GoBack"/>
      <w:r>
        <w:t xml:space="preserve">Materiál a kompletace dle zadání </w:t>
      </w:r>
      <w:bookmarkEnd w:id="1"/>
      <w:r>
        <w:t xml:space="preserve">VÚŽV,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71109" w:rsidRDefault="00571109" w:rsidP="00571109">
      <w:pPr>
        <w:pStyle w:val="Prosttext"/>
      </w:pPr>
      <w:r>
        <w:t xml:space="preserve">materiál pro 4 ventilátory, větrací komíny vyrobené podle zadání, oběhové </w:t>
      </w:r>
      <w:proofErr w:type="gramStart"/>
      <w:r>
        <w:t>čerpadlo ,filtr</w:t>
      </w:r>
      <w:proofErr w:type="gramEnd"/>
      <w:r>
        <w:t xml:space="preserve"> a usazovací </w:t>
      </w:r>
      <w:proofErr w:type="spellStart"/>
      <w:r>
        <w:t>nádržka,řízení</w:t>
      </w:r>
      <w:proofErr w:type="spellEnd"/>
      <w:r>
        <w:t xml:space="preserve"> a čidla dle instrukcí řešitele</w:t>
      </w:r>
    </w:p>
    <w:p w:rsidR="00571109" w:rsidRDefault="00571109" w:rsidP="00571109">
      <w:pPr>
        <w:pStyle w:val="Prosttext"/>
      </w:pPr>
      <w:r>
        <w:t xml:space="preserve">(VÚŽV) Jedná se o 4 nezávislé </w:t>
      </w:r>
      <w:proofErr w:type="spellStart"/>
      <w:proofErr w:type="gramStart"/>
      <w:r>
        <w:t>jednotky.Z</w:t>
      </w:r>
      <w:proofErr w:type="spellEnd"/>
      <w:r>
        <w:t xml:space="preserve"> toho</w:t>
      </w:r>
      <w:proofErr w:type="gramEnd"/>
      <w:r>
        <w:t xml:space="preserve"> dvě pokusné a dvě kontrolní.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>Děkujeme.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>S pozdravem a přáním hezkého dne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71109" w:rsidRDefault="00571109" w:rsidP="00571109">
      <w:pPr>
        <w:pStyle w:val="Prosttext"/>
      </w:pPr>
      <w:r>
        <w:t>Přátelství 815, 104 00 Praha Uhříněves</w:t>
      </w:r>
    </w:p>
    <w:p w:rsidR="00571109" w:rsidRDefault="00571109" w:rsidP="00571109">
      <w:pPr>
        <w:pStyle w:val="Prosttext"/>
      </w:pPr>
      <w:r>
        <w:t>IČ 00027014</w:t>
      </w:r>
    </w:p>
    <w:p w:rsidR="00571109" w:rsidRDefault="00571109" w:rsidP="00571109">
      <w:pPr>
        <w:pStyle w:val="Prosttext"/>
      </w:pPr>
      <w:r>
        <w:t>DIČ CZ00027014</w:t>
      </w: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</w:p>
    <w:p w:rsidR="00571109" w:rsidRDefault="00571109" w:rsidP="00571109">
      <w:pPr>
        <w:pStyle w:val="Prosttext"/>
      </w:pPr>
      <w:r>
        <w:t>Materiál a kompletace dle zadání VÚŽV</w:t>
      </w:r>
    </w:p>
    <w:p w:rsidR="00571109" w:rsidRDefault="00571109" w:rsidP="00571109">
      <w:pPr>
        <w:pStyle w:val="Prosttext"/>
      </w:pPr>
      <w:r>
        <w:t>Odesláno automaticky ze systému Byznys</w:t>
      </w:r>
    </w:p>
    <w:p w:rsidR="00571109" w:rsidRDefault="00571109" w:rsidP="00571109">
      <w:pPr>
        <w:pStyle w:val="Prosttext"/>
      </w:pPr>
      <w:r>
        <w:t>Sestava Objednávka</w:t>
      </w:r>
      <w:bookmarkEnd w:id="0"/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09"/>
    <w:rsid w:val="00026FBA"/>
    <w:rsid w:val="00073310"/>
    <w:rsid w:val="0019551A"/>
    <w:rsid w:val="002D7F97"/>
    <w:rsid w:val="002F6B72"/>
    <w:rsid w:val="004538C5"/>
    <w:rsid w:val="00546653"/>
    <w:rsid w:val="00571109"/>
    <w:rsid w:val="005A3363"/>
    <w:rsid w:val="006B367B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7110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1109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5711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7110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1109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571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2017-11-28T14:22:00Z</dcterms:created>
  <dcterms:modified xsi:type="dcterms:W3CDTF">2017-11-28T14:26:00Z</dcterms:modified>
</cp:coreProperties>
</file>