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943DBE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943DBE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</w:t>
      </w:r>
      <w:proofErr w:type="gramStart"/>
      <w:r w:rsidR="00AD4CDE">
        <w:rPr>
          <w:sz w:val="22"/>
          <w:szCs w:val="22"/>
        </w:rPr>
        <w:t>kraj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943DBE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5233A3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943DB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943DBE">
        <w:rPr>
          <w:sz w:val="22"/>
          <w:szCs w:val="22"/>
        </w:rPr>
        <w:t xml:space="preserve">Jan </w:t>
      </w:r>
      <w:r>
        <w:rPr>
          <w:sz w:val="22"/>
          <w:szCs w:val="22"/>
        </w:rPr>
        <w:t>Fňukal</w:t>
      </w:r>
      <w:r w:rsidR="00943DBE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52</w:t>
      </w:r>
      <w:r w:rsidR="003F2D42">
        <w:rPr>
          <w:sz w:val="22"/>
          <w:szCs w:val="22"/>
        </w:rPr>
        <w:t>XXXXX</w:t>
      </w:r>
      <w:r>
        <w:rPr>
          <w:sz w:val="22"/>
          <w:szCs w:val="22"/>
        </w:rPr>
        <w:t xml:space="preserve">, trvale bytem </w:t>
      </w:r>
      <w:r w:rsidR="003F2D42">
        <w:rPr>
          <w:sz w:val="22"/>
          <w:szCs w:val="22"/>
        </w:rPr>
        <w:t>XXXXXX</w:t>
      </w:r>
      <w:r>
        <w:rPr>
          <w:sz w:val="22"/>
          <w:szCs w:val="22"/>
        </w:rPr>
        <w:t xml:space="preserve">, </w:t>
      </w:r>
      <w:r w:rsidR="00943DBE">
        <w:rPr>
          <w:sz w:val="22"/>
          <w:szCs w:val="22"/>
        </w:rPr>
        <w:t xml:space="preserve">793 26 Vrbno pod Pradědem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E22F7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7581D">
        <w:rPr>
          <w:b/>
          <w:sz w:val="24"/>
          <w:szCs w:val="24"/>
        </w:rPr>
        <w:t>nabyvatel</w:t>
      </w:r>
      <w:r w:rsidR="0067581D">
        <w:rPr>
          <w:sz w:val="24"/>
          <w:szCs w:val="24"/>
        </w:rPr>
        <w:t xml:space="preserve">") </w:t>
      </w:r>
    </w:p>
    <w:p w:rsidR="00E22F7A" w:rsidRDefault="0067581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2F7A" w:rsidRDefault="0067581D" w:rsidP="00943DBE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E22F7A" w:rsidRDefault="00E22F7A">
      <w:pPr>
        <w:widowControl/>
        <w:tabs>
          <w:tab w:val="left" w:pos="2835"/>
        </w:tabs>
        <w:rPr>
          <w:sz w:val="24"/>
          <w:szCs w:val="24"/>
        </w:rPr>
      </w:pPr>
    </w:p>
    <w:p w:rsidR="00E22F7A" w:rsidRDefault="0067581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22F7A" w:rsidRDefault="00E22F7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38PR17/26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Karlovice ve Slezsku, obec Karlovice.</w:t>
      </w:r>
    </w:p>
    <w:p w:rsidR="00943D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943DBE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1765/1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827 m2</w:t>
      </w:r>
      <w:r>
        <w:rPr>
          <w:sz w:val="22"/>
          <w:szCs w:val="22"/>
        </w:rPr>
        <w:tab/>
        <w:t xml:space="preserve">642,60 Kč </w:t>
      </w:r>
      <w:r>
        <w:rPr>
          <w:sz w:val="22"/>
          <w:szCs w:val="22"/>
        </w:rPr>
        <w:tab/>
        <w:t>3 123,60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1880/1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14 171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197 014,00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14 998 m2 </w:t>
      </w:r>
      <w:r>
        <w:rPr>
          <w:sz w:val="22"/>
          <w:szCs w:val="22"/>
        </w:rPr>
        <w:tab/>
        <w:t xml:space="preserve">642,60 Kč </w:t>
      </w:r>
      <w:r>
        <w:rPr>
          <w:sz w:val="22"/>
          <w:szCs w:val="22"/>
        </w:rPr>
        <w:tab/>
        <w:t>200 137,60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KN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1765/1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Karlovice ve Slezsku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</w:t>
      </w:r>
      <w:r w:rsidR="00943DB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 ze dne 4.06.2004.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KN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1880/1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Karlovice ve Slezsku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</w:t>
      </w:r>
      <w:r w:rsidR="00943DB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lastRenderedPageBreak/>
        <w:t xml:space="preserve">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 ze dne 15.05.2007.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18.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53 076,38 Kč (slovy: </w:t>
      </w:r>
      <w:proofErr w:type="spellStart"/>
      <w:r>
        <w:rPr>
          <w:sz w:val="22"/>
          <w:szCs w:val="22"/>
        </w:rPr>
        <w:t>padesáttřitisícesedmdesátšest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třicetosm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2588 ze dne 23. 8. 1995, kterým oprávněné osobě Fňukal Jan, rodné číslo 52</w:t>
      </w:r>
      <w:r w:rsidR="003F2D42">
        <w:rPr>
          <w:sz w:val="22"/>
          <w:szCs w:val="24"/>
        </w:rPr>
        <w:t>XXXXXXX</w:t>
      </w:r>
      <w:r>
        <w:rPr>
          <w:sz w:val="22"/>
          <w:szCs w:val="24"/>
        </w:rPr>
        <w:t>, nelze vydat pozemky nebo jejich části v</w:t>
      </w:r>
      <w:r w:rsidR="00943DBE">
        <w:rPr>
          <w:sz w:val="22"/>
          <w:szCs w:val="24"/>
        </w:rPr>
        <w:t> </w:t>
      </w:r>
      <w:proofErr w:type="spellStart"/>
      <w:r w:rsidR="00943DBE">
        <w:rPr>
          <w:sz w:val="22"/>
          <w:szCs w:val="24"/>
        </w:rPr>
        <w:t>k</w:t>
      </w:r>
      <w:r>
        <w:rPr>
          <w:sz w:val="22"/>
          <w:szCs w:val="24"/>
        </w:rPr>
        <w:t>atastrál</w:t>
      </w:r>
      <w:proofErr w:type="spellEnd"/>
      <w:r w:rsidR="00943DBE">
        <w:rPr>
          <w:sz w:val="22"/>
          <w:szCs w:val="24"/>
        </w:rPr>
        <w:t xml:space="preserve">- </w:t>
      </w:r>
      <w:r>
        <w:rPr>
          <w:sz w:val="22"/>
          <w:szCs w:val="24"/>
        </w:rPr>
        <w:t xml:space="preserve">ním území Vrbno pod Pradědem, obce Vrbno pod Pradědem, okresu Bruntál.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2990/3/32/00 ,ze dne 7. 3.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3F2D42">
        <w:rPr>
          <w:sz w:val="22"/>
          <w:szCs w:val="24"/>
        </w:rPr>
        <w:t>XXXXXXXXXX</w:t>
      </w:r>
      <w:r>
        <w:rPr>
          <w:sz w:val="22"/>
          <w:szCs w:val="24"/>
        </w:rPr>
        <w:t xml:space="preserve">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3F2D42">
        <w:rPr>
          <w:sz w:val="22"/>
          <w:szCs w:val="24"/>
        </w:rPr>
        <w:t>XXXXXXX</w:t>
      </w:r>
      <w:r>
        <w:rPr>
          <w:sz w:val="22"/>
          <w:szCs w:val="24"/>
        </w:rPr>
        <w:t xml:space="preserve"> </w:t>
      </w:r>
    </w:p>
    <w:p w:rsidR="00E22F7A" w:rsidRDefault="0067581D" w:rsidP="00943DB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200 137,60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943DBE" w:rsidRDefault="00943DB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943DBE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943DBE" w:rsidRDefault="00943DB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943DBE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Karlovice ve Slezsku - 1880/1, je pronajat.  Užívací vztah k převáděnému pozemku je řešen nájemní smlouvou číslo 196 N 15/26, uzavřenou s </w:t>
      </w:r>
      <w:proofErr w:type="gramStart"/>
      <w:r w:rsidRPr="00F758C4">
        <w:rPr>
          <w:sz w:val="22"/>
          <w:szCs w:val="22"/>
        </w:rPr>
        <w:t>Pradědský</w:t>
      </w:r>
      <w:proofErr w:type="gramEnd"/>
      <w:r w:rsidRPr="00F758C4">
        <w:rPr>
          <w:sz w:val="22"/>
          <w:szCs w:val="22"/>
        </w:rPr>
        <w:t xml:space="preserve"> lesní závod,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943DBE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943DBE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943DBE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943DBE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943DB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43DBE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3F2D42">
        <w:rPr>
          <w:color w:val="000000"/>
          <w:sz w:val="22"/>
          <w:szCs w:val="22"/>
        </w:rPr>
        <w:t xml:space="preserve"> 28.11.2017</w:t>
      </w:r>
      <w:r>
        <w:rPr>
          <w:color w:val="000000"/>
          <w:sz w:val="22"/>
          <w:szCs w:val="22"/>
        </w:rPr>
        <w:tab/>
        <w:t>V</w:t>
      </w:r>
      <w:r w:rsidR="000420EF">
        <w:rPr>
          <w:color w:val="000000"/>
          <w:sz w:val="22"/>
          <w:szCs w:val="22"/>
        </w:rPr>
        <w:t xml:space="preserve"> </w:t>
      </w:r>
      <w:r w:rsidR="003F2D42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</w:t>
      </w:r>
      <w:r w:rsidR="003F2D42">
        <w:rPr>
          <w:color w:val="000000"/>
          <w:sz w:val="22"/>
          <w:szCs w:val="22"/>
        </w:rPr>
        <w:t>27.11.2017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43DBE" w:rsidRDefault="00943DB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43DBE">
        <w:rPr>
          <w:color w:val="000000"/>
          <w:sz w:val="22"/>
          <w:szCs w:val="22"/>
        </w:rPr>
        <w:t xml:space="preserve">                    Jan Fňukal</w:t>
      </w:r>
    </w:p>
    <w:p w:rsidR="00943DBE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43DBE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3DBE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3DBE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43DBE" w:rsidRDefault="00943D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43D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43DBE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943DBE" w:rsidRDefault="00943DB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943DBE">
        <w:rPr>
          <w:color w:val="000000"/>
          <w:sz w:val="22"/>
          <w:szCs w:val="22"/>
          <w:lang w:val="en-US"/>
        </w:rPr>
        <w:t>a</w:t>
      </w:r>
      <w:proofErr w:type="spellEnd"/>
      <w:r w:rsidR="00943DBE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943DBE">
        <w:rPr>
          <w:color w:val="000000"/>
          <w:sz w:val="22"/>
          <w:szCs w:val="22"/>
        </w:rPr>
        <w:t xml:space="preserve"> Ostravě </w:t>
      </w:r>
      <w:proofErr w:type="gramStart"/>
      <w:r w:rsidR="00943DBE">
        <w:rPr>
          <w:color w:val="000000"/>
          <w:sz w:val="22"/>
          <w:szCs w:val="22"/>
        </w:rPr>
        <w:t>dne 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28994, 50099,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8.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BE" w:rsidRDefault="00943DBE" w:rsidP="00943DBE">
      <w:r>
        <w:separator/>
      </w:r>
    </w:p>
  </w:endnote>
  <w:endnote w:type="continuationSeparator" w:id="0">
    <w:p w:rsidR="00943DBE" w:rsidRDefault="00943DBE" w:rsidP="0094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7690"/>
      <w:docPartObj>
        <w:docPartGallery w:val="Page Numbers (Bottom of Page)"/>
        <w:docPartUnique/>
      </w:docPartObj>
    </w:sdtPr>
    <w:sdtEndPr/>
    <w:sdtContent>
      <w:p w:rsidR="00943DBE" w:rsidRDefault="00943D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42">
          <w:rPr>
            <w:noProof/>
          </w:rPr>
          <w:t>4</w:t>
        </w:r>
        <w:r>
          <w:fldChar w:fldCharType="end"/>
        </w:r>
      </w:p>
    </w:sdtContent>
  </w:sdt>
  <w:p w:rsidR="00943DBE" w:rsidRDefault="00943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BE" w:rsidRDefault="00943DBE" w:rsidP="00943DBE">
      <w:r>
        <w:separator/>
      </w:r>
    </w:p>
  </w:footnote>
  <w:footnote w:type="continuationSeparator" w:id="0">
    <w:p w:rsidR="00943DBE" w:rsidRDefault="00943DBE" w:rsidP="0094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BE" w:rsidRDefault="00943D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20EF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F2D42"/>
    <w:rsid w:val="00407016"/>
    <w:rsid w:val="0043267F"/>
    <w:rsid w:val="004934BF"/>
    <w:rsid w:val="00511ECA"/>
    <w:rsid w:val="005233A3"/>
    <w:rsid w:val="00540A55"/>
    <w:rsid w:val="005A5801"/>
    <w:rsid w:val="005F4E66"/>
    <w:rsid w:val="006230F7"/>
    <w:rsid w:val="00663872"/>
    <w:rsid w:val="0067581D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3DBE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D5260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2F7A"/>
    <w:rsid w:val="00E23DFA"/>
    <w:rsid w:val="00E64305"/>
    <w:rsid w:val="00F15025"/>
    <w:rsid w:val="00F33A11"/>
    <w:rsid w:val="00F55696"/>
    <w:rsid w:val="00F722EF"/>
    <w:rsid w:val="00F758C4"/>
    <w:rsid w:val="00F86F31"/>
    <w:rsid w:val="00FA4D62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0BC26"/>
  <w14:defaultImageDpi w14:val="0"/>
  <w15:docId w15:val="{2501A4C9-5894-4759-9771-3FCE2E75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2017-11-28T11:03:00Z</dcterms:created>
  <dcterms:modified xsi:type="dcterms:W3CDTF">2017-11-28T11:09:00Z</dcterms:modified>
</cp:coreProperties>
</file>