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5C" w:rsidRPr="0063325C" w:rsidRDefault="001B6D00" w:rsidP="00EC7FB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Veřejnoprávní s</w:t>
      </w:r>
      <w:r w:rsidR="00346D5D" w:rsidRPr="0063325C">
        <w:rPr>
          <w:rFonts w:ascii="Arial" w:hAnsi="Arial" w:cs="Arial"/>
          <w:b/>
          <w:bCs/>
          <w:sz w:val="36"/>
          <w:szCs w:val="36"/>
        </w:rPr>
        <w:t>mlouva</w:t>
      </w:r>
    </w:p>
    <w:p w:rsidR="00346D5D" w:rsidRPr="0063325C" w:rsidRDefault="00346D5D" w:rsidP="00EC7FBB">
      <w:pPr>
        <w:jc w:val="center"/>
        <w:rPr>
          <w:rFonts w:ascii="Arial" w:hAnsi="Arial" w:cs="Arial"/>
          <w:b/>
          <w:i/>
        </w:rPr>
      </w:pPr>
      <w:r w:rsidRPr="0063325C">
        <w:rPr>
          <w:rFonts w:ascii="Arial" w:hAnsi="Arial" w:cs="Arial"/>
          <w:b/>
        </w:rPr>
        <w:t xml:space="preserve">o poskytnutí </w:t>
      </w:r>
      <w:r w:rsidR="00440A5F">
        <w:rPr>
          <w:rFonts w:ascii="Arial" w:hAnsi="Arial" w:cs="Arial"/>
          <w:b/>
        </w:rPr>
        <w:t xml:space="preserve">individuální </w:t>
      </w:r>
      <w:r w:rsidR="00997004" w:rsidRPr="00EF6D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="00440A5F">
        <w:rPr>
          <w:rFonts w:ascii="Arial" w:hAnsi="Arial" w:cs="Arial"/>
          <w:b/>
        </w:rPr>
        <w:t>z rozpočtu města Třeboně</w:t>
      </w:r>
    </w:p>
    <w:p w:rsidR="00346D5D" w:rsidRPr="0063325C" w:rsidRDefault="008C2E4E" w:rsidP="00EC7FBB">
      <w:pPr>
        <w:jc w:val="center"/>
        <w:rPr>
          <w:rFonts w:ascii="Arial" w:hAnsi="Arial" w:cs="Arial"/>
          <w:b/>
        </w:rPr>
      </w:pPr>
      <w:r w:rsidRPr="0063325C">
        <w:rPr>
          <w:rFonts w:ascii="Arial" w:hAnsi="Arial" w:cs="Arial"/>
          <w:b/>
        </w:rPr>
        <w:t xml:space="preserve">v rámci přímé podpory </w:t>
      </w:r>
      <w:r w:rsidR="003F6AA9">
        <w:rPr>
          <w:rFonts w:ascii="Arial" w:hAnsi="Arial" w:cs="Arial"/>
          <w:b/>
        </w:rPr>
        <w:t xml:space="preserve">sociálních </w:t>
      </w:r>
      <w:r w:rsidR="00812192">
        <w:rPr>
          <w:rFonts w:ascii="Arial" w:hAnsi="Arial" w:cs="Arial"/>
          <w:b/>
        </w:rPr>
        <w:t>aktivit</w:t>
      </w:r>
    </w:p>
    <w:p w:rsidR="00346D5D" w:rsidRPr="0063325C" w:rsidRDefault="00EF6DEC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0673BE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E12054">
        <w:rPr>
          <w:rFonts w:ascii="Arial" w:hAnsi="Arial" w:cs="Arial"/>
          <w:b/>
        </w:rPr>
        <w:t xml:space="preserve"> dne </w:t>
      </w:r>
      <w:r w:rsidR="000673BE">
        <w:rPr>
          <w:rFonts w:ascii="Arial" w:hAnsi="Arial" w:cs="Arial"/>
          <w:b/>
        </w:rPr>
        <w:t>06.11</w:t>
      </w:r>
      <w:r w:rsidR="0083707E">
        <w:rPr>
          <w:rFonts w:ascii="Arial" w:hAnsi="Arial" w:cs="Arial"/>
          <w:b/>
        </w:rPr>
        <w:t>.</w:t>
      </w:r>
      <w:r w:rsidR="00E12054">
        <w:rPr>
          <w:rFonts w:ascii="Arial" w:hAnsi="Arial" w:cs="Arial"/>
          <w:b/>
        </w:rPr>
        <w:t>2017</w:t>
      </w:r>
      <w:r w:rsidR="00287A26">
        <w:rPr>
          <w:rFonts w:ascii="Arial" w:hAnsi="Arial" w:cs="Arial"/>
          <w:b/>
        </w:rPr>
        <w:t xml:space="preserve"> </w:t>
      </w:r>
      <w:r w:rsidR="00797A9E">
        <w:rPr>
          <w:rFonts w:ascii="Arial" w:hAnsi="Arial" w:cs="Arial"/>
          <w:b/>
        </w:rPr>
        <w:t xml:space="preserve">usnesením č. </w:t>
      </w:r>
      <w:r w:rsidR="00AD5500">
        <w:rPr>
          <w:rFonts w:ascii="Arial" w:hAnsi="Arial" w:cs="Arial"/>
          <w:b/>
        </w:rPr>
        <w:t>100/2017-25</w:t>
      </w:r>
    </w:p>
    <w:p w:rsidR="00982F06" w:rsidRPr="0063325C" w:rsidRDefault="00982F06" w:rsidP="00EC7FBB">
      <w:pPr>
        <w:jc w:val="center"/>
        <w:rPr>
          <w:b/>
          <w:sz w:val="20"/>
          <w:szCs w:val="20"/>
        </w:rPr>
      </w:pP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2D73B7">
        <w:rPr>
          <w:rFonts w:ascii="Arial" w:hAnsi="Arial" w:cs="Arial"/>
          <w:sz w:val="20"/>
          <w:szCs w:val="20"/>
        </w:rPr>
        <w:t>XXXXXXXXXXXXXXX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83707E" w:rsidRPr="004574C9" w:rsidRDefault="0083707E" w:rsidP="0083707E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83707E" w:rsidRDefault="0083707E" w:rsidP="008370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Hospicová péče sv. Kleofáše, o.p.s.</w:t>
      </w:r>
    </w:p>
    <w:p w:rsidR="0083707E" w:rsidRPr="00DD2EEB" w:rsidRDefault="0083707E" w:rsidP="00837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22707328</w:t>
      </w:r>
    </w:p>
    <w:p w:rsidR="0083707E" w:rsidRDefault="0083707E" w:rsidP="00837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Svatopluka Čecha 20, 379 01 Třeboň</w:t>
      </w:r>
    </w:p>
    <w:p w:rsidR="0083707E" w:rsidRDefault="0083707E" w:rsidP="00837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Mgr. Petrou Brychtovou, ředitelkou</w:t>
      </w:r>
    </w:p>
    <w:p w:rsidR="0083707E" w:rsidRPr="00B13030" w:rsidRDefault="0083707E" w:rsidP="00837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statut: obecně prospěšná společnost</w:t>
      </w:r>
    </w:p>
    <w:p w:rsidR="0083707E" w:rsidRPr="00B13030" w:rsidRDefault="0083707E" w:rsidP="0083707E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Fio</w:t>
      </w:r>
      <w:proofErr w:type="spellEnd"/>
      <w:r>
        <w:rPr>
          <w:rFonts w:ascii="Arial" w:hAnsi="Arial" w:cs="Arial"/>
          <w:sz w:val="20"/>
          <w:szCs w:val="20"/>
        </w:rPr>
        <w:t xml:space="preserve"> banka, číslo účtu </w:t>
      </w:r>
      <w:r w:rsidR="002D73B7">
        <w:rPr>
          <w:rFonts w:ascii="Arial" w:hAnsi="Arial" w:cs="Arial"/>
          <w:sz w:val="20"/>
          <w:szCs w:val="20"/>
        </w:rPr>
        <w:t>XXXXXXXXXXXXXXXX</w:t>
      </w:r>
      <w:r w:rsidRPr="00B13030">
        <w:rPr>
          <w:rFonts w:ascii="Arial" w:hAnsi="Arial" w:cs="Arial"/>
          <w:sz w:val="20"/>
          <w:szCs w:val="20"/>
        </w:rPr>
        <w:tab/>
      </w:r>
    </w:p>
    <w:p w:rsidR="0083707E" w:rsidRDefault="0083707E" w:rsidP="0083707E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652C96" w:rsidRDefault="00652C96" w:rsidP="00EC7FBB">
      <w:pPr>
        <w:rPr>
          <w:sz w:val="20"/>
          <w:szCs w:val="20"/>
        </w:rPr>
      </w:pPr>
    </w:p>
    <w:p w:rsidR="00346D5D" w:rsidRPr="00440A5F" w:rsidRDefault="00346D5D" w:rsidP="00440A5F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847657" w:rsidRPr="00262085" w:rsidRDefault="00346D5D" w:rsidP="00847657">
      <w:pPr>
        <w:tabs>
          <w:tab w:val="left" w:pos="720"/>
        </w:tabs>
        <w:ind w:left="720" w:hanging="360"/>
        <w:jc w:val="both"/>
        <w:rPr>
          <w:b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997004">
        <w:rPr>
          <w:rFonts w:ascii="Arial" w:hAnsi="Arial" w:cs="Arial"/>
          <w:sz w:val="20"/>
          <w:szCs w:val="20"/>
        </w:rPr>
        <w:t xml:space="preserve"> (dále jen „smlouva“) </w:t>
      </w:r>
      <w:r w:rsidRPr="005A4F1C">
        <w:rPr>
          <w:rFonts w:ascii="Arial" w:hAnsi="Arial" w:cs="Arial"/>
          <w:sz w:val="20"/>
          <w:szCs w:val="20"/>
        </w:rPr>
        <w:t xml:space="preserve">je </w:t>
      </w:r>
      <w:r w:rsidRPr="00323858">
        <w:rPr>
          <w:rFonts w:ascii="Arial" w:hAnsi="Arial" w:cs="Arial"/>
          <w:sz w:val="20"/>
          <w:szCs w:val="20"/>
        </w:rPr>
        <w:t xml:space="preserve">poskytnutí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Pr="005A4F1C">
        <w:rPr>
          <w:rFonts w:ascii="Arial" w:hAnsi="Arial" w:cs="Arial"/>
          <w:sz w:val="20"/>
          <w:szCs w:val="20"/>
        </w:rPr>
        <w:t xml:space="preserve">příjemci pro rok </w:t>
      </w:r>
      <w:r w:rsidR="00E12054">
        <w:rPr>
          <w:rFonts w:ascii="Arial" w:hAnsi="Arial" w:cs="Arial"/>
          <w:sz w:val="20"/>
          <w:szCs w:val="20"/>
        </w:rPr>
        <w:t>2017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847657" w:rsidRPr="005A4F1C">
        <w:rPr>
          <w:rFonts w:ascii="Arial" w:hAnsi="Arial" w:cs="Arial"/>
          <w:sz w:val="20"/>
          <w:szCs w:val="20"/>
        </w:rPr>
        <w:t xml:space="preserve">ve výši </w:t>
      </w:r>
      <w:r w:rsidR="00AD5500">
        <w:rPr>
          <w:rFonts w:ascii="Arial" w:hAnsi="Arial" w:cs="Arial"/>
          <w:b/>
          <w:sz w:val="20"/>
          <w:szCs w:val="20"/>
        </w:rPr>
        <w:t xml:space="preserve">100.000,00 </w:t>
      </w:r>
      <w:r w:rsidR="00847657" w:rsidRPr="003A18D9">
        <w:rPr>
          <w:rFonts w:ascii="Arial" w:hAnsi="Arial" w:cs="Arial"/>
          <w:b/>
          <w:sz w:val="20"/>
          <w:szCs w:val="20"/>
        </w:rPr>
        <w:t>Kč</w:t>
      </w:r>
      <w:r w:rsidR="00847657" w:rsidRPr="005A4F1C">
        <w:rPr>
          <w:rFonts w:ascii="Arial" w:hAnsi="Arial" w:cs="Arial"/>
          <w:sz w:val="20"/>
          <w:szCs w:val="20"/>
        </w:rPr>
        <w:t xml:space="preserve"> (slovy</w:t>
      </w:r>
      <w:r w:rsidR="00E12054">
        <w:rPr>
          <w:rFonts w:ascii="Arial" w:hAnsi="Arial" w:cs="Arial"/>
          <w:sz w:val="20"/>
          <w:szCs w:val="20"/>
        </w:rPr>
        <w:t xml:space="preserve"> </w:t>
      </w:r>
      <w:r w:rsidR="00AD5500">
        <w:rPr>
          <w:rFonts w:ascii="Arial" w:hAnsi="Arial" w:cs="Arial"/>
          <w:sz w:val="20"/>
          <w:szCs w:val="20"/>
        </w:rPr>
        <w:t>sto tisíc</w:t>
      </w:r>
      <w:r w:rsidR="00847657">
        <w:rPr>
          <w:rFonts w:ascii="Arial" w:hAnsi="Arial" w:cs="Arial"/>
          <w:sz w:val="20"/>
          <w:szCs w:val="20"/>
        </w:rPr>
        <w:t xml:space="preserve"> </w:t>
      </w:r>
      <w:r w:rsidR="00847657" w:rsidRPr="005A4F1C">
        <w:rPr>
          <w:rFonts w:ascii="Arial" w:hAnsi="Arial" w:cs="Arial"/>
          <w:sz w:val="20"/>
          <w:szCs w:val="20"/>
        </w:rPr>
        <w:t>k</w:t>
      </w:r>
      <w:r w:rsidR="00847657">
        <w:rPr>
          <w:rFonts w:ascii="Arial" w:hAnsi="Arial" w:cs="Arial"/>
          <w:sz w:val="20"/>
          <w:szCs w:val="20"/>
        </w:rPr>
        <w:t>orun č</w:t>
      </w:r>
      <w:r w:rsidR="00847657" w:rsidRPr="005A4F1C">
        <w:rPr>
          <w:rFonts w:ascii="Arial" w:hAnsi="Arial" w:cs="Arial"/>
          <w:sz w:val="20"/>
          <w:szCs w:val="20"/>
        </w:rPr>
        <w:t xml:space="preserve">eských) </w:t>
      </w:r>
      <w:r w:rsidR="00847657" w:rsidRPr="00262085">
        <w:rPr>
          <w:rFonts w:ascii="Arial" w:hAnsi="Arial" w:cs="Arial"/>
          <w:b/>
          <w:sz w:val="20"/>
          <w:szCs w:val="20"/>
        </w:rPr>
        <w:t xml:space="preserve">na </w:t>
      </w:r>
      <w:r w:rsidR="000673BE">
        <w:rPr>
          <w:rFonts w:ascii="Arial" w:hAnsi="Arial" w:cs="Arial"/>
          <w:b/>
          <w:sz w:val="20"/>
          <w:szCs w:val="20"/>
        </w:rPr>
        <w:t>celoroční činnost</w:t>
      </w:r>
      <w:r w:rsidR="0083707E">
        <w:rPr>
          <w:rFonts w:ascii="Arial" w:hAnsi="Arial" w:cs="Arial"/>
          <w:b/>
          <w:sz w:val="20"/>
          <w:szCs w:val="20"/>
        </w:rPr>
        <w:t xml:space="preserve"> 2017.</w:t>
      </w:r>
    </w:p>
    <w:p w:rsidR="004D3F4E" w:rsidRDefault="004D3F4E" w:rsidP="00BD6AF2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175D5A" w:rsidRPr="00542CE9" w:rsidRDefault="00346D5D" w:rsidP="00175D5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175D5A">
        <w:rPr>
          <w:b/>
          <w:bCs/>
          <w:sz w:val="20"/>
          <w:szCs w:val="20"/>
        </w:rPr>
        <w:t xml:space="preserve">   </w:t>
      </w:r>
      <w:r w:rsidR="00175D5A"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175D5A" w:rsidRPr="00323858" w:rsidRDefault="00175D5A" w:rsidP="00175D5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Dotace podle čl. I odst. 1) této smlouvy se poskytuje výhradně za účelem vymezeném v čl. I této smlouvy.</w:t>
      </w:r>
    </w:p>
    <w:p w:rsidR="00175D5A" w:rsidRPr="00323858" w:rsidRDefault="00175D5A" w:rsidP="00175D5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Poskytované peněžní </w:t>
      </w:r>
      <w:r>
        <w:rPr>
          <w:rFonts w:ascii="Arial" w:hAnsi="Arial" w:cs="Arial"/>
          <w:sz w:val="20"/>
          <w:szCs w:val="20"/>
        </w:rPr>
        <w:t>prostředky budou vyplaceny do 30</w:t>
      </w:r>
      <w:r w:rsidRPr="00323858">
        <w:rPr>
          <w:rFonts w:ascii="Arial" w:hAnsi="Arial" w:cs="Arial"/>
          <w:sz w:val="20"/>
          <w:szCs w:val="20"/>
        </w:rPr>
        <w:t xml:space="preserve"> dnů od podpisu smlouvy, a to jednorázově.</w:t>
      </w:r>
    </w:p>
    <w:p w:rsidR="00175D5A" w:rsidRPr="00323858" w:rsidRDefault="00175D5A" w:rsidP="00175D5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poskytnutí dotace nevzniká právní nárok.</w:t>
      </w:r>
    </w:p>
    <w:p w:rsidR="00175D5A" w:rsidRPr="00FE38E4" w:rsidRDefault="00175D5A" w:rsidP="00175D5A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E38E4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odst. 1) této smlouvy určeny, </w:t>
      </w:r>
      <w:r w:rsidR="004D3F4E">
        <w:rPr>
          <w:rFonts w:ascii="Arial" w:hAnsi="Arial" w:cs="Arial"/>
          <w:sz w:val="20"/>
          <w:szCs w:val="20"/>
        </w:rPr>
        <w:t xml:space="preserve">má </w:t>
      </w:r>
      <w:r w:rsidR="000673BE">
        <w:rPr>
          <w:rFonts w:ascii="Arial" w:hAnsi="Arial" w:cs="Arial"/>
          <w:sz w:val="20"/>
          <w:szCs w:val="20"/>
        </w:rPr>
        <w:t>být dosaženo nejpozději do 31.12</w:t>
      </w:r>
      <w:r w:rsidR="00E12054">
        <w:rPr>
          <w:rFonts w:ascii="Arial" w:hAnsi="Arial" w:cs="Arial"/>
          <w:sz w:val="20"/>
          <w:szCs w:val="20"/>
        </w:rPr>
        <w:t>.2017</w:t>
      </w:r>
      <w:r>
        <w:rPr>
          <w:rFonts w:ascii="Arial" w:hAnsi="Arial" w:cs="Arial"/>
          <w:sz w:val="20"/>
          <w:szCs w:val="20"/>
        </w:rPr>
        <w:t>.</w:t>
      </w:r>
    </w:p>
    <w:p w:rsidR="00175D5A" w:rsidRDefault="00175D5A" w:rsidP="00175D5A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175D5A" w:rsidRPr="00542CE9" w:rsidRDefault="00175D5A" w:rsidP="00175D5A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175D5A" w:rsidRDefault="00175D5A" w:rsidP="00175D5A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poskytované peněžní prostředky </w:t>
      </w:r>
      <w:r>
        <w:rPr>
          <w:rFonts w:ascii="Arial" w:hAnsi="Arial" w:cs="Arial"/>
          <w:sz w:val="20"/>
          <w:szCs w:val="20"/>
        </w:rPr>
        <w:t xml:space="preserve">v souladu s touto smlouvou, Směrnicí </w:t>
      </w:r>
      <w:r w:rsidRPr="00323858">
        <w:rPr>
          <w:rFonts w:ascii="Arial" w:hAnsi="Arial" w:cs="Arial"/>
          <w:sz w:val="20"/>
          <w:szCs w:val="20"/>
        </w:rPr>
        <w:t xml:space="preserve">o poskytování </w:t>
      </w:r>
      <w:r>
        <w:rPr>
          <w:rFonts w:ascii="Arial" w:hAnsi="Arial" w:cs="Arial"/>
          <w:sz w:val="20"/>
          <w:szCs w:val="20"/>
        </w:rPr>
        <w:t xml:space="preserve">dotací z rozpočtu </w:t>
      </w:r>
      <w:r w:rsidRPr="0032385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175D5A" w:rsidRPr="00323858" w:rsidRDefault="00175D5A" w:rsidP="00175D5A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23858">
        <w:rPr>
          <w:rFonts w:ascii="Arial" w:hAnsi="Arial" w:cs="Arial"/>
          <w:sz w:val="20"/>
          <w:szCs w:val="20"/>
        </w:rPr>
        <w:t>)</w:t>
      </w:r>
      <w:r w:rsidRPr="00323858">
        <w:rPr>
          <w:rFonts w:ascii="Arial" w:hAnsi="Arial" w:cs="Arial"/>
          <w:sz w:val="20"/>
          <w:szCs w:val="20"/>
        </w:rPr>
        <w:tab/>
      </w:r>
      <w:r w:rsidRPr="00FE38E4">
        <w:rPr>
          <w:rFonts w:ascii="Arial" w:hAnsi="Arial" w:cs="Arial"/>
          <w:b/>
          <w:sz w:val="20"/>
          <w:szCs w:val="20"/>
        </w:rPr>
        <w:t xml:space="preserve">Příjemce je povinen </w:t>
      </w:r>
      <w:r>
        <w:rPr>
          <w:rFonts w:ascii="Arial" w:hAnsi="Arial" w:cs="Arial"/>
          <w:b/>
          <w:sz w:val="20"/>
          <w:szCs w:val="20"/>
        </w:rPr>
        <w:t>do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673BE">
        <w:rPr>
          <w:rFonts w:ascii="Arial" w:hAnsi="Arial" w:cs="Arial"/>
          <w:b/>
          <w:sz w:val="20"/>
          <w:szCs w:val="20"/>
        </w:rPr>
        <w:t>10.01.2018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>předložit vyúčtování</w:t>
      </w:r>
      <w:r w:rsidRPr="00323858">
        <w:rPr>
          <w:rFonts w:ascii="Arial" w:hAnsi="Arial" w:cs="Arial"/>
          <w:sz w:val="20"/>
          <w:szCs w:val="20"/>
        </w:rPr>
        <w:t xml:space="preserve"> peněžních prostředků poskytnutých poskytovatelem </w:t>
      </w:r>
      <w:r>
        <w:rPr>
          <w:rFonts w:ascii="Arial" w:hAnsi="Arial" w:cs="Arial"/>
          <w:sz w:val="20"/>
          <w:szCs w:val="20"/>
        </w:rPr>
        <w:t xml:space="preserve">podle čl. I odst. 1) 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Pr="00323858">
        <w:rPr>
          <w:rFonts w:ascii="Arial" w:hAnsi="Arial" w:cs="Arial"/>
          <w:sz w:val="20"/>
          <w:szCs w:val="20"/>
        </w:rPr>
        <w:t>a  příslušných ustanovení zákona o účetnictví č.</w:t>
      </w:r>
      <w:r w:rsidR="000F495D">
        <w:rPr>
          <w:rFonts w:ascii="Arial" w:hAnsi="Arial" w:cs="Arial"/>
          <w:sz w:val="20"/>
          <w:szCs w:val="20"/>
        </w:rPr>
        <w:t> </w:t>
      </w:r>
      <w:r w:rsidRPr="00323858">
        <w:rPr>
          <w:rFonts w:ascii="Arial" w:hAnsi="Arial" w:cs="Arial"/>
          <w:sz w:val="20"/>
          <w:szCs w:val="20"/>
        </w:rPr>
        <w:t xml:space="preserve">563/1991 Sb., ve znění pozdějších předpisů. Vyúčtování musí být </w:t>
      </w:r>
      <w:r>
        <w:rPr>
          <w:rFonts w:ascii="Arial" w:hAnsi="Arial" w:cs="Arial"/>
          <w:sz w:val="20"/>
          <w:szCs w:val="20"/>
        </w:rPr>
        <w:t>předloženo na předepsaném formuláři.</w:t>
      </w:r>
    </w:p>
    <w:p w:rsidR="00175D5A" w:rsidRPr="00323858" w:rsidRDefault="00175D5A" w:rsidP="00175D5A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23858">
        <w:rPr>
          <w:rFonts w:ascii="Arial" w:hAnsi="Arial" w:cs="Arial"/>
          <w:sz w:val="20"/>
          <w:szCs w:val="20"/>
        </w:rPr>
        <w:t>)</w:t>
      </w:r>
      <w:r w:rsidRPr="00323858">
        <w:rPr>
          <w:rFonts w:ascii="Arial" w:hAnsi="Arial" w:cs="Arial"/>
          <w:sz w:val="20"/>
          <w:szCs w:val="20"/>
        </w:rPr>
        <w:tab/>
        <w:t>Účetní doklady prokazující čerpání poskytnutých peněžních prostředků musí mít náležitosti dle účetních předpisů.</w:t>
      </w:r>
      <w:r>
        <w:rPr>
          <w:rFonts w:ascii="Arial" w:hAnsi="Arial" w:cs="Arial"/>
          <w:sz w:val="20"/>
          <w:szCs w:val="20"/>
        </w:rPr>
        <w:t xml:space="preserve"> Příjemce v rámci příloh vyúčtování předloží foto</w:t>
      </w:r>
      <w:r w:rsidRPr="00323858">
        <w:rPr>
          <w:rFonts w:ascii="Arial" w:hAnsi="Arial" w:cs="Arial"/>
          <w:sz w:val="20"/>
          <w:szCs w:val="20"/>
        </w:rPr>
        <w:t xml:space="preserve">kopie </w:t>
      </w:r>
      <w:r>
        <w:rPr>
          <w:rFonts w:ascii="Arial" w:hAnsi="Arial" w:cs="Arial"/>
          <w:sz w:val="20"/>
          <w:szCs w:val="20"/>
        </w:rPr>
        <w:t xml:space="preserve">těchto </w:t>
      </w:r>
      <w:r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dokumenty), přičemž každý z nich musí být na originále viditelně označen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053E03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číselným kódem dotace</w:t>
      </w:r>
      <w:r w:rsidR="004D3F4E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</w:t>
      </w:r>
      <w:r w:rsidR="000673BE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4062</w:t>
      </w:r>
      <w:r w:rsidRPr="00FE38E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a větou „Hrazeno z dotace města Třeboně“.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>
        <w:rPr>
          <w:rFonts w:ascii="Arial" w:hAnsi="Arial" w:cs="Arial"/>
          <w:sz w:val="20"/>
          <w:szCs w:val="20"/>
        </w:rPr>
        <w:t>foto</w:t>
      </w:r>
      <w:r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>
        <w:rPr>
          <w:rFonts w:ascii="Arial" w:hAnsi="Arial" w:cs="Arial"/>
          <w:sz w:val="20"/>
          <w:szCs w:val="20"/>
        </w:rPr>
        <w:t xml:space="preserve">říjmový pokladní doklad). </w:t>
      </w:r>
    </w:p>
    <w:p w:rsidR="00175D5A" w:rsidRPr="00860520" w:rsidRDefault="00175D5A" w:rsidP="000673BE">
      <w:pPr>
        <w:ind w:left="735" w:hanging="37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175D5A" w:rsidRPr="00323858" w:rsidRDefault="00175D5A" w:rsidP="00175D5A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Pr="00323858">
        <w:rPr>
          <w:rFonts w:ascii="Arial" w:hAnsi="Arial" w:cs="Arial"/>
          <w:sz w:val="20"/>
          <w:szCs w:val="20"/>
        </w:rPr>
        <w:t>poskytnuté peněžní prostředky</w:t>
      </w:r>
      <w:r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</w:t>
      </w:r>
      <w:r w:rsidRPr="00323858">
        <w:rPr>
          <w:rFonts w:ascii="Arial" w:hAnsi="Arial" w:cs="Arial"/>
          <w:sz w:val="20"/>
          <w:szCs w:val="20"/>
        </w:rPr>
        <w:lastRenderedPageBreak/>
        <w:t xml:space="preserve">peněžních prostředků nebo jejich části upozorní </w:t>
      </w:r>
      <w:r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>
        <w:rPr>
          <w:rFonts w:ascii="Arial" w:hAnsi="Arial" w:cs="Arial"/>
          <w:sz w:val="20"/>
          <w:szCs w:val="20"/>
        </w:rPr>
        <w:t>.</w:t>
      </w:r>
    </w:p>
    <w:p w:rsidR="00175D5A" w:rsidRPr="00323858" w:rsidRDefault="00175D5A" w:rsidP="00175D5A">
      <w:pPr>
        <w:jc w:val="both"/>
        <w:rPr>
          <w:sz w:val="20"/>
          <w:szCs w:val="20"/>
        </w:rPr>
      </w:pPr>
    </w:p>
    <w:p w:rsidR="00175D5A" w:rsidRDefault="00175D5A" w:rsidP="00175D5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75D5A" w:rsidRPr="00F431E0" w:rsidRDefault="00175D5A" w:rsidP="00175D5A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 </w:t>
      </w:r>
      <w:r w:rsidRPr="00FE38E4">
        <w:rPr>
          <w:rFonts w:ascii="Arial" w:hAnsi="Arial" w:cs="Arial"/>
          <w:b/>
          <w:sz w:val="20"/>
          <w:szCs w:val="20"/>
        </w:rPr>
        <w:t>V případě, že Příjemce dotace nedodrží podmínky Smlouvy (např. nepředloží Vyúčtování ve stanoveném termínu, předloží Vyúčtování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důvodem k vyloučení dalších Žádostí o dotaci v témže a následujícím roce, nebo může být při hodnocení dalších Žádostí k této skutečnosti přihlédnuto.</w:t>
      </w:r>
    </w:p>
    <w:p w:rsidR="00175D5A" w:rsidRPr="00C24BBA" w:rsidRDefault="00175D5A" w:rsidP="00175D5A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kontrolu užití poskytnutých peněžních prostředků u příjemce peněžních prostředků (dotace</w:t>
      </w:r>
      <w:r>
        <w:rPr>
          <w:rFonts w:ascii="Arial" w:hAnsi="Arial" w:cs="Arial"/>
          <w:sz w:val="20"/>
          <w:szCs w:val="20"/>
        </w:rPr>
        <w:t>)</w:t>
      </w:r>
      <w:r w:rsidRPr="00860520">
        <w:rPr>
          <w:rFonts w:ascii="Arial" w:hAnsi="Arial" w:cs="Arial"/>
          <w:sz w:val="20"/>
          <w:szCs w:val="20"/>
        </w:rPr>
        <w:t xml:space="preserve"> v souladu s § 9, odst. 2, zákona č. 320/2001 Sb., o finanční kontrole ve veřejné správě, ve znění pozdějších předpisů.</w:t>
      </w:r>
    </w:p>
    <w:p w:rsidR="00175D5A" w:rsidRPr="00323858" w:rsidRDefault="00175D5A" w:rsidP="00175D5A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>Je-li příjemcem dotace právnická osoba, je tato právnická osoba v případě přeměny nebo zrušení s likvidací povinna takovou skutečnost neprodleně oznámit poskytovateli dotace</w:t>
      </w:r>
      <w:r>
        <w:rPr>
          <w:rFonts w:ascii="Arial" w:hAnsi="Arial" w:cs="Arial"/>
          <w:sz w:val="20"/>
          <w:szCs w:val="20"/>
        </w:rPr>
        <w:t>.</w:t>
      </w:r>
      <w:r w:rsidRPr="00323858">
        <w:rPr>
          <w:rFonts w:ascii="Arial" w:hAnsi="Arial" w:cs="Arial"/>
          <w:sz w:val="20"/>
          <w:szCs w:val="20"/>
        </w:rPr>
        <w:t xml:space="preserve"> Poskytovatel peněžních prostředků si v tomto případě vyhrazuje právo rozhodnout, jak bude s takovou dotací dále nakládáno. Právnická osoba, u které dochází k přeměně nebo zrušení s likvidací, je povinna takové rozhodnutí poskytovatele respektovat resp. vykonat. </w:t>
      </w:r>
    </w:p>
    <w:p w:rsidR="00175D5A" w:rsidRPr="00323858" w:rsidRDefault="00175D5A" w:rsidP="00175D5A">
      <w:pPr>
        <w:jc w:val="both"/>
        <w:rPr>
          <w:sz w:val="20"/>
          <w:szCs w:val="20"/>
        </w:rPr>
      </w:pPr>
    </w:p>
    <w:p w:rsidR="00175D5A" w:rsidRPr="00542CE9" w:rsidRDefault="00175D5A" w:rsidP="00175D5A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175D5A" w:rsidRPr="009B3E59" w:rsidRDefault="00175D5A" w:rsidP="00175D5A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>Příjemce peněžních prostředků se zavazuje k  tomu, aby při pořádání akce, specifikované v čl. I této smlouvy, na veškerých reklamních a obdobných materiálech popř. v reklamních spotech uvedl skutečnost, že akci pořádá s finanční podporou města Třeboně</w:t>
      </w:r>
      <w:r w:rsidRPr="009B3E59">
        <w:rPr>
          <w:sz w:val="20"/>
          <w:szCs w:val="20"/>
        </w:rPr>
        <w:t>.</w:t>
      </w:r>
    </w:p>
    <w:p w:rsidR="00175D5A" w:rsidRPr="009B3E59" w:rsidRDefault="00175D5A" w:rsidP="00175D5A">
      <w:pPr>
        <w:jc w:val="both"/>
        <w:rPr>
          <w:sz w:val="20"/>
          <w:szCs w:val="20"/>
        </w:rPr>
      </w:pPr>
    </w:p>
    <w:p w:rsidR="00175D5A" w:rsidRPr="00542CE9" w:rsidRDefault="00175D5A" w:rsidP="00175D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175D5A" w:rsidRPr="009B3E59" w:rsidRDefault="00175D5A" w:rsidP="00175D5A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Pr="009B3E59">
        <w:rPr>
          <w:rFonts w:ascii="Arial" w:hAnsi="Arial" w:cs="Arial"/>
          <w:sz w:val="20"/>
          <w:szCs w:val="20"/>
        </w:rPr>
        <w:t>mlouva je vyhotovena ve čtyřech stejnopisech, z nichž poskytovatel obdrží tři vyhotovení a  příjemce jedno vyhotovení.</w:t>
      </w:r>
    </w:p>
    <w:p w:rsidR="00175D5A" w:rsidRPr="009B3E59" w:rsidRDefault="00175D5A" w:rsidP="00175D5A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smlouva se stává platnou a účinnou dnem podpisu oběma smluvními stranami.</w:t>
      </w:r>
    </w:p>
    <w:p w:rsidR="000673BE" w:rsidRPr="005553EF" w:rsidRDefault="00175D5A" w:rsidP="000673BE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</w:r>
      <w:r w:rsidR="000673BE" w:rsidRPr="009B3E59">
        <w:rPr>
          <w:rFonts w:ascii="Arial" w:hAnsi="Arial" w:cs="Arial"/>
          <w:sz w:val="20"/>
          <w:szCs w:val="20"/>
        </w:rPr>
        <w:t>Smluvní strany prohlašují, že se s obsahem této smlouvy seznámily a že smlouva plně vyjadřuje jejich pravou a svobodnou vůli.</w:t>
      </w:r>
      <w:r w:rsidR="000673BE" w:rsidRPr="009D381B">
        <w:rPr>
          <w:rFonts w:ascii="Arial" w:hAnsi="Arial" w:cs="Arial"/>
          <w:sz w:val="20"/>
          <w:szCs w:val="20"/>
        </w:rPr>
        <w:t xml:space="preserve"> </w:t>
      </w:r>
      <w:r w:rsidR="000673BE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175D5A" w:rsidRPr="009B3E59" w:rsidRDefault="000673BE" w:rsidP="00175D5A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AD5500">
        <w:rPr>
          <w:rFonts w:ascii="Arial" w:hAnsi="Arial" w:cs="Arial"/>
          <w:sz w:val="20"/>
          <w:szCs w:val="20"/>
        </w:rPr>
        <w:t>100.000,00 Kč.</w:t>
      </w:r>
    </w:p>
    <w:p w:rsidR="00175D5A" w:rsidRPr="00B87743" w:rsidRDefault="00175D5A" w:rsidP="00175D5A">
      <w:pPr>
        <w:jc w:val="both"/>
        <w:rPr>
          <w:rFonts w:ascii="Arial" w:hAnsi="Arial" w:cs="Arial"/>
          <w:sz w:val="20"/>
          <w:szCs w:val="20"/>
        </w:rPr>
      </w:pPr>
    </w:p>
    <w:p w:rsidR="00175D5A" w:rsidRPr="00B87743" w:rsidRDefault="00175D5A" w:rsidP="00175D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87743">
        <w:rPr>
          <w:rFonts w:ascii="Arial" w:hAnsi="Arial" w:cs="Arial"/>
          <w:sz w:val="20"/>
          <w:szCs w:val="20"/>
        </w:rPr>
        <w:t xml:space="preserve">V Třeboni dne </w:t>
      </w:r>
      <w:r w:rsidR="002D73B7">
        <w:rPr>
          <w:rFonts w:ascii="Arial" w:hAnsi="Arial" w:cs="Arial"/>
          <w:sz w:val="20"/>
          <w:szCs w:val="20"/>
        </w:rPr>
        <w:t>20.11.2017</w:t>
      </w:r>
      <w:r>
        <w:rPr>
          <w:rFonts w:ascii="Arial" w:hAnsi="Arial" w:cs="Arial"/>
          <w:sz w:val="20"/>
          <w:szCs w:val="20"/>
        </w:rPr>
        <w:t xml:space="preserve">  </w:t>
      </w:r>
      <w:r w:rsidR="002D73B7">
        <w:rPr>
          <w:rFonts w:ascii="Arial" w:hAnsi="Arial" w:cs="Arial"/>
          <w:sz w:val="20"/>
          <w:szCs w:val="20"/>
        </w:rPr>
        <w:tab/>
      </w:r>
      <w:r w:rsidR="002D73B7">
        <w:rPr>
          <w:rFonts w:ascii="Arial" w:hAnsi="Arial" w:cs="Arial"/>
          <w:sz w:val="20"/>
          <w:szCs w:val="20"/>
        </w:rPr>
        <w:tab/>
      </w:r>
      <w:r w:rsidR="002D73B7">
        <w:rPr>
          <w:rFonts w:ascii="Arial" w:hAnsi="Arial" w:cs="Arial"/>
          <w:sz w:val="20"/>
          <w:szCs w:val="20"/>
        </w:rPr>
        <w:tab/>
        <w:t>V Třeboni</w:t>
      </w:r>
      <w:r w:rsidRPr="00B87743">
        <w:rPr>
          <w:rFonts w:ascii="Arial" w:hAnsi="Arial" w:cs="Arial"/>
          <w:sz w:val="20"/>
          <w:szCs w:val="20"/>
        </w:rPr>
        <w:t xml:space="preserve"> </w:t>
      </w:r>
      <w:r w:rsidR="002D73B7">
        <w:rPr>
          <w:rFonts w:ascii="Arial" w:hAnsi="Arial" w:cs="Arial"/>
          <w:sz w:val="20"/>
          <w:szCs w:val="20"/>
        </w:rPr>
        <w:t>dne 23.11.2017</w:t>
      </w:r>
    </w:p>
    <w:p w:rsidR="00175D5A" w:rsidRPr="00B87743" w:rsidRDefault="00175D5A" w:rsidP="00175D5A">
      <w:pPr>
        <w:jc w:val="both"/>
        <w:rPr>
          <w:rFonts w:ascii="Arial" w:hAnsi="Arial" w:cs="Arial"/>
          <w:sz w:val="20"/>
          <w:szCs w:val="20"/>
        </w:rPr>
      </w:pPr>
    </w:p>
    <w:p w:rsidR="00175D5A" w:rsidRPr="00B87743" w:rsidRDefault="00175D5A" w:rsidP="008476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87743">
        <w:rPr>
          <w:rFonts w:ascii="Arial" w:hAnsi="Arial" w:cs="Arial"/>
          <w:sz w:val="20"/>
          <w:szCs w:val="20"/>
        </w:rPr>
        <w:t xml:space="preserve">Město Třeboň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83707E">
        <w:rPr>
          <w:rFonts w:ascii="Arial" w:hAnsi="Arial" w:cs="Arial"/>
          <w:sz w:val="20"/>
          <w:szCs w:val="20"/>
        </w:rPr>
        <w:t>Hospicová péče sv. Kleofáše, o.p.s.</w:t>
      </w:r>
      <w:r w:rsidR="0084765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75D5A" w:rsidRPr="00B87743" w:rsidRDefault="00175D5A" w:rsidP="00175D5A">
      <w:pPr>
        <w:jc w:val="both"/>
        <w:rPr>
          <w:rFonts w:ascii="Arial" w:hAnsi="Arial" w:cs="Arial"/>
          <w:sz w:val="20"/>
          <w:szCs w:val="20"/>
        </w:rPr>
      </w:pPr>
    </w:p>
    <w:p w:rsidR="00175D5A" w:rsidRPr="00B87743" w:rsidRDefault="00175D5A" w:rsidP="00175D5A">
      <w:pPr>
        <w:jc w:val="both"/>
        <w:rPr>
          <w:rFonts w:ascii="Arial" w:hAnsi="Arial" w:cs="Arial"/>
          <w:sz w:val="20"/>
          <w:szCs w:val="20"/>
        </w:rPr>
      </w:pPr>
    </w:p>
    <w:p w:rsidR="00175D5A" w:rsidRPr="00B87743" w:rsidRDefault="00175D5A" w:rsidP="00175D5A">
      <w:pPr>
        <w:jc w:val="both"/>
        <w:rPr>
          <w:rFonts w:ascii="Arial" w:hAnsi="Arial" w:cs="Arial"/>
          <w:sz w:val="20"/>
          <w:szCs w:val="20"/>
        </w:rPr>
      </w:pPr>
    </w:p>
    <w:p w:rsidR="00175D5A" w:rsidRDefault="00175D5A" w:rsidP="00175D5A">
      <w:pPr>
        <w:jc w:val="both"/>
        <w:rPr>
          <w:rFonts w:ascii="Arial" w:hAnsi="Arial" w:cs="Arial"/>
          <w:sz w:val="20"/>
          <w:szCs w:val="20"/>
        </w:rPr>
      </w:pPr>
    </w:p>
    <w:p w:rsidR="00175D5A" w:rsidRDefault="00175D5A" w:rsidP="00175D5A">
      <w:pPr>
        <w:jc w:val="both"/>
        <w:rPr>
          <w:rFonts w:ascii="Arial" w:hAnsi="Arial" w:cs="Arial"/>
          <w:sz w:val="20"/>
          <w:szCs w:val="20"/>
        </w:rPr>
      </w:pPr>
    </w:p>
    <w:p w:rsidR="00175D5A" w:rsidRDefault="00175D5A" w:rsidP="00175D5A">
      <w:pPr>
        <w:jc w:val="both"/>
        <w:rPr>
          <w:rFonts w:ascii="Arial" w:hAnsi="Arial" w:cs="Arial"/>
          <w:sz w:val="20"/>
          <w:szCs w:val="20"/>
        </w:rPr>
      </w:pPr>
    </w:p>
    <w:p w:rsidR="00175D5A" w:rsidRDefault="00175D5A" w:rsidP="00175D5A">
      <w:pPr>
        <w:jc w:val="both"/>
        <w:rPr>
          <w:rFonts w:ascii="Arial" w:hAnsi="Arial" w:cs="Arial"/>
          <w:sz w:val="20"/>
          <w:szCs w:val="20"/>
        </w:rPr>
      </w:pPr>
    </w:p>
    <w:p w:rsidR="00175D5A" w:rsidRDefault="00175D5A" w:rsidP="00175D5A">
      <w:pPr>
        <w:jc w:val="both"/>
        <w:rPr>
          <w:rFonts w:ascii="Arial" w:hAnsi="Arial" w:cs="Arial"/>
          <w:sz w:val="20"/>
          <w:szCs w:val="20"/>
        </w:rPr>
      </w:pPr>
    </w:p>
    <w:p w:rsidR="000E2D4B" w:rsidRDefault="000E2D4B" w:rsidP="00175D5A">
      <w:pPr>
        <w:jc w:val="both"/>
        <w:rPr>
          <w:rFonts w:ascii="Arial" w:hAnsi="Arial" w:cs="Arial"/>
          <w:sz w:val="20"/>
          <w:szCs w:val="20"/>
        </w:rPr>
      </w:pPr>
    </w:p>
    <w:p w:rsidR="0083707E" w:rsidRDefault="0083707E" w:rsidP="00175D5A">
      <w:pPr>
        <w:jc w:val="both"/>
        <w:rPr>
          <w:rFonts w:ascii="Arial" w:hAnsi="Arial" w:cs="Arial"/>
          <w:sz w:val="20"/>
          <w:szCs w:val="20"/>
        </w:rPr>
      </w:pPr>
    </w:p>
    <w:p w:rsidR="000E2D4B" w:rsidRDefault="000E2D4B" w:rsidP="00175D5A">
      <w:pPr>
        <w:jc w:val="both"/>
        <w:rPr>
          <w:rFonts w:ascii="Arial" w:hAnsi="Arial" w:cs="Arial"/>
          <w:sz w:val="20"/>
          <w:szCs w:val="20"/>
        </w:rPr>
      </w:pPr>
    </w:p>
    <w:p w:rsidR="00FA0D77" w:rsidRPr="00B87743" w:rsidRDefault="00FA0D77" w:rsidP="00175D5A">
      <w:pPr>
        <w:jc w:val="both"/>
        <w:rPr>
          <w:rFonts w:ascii="Arial" w:hAnsi="Arial" w:cs="Arial"/>
          <w:sz w:val="20"/>
          <w:szCs w:val="20"/>
        </w:rPr>
      </w:pPr>
    </w:p>
    <w:p w:rsidR="00175D5A" w:rsidRPr="00B87743" w:rsidRDefault="00053E03" w:rsidP="00175D5A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75D5A">
        <w:rPr>
          <w:rFonts w:ascii="Arial" w:hAnsi="Arial" w:cs="Arial"/>
          <w:sz w:val="20"/>
          <w:szCs w:val="20"/>
        </w:rPr>
        <w:t xml:space="preserve"> </w:t>
      </w:r>
      <w:r w:rsidR="00175D5A" w:rsidRPr="00B87743">
        <w:rPr>
          <w:rFonts w:ascii="Arial" w:hAnsi="Arial" w:cs="Arial"/>
          <w:sz w:val="20"/>
          <w:szCs w:val="20"/>
        </w:rPr>
        <w:t>……………………………</w:t>
      </w:r>
      <w:r w:rsidR="00175D5A">
        <w:rPr>
          <w:rFonts w:ascii="Arial" w:hAnsi="Arial" w:cs="Arial"/>
          <w:sz w:val="20"/>
          <w:szCs w:val="20"/>
        </w:rPr>
        <w:t>………..</w:t>
      </w:r>
      <w:r w:rsidR="00175D5A" w:rsidRPr="00B87743">
        <w:rPr>
          <w:rFonts w:ascii="Arial" w:hAnsi="Arial" w:cs="Arial"/>
          <w:sz w:val="20"/>
          <w:szCs w:val="20"/>
        </w:rPr>
        <w:tab/>
      </w:r>
      <w:r w:rsidR="00175D5A">
        <w:rPr>
          <w:rFonts w:ascii="Arial" w:hAnsi="Arial" w:cs="Arial"/>
          <w:sz w:val="20"/>
          <w:szCs w:val="20"/>
        </w:rPr>
        <w:t xml:space="preserve">      ……</w:t>
      </w:r>
      <w:r w:rsidR="00175D5A" w:rsidRPr="00B87743">
        <w:rPr>
          <w:rFonts w:ascii="Arial" w:hAnsi="Arial" w:cs="Arial"/>
          <w:sz w:val="20"/>
          <w:szCs w:val="20"/>
        </w:rPr>
        <w:t>……………………………………</w:t>
      </w:r>
      <w:r w:rsidR="00175D5A">
        <w:rPr>
          <w:rFonts w:ascii="Arial" w:hAnsi="Arial" w:cs="Arial"/>
          <w:sz w:val="20"/>
          <w:szCs w:val="20"/>
        </w:rPr>
        <w:t>…</w:t>
      </w:r>
      <w:r w:rsidR="00175D5A" w:rsidRPr="00B87743">
        <w:rPr>
          <w:rFonts w:ascii="Arial" w:hAnsi="Arial" w:cs="Arial"/>
          <w:sz w:val="20"/>
          <w:szCs w:val="20"/>
        </w:rPr>
        <w:tab/>
      </w:r>
    </w:p>
    <w:p w:rsidR="00847657" w:rsidRDefault="00175D5A" w:rsidP="00847657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  <w:t xml:space="preserve">Mgr. Terezie </w:t>
      </w:r>
      <w:proofErr w:type="spellStart"/>
      <w:r w:rsidRPr="00B87743">
        <w:rPr>
          <w:rFonts w:ascii="Arial" w:hAnsi="Arial" w:cs="Arial"/>
          <w:sz w:val="20"/>
          <w:szCs w:val="20"/>
        </w:rPr>
        <w:t>Jenisová</w:t>
      </w:r>
      <w:proofErr w:type="spellEnd"/>
      <w:r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 w:rsidR="00847657">
        <w:rPr>
          <w:rFonts w:ascii="Arial" w:hAnsi="Arial" w:cs="Arial"/>
          <w:sz w:val="20"/>
          <w:szCs w:val="20"/>
        </w:rPr>
        <w:t xml:space="preserve">Mgr. </w:t>
      </w:r>
      <w:r w:rsidR="0083707E">
        <w:rPr>
          <w:rFonts w:ascii="Arial" w:hAnsi="Arial" w:cs="Arial"/>
          <w:sz w:val="20"/>
          <w:szCs w:val="20"/>
        </w:rPr>
        <w:t>Petra Brychtová, ředitelka</w:t>
      </w:r>
    </w:p>
    <w:p w:rsidR="00175D5A" w:rsidRPr="00B87743" w:rsidRDefault="00175D5A" w:rsidP="00175D5A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B8774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Poskytovatel                                                                  Příjemce</w:t>
      </w:r>
    </w:p>
    <w:sectPr w:rsidR="00175D5A" w:rsidRPr="00B87743" w:rsidSect="00440A5F">
      <w:pgSz w:w="12240" w:h="15840"/>
      <w:pgMar w:top="1134" w:right="1418" w:bottom="130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22E"/>
    <w:multiLevelType w:val="hybridMultilevel"/>
    <w:tmpl w:val="563CAEC8"/>
    <w:lvl w:ilvl="0" w:tplc="A7E0D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07900"/>
    <w:rsid w:val="00030FDF"/>
    <w:rsid w:val="000332A4"/>
    <w:rsid w:val="00036B98"/>
    <w:rsid w:val="000504BC"/>
    <w:rsid w:val="0005245E"/>
    <w:rsid w:val="00053E03"/>
    <w:rsid w:val="00056CA2"/>
    <w:rsid w:val="00064DE9"/>
    <w:rsid w:val="000673BE"/>
    <w:rsid w:val="00073DE6"/>
    <w:rsid w:val="00080104"/>
    <w:rsid w:val="00081369"/>
    <w:rsid w:val="0008181A"/>
    <w:rsid w:val="00085AFC"/>
    <w:rsid w:val="000872AE"/>
    <w:rsid w:val="000A7AB4"/>
    <w:rsid w:val="000B2DBB"/>
    <w:rsid w:val="000D49EA"/>
    <w:rsid w:val="000E2D4B"/>
    <w:rsid w:val="000E673A"/>
    <w:rsid w:val="000E7228"/>
    <w:rsid w:val="000F321E"/>
    <w:rsid w:val="000F495D"/>
    <w:rsid w:val="000F7CC9"/>
    <w:rsid w:val="00172B84"/>
    <w:rsid w:val="0017432B"/>
    <w:rsid w:val="00175D5A"/>
    <w:rsid w:val="0019539B"/>
    <w:rsid w:val="001953B4"/>
    <w:rsid w:val="001B6D00"/>
    <w:rsid w:val="001D3810"/>
    <w:rsid w:val="001F2B41"/>
    <w:rsid w:val="0022119D"/>
    <w:rsid w:val="0025675B"/>
    <w:rsid w:val="00262085"/>
    <w:rsid w:val="002756AC"/>
    <w:rsid w:val="00282711"/>
    <w:rsid w:val="00287A26"/>
    <w:rsid w:val="00295B83"/>
    <w:rsid w:val="002A2C13"/>
    <w:rsid w:val="002D0EBF"/>
    <w:rsid w:val="002D73B7"/>
    <w:rsid w:val="002D7AF5"/>
    <w:rsid w:val="002F225E"/>
    <w:rsid w:val="002F3931"/>
    <w:rsid w:val="003119E6"/>
    <w:rsid w:val="00322925"/>
    <w:rsid w:val="00323858"/>
    <w:rsid w:val="00344B55"/>
    <w:rsid w:val="0034657C"/>
    <w:rsid w:val="00346D5D"/>
    <w:rsid w:val="00376DD2"/>
    <w:rsid w:val="003A18D9"/>
    <w:rsid w:val="003E17CA"/>
    <w:rsid w:val="003F3ABA"/>
    <w:rsid w:val="003F62E9"/>
    <w:rsid w:val="003F6AA9"/>
    <w:rsid w:val="004070FF"/>
    <w:rsid w:val="0041010F"/>
    <w:rsid w:val="00411D00"/>
    <w:rsid w:val="004177C9"/>
    <w:rsid w:val="00417ED8"/>
    <w:rsid w:val="00423848"/>
    <w:rsid w:val="00423C55"/>
    <w:rsid w:val="00431F73"/>
    <w:rsid w:val="00435704"/>
    <w:rsid w:val="004372BD"/>
    <w:rsid w:val="00440A5F"/>
    <w:rsid w:val="0045656F"/>
    <w:rsid w:val="004574C9"/>
    <w:rsid w:val="004632CF"/>
    <w:rsid w:val="004C3237"/>
    <w:rsid w:val="004C4FB0"/>
    <w:rsid w:val="004D0FC9"/>
    <w:rsid w:val="004D3F4E"/>
    <w:rsid w:val="004E1723"/>
    <w:rsid w:val="004E68EB"/>
    <w:rsid w:val="004F3418"/>
    <w:rsid w:val="004F3A4A"/>
    <w:rsid w:val="0050182D"/>
    <w:rsid w:val="00533021"/>
    <w:rsid w:val="005441C8"/>
    <w:rsid w:val="0056338C"/>
    <w:rsid w:val="005821B5"/>
    <w:rsid w:val="00584A41"/>
    <w:rsid w:val="0059689A"/>
    <w:rsid w:val="0059723C"/>
    <w:rsid w:val="005A4F1C"/>
    <w:rsid w:val="005A7EA4"/>
    <w:rsid w:val="005B3813"/>
    <w:rsid w:val="005F7E8F"/>
    <w:rsid w:val="00600A9C"/>
    <w:rsid w:val="006064B6"/>
    <w:rsid w:val="00610E1E"/>
    <w:rsid w:val="00627853"/>
    <w:rsid w:val="0063325C"/>
    <w:rsid w:val="006370D6"/>
    <w:rsid w:val="0064597C"/>
    <w:rsid w:val="00652C96"/>
    <w:rsid w:val="00661171"/>
    <w:rsid w:val="006640E7"/>
    <w:rsid w:val="006B0FD7"/>
    <w:rsid w:val="006B435A"/>
    <w:rsid w:val="006B5734"/>
    <w:rsid w:val="006D35A6"/>
    <w:rsid w:val="006D4F14"/>
    <w:rsid w:val="006E0A3D"/>
    <w:rsid w:val="006E225D"/>
    <w:rsid w:val="006F43DE"/>
    <w:rsid w:val="0070395F"/>
    <w:rsid w:val="00720408"/>
    <w:rsid w:val="007349CF"/>
    <w:rsid w:val="0073735F"/>
    <w:rsid w:val="00750F52"/>
    <w:rsid w:val="00773E71"/>
    <w:rsid w:val="00793FEB"/>
    <w:rsid w:val="00797A9E"/>
    <w:rsid w:val="007B5496"/>
    <w:rsid w:val="007D2470"/>
    <w:rsid w:val="007F42F0"/>
    <w:rsid w:val="00810B39"/>
    <w:rsid w:val="00811F14"/>
    <w:rsid w:val="00812192"/>
    <w:rsid w:val="00833734"/>
    <w:rsid w:val="0083707E"/>
    <w:rsid w:val="00844EFE"/>
    <w:rsid w:val="00846922"/>
    <w:rsid w:val="00847657"/>
    <w:rsid w:val="0085363A"/>
    <w:rsid w:val="00882AB3"/>
    <w:rsid w:val="00891F5E"/>
    <w:rsid w:val="008977BE"/>
    <w:rsid w:val="008A5900"/>
    <w:rsid w:val="008C2E4E"/>
    <w:rsid w:val="0090439C"/>
    <w:rsid w:val="00915300"/>
    <w:rsid w:val="00917B39"/>
    <w:rsid w:val="00944B71"/>
    <w:rsid w:val="0095481B"/>
    <w:rsid w:val="00960392"/>
    <w:rsid w:val="00971D17"/>
    <w:rsid w:val="00974010"/>
    <w:rsid w:val="00982F06"/>
    <w:rsid w:val="0098605A"/>
    <w:rsid w:val="009930A9"/>
    <w:rsid w:val="009965F9"/>
    <w:rsid w:val="00997004"/>
    <w:rsid w:val="009A3261"/>
    <w:rsid w:val="009B3E59"/>
    <w:rsid w:val="009E04DA"/>
    <w:rsid w:val="009E0B3A"/>
    <w:rsid w:val="009F452C"/>
    <w:rsid w:val="00A154EC"/>
    <w:rsid w:val="00A22B55"/>
    <w:rsid w:val="00A272A3"/>
    <w:rsid w:val="00A51BA4"/>
    <w:rsid w:val="00A66FDB"/>
    <w:rsid w:val="00AA1799"/>
    <w:rsid w:val="00AC0C4E"/>
    <w:rsid w:val="00AC4C79"/>
    <w:rsid w:val="00AD2112"/>
    <w:rsid w:val="00AD5500"/>
    <w:rsid w:val="00B006B5"/>
    <w:rsid w:val="00B11A6D"/>
    <w:rsid w:val="00B13030"/>
    <w:rsid w:val="00B21607"/>
    <w:rsid w:val="00B5694B"/>
    <w:rsid w:val="00B77272"/>
    <w:rsid w:val="00B87743"/>
    <w:rsid w:val="00BA3E3D"/>
    <w:rsid w:val="00BA43E8"/>
    <w:rsid w:val="00BA4D6C"/>
    <w:rsid w:val="00BB7A29"/>
    <w:rsid w:val="00BB7FC1"/>
    <w:rsid w:val="00BD6AF2"/>
    <w:rsid w:val="00C1422A"/>
    <w:rsid w:val="00C209B2"/>
    <w:rsid w:val="00C2237F"/>
    <w:rsid w:val="00C369FC"/>
    <w:rsid w:val="00C450B6"/>
    <w:rsid w:val="00C45D5C"/>
    <w:rsid w:val="00C716A0"/>
    <w:rsid w:val="00C76018"/>
    <w:rsid w:val="00C96003"/>
    <w:rsid w:val="00CA182D"/>
    <w:rsid w:val="00CA215B"/>
    <w:rsid w:val="00CA5516"/>
    <w:rsid w:val="00CB323E"/>
    <w:rsid w:val="00CB3A61"/>
    <w:rsid w:val="00CC1550"/>
    <w:rsid w:val="00CC362B"/>
    <w:rsid w:val="00CC3EA7"/>
    <w:rsid w:val="00CD409F"/>
    <w:rsid w:val="00D40E51"/>
    <w:rsid w:val="00D56497"/>
    <w:rsid w:val="00D62030"/>
    <w:rsid w:val="00D779D0"/>
    <w:rsid w:val="00D77B02"/>
    <w:rsid w:val="00DA68CA"/>
    <w:rsid w:val="00DC43DB"/>
    <w:rsid w:val="00DD2EEB"/>
    <w:rsid w:val="00DF372B"/>
    <w:rsid w:val="00E0186B"/>
    <w:rsid w:val="00E030EC"/>
    <w:rsid w:val="00E05201"/>
    <w:rsid w:val="00E07FDF"/>
    <w:rsid w:val="00E12054"/>
    <w:rsid w:val="00E41072"/>
    <w:rsid w:val="00E53225"/>
    <w:rsid w:val="00E54036"/>
    <w:rsid w:val="00E66355"/>
    <w:rsid w:val="00E805C8"/>
    <w:rsid w:val="00E97E3D"/>
    <w:rsid w:val="00EB5B10"/>
    <w:rsid w:val="00EC0ECE"/>
    <w:rsid w:val="00EC76E6"/>
    <w:rsid w:val="00EC7FBB"/>
    <w:rsid w:val="00ED5BE6"/>
    <w:rsid w:val="00EE49AC"/>
    <w:rsid w:val="00EF18C8"/>
    <w:rsid w:val="00EF6DEC"/>
    <w:rsid w:val="00F20B83"/>
    <w:rsid w:val="00F2429C"/>
    <w:rsid w:val="00F445A3"/>
    <w:rsid w:val="00F5652F"/>
    <w:rsid w:val="00F5764C"/>
    <w:rsid w:val="00FA0D77"/>
    <w:rsid w:val="00FC75A5"/>
    <w:rsid w:val="00FD75F5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75D5A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75D5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75D5A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75D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2DFF-9C64-4625-BEE3-DA73DA7B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5</cp:revision>
  <cp:lastPrinted>2017-04-19T14:13:00Z</cp:lastPrinted>
  <dcterms:created xsi:type="dcterms:W3CDTF">2017-10-11T13:35:00Z</dcterms:created>
  <dcterms:modified xsi:type="dcterms:W3CDTF">2017-11-28T12:28:00Z</dcterms:modified>
</cp:coreProperties>
</file>