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05" w:rsidRDefault="00744A05" w:rsidP="002811CE">
      <w:pPr>
        <w:pStyle w:val="Nadpis1"/>
        <w:jc w:val="center"/>
        <w:rPr>
          <w:sz w:val="22"/>
        </w:rPr>
      </w:pPr>
      <w:r>
        <w:rPr>
          <w:sz w:val="22"/>
        </w:rPr>
        <w:t>Kupní smlouva číslo:</w:t>
      </w:r>
    </w:p>
    <w:p w:rsidR="00744A05" w:rsidRDefault="006507BF" w:rsidP="002811CE">
      <w:pPr>
        <w:pStyle w:val="Nadpis1"/>
        <w:jc w:val="center"/>
        <w:rPr>
          <w:sz w:val="22"/>
        </w:rPr>
      </w:pPr>
      <w:r>
        <w:rPr>
          <w:sz w:val="22"/>
        </w:rPr>
        <w:t>0</w:t>
      </w:r>
      <w:r w:rsidR="00B43519">
        <w:rPr>
          <w:sz w:val="22"/>
        </w:rPr>
        <w:t>74</w:t>
      </w:r>
      <w:r>
        <w:rPr>
          <w:sz w:val="22"/>
        </w:rPr>
        <w:t>/17</w:t>
      </w:r>
    </w:p>
    <w:p w:rsidR="00744A05" w:rsidRDefault="00726BF4" w:rsidP="002811CE">
      <w:pPr>
        <w:pStyle w:val="Nadpis1"/>
        <w:jc w:val="center"/>
        <w:rPr>
          <w:sz w:val="22"/>
        </w:rPr>
      </w:pPr>
      <w:r>
        <w:rPr>
          <w:sz w:val="22"/>
        </w:rPr>
        <w:t xml:space="preserve"> </w:t>
      </w:r>
    </w:p>
    <w:p w:rsidR="00744A05" w:rsidRDefault="00744A05" w:rsidP="002811CE">
      <w:pPr>
        <w:jc w:val="center"/>
      </w:pPr>
    </w:p>
    <w:p w:rsidR="00FA4A4B" w:rsidRDefault="00FA4A4B" w:rsidP="00FA4A4B">
      <w:pPr>
        <w:jc w:val="center"/>
      </w:pPr>
      <w:r>
        <w:t>uzavřená podle § 2079 a násl. zákona č. 89/2012 Sb., občanského zákoníku, v platném znění</w:t>
      </w:r>
    </w:p>
    <w:p w:rsidR="00744A05" w:rsidRDefault="00744A05"/>
    <w:p w:rsidR="00744A05" w:rsidRDefault="00744A05"/>
    <w:p w:rsidR="00744A05" w:rsidRDefault="00744A05" w:rsidP="00FA4A4B">
      <w:pPr>
        <w:jc w:val="center"/>
      </w:pPr>
      <w:r>
        <w:t>I.</w:t>
      </w:r>
    </w:p>
    <w:p w:rsidR="00744A05" w:rsidRDefault="00744A05" w:rsidP="00FA4A4B">
      <w:pPr>
        <w:jc w:val="center"/>
      </w:pPr>
      <w:r>
        <w:rPr>
          <w:b/>
        </w:rPr>
        <w:t>Smluvní strany</w:t>
      </w:r>
    </w:p>
    <w:p w:rsidR="00744A05" w:rsidRDefault="00744A05">
      <w:r>
        <w:t>Prodávající:</w:t>
      </w:r>
    </w:p>
    <w:p w:rsidR="00744A05" w:rsidRDefault="00744A05">
      <w:r>
        <w:t>Název</w:t>
      </w:r>
      <w:r>
        <w:tab/>
      </w:r>
      <w:r>
        <w:tab/>
      </w:r>
      <w:r w:rsidR="003F31B6">
        <w:tab/>
      </w:r>
      <w:r>
        <w:t xml:space="preserve">: LAMALS, </w:t>
      </w:r>
      <w:r w:rsidR="008E3C0B">
        <w:t>a.s.</w:t>
      </w:r>
    </w:p>
    <w:p w:rsidR="006D0D82" w:rsidRDefault="00963D27">
      <w:r>
        <w:t>Adresa</w:t>
      </w:r>
      <w:r w:rsidR="006D0D82">
        <w:tab/>
      </w:r>
      <w:r w:rsidR="006D0D82">
        <w:tab/>
      </w:r>
      <w:r w:rsidR="003F31B6">
        <w:tab/>
      </w:r>
      <w:r w:rsidR="006D0D82">
        <w:t xml:space="preserve">: </w:t>
      </w:r>
      <w:r>
        <w:t xml:space="preserve">Na Balkáně 62, </w:t>
      </w:r>
      <w:r w:rsidR="00087700">
        <w:t xml:space="preserve">130 00 </w:t>
      </w:r>
      <w:r>
        <w:t>Praha 3</w:t>
      </w:r>
    </w:p>
    <w:p w:rsidR="00744A05" w:rsidRDefault="00744A05">
      <w:r>
        <w:t>Zastoupený</w:t>
      </w:r>
      <w:r>
        <w:tab/>
      </w:r>
      <w:r w:rsidR="003F31B6">
        <w:tab/>
      </w:r>
      <w:r>
        <w:t>: Janem Roháčkem,</w:t>
      </w:r>
      <w:r w:rsidR="00966696">
        <w:t xml:space="preserve"> </w:t>
      </w:r>
      <w:r w:rsidR="00CE0CC4">
        <w:t>předsedou představenstva</w:t>
      </w:r>
    </w:p>
    <w:p w:rsidR="00744A05" w:rsidRDefault="00744A05">
      <w:r>
        <w:t>IČO</w:t>
      </w:r>
      <w:r>
        <w:tab/>
        <w:t xml:space="preserve"> </w:t>
      </w:r>
      <w:r>
        <w:tab/>
      </w:r>
      <w:r w:rsidR="003F31B6">
        <w:tab/>
      </w:r>
      <w:r>
        <w:t>: 00147303</w:t>
      </w:r>
    </w:p>
    <w:p w:rsidR="003F31B6" w:rsidRDefault="003F31B6">
      <w:r>
        <w:t>Bankovní spojení</w:t>
      </w:r>
      <w:r>
        <w:tab/>
      </w:r>
      <w:r>
        <w:tab/>
        <w:t>: Komerční banka, číslo účtu: 0008705101/0100</w:t>
      </w:r>
    </w:p>
    <w:p w:rsidR="00744A05" w:rsidRDefault="00CE0CC4" w:rsidP="00CE0CC4">
      <w:r>
        <w:t>(</w:t>
      </w:r>
      <w:r>
        <w:t>dále jen prodávající</w:t>
      </w:r>
      <w:r>
        <w:t>)</w:t>
      </w:r>
    </w:p>
    <w:p w:rsidR="00CE0CC4" w:rsidRDefault="00CE0CC4"/>
    <w:p w:rsidR="00744A05" w:rsidRDefault="00744A05">
      <w:r>
        <w:t>Kupující:</w:t>
      </w:r>
    </w:p>
    <w:p w:rsidR="00744A05" w:rsidRDefault="00744A05">
      <w:r>
        <w:t>N</w:t>
      </w:r>
      <w:r w:rsidR="00087700">
        <w:t>ázev</w:t>
      </w:r>
      <w:r w:rsidR="00087700">
        <w:tab/>
      </w:r>
      <w:r w:rsidR="00087700">
        <w:tab/>
      </w:r>
      <w:r w:rsidR="003F31B6">
        <w:tab/>
      </w:r>
      <w:r w:rsidR="00087700">
        <w:t>: Střední odborná škola pro administrativu Evropské unie</w:t>
      </w:r>
      <w:r w:rsidR="0001091D">
        <w:t>, Praha 9, Lipí 1911</w:t>
      </w:r>
    </w:p>
    <w:p w:rsidR="00744A05" w:rsidRDefault="00744A05">
      <w:r>
        <w:t>Adresa</w:t>
      </w:r>
      <w:r>
        <w:tab/>
      </w:r>
      <w:r>
        <w:tab/>
      </w:r>
      <w:r w:rsidR="003F31B6">
        <w:tab/>
      </w:r>
      <w:r>
        <w:t xml:space="preserve">: </w:t>
      </w:r>
      <w:r w:rsidR="00087700">
        <w:t>Lipí 1911</w:t>
      </w:r>
      <w:r>
        <w:t xml:space="preserve">, </w:t>
      </w:r>
      <w:r w:rsidR="00087700">
        <w:t>193 00 Praha 9</w:t>
      </w:r>
    </w:p>
    <w:p w:rsidR="00744A05" w:rsidRDefault="00744A05">
      <w:pPr>
        <w:ind w:left="1418" w:hanging="1418"/>
      </w:pPr>
      <w:r>
        <w:t>Zastoupený</w:t>
      </w:r>
      <w:r>
        <w:tab/>
      </w:r>
      <w:r w:rsidR="003F31B6">
        <w:tab/>
      </w:r>
      <w:r>
        <w:t xml:space="preserve">: </w:t>
      </w:r>
      <w:r w:rsidR="0001091D">
        <w:t>PhDr</w:t>
      </w:r>
      <w:r w:rsidR="00087700">
        <w:t>. Romanem Liškou, ředitelem</w:t>
      </w:r>
    </w:p>
    <w:p w:rsidR="00744A05" w:rsidRDefault="00744A05">
      <w:pPr>
        <w:ind w:left="1418" w:hanging="1418"/>
      </w:pPr>
      <w:r>
        <w:t xml:space="preserve">IČO          </w:t>
      </w:r>
      <w:r>
        <w:tab/>
      </w:r>
      <w:r w:rsidR="003F31B6">
        <w:tab/>
      </w:r>
      <w:r>
        <w:t xml:space="preserve">: </w:t>
      </w:r>
      <w:r w:rsidR="001D40EC">
        <w:t>14891247</w:t>
      </w:r>
    </w:p>
    <w:p w:rsidR="003F31B6" w:rsidRDefault="003F31B6">
      <w:pPr>
        <w:ind w:left="1418" w:hanging="1418"/>
      </w:pPr>
      <w:r>
        <w:t>Bankovní spojení</w:t>
      </w:r>
      <w:r>
        <w:tab/>
      </w:r>
      <w:r>
        <w:tab/>
        <w:t xml:space="preserve">: </w:t>
      </w:r>
      <w:r w:rsidR="002811CE" w:rsidRPr="003C39EF">
        <w:t>Komerční banka, číslo účtu: 19-3960330297/0100</w:t>
      </w:r>
    </w:p>
    <w:p w:rsidR="0001091D" w:rsidRDefault="00CE0CC4">
      <w:pPr>
        <w:ind w:left="1418" w:hanging="1418"/>
      </w:pPr>
      <w:r>
        <w:t>(</w:t>
      </w:r>
      <w:r>
        <w:t>dále jen kupující</w:t>
      </w:r>
      <w:r>
        <w:t>)</w:t>
      </w:r>
    </w:p>
    <w:p w:rsidR="00744A05" w:rsidRDefault="00744A05"/>
    <w:p w:rsidR="00744A05" w:rsidRDefault="00744A05" w:rsidP="00FA4A4B">
      <w:pPr>
        <w:jc w:val="center"/>
        <w:rPr>
          <w:b/>
        </w:rPr>
      </w:pPr>
      <w:r>
        <w:rPr>
          <w:b/>
        </w:rPr>
        <w:t>II.</w:t>
      </w:r>
    </w:p>
    <w:p w:rsidR="00FA4A4B" w:rsidRDefault="00FA4A4B" w:rsidP="00904855">
      <w:pPr>
        <w:ind w:firstLine="708"/>
        <w:jc w:val="both"/>
      </w:pPr>
      <w:r>
        <w:t xml:space="preserve">Smlouva se uzavírá v souladu s ustanoveními občanského zákoníku č. 89/2012 Sb., ve znění </w:t>
      </w:r>
      <w:r w:rsidRPr="003D28B4">
        <w:t>pozdějších předpisů</w:t>
      </w:r>
      <w:r>
        <w:t>. Vztahy mezi kupujícím a prodávajícím, které nejsou smluvně upraveny, se řídí platnými právními předpisy.</w:t>
      </w:r>
    </w:p>
    <w:p w:rsidR="00744A05" w:rsidRDefault="00744A05">
      <w:pPr>
        <w:jc w:val="both"/>
      </w:pPr>
    </w:p>
    <w:p w:rsidR="00744A05" w:rsidRDefault="00744A05" w:rsidP="00FA4A4B">
      <w:pPr>
        <w:jc w:val="center"/>
        <w:rPr>
          <w:b/>
        </w:rPr>
      </w:pPr>
      <w:r>
        <w:rPr>
          <w:b/>
        </w:rPr>
        <w:t>III.</w:t>
      </w:r>
    </w:p>
    <w:p w:rsidR="00744A05" w:rsidRDefault="00CE0CC4" w:rsidP="00FA4A4B">
      <w:pPr>
        <w:jc w:val="center"/>
        <w:rPr>
          <w:b/>
        </w:rPr>
      </w:pPr>
      <w:r>
        <w:rPr>
          <w:b/>
        </w:rPr>
        <w:t xml:space="preserve">Předmět </w:t>
      </w:r>
      <w:r w:rsidR="00744A05">
        <w:rPr>
          <w:b/>
        </w:rPr>
        <w:t>smlouvy</w:t>
      </w:r>
    </w:p>
    <w:p w:rsidR="00744A05" w:rsidRDefault="00744A05" w:rsidP="0001091D">
      <w:pPr>
        <w:ind w:firstLine="708"/>
        <w:jc w:val="both"/>
      </w:pPr>
      <w:r>
        <w:t xml:space="preserve">Obsahem této smlouvy je závazek prodávajícího dodat kupujícímu </w:t>
      </w:r>
      <w:r w:rsidR="0056578C">
        <w:t>počítače</w:t>
      </w:r>
      <w:r w:rsidR="0001091D">
        <w:t>, projektory a tiskárny</w:t>
      </w:r>
      <w:r>
        <w:t xml:space="preserve"> specifikované co do množství, </w:t>
      </w:r>
      <w:r w:rsidR="0056578C">
        <w:t>parametrů</w:t>
      </w:r>
      <w:r>
        <w:t xml:space="preserve"> a ceny v příloze č.</w:t>
      </w:r>
      <w:r w:rsidR="00CE0CC4">
        <w:t xml:space="preserve"> </w:t>
      </w:r>
      <w:r>
        <w:t>1 této smlouvy a závazek kupujícího p</w:t>
      </w:r>
      <w:r w:rsidR="0001091D">
        <w:t xml:space="preserve">řevzít tato zařízení v souladu </w:t>
      </w:r>
      <w:r>
        <w:t xml:space="preserve">s ustanoveními této smlouvy a zaplatit kupní cenu. </w:t>
      </w:r>
      <w:r w:rsidR="0056578C">
        <w:t xml:space="preserve">Příloha č. 1 je nedílnou součástí této smlouvy. </w:t>
      </w:r>
    </w:p>
    <w:p w:rsidR="00CE0CC4" w:rsidRDefault="00CE0CC4">
      <w:pPr>
        <w:pStyle w:val="Zkladntext2"/>
      </w:pPr>
    </w:p>
    <w:p w:rsidR="00744A05" w:rsidRDefault="00744A05" w:rsidP="00CE0CC4">
      <w:pPr>
        <w:pStyle w:val="Zkladntext2"/>
        <w:ind w:firstLine="708"/>
      </w:pPr>
      <w:r>
        <w:t>Kupující nabývá vlastnické právo ke zboží okamžikem zaplacení</w:t>
      </w:r>
      <w:r w:rsidR="002811CE">
        <w:t>,</w:t>
      </w:r>
      <w:r>
        <w:t xml:space="preserve"> tj. připsáním částky rovnající se kupní ceně</w:t>
      </w:r>
      <w:r w:rsidR="002811CE">
        <w:t>,</w:t>
      </w:r>
      <w:r>
        <w:t xml:space="preserve"> na účet prodávajícího. </w:t>
      </w:r>
    </w:p>
    <w:p w:rsidR="00744A05" w:rsidRDefault="00744A05">
      <w:pPr>
        <w:jc w:val="both"/>
      </w:pPr>
    </w:p>
    <w:p w:rsidR="00744A05" w:rsidRDefault="00744A05" w:rsidP="00FA4A4B">
      <w:pPr>
        <w:jc w:val="center"/>
        <w:rPr>
          <w:b/>
        </w:rPr>
      </w:pPr>
      <w:r>
        <w:rPr>
          <w:b/>
        </w:rPr>
        <w:t>IV.</w:t>
      </w:r>
    </w:p>
    <w:p w:rsidR="00744A05" w:rsidRDefault="00744A05" w:rsidP="00FA4A4B">
      <w:pPr>
        <w:jc w:val="center"/>
        <w:rPr>
          <w:b/>
        </w:rPr>
      </w:pPr>
      <w:r>
        <w:rPr>
          <w:b/>
        </w:rPr>
        <w:t>Doba plnění</w:t>
      </w:r>
    </w:p>
    <w:p w:rsidR="00E0644B" w:rsidRPr="00CE0CC4" w:rsidRDefault="0045401F" w:rsidP="00CE0CC4">
      <w:pPr>
        <w:ind w:firstLine="708"/>
        <w:jc w:val="both"/>
      </w:pPr>
      <w:r w:rsidRPr="0045401F">
        <w:t xml:space="preserve">Zboží uvedené </w:t>
      </w:r>
      <w:r w:rsidR="0001091D">
        <w:t xml:space="preserve">v </w:t>
      </w:r>
      <w:r>
        <w:t>příloze kupní smlouvy</w:t>
      </w:r>
      <w:r w:rsidRPr="0045401F">
        <w:t xml:space="preserve"> bude dodáno do 5 pracovních dnů od podpisu kupní smlouvy</w:t>
      </w:r>
      <w:r>
        <w:t xml:space="preserve"> pro p</w:t>
      </w:r>
      <w:r w:rsidRPr="0045401F">
        <w:t>oložky 1, 2, 3, 4 a 6 a do 10 pracovních dnů pro položky 5 a 7.</w:t>
      </w:r>
    </w:p>
    <w:p w:rsidR="00744A05" w:rsidRDefault="00744A05" w:rsidP="00111351">
      <w:pPr>
        <w:pStyle w:val="Nadpis4"/>
      </w:pPr>
    </w:p>
    <w:p w:rsidR="00744A05" w:rsidRDefault="00744A05" w:rsidP="00FA4A4B">
      <w:pPr>
        <w:jc w:val="center"/>
        <w:rPr>
          <w:b/>
        </w:rPr>
      </w:pPr>
      <w:r>
        <w:rPr>
          <w:b/>
        </w:rPr>
        <w:t>V.</w:t>
      </w:r>
    </w:p>
    <w:p w:rsidR="00744A05" w:rsidRDefault="00744A05" w:rsidP="00FA4A4B">
      <w:pPr>
        <w:jc w:val="center"/>
        <w:rPr>
          <w:b/>
        </w:rPr>
      </w:pPr>
      <w:r>
        <w:rPr>
          <w:b/>
        </w:rPr>
        <w:t>Způsob a místo plnění</w:t>
      </w:r>
    </w:p>
    <w:p w:rsidR="00744A05" w:rsidRDefault="00744A05" w:rsidP="00904855">
      <w:pPr>
        <w:ind w:firstLine="708"/>
        <w:jc w:val="both"/>
      </w:pPr>
      <w:r>
        <w:t>Kupující převezme zboží po vzájemné dohodě s</w:t>
      </w:r>
      <w:r w:rsidR="00FF2797">
        <w:t> </w:t>
      </w:r>
      <w:r>
        <w:t>prodávajícím</w:t>
      </w:r>
      <w:r w:rsidR="00FF2797">
        <w:t xml:space="preserve"> </w:t>
      </w:r>
      <w:r>
        <w:t>v sídle kupujícího. Prodávající je povinen předat kupujícímu společně s dodáním zboží dodací list a kupující potvrdí převzetí zařízení na dodacím listě. Dopravu zboží od prodávajícího zajišťuje a hradí prodávající.</w:t>
      </w:r>
    </w:p>
    <w:p w:rsidR="00CE0CC4" w:rsidRDefault="00CE0CC4" w:rsidP="00904855">
      <w:pPr>
        <w:ind w:firstLine="708"/>
        <w:jc w:val="both"/>
      </w:pPr>
    </w:p>
    <w:p w:rsidR="00CE0CC4" w:rsidRDefault="00CE0CC4" w:rsidP="00904855">
      <w:pPr>
        <w:ind w:firstLine="708"/>
        <w:jc w:val="both"/>
      </w:pPr>
      <w:r>
        <w:t xml:space="preserve">Před převzetím zboží je prodávající v místě plnění vybalí, smontuje a před kupujícím vyzkouší. Po vyzkoušení zboží bude podepsán dodací list. Prodávající nese </w:t>
      </w:r>
      <w:proofErr w:type="gramStart"/>
      <w:r>
        <w:t>ze</w:t>
      </w:r>
      <w:proofErr w:type="gramEnd"/>
      <w:r>
        <w:t xml:space="preserve"> svého </w:t>
      </w:r>
      <w:proofErr w:type="gramStart"/>
      <w:r>
        <w:t>náklady s likvidací</w:t>
      </w:r>
      <w:proofErr w:type="gramEnd"/>
      <w:r>
        <w:t xml:space="preserve"> obalů zboží.</w:t>
      </w:r>
    </w:p>
    <w:p w:rsidR="00744A05" w:rsidRDefault="00744A05">
      <w:pPr>
        <w:jc w:val="both"/>
      </w:pPr>
    </w:p>
    <w:p w:rsidR="00744A05" w:rsidRDefault="00744A05" w:rsidP="00FA4A4B">
      <w:pPr>
        <w:jc w:val="center"/>
        <w:rPr>
          <w:b/>
        </w:rPr>
      </w:pPr>
      <w:r>
        <w:rPr>
          <w:b/>
        </w:rPr>
        <w:t>VI.</w:t>
      </w:r>
    </w:p>
    <w:p w:rsidR="00744A05" w:rsidRDefault="00744A05" w:rsidP="00FA4A4B">
      <w:pPr>
        <w:jc w:val="center"/>
        <w:rPr>
          <w:b/>
        </w:rPr>
      </w:pPr>
      <w:r>
        <w:rPr>
          <w:b/>
        </w:rPr>
        <w:t>Cena</w:t>
      </w:r>
    </w:p>
    <w:p w:rsidR="00744A05" w:rsidRDefault="00744A05" w:rsidP="00904855">
      <w:pPr>
        <w:ind w:firstLine="708"/>
        <w:jc w:val="both"/>
        <w:rPr>
          <w:b/>
        </w:rPr>
      </w:pPr>
      <w:r>
        <w:t xml:space="preserve">Strany se dohodly na kupní ceně uvedené v příloze č. 1 této smlouvy u specifikace zboží. </w:t>
      </w:r>
    </w:p>
    <w:p w:rsidR="00744A05" w:rsidRDefault="00744A05">
      <w:pPr>
        <w:jc w:val="both"/>
        <w:rPr>
          <w:b/>
        </w:rPr>
      </w:pPr>
    </w:p>
    <w:p w:rsidR="00744A05" w:rsidRDefault="00744A05" w:rsidP="00FA4A4B">
      <w:pPr>
        <w:jc w:val="center"/>
        <w:rPr>
          <w:b/>
        </w:rPr>
      </w:pPr>
      <w:r>
        <w:rPr>
          <w:b/>
        </w:rPr>
        <w:t>VII.</w:t>
      </w:r>
    </w:p>
    <w:p w:rsidR="00744A05" w:rsidRDefault="00744A05" w:rsidP="00FA4A4B">
      <w:pPr>
        <w:jc w:val="center"/>
        <w:rPr>
          <w:b/>
        </w:rPr>
      </w:pPr>
      <w:r>
        <w:rPr>
          <w:b/>
        </w:rPr>
        <w:t>Platební podmínky</w:t>
      </w:r>
    </w:p>
    <w:p w:rsidR="008B4609" w:rsidRDefault="00744A05" w:rsidP="00726BF4">
      <w:pPr>
        <w:ind w:firstLine="708"/>
        <w:jc w:val="both"/>
      </w:pPr>
      <w:r>
        <w:t xml:space="preserve">Strany se dohodly, že kupující uhradí kupní cenu na základě faktury vystavené prodávajícím a splatné do </w:t>
      </w:r>
      <w:r w:rsidR="0056578C">
        <w:t>21</w:t>
      </w:r>
      <w:r>
        <w:t xml:space="preserve"> dnů ode dne obdržení faktury kupujícím. Faktura bude splňovat náležitosti daňového dokladu a náležitosti účetního dokladu. </w:t>
      </w:r>
    </w:p>
    <w:p w:rsidR="008B4609" w:rsidRDefault="008B4609">
      <w:pPr>
        <w:jc w:val="both"/>
      </w:pPr>
    </w:p>
    <w:p w:rsidR="00744A05" w:rsidRDefault="00744A05" w:rsidP="00FA4A4B">
      <w:pPr>
        <w:jc w:val="center"/>
        <w:rPr>
          <w:b/>
        </w:rPr>
      </w:pPr>
      <w:r>
        <w:rPr>
          <w:b/>
        </w:rPr>
        <w:lastRenderedPageBreak/>
        <w:t>VIII.</w:t>
      </w:r>
    </w:p>
    <w:p w:rsidR="00744A05" w:rsidRDefault="00744A05" w:rsidP="00904855">
      <w:pPr>
        <w:ind w:firstLine="708"/>
        <w:jc w:val="both"/>
      </w:pPr>
      <w:r>
        <w:t>Zboží je dodáno bez právních vad.</w:t>
      </w:r>
    </w:p>
    <w:p w:rsidR="006D37D2" w:rsidRDefault="006D37D2">
      <w:pPr>
        <w:jc w:val="both"/>
      </w:pPr>
    </w:p>
    <w:p w:rsidR="00744A05" w:rsidRDefault="00744A05" w:rsidP="00FA4A4B">
      <w:pPr>
        <w:jc w:val="center"/>
        <w:rPr>
          <w:b/>
        </w:rPr>
      </w:pPr>
      <w:r>
        <w:rPr>
          <w:b/>
        </w:rPr>
        <w:t>IX.</w:t>
      </w:r>
    </w:p>
    <w:p w:rsidR="00744A05" w:rsidRDefault="00744A05" w:rsidP="00FA4A4B">
      <w:pPr>
        <w:jc w:val="center"/>
        <w:rPr>
          <w:b/>
        </w:rPr>
      </w:pPr>
      <w:r>
        <w:rPr>
          <w:b/>
        </w:rPr>
        <w:t>Odpovědnost za vady, záruka</w:t>
      </w:r>
    </w:p>
    <w:p w:rsidR="008E3C0B" w:rsidRPr="008E3C0B" w:rsidRDefault="00744A05" w:rsidP="007B5BAC">
      <w:pPr>
        <w:ind w:firstLine="709"/>
        <w:jc w:val="both"/>
      </w:pPr>
      <w:r>
        <w:t>Na zařízení vyspecifikovaná v příloze č.</w:t>
      </w:r>
      <w:r w:rsidR="006D37D2">
        <w:t xml:space="preserve"> </w:t>
      </w:r>
      <w:r>
        <w:t>1</w:t>
      </w:r>
      <w:r w:rsidR="006D37D2">
        <w:t xml:space="preserve"> </w:t>
      </w:r>
      <w:r>
        <w:t xml:space="preserve">této smlouvy se poskytuje záruka v délce </w:t>
      </w:r>
      <w:r w:rsidR="005A6648">
        <w:t>36</w:t>
      </w:r>
      <w:r w:rsidR="008E3C0B">
        <w:t xml:space="preserve"> měsíců </w:t>
      </w:r>
      <w:r w:rsidR="00904855">
        <w:br/>
      </w:r>
      <w:r w:rsidR="008E3C0B">
        <w:t xml:space="preserve">na </w:t>
      </w:r>
      <w:r w:rsidR="005A6648">
        <w:t>notebooky,</w:t>
      </w:r>
      <w:r w:rsidR="008E3C0B" w:rsidRPr="008E3C0B">
        <w:t xml:space="preserve"> počítače</w:t>
      </w:r>
      <w:r w:rsidR="001A6EC9">
        <w:t>, monitory</w:t>
      </w:r>
      <w:r w:rsidR="008E3C0B" w:rsidRPr="008E3C0B">
        <w:t xml:space="preserve"> a </w:t>
      </w:r>
      <w:r w:rsidR="005A6648">
        <w:t xml:space="preserve">projektory, </w:t>
      </w:r>
      <w:r w:rsidR="008E3C0B" w:rsidRPr="008E3C0B">
        <w:t>60 měsíců na SSD disky</w:t>
      </w:r>
      <w:r w:rsidR="005A6648">
        <w:t xml:space="preserve"> v počítačích a 24 měsíců na tiskárny</w:t>
      </w:r>
      <w:r w:rsidR="001A6EC9">
        <w:br/>
      </w:r>
      <w:r w:rsidR="005A6648">
        <w:t>a</w:t>
      </w:r>
      <w:r w:rsidR="001A6EC9">
        <w:t xml:space="preserve"> </w:t>
      </w:r>
      <w:r w:rsidR="005A6648">
        <w:t>plátna</w:t>
      </w:r>
      <w:r w:rsidR="001A6EC9">
        <w:t xml:space="preserve"> </w:t>
      </w:r>
      <w:r w:rsidR="005A6648">
        <w:t>k projektorům</w:t>
      </w:r>
      <w:r w:rsidRPr="008E3C0B">
        <w:t xml:space="preserve">. Během záruční doby se </w:t>
      </w:r>
      <w:r w:rsidR="008D00B6" w:rsidRPr="008E3C0B">
        <w:t>servisní technik</w:t>
      </w:r>
      <w:r w:rsidRPr="008E3C0B">
        <w:t xml:space="preserve"> dostaví na výzvu kupujícího k odstranění vad </w:t>
      </w:r>
      <w:r w:rsidR="001A6EC9">
        <w:br/>
      </w:r>
      <w:r w:rsidR="005A6648">
        <w:t xml:space="preserve">u veškerého zboží </w:t>
      </w:r>
      <w:r w:rsidR="00FA4A4B" w:rsidRPr="008E3C0B">
        <w:t xml:space="preserve">do sídla kupujícího </w:t>
      </w:r>
      <w:r w:rsidRPr="008E3C0B">
        <w:t>nejpozději do následujícího pracovního dne.</w:t>
      </w:r>
      <w:r w:rsidR="008E3C0B" w:rsidRPr="008E3C0B">
        <w:t xml:space="preserve"> V případě, že nebude z technických důvodů možné opravit zařízení na místě, odveze jej </w:t>
      </w:r>
      <w:r w:rsidR="00F61850">
        <w:t>prodávající</w:t>
      </w:r>
      <w:r w:rsidR="008E3C0B" w:rsidRPr="008E3C0B">
        <w:t xml:space="preserve"> do svého servisního střediska</w:t>
      </w:r>
      <w:r w:rsidR="00B43519">
        <w:t>, případně zajistí doručení do servisního střediska výrobce</w:t>
      </w:r>
      <w:r w:rsidR="008E3C0B" w:rsidRPr="008E3C0B">
        <w:t xml:space="preserve"> a po opravě </w:t>
      </w:r>
      <w:r w:rsidR="00B43519">
        <w:t xml:space="preserve">doveze zařízení </w:t>
      </w:r>
      <w:r w:rsidR="008E3C0B" w:rsidRPr="008E3C0B">
        <w:t xml:space="preserve">zpět na místo instalace na své náklady. Pokud nebude možné zařízení </w:t>
      </w:r>
      <w:r w:rsidR="000E7E53">
        <w:t>n</w:t>
      </w:r>
      <w:r w:rsidR="008E3C0B" w:rsidRPr="008E3C0B">
        <w:t xml:space="preserve">eprodleně opravit, poskytne </w:t>
      </w:r>
      <w:r w:rsidR="00F61850">
        <w:t>prodávající</w:t>
      </w:r>
      <w:r w:rsidR="008E3C0B" w:rsidRPr="008E3C0B">
        <w:t xml:space="preserve"> v případě zájmu </w:t>
      </w:r>
      <w:r w:rsidR="00F61850">
        <w:t xml:space="preserve">kupujícího </w:t>
      </w:r>
      <w:r w:rsidR="008E3C0B" w:rsidRPr="008E3C0B">
        <w:t>po dobu opravy náhradní zařízení</w:t>
      </w:r>
      <w:r w:rsidR="00CE0CC4">
        <w:t>, nejpozději však do 24 hodin.</w:t>
      </w:r>
    </w:p>
    <w:p w:rsidR="00744A05" w:rsidRPr="00D26209" w:rsidRDefault="00744A05" w:rsidP="00904855">
      <w:pPr>
        <w:ind w:firstLine="708"/>
        <w:jc w:val="both"/>
        <w:rPr>
          <w:b/>
        </w:rPr>
      </w:pPr>
      <w:r w:rsidRPr="00D26209">
        <w:rPr>
          <w:b/>
        </w:rPr>
        <w:t xml:space="preserve">Dispečerským místem pro hlášení poruch je servis a.s. LAMALS, Praha 3, </w:t>
      </w:r>
      <w:r w:rsidR="00540A35" w:rsidRPr="00D26209">
        <w:rPr>
          <w:b/>
        </w:rPr>
        <w:t>Na Balkáně 62</w:t>
      </w:r>
      <w:r w:rsidRPr="00D26209">
        <w:rPr>
          <w:b/>
        </w:rPr>
        <w:t xml:space="preserve">, </w:t>
      </w:r>
      <w:r w:rsidR="008E3C0B" w:rsidRPr="00D26209">
        <w:rPr>
          <w:b/>
        </w:rPr>
        <w:br/>
      </w:r>
      <w:r w:rsidRPr="00D26209">
        <w:rPr>
          <w:b/>
        </w:rPr>
        <w:t>tel.: 222 724 79</w:t>
      </w:r>
      <w:r w:rsidR="00023DC4" w:rsidRPr="00D26209">
        <w:rPr>
          <w:b/>
        </w:rPr>
        <w:t>2</w:t>
      </w:r>
      <w:r w:rsidRPr="00D26209">
        <w:rPr>
          <w:b/>
        </w:rPr>
        <w:t xml:space="preserve">, e-mail: </w:t>
      </w:r>
      <w:r w:rsidR="00E0644B" w:rsidRPr="00D26209">
        <w:rPr>
          <w:b/>
        </w:rPr>
        <w:t>servis</w:t>
      </w:r>
      <w:r w:rsidRPr="00D26209">
        <w:rPr>
          <w:b/>
        </w:rPr>
        <w:t>@lamals.cz.</w:t>
      </w:r>
    </w:p>
    <w:p w:rsidR="00744A05" w:rsidRDefault="00744A05" w:rsidP="00904855">
      <w:pPr>
        <w:ind w:firstLine="708"/>
        <w:jc w:val="both"/>
      </w:pPr>
      <w:r>
        <w:t xml:space="preserve">Záruční doba neběží po dobu, po kterou kupující nemůže užívat zařízení pro vady, za které odpovídá prodávající. V záruční době provádí prodávající opravy včetně použití nezbytných náhradních dílů zdarma. Ani v této záruční době neručí prodávající za vady, jež byly způsobeny po předání zařízení vnějšími událostmi, které nezpůsobil. Jedná se především o poškození zařízení živelnou pohromou nebo uživatelem, dále o vady vzniklé neodbornou obsluhou zařízení příp. technickým zásahem, ke kterému nebyl kupující oprávněn. </w:t>
      </w:r>
    </w:p>
    <w:p w:rsidR="00744A05" w:rsidRDefault="00744A05" w:rsidP="00904855">
      <w:pPr>
        <w:ind w:firstLine="708"/>
        <w:jc w:val="both"/>
      </w:pPr>
      <w:r>
        <w:t>Vady skryté a vady jakosti uplatní kupující u prodávajícího bez zbytečného odkladu po jejich zjištění, nejpozději však do konce záruční doby. Reklamace kupujícího musí být písemná, obsahuje popis vady a způsob, jak se vada projevuje.</w:t>
      </w:r>
    </w:p>
    <w:p w:rsidR="00744A05" w:rsidRDefault="00744A05">
      <w:pPr>
        <w:jc w:val="both"/>
      </w:pPr>
    </w:p>
    <w:p w:rsidR="00744A05" w:rsidRDefault="00744A05" w:rsidP="00BB3A37">
      <w:pPr>
        <w:jc w:val="center"/>
        <w:rPr>
          <w:b/>
        </w:rPr>
      </w:pPr>
      <w:r>
        <w:rPr>
          <w:b/>
        </w:rPr>
        <w:t>X.</w:t>
      </w:r>
    </w:p>
    <w:p w:rsidR="00CE0CC4" w:rsidRDefault="00CE0CC4" w:rsidP="00BB3A37">
      <w:pPr>
        <w:jc w:val="center"/>
        <w:rPr>
          <w:b/>
        </w:rPr>
      </w:pPr>
      <w:r>
        <w:rPr>
          <w:b/>
        </w:rPr>
        <w:t>Smluvní pokuty</w:t>
      </w:r>
    </w:p>
    <w:p w:rsidR="00CE0CC4" w:rsidRDefault="00CE0CC4" w:rsidP="00904855">
      <w:pPr>
        <w:ind w:firstLine="708"/>
        <w:jc w:val="both"/>
      </w:pPr>
      <w:r>
        <w:t>Pro případ prodlení prodávajícího:</w:t>
      </w:r>
    </w:p>
    <w:p w:rsidR="00CE0CC4" w:rsidRDefault="00CE0CC4" w:rsidP="00904855">
      <w:pPr>
        <w:ind w:firstLine="708"/>
        <w:jc w:val="both"/>
      </w:pPr>
      <w:r>
        <w:t>- s dodáním zboží,</w:t>
      </w:r>
    </w:p>
    <w:p w:rsidR="00CE0CC4" w:rsidRDefault="00CE0CC4" w:rsidP="00904855">
      <w:pPr>
        <w:ind w:firstLine="708"/>
        <w:jc w:val="both"/>
      </w:pPr>
      <w:r>
        <w:t>- s dodáním náhradního zařízení po dobu opravy</w:t>
      </w:r>
    </w:p>
    <w:p w:rsidR="00CE0CC4" w:rsidRDefault="00CE0CC4" w:rsidP="00904855">
      <w:pPr>
        <w:ind w:firstLine="708"/>
        <w:jc w:val="both"/>
      </w:pPr>
      <w:proofErr w:type="gramStart"/>
      <w:r>
        <w:t>se sjednává</w:t>
      </w:r>
      <w:proofErr w:type="gramEnd"/>
      <w:r>
        <w:t xml:space="preserve"> smluvní pokuta ve výši 1.000,- Kč za každý započatý den prodlení</w:t>
      </w:r>
      <w:r>
        <w:t>.</w:t>
      </w:r>
    </w:p>
    <w:p w:rsidR="00CE0CC4" w:rsidRDefault="00CE0CC4" w:rsidP="00904855">
      <w:pPr>
        <w:ind w:firstLine="708"/>
        <w:jc w:val="both"/>
      </w:pPr>
    </w:p>
    <w:p w:rsidR="00CE0CC4" w:rsidRDefault="00CE0CC4" w:rsidP="00CE0CC4">
      <w:pPr>
        <w:jc w:val="center"/>
        <w:rPr>
          <w:b/>
        </w:rPr>
      </w:pPr>
      <w:r>
        <w:rPr>
          <w:b/>
        </w:rPr>
        <w:t>X</w:t>
      </w:r>
      <w:r>
        <w:rPr>
          <w:b/>
        </w:rPr>
        <w:t>I</w:t>
      </w:r>
      <w:r>
        <w:rPr>
          <w:b/>
        </w:rPr>
        <w:t>.</w:t>
      </w:r>
    </w:p>
    <w:p w:rsidR="00CE0CC4" w:rsidRDefault="00CE0CC4" w:rsidP="00CE0CC4">
      <w:pPr>
        <w:jc w:val="center"/>
        <w:rPr>
          <w:b/>
        </w:rPr>
      </w:pPr>
      <w:r>
        <w:rPr>
          <w:b/>
        </w:rPr>
        <w:t>Pozáruční servis</w:t>
      </w:r>
    </w:p>
    <w:p w:rsidR="00744A05" w:rsidRDefault="00744A05" w:rsidP="00904855">
      <w:pPr>
        <w:ind w:firstLine="708"/>
        <w:jc w:val="both"/>
      </w:pPr>
      <w:r>
        <w:t>Prodávající zajistí v případě zájmu kupujícího pozáruční technický servis příp. opravu dodaných zařízení na základě samostatné smlouvy.</w:t>
      </w:r>
    </w:p>
    <w:p w:rsidR="00744A05" w:rsidRDefault="00744A05">
      <w:pPr>
        <w:jc w:val="both"/>
      </w:pPr>
    </w:p>
    <w:p w:rsidR="00744A05" w:rsidRDefault="00744A05" w:rsidP="00BB3A37">
      <w:pPr>
        <w:jc w:val="center"/>
        <w:rPr>
          <w:b/>
        </w:rPr>
      </w:pPr>
      <w:r>
        <w:rPr>
          <w:b/>
        </w:rPr>
        <w:t>XI</w:t>
      </w:r>
      <w:r w:rsidR="00CE0CC4">
        <w:rPr>
          <w:b/>
        </w:rPr>
        <w:t>I</w:t>
      </w:r>
      <w:r>
        <w:rPr>
          <w:b/>
        </w:rPr>
        <w:t>.</w:t>
      </w:r>
    </w:p>
    <w:p w:rsidR="00744A05" w:rsidRDefault="00744A05" w:rsidP="00BB3A37">
      <w:pPr>
        <w:jc w:val="center"/>
      </w:pPr>
      <w:r>
        <w:rPr>
          <w:b/>
        </w:rPr>
        <w:t>Závěrečná ustanovení</w:t>
      </w:r>
    </w:p>
    <w:p w:rsidR="00744A05" w:rsidRDefault="00744A05" w:rsidP="00904855">
      <w:pPr>
        <w:ind w:firstLine="708"/>
        <w:jc w:val="both"/>
      </w:pPr>
      <w:r>
        <w:t xml:space="preserve">Jakékoli změny a doplňky </w:t>
      </w:r>
      <w:r w:rsidR="00CE0CC4">
        <w:t>této smlouvy jsou</w:t>
      </w:r>
      <w:r>
        <w:t xml:space="preserve"> možné pouze formou </w:t>
      </w:r>
      <w:r w:rsidR="00CE0CC4">
        <w:t>písemných oboustranně podepsaných dodatků</w:t>
      </w:r>
      <w:r>
        <w:t>.</w:t>
      </w:r>
    </w:p>
    <w:p w:rsidR="00022813" w:rsidRPr="00022813" w:rsidRDefault="00022813" w:rsidP="00CE0CC4">
      <w:pPr>
        <w:keepNext/>
        <w:ind w:firstLine="708"/>
        <w:jc w:val="both"/>
      </w:pPr>
      <w:r w:rsidRPr="00022813">
        <w:rPr>
          <w:rFonts w:cs="Arial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Střední odborná škola pro administrativu Evropské unie, Praha 9, Lipí 1911.</w:t>
      </w:r>
    </w:p>
    <w:p w:rsidR="00022813" w:rsidRPr="00022813" w:rsidRDefault="00022813" w:rsidP="00CE0CC4">
      <w:pPr>
        <w:keepNext/>
        <w:ind w:firstLine="708"/>
        <w:jc w:val="both"/>
      </w:pPr>
      <w:r w:rsidRPr="00022813">
        <w:t>Tato smlouva nabývá platnosti dnem podpisu obou smluvních stran a účinnosti dnem registrace v Registru smluv po podpisu smluvními stranami.</w:t>
      </w:r>
    </w:p>
    <w:p w:rsidR="00022813" w:rsidRPr="00022813" w:rsidRDefault="00022813" w:rsidP="00904855">
      <w:pPr>
        <w:ind w:firstLine="708"/>
        <w:jc w:val="both"/>
      </w:pPr>
    </w:p>
    <w:p w:rsidR="00744A05" w:rsidRPr="00022813" w:rsidRDefault="00744A05">
      <w:pPr>
        <w:jc w:val="both"/>
      </w:pPr>
    </w:p>
    <w:p w:rsidR="00744A05" w:rsidRPr="00022813" w:rsidRDefault="00CE0CC4">
      <w:pPr>
        <w:jc w:val="both"/>
      </w:pPr>
      <w:r>
        <w:t xml:space="preserve">Nedílnou součástí této smlouvy je příloha č. 1 </w:t>
      </w:r>
      <w:r w:rsidR="00B37016">
        <w:t>–</w:t>
      </w:r>
      <w:r>
        <w:t xml:space="preserve"> </w:t>
      </w:r>
      <w:r w:rsidR="00B37016">
        <w:t>Specifikace dodávky.</w:t>
      </w:r>
    </w:p>
    <w:p w:rsidR="00744A05" w:rsidRDefault="00744A05">
      <w:pPr>
        <w:jc w:val="both"/>
      </w:pPr>
    </w:p>
    <w:p w:rsidR="00744A05" w:rsidRDefault="00744A05"/>
    <w:p w:rsidR="00744A05" w:rsidRDefault="00744A05">
      <w:r>
        <w:t xml:space="preserve">V Praze, dne </w:t>
      </w:r>
      <w:bookmarkStart w:id="0" w:name="_GoBack"/>
      <w:bookmarkEnd w:id="0"/>
    </w:p>
    <w:p w:rsidR="00744A05" w:rsidRDefault="00744A05"/>
    <w:p w:rsidR="00744A05" w:rsidRDefault="00744A05"/>
    <w:p w:rsidR="00744A05" w:rsidRDefault="00744A05"/>
    <w:p w:rsidR="00744A05" w:rsidRDefault="00744A05"/>
    <w:p w:rsidR="00744A05" w:rsidRDefault="00744A05"/>
    <w:p w:rsidR="00744A05" w:rsidRDefault="00744A05"/>
    <w:p w:rsidR="00744A05" w:rsidRDefault="00744A05"/>
    <w:p w:rsidR="00744A05" w:rsidRDefault="00022813">
      <w:r>
        <w:t xml:space="preserve">Za </w:t>
      </w:r>
      <w:proofErr w:type="gramStart"/>
      <w:r w:rsidR="00D26209">
        <w:t xml:space="preserve">kupujícího  </w:t>
      </w:r>
      <w:r w:rsidR="00744A05">
        <w:t>.....................................</w:t>
      </w:r>
      <w:r>
        <w:t xml:space="preserve">..............   </w:t>
      </w:r>
      <w:r w:rsidR="00D26209">
        <w:t xml:space="preserve">    </w:t>
      </w:r>
      <w:r>
        <w:t>Za</w:t>
      </w:r>
      <w:proofErr w:type="gramEnd"/>
      <w:r>
        <w:t xml:space="preserve"> </w:t>
      </w:r>
      <w:r w:rsidR="00D26209">
        <w:t>prodávajícího</w:t>
      </w:r>
      <w:r w:rsidR="00744A05">
        <w:t xml:space="preserve">   ....................................................</w:t>
      </w:r>
      <w:r w:rsidR="00D26209">
        <w:t>............</w:t>
      </w:r>
    </w:p>
    <w:p w:rsidR="00022813" w:rsidRPr="00022813" w:rsidRDefault="00D26209">
      <w:pPr>
        <w:rPr>
          <w:b/>
        </w:rPr>
      </w:pPr>
      <w:r>
        <w:t xml:space="preserve">                         </w:t>
      </w:r>
      <w:r w:rsidR="00022813">
        <w:rPr>
          <w:b/>
        </w:rPr>
        <w:t xml:space="preserve">PhDr. Roman Liška – </w:t>
      </w:r>
      <w:proofErr w:type="gramStart"/>
      <w:r w:rsidR="00022813">
        <w:rPr>
          <w:b/>
        </w:rPr>
        <w:t xml:space="preserve">ředitel                              </w:t>
      </w:r>
      <w:r>
        <w:rPr>
          <w:b/>
        </w:rPr>
        <w:t xml:space="preserve">      </w:t>
      </w:r>
      <w:r w:rsidR="00022813">
        <w:rPr>
          <w:b/>
        </w:rPr>
        <w:t>Jan</w:t>
      </w:r>
      <w:proofErr w:type="gramEnd"/>
      <w:r w:rsidR="00022813">
        <w:rPr>
          <w:b/>
        </w:rPr>
        <w:t xml:space="preserve"> Roháček – předseda představenstva</w:t>
      </w:r>
    </w:p>
    <w:p w:rsidR="008E3C0B" w:rsidRDefault="008E3C0B">
      <w:pPr>
        <w:pStyle w:val="Nzev"/>
      </w:pPr>
    </w:p>
    <w:p w:rsidR="008E3C0B" w:rsidRDefault="008E3C0B">
      <w:pPr>
        <w:pStyle w:val="Nzev"/>
      </w:pPr>
    </w:p>
    <w:p w:rsidR="00744A05" w:rsidRDefault="00744A05">
      <w:pPr>
        <w:pStyle w:val="Nzev"/>
        <w:rPr>
          <w:sz w:val="24"/>
        </w:rPr>
      </w:pPr>
      <w:r>
        <w:br w:type="page"/>
      </w:r>
      <w:r>
        <w:rPr>
          <w:sz w:val="24"/>
        </w:rPr>
        <w:lastRenderedPageBreak/>
        <w:t xml:space="preserve">Příloha </w:t>
      </w:r>
      <w:proofErr w:type="gramStart"/>
      <w:r>
        <w:rPr>
          <w:sz w:val="24"/>
        </w:rPr>
        <w:t>č.1</w:t>
      </w:r>
      <w:proofErr w:type="gramEnd"/>
    </w:p>
    <w:p w:rsidR="00744A05" w:rsidRDefault="00744A05">
      <w:pPr>
        <w:jc w:val="center"/>
        <w:rPr>
          <w:b/>
          <w:sz w:val="24"/>
        </w:rPr>
      </w:pPr>
      <w:r>
        <w:rPr>
          <w:b/>
          <w:sz w:val="24"/>
        </w:rPr>
        <w:t xml:space="preserve">ke smlouvě  </w:t>
      </w:r>
    </w:p>
    <w:p w:rsidR="00744A05" w:rsidRPr="00904855" w:rsidRDefault="00BA67FC" w:rsidP="00C84551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7B5BAC">
        <w:rPr>
          <w:b/>
          <w:sz w:val="24"/>
        </w:rPr>
        <w:t>0</w:t>
      </w:r>
      <w:r w:rsidR="00A73A4B">
        <w:rPr>
          <w:b/>
          <w:sz w:val="24"/>
        </w:rPr>
        <w:t>74</w:t>
      </w:r>
      <w:r w:rsidR="006507BF">
        <w:rPr>
          <w:b/>
          <w:sz w:val="24"/>
        </w:rPr>
        <w:t>/17</w:t>
      </w:r>
      <w:r w:rsidR="00744A05" w:rsidRPr="00904855">
        <w:rPr>
          <w:b/>
          <w:sz w:val="24"/>
        </w:rPr>
        <w:t xml:space="preserve"> </w:t>
      </w:r>
    </w:p>
    <w:p w:rsidR="00744A05" w:rsidRPr="00EF46BF" w:rsidRDefault="00744A05">
      <w:pPr>
        <w:jc w:val="center"/>
        <w:rPr>
          <w:b/>
          <w:sz w:val="10"/>
          <w:szCs w:val="10"/>
        </w:rPr>
      </w:pPr>
    </w:p>
    <w:p w:rsidR="00744A05" w:rsidRPr="00E1318B" w:rsidRDefault="00744A05">
      <w:pPr>
        <w:pStyle w:val="Nadpis3"/>
        <w:rPr>
          <w:sz w:val="20"/>
        </w:rPr>
      </w:pPr>
      <w:r w:rsidRPr="00E1318B">
        <w:rPr>
          <w:sz w:val="20"/>
        </w:rPr>
        <w:t>Specifikace dodávky</w:t>
      </w:r>
    </w:p>
    <w:p w:rsidR="00904855" w:rsidRPr="00E1318B" w:rsidRDefault="00904855" w:rsidP="00904855">
      <w:pPr>
        <w:pStyle w:val="Zpat"/>
        <w:tabs>
          <w:tab w:val="clear" w:pos="4536"/>
          <w:tab w:val="clear" w:pos="9072"/>
        </w:tabs>
        <w:ind w:firstLine="708"/>
        <w:rPr>
          <w:bCs/>
        </w:rPr>
      </w:pPr>
      <w:r w:rsidRPr="00E1318B">
        <w:t xml:space="preserve"> </w:t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</w:r>
      <w:r w:rsidRPr="00E1318B">
        <w:rPr>
          <w:bCs/>
        </w:rPr>
        <w:tab/>
        <w:t xml:space="preserve">         </w:t>
      </w:r>
      <w:r w:rsidRPr="00E1318B">
        <w:rPr>
          <w:bCs/>
        </w:rPr>
        <w:tab/>
        <w:t>Cena bez DPH/ks    s DPH/ks</w:t>
      </w:r>
    </w:p>
    <w:p w:rsidR="00904855" w:rsidRDefault="00904855" w:rsidP="00904855">
      <w:pPr>
        <w:ind w:firstLine="708"/>
      </w:pPr>
    </w:p>
    <w:p w:rsidR="00D359C6" w:rsidRPr="0045401F" w:rsidRDefault="00D359C6" w:rsidP="00904855">
      <w:pPr>
        <w:ind w:firstLine="708"/>
      </w:pPr>
    </w:p>
    <w:p w:rsidR="0045401F" w:rsidRPr="0045401F" w:rsidRDefault="0045401F" w:rsidP="0045401F">
      <w:pPr>
        <w:tabs>
          <w:tab w:val="left" w:pos="-1843"/>
          <w:tab w:val="left" w:pos="-1701"/>
          <w:tab w:val="left" w:pos="-1276"/>
          <w:tab w:val="left" w:pos="7088"/>
          <w:tab w:val="left" w:pos="7655"/>
          <w:tab w:val="left" w:pos="9214"/>
          <w:tab w:val="left" w:pos="9498"/>
        </w:tabs>
      </w:pPr>
    </w:p>
    <w:p w:rsidR="0045401F" w:rsidRPr="0045401F" w:rsidRDefault="0045401F" w:rsidP="0045401F">
      <w:pPr>
        <w:pStyle w:val="Zpat"/>
        <w:tabs>
          <w:tab w:val="clear" w:pos="4536"/>
          <w:tab w:val="clear" w:pos="9072"/>
        </w:tabs>
        <w:ind w:firstLine="708"/>
        <w:rPr>
          <w:bCs/>
        </w:rPr>
      </w:pP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  <w:t xml:space="preserve">  </w:t>
      </w:r>
      <w:proofErr w:type="gramStart"/>
      <w:r w:rsidRPr="0045401F">
        <w:rPr>
          <w:bCs/>
        </w:rPr>
        <w:t>Počet   Cena</w:t>
      </w:r>
      <w:proofErr w:type="gramEnd"/>
      <w:r w:rsidRPr="0045401F">
        <w:rPr>
          <w:bCs/>
        </w:rPr>
        <w:t xml:space="preserve"> bez DPH/ks   s DPH/ks</w:t>
      </w:r>
    </w:p>
    <w:p w:rsidR="0045401F" w:rsidRPr="0045401F" w:rsidRDefault="0045401F" w:rsidP="0045401F">
      <w:pPr>
        <w:pStyle w:val="Zpat"/>
        <w:tabs>
          <w:tab w:val="clear" w:pos="4536"/>
          <w:tab w:val="clear" w:pos="9072"/>
        </w:tabs>
        <w:ind w:firstLine="708"/>
        <w:rPr>
          <w:bCs/>
        </w:rPr>
      </w:pPr>
    </w:p>
    <w:p w:rsidR="0045401F" w:rsidRPr="0045401F" w:rsidRDefault="0045401F" w:rsidP="0045401F">
      <w:pPr>
        <w:numPr>
          <w:ilvl w:val="0"/>
          <w:numId w:val="14"/>
        </w:numPr>
        <w:rPr>
          <w:b/>
          <w:color w:val="0000FF"/>
        </w:rPr>
      </w:pPr>
      <w:r w:rsidRPr="0045401F">
        <w:rPr>
          <w:b/>
          <w:color w:val="0000FF"/>
        </w:rPr>
        <w:t xml:space="preserve">Notebooky Acer </w:t>
      </w:r>
      <w:proofErr w:type="spellStart"/>
      <w:r w:rsidRPr="0045401F">
        <w:rPr>
          <w:b/>
          <w:color w:val="0000FF"/>
        </w:rPr>
        <w:t>TravelMate</w:t>
      </w:r>
      <w:proofErr w:type="spellEnd"/>
      <w:r w:rsidRPr="0045401F">
        <w:rPr>
          <w:b/>
          <w:color w:val="0000FF"/>
        </w:rPr>
        <w:t xml:space="preserve"> P249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 xml:space="preserve">  16ks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>12.440,-     15.052,40</w:t>
      </w:r>
    </w:p>
    <w:p w:rsidR="0045401F" w:rsidRPr="0045401F" w:rsidRDefault="0045401F" w:rsidP="0045401F">
      <w:pPr>
        <w:pStyle w:val="Odstavecseseznamem"/>
      </w:pPr>
    </w:p>
    <w:p w:rsidR="0045401F" w:rsidRPr="0045401F" w:rsidRDefault="0045401F" w:rsidP="0045401F">
      <w:pPr>
        <w:ind w:firstLine="708"/>
      </w:pPr>
      <w:r w:rsidRPr="0045401F">
        <w:t>Procesor</w:t>
      </w:r>
      <w:r w:rsidRPr="0045401F">
        <w:tab/>
      </w:r>
      <w:r w:rsidRPr="0045401F">
        <w:tab/>
        <w:t xml:space="preserve">Intel </w:t>
      </w:r>
      <w:proofErr w:type="spellStart"/>
      <w:r w:rsidRPr="0045401F">
        <w:t>Core</w:t>
      </w:r>
      <w:proofErr w:type="spellEnd"/>
      <w:r w:rsidRPr="0045401F">
        <w:t xml:space="preserve"> i3-7100U Kaby </w:t>
      </w:r>
      <w:proofErr w:type="spellStart"/>
      <w:r w:rsidRPr="0045401F">
        <w:t>Lake</w:t>
      </w:r>
      <w:proofErr w:type="spellEnd"/>
    </w:p>
    <w:p w:rsidR="0045401F" w:rsidRPr="0045401F" w:rsidRDefault="0045401F" w:rsidP="0045401F">
      <w:pPr>
        <w:ind w:firstLine="708"/>
      </w:pPr>
      <w:r w:rsidRPr="0045401F">
        <w:t>Operační paměť</w:t>
      </w:r>
      <w:r w:rsidRPr="0045401F">
        <w:tab/>
        <w:t xml:space="preserve">4GB DDR4 2133 </w:t>
      </w:r>
    </w:p>
    <w:p w:rsidR="0045401F" w:rsidRPr="0045401F" w:rsidRDefault="0045401F" w:rsidP="0045401F">
      <w:pPr>
        <w:ind w:firstLine="708"/>
      </w:pPr>
      <w:r w:rsidRPr="0045401F">
        <w:t>SSD disk</w:t>
      </w:r>
      <w:r w:rsidRPr="0045401F">
        <w:tab/>
        <w:t xml:space="preserve">256GB </w:t>
      </w:r>
    </w:p>
    <w:p w:rsidR="0045401F" w:rsidRPr="0045401F" w:rsidRDefault="0045401F" w:rsidP="0045401F">
      <w:pPr>
        <w:ind w:firstLine="708"/>
      </w:pPr>
      <w:r w:rsidRPr="0045401F">
        <w:t>Displej</w:t>
      </w:r>
      <w:r w:rsidRPr="0045401F">
        <w:tab/>
      </w:r>
      <w:r w:rsidRPr="0045401F">
        <w:tab/>
        <w:t>14“ matný HD 1366*768</w:t>
      </w:r>
    </w:p>
    <w:p w:rsidR="0045401F" w:rsidRPr="0045401F" w:rsidRDefault="0045401F" w:rsidP="0045401F">
      <w:pPr>
        <w:ind w:firstLine="708"/>
      </w:pPr>
      <w:r w:rsidRPr="0045401F">
        <w:t>Operační systém</w:t>
      </w:r>
      <w:r w:rsidRPr="0045401F">
        <w:tab/>
        <w:t xml:space="preserve">Microsoft Windows 10 Pro CZ OEM </w:t>
      </w:r>
      <w:proofErr w:type="gramStart"/>
      <w:r w:rsidRPr="0045401F">
        <w:t>64-bit</w:t>
      </w:r>
      <w:proofErr w:type="gramEnd"/>
    </w:p>
    <w:p w:rsidR="0045401F" w:rsidRPr="0045401F" w:rsidRDefault="0045401F" w:rsidP="0045401F">
      <w:pPr>
        <w:ind w:firstLine="708"/>
      </w:pPr>
    </w:p>
    <w:p w:rsidR="0045401F" w:rsidRPr="0045401F" w:rsidRDefault="0045401F" w:rsidP="0045401F">
      <w:pPr>
        <w:ind w:firstLine="708"/>
      </w:pPr>
    </w:p>
    <w:p w:rsidR="0045401F" w:rsidRPr="0045401F" w:rsidRDefault="0045401F" w:rsidP="0045401F">
      <w:pPr>
        <w:numPr>
          <w:ilvl w:val="0"/>
          <w:numId w:val="14"/>
        </w:numPr>
        <w:rPr>
          <w:b/>
          <w:color w:val="0000FF"/>
        </w:rPr>
      </w:pPr>
      <w:r w:rsidRPr="0045401F">
        <w:rPr>
          <w:b/>
          <w:color w:val="0000FF"/>
        </w:rPr>
        <w:t xml:space="preserve">Notebooky Toshiba </w:t>
      </w:r>
      <w:proofErr w:type="spellStart"/>
      <w:r w:rsidRPr="0045401F">
        <w:rPr>
          <w:b/>
          <w:color w:val="0000FF"/>
        </w:rPr>
        <w:t>Portégé</w:t>
      </w:r>
      <w:proofErr w:type="spellEnd"/>
      <w:r w:rsidRPr="0045401F">
        <w:rPr>
          <w:b/>
          <w:color w:val="0000FF"/>
        </w:rPr>
        <w:t xml:space="preserve"> X30-D-12N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 xml:space="preserve">  </w:t>
      </w:r>
      <w:r>
        <w:rPr>
          <w:b/>
          <w:color w:val="0000FF"/>
        </w:rPr>
        <w:tab/>
      </w:r>
      <w:r w:rsidRPr="0045401F">
        <w:rPr>
          <w:b/>
          <w:color w:val="0000FF"/>
        </w:rPr>
        <w:t xml:space="preserve">   2ks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>32.780,-     39.663,80</w:t>
      </w:r>
    </w:p>
    <w:p w:rsidR="0045401F" w:rsidRPr="0045401F" w:rsidRDefault="0045401F" w:rsidP="0045401F">
      <w:pPr>
        <w:pStyle w:val="Odstavecseseznamem"/>
      </w:pPr>
    </w:p>
    <w:p w:rsidR="0045401F" w:rsidRPr="0045401F" w:rsidRDefault="0045401F" w:rsidP="0045401F">
      <w:pPr>
        <w:ind w:firstLine="708"/>
      </w:pPr>
      <w:r w:rsidRPr="0045401F">
        <w:t>Procesor</w:t>
      </w:r>
      <w:r w:rsidRPr="0045401F">
        <w:tab/>
      </w:r>
      <w:r w:rsidRPr="0045401F">
        <w:tab/>
        <w:t xml:space="preserve">Intel </w:t>
      </w:r>
      <w:proofErr w:type="spellStart"/>
      <w:r w:rsidRPr="0045401F">
        <w:t>Core</w:t>
      </w:r>
      <w:proofErr w:type="spellEnd"/>
      <w:r w:rsidRPr="0045401F">
        <w:t xml:space="preserve"> i7-7500U Kaby </w:t>
      </w:r>
      <w:proofErr w:type="spellStart"/>
      <w:r w:rsidRPr="0045401F">
        <w:t>Lake</w:t>
      </w:r>
      <w:proofErr w:type="spellEnd"/>
    </w:p>
    <w:p w:rsidR="0045401F" w:rsidRPr="0045401F" w:rsidRDefault="0045401F" w:rsidP="0045401F">
      <w:pPr>
        <w:ind w:firstLine="708"/>
      </w:pPr>
      <w:r w:rsidRPr="0045401F">
        <w:t>Operační paměť</w:t>
      </w:r>
      <w:r w:rsidRPr="0045401F">
        <w:tab/>
        <w:t xml:space="preserve">8GB DDR4 2133 </w:t>
      </w:r>
    </w:p>
    <w:p w:rsidR="0045401F" w:rsidRPr="0045401F" w:rsidRDefault="0045401F" w:rsidP="0045401F">
      <w:pPr>
        <w:ind w:firstLine="708"/>
      </w:pPr>
      <w:r w:rsidRPr="0045401F">
        <w:t>SSD disk</w:t>
      </w:r>
      <w:r w:rsidRPr="0045401F">
        <w:tab/>
        <w:t xml:space="preserve">256GB </w:t>
      </w:r>
      <w:proofErr w:type="gramStart"/>
      <w:r w:rsidRPr="0045401F">
        <w:t>M.2</w:t>
      </w:r>
      <w:proofErr w:type="gramEnd"/>
      <w:r w:rsidRPr="0045401F">
        <w:t xml:space="preserve"> </w:t>
      </w:r>
    </w:p>
    <w:p w:rsidR="0045401F" w:rsidRPr="0045401F" w:rsidRDefault="0045401F" w:rsidP="0045401F">
      <w:pPr>
        <w:ind w:firstLine="708"/>
      </w:pPr>
      <w:r w:rsidRPr="0045401F">
        <w:t>Klávesnice</w:t>
      </w:r>
      <w:r w:rsidRPr="0045401F">
        <w:tab/>
        <w:t>podsvícená</w:t>
      </w:r>
    </w:p>
    <w:p w:rsidR="0045401F" w:rsidRPr="0045401F" w:rsidRDefault="0045401F" w:rsidP="0045401F">
      <w:pPr>
        <w:ind w:firstLine="708"/>
      </w:pPr>
      <w:proofErr w:type="spellStart"/>
      <w:r w:rsidRPr="0045401F">
        <w:t>Dokovatelnost</w:t>
      </w:r>
      <w:proofErr w:type="spellEnd"/>
      <w:r w:rsidRPr="0045401F">
        <w:tab/>
        <w:t xml:space="preserve">USB, </w:t>
      </w:r>
      <w:proofErr w:type="spellStart"/>
      <w:r w:rsidRPr="0045401F">
        <w:t>Thunderbolt</w:t>
      </w:r>
      <w:proofErr w:type="spellEnd"/>
    </w:p>
    <w:p w:rsidR="0045401F" w:rsidRPr="0045401F" w:rsidRDefault="0045401F" w:rsidP="0045401F">
      <w:pPr>
        <w:ind w:firstLine="708"/>
      </w:pPr>
      <w:r w:rsidRPr="0045401F">
        <w:t>Displej</w:t>
      </w:r>
      <w:r w:rsidRPr="0045401F">
        <w:tab/>
        <w:t xml:space="preserve"> </w:t>
      </w:r>
      <w:r w:rsidRPr="0045401F">
        <w:tab/>
        <w:t>13,3“ matný IPS Full HD 1920*1080</w:t>
      </w:r>
    </w:p>
    <w:p w:rsidR="0045401F" w:rsidRPr="0045401F" w:rsidRDefault="0045401F" w:rsidP="0045401F">
      <w:pPr>
        <w:ind w:firstLine="708"/>
      </w:pPr>
      <w:r w:rsidRPr="0045401F">
        <w:t>Hmotnost</w:t>
      </w:r>
      <w:r w:rsidRPr="0045401F">
        <w:tab/>
        <w:t>1050g</w:t>
      </w:r>
    </w:p>
    <w:p w:rsidR="0045401F" w:rsidRPr="0045401F" w:rsidRDefault="0045401F" w:rsidP="0045401F">
      <w:pPr>
        <w:ind w:firstLine="708"/>
      </w:pPr>
      <w:r w:rsidRPr="0045401F">
        <w:t>Operační systém</w:t>
      </w:r>
      <w:r w:rsidRPr="0045401F">
        <w:tab/>
        <w:t xml:space="preserve">Microsoft Windows 10 Pro CZ OEM </w:t>
      </w:r>
      <w:proofErr w:type="gramStart"/>
      <w:r w:rsidRPr="0045401F">
        <w:t>64-bit</w:t>
      </w:r>
      <w:proofErr w:type="gramEnd"/>
    </w:p>
    <w:p w:rsidR="0045401F" w:rsidRPr="0045401F" w:rsidRDefault="0045401F" w:rsidP="0045401F">
      <w:pPr>
        <w:ind w:left="2832" w:hanging="2124"/>
      </w:pPr>
    </w:p>
    <w:p w:rsidR="0045401F" w:rsidRPr="0045401F" w:rsidRDefault="0045401F" w:rsidP="0045401F">
      <w:pPr>
        <w:numPr>
          <w:ilvl w:val="0"/>
          <w:numId w:val="14"/>
        </w:numPr>
        <w:rPr>
          <w:b/>
          <w:color w:val="0000FF"/>
        </w:rPr>
      </w:pPr>
      <w:r w:rsidRPr="0045401F">
        <w:rPr>
          <w:b/>
          <w:color w:val="0000FF"/>
        </w:rPr>
        <w:t xml:space="preserve">Počítače BCS i5-7400 </w:t>
      </w:r>
      <w:proofErr w:type="spellStart"/>
      <w:r w:rsidRPr="0045401F">
        <w:rPr>
          <w:b/>
          <w:color w:val="0000FF"/>
        </w:rPr>
        <w:t>Profi</w:t>
      </w:r>
      <w:proofErr w:type="spellEnd"/>
      <w:r w:rsidRPr="0045401F">
        <w:rPr>
          <w:b/>
          <w:color w:val="0000FF"/>
        </w:rPr>
        <w:t xml:space="preserve"> S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 xml:space="preserve">  19ks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>12.920,-     15.633,20</w:t>
      </w:r>
    </w:p>
    <w:p w:rsidR="0045401F" w:rsidRPr="0045401F" w:rsidRDefault="0045401F" w:rsidP="0045401F">
      <w:pPr>
        <w:pStyle w:val="Odstavecseseznamem"/>
      </w:pPr>
    </w:p>
    <w:p w:rsidR="0045401F" w:rsidRPr="0045401F" w:rsidRDefault="0045401F" w:rsidP="0045401F">
      <w:pPr>
        <w:pStyle w:val="Odstavecseseznamem"/>
      </w:pPr>
      <w:r w:rsidRPr="0045401F">
        <w:t>Počítačová skříň</w:t>
      </w:r>
      <w:r w:rsidRPr="0045401F">
        <w:tab/>
      </w:r>
      <w:r>
        <w:tab/>
      </w:r>
      <w:proofErr w:type="spellStart"/>
      <w:r w:rsidRPr="0045401F">
        <w:t>Fractal</w:t>
      </w:r>
      <w:proofErr w:type="spellEnd"/>
      <w:r w:rsidRPr="0045401F">
        <w:t xml:space="preserve"> Design </w:t>
      </w:r>
      <w:proofErr w:type="spellStart"/>
      <w:r w:rsidRPr="0045401F">
        <w:t>Core</w:t>
      </w:r>
      <w:proofErr w:type="spellEnd"/>
      <w:r w:rsidRPr="0045401F">
        <w:t xml:space="preserve"> 1100, USB 3.0, černý, ventilátor 120mm, </w:t>
      </w:r>
      <w:proofErr w:type="spellStart"/>
      <w:r w:rsidRPr="0045401F">
        <w:t>celočerný</w:t>
      </w:r>
      <w:proofErr w:type="spellEnd"/>
    </w:p>
    <w:p w:rsidR="0045401F" w:rsidRPr="0045401F" w:rsidRDefault="0045401F" w:rsidP="0045401F">
      <w:pPr>
        <w:ind w:firstLine="708"/>
      </w:pPr>
      <w:r w:rsidRPr="0045401F">
        <w:t>Počítačový zdroj</w:t>
      </w:r>
      <w:r w:rsidRPr="0045401F">
        <w:tab/>
      </w:r>
      <w:r>
        <w:tab/>
      </w:r>
      <w:proofErr w:type="spellStart"/>
      <w:r w:rsidRPr="0045401F">
        <w:t>Fortron</w:t>
      </w:r>
      <w:proofErr w:type="spellEnd"/>
      <w:r w:rsidRPr="0045401F">
        <w:t xml:space="preserve"> FSP460-60HCN, 460W, aktivní PFC, 84%+, černý</w:t>
      </w:r>
    </w:p>
    <w:p w:rsidR="0045401F" w:rsidRPr="0045401F" w:rsidRDefault="0045401F" w:rsidP="0045401F">
      <w:pPr>
        <w:ind w:firstLine="708"/>
      </w:pPr>
      <w:r w:rsidRPr="0045401F">
        <w:t>Základní deska</w:t>
      </w:r>
      <w:r w:rsidRPr="0045401F">
        <w:tab/>
      </w:r>
      <w:r>
        <w:tab/>
      </w:r>
      <w:proofErr w:type="spellStart"/>
      <w:r w:rsidRPr="0045401F">
        <w:t>Asus</w:t>
      </w:r>
      <w:proofErr w:type="spellEnd"/>
      <w:r w:rsidRPr="0045401F">
        <w:t xml:space="preserve"> H110M-R/C/SI, DVI, VGA, LAN 1Gb</w:t>
      </w:r>
    </w:p>
    <w:p w:rsidR="0045401F" w:rsidRPr="0045401F" w:rsidRDefault="0045401F" w:rsidP="0045401F">
      <w:pPr>
        <w:ind w:firstLine="708"/>
      </w:pPr>
      <w:r w:rsidRPr="0045401F">
        <w:t>Procesor</w:t>
      </w:r>
      <w:r w:rsidRPr="0045401F">
        <w:tab/>
      </w:r>
      <w:r w:rsidRPr="0045401F">
        <w:tab/>
      </w:r>
      <w:r>
        <w:tab/>
      </w:r>
      <w:r w:rsidRPr="0045401F">
        <w:t xml:space="preserve">Intel </w:t>
      </w:r>
      <w:proofErr w:type="spellStart"/>
      <w:r w:rsidRPr="0045401F">
        <w:t>Core</w:t>
      </w:r>
      <w:proofErr w:type="spellEnd"/>
      <w:r w:rsidRPr="0045401F">
        <w:t xml:space="preserve"> i5-7400 Kaby </w:t>
      </w:r>
      <w:proofErr w:type="spellStart"/>
      <w:r w:rsidRPr="0045401F">
        <w:t>Lake</w:t>
      </w:r>
      <w:proofErr w:type="spellEnd"/>
      <w:r w:rsidRPr="0045401F">
        <w:t xml:space="preserve">, s. 1151, 3,0GHz, 6MB, HD </w:t>
      </w:r>
      <w:proofErr w:type="spellStart"/>
      <w:r w:rsidRPr="0045401F">
        <w:t>gr</w:t>
      </w:r>
      <w:proofErr w:type="spellEnd"/>
      <w:r w:rsidRPr="0045401F">
        <w:t>. 630, chladič</w:t>
      </w:r>
    </w:p>
    <w:p w:rsidR="0045401F" w:rsidRPr="0045401F" w:rsidRDefault="0045401F" w:rsidP="0045401F">
      <w:pPr>
        <w:ind w:firstLine="708"/>
      </w:pPr>
      <w:r w:rsidRPr="0045401F">
        <w:t>Operační paměť</w:t>
      </w:r>
      <w:r>
        <w:tab/>
      </w:r>
      <w:r w:rsidRPr="0045401F">
        <w:tab/>
        <w:t xml:space="preserve">8GB (2x4GB) DDR4 2133 </w:t>
      </w:r>
    </w:p>
    <w:p w:rsidR="0045401F" w:rsidRPr="0045401F" w:rsidRDefault="0045401F" w:rsidP="0045401F">
      <w:pPr>
        <w:ind w:firstLine="708"/>
      </w:pPr>
      <w:r w:rsidRPr="0045401F">
        <w:t>SSD disk</w:t>
      </w:r>
      <w:r w:rsidRPr="0045401F">
        <w:tab/>
      </w:r>
      <w:r>
        <w:tab/>
      </w:r>
      <w:r w:rsidRPr="0045401F">
        <w:t xml:space="preserve">Samsung 850 EVO 250GB, R 540MB/s, W 520 MB/s, 512MB </w:t>
      </w:r>
      <w:proofErr w:type="spellStart"/>
      <w:r w:rsidRPr="0045401F">
        <w:t>cache</w:t>
      </w:r>
      <w:proofErr w:type="spellEnd"/>
    </w:p>
    <w:p w:rsidR="0045401F" w:rsidRPr="0045401F" w:rsidRDefault="0045401F" w:rsidP="0045401F">
      <w:pPr>
        <w:ind w:firstLine="708"/>
      </w:pPr>
      <w:r w:rsidRPr="0045401F">
        <w:t>DVD vypalovačka</w:t>
      </w:r>
      <w:r>
        <w:t xml:space="preserve"> </w:t>
      </w:r>
      <w:r>
        <w:tab/>
      </w:r>
      <w:proofErr w:type="spellStart"/>
      <w:r w:rsidRPr="0045401F">
        <w:t>Asus</w:t>
      </w:r>
      <w:proofErr w:type="spellEnd"/>
      <w:r w:rsidRPr="0045401F">
        <w:t xml:space="preserve"> DRW-24D5MT černá</w:t>
      </w:r>
    </w:p>
    <w:p w:rsidR="0045401F" w:rsidRPr="0045401F" w:rsidRDefault="0045401F" w:rsidP="0045401F">
      <w:pPr>
        <w:ind w:firstLine="708"/>
      </w:pPr>
      <w:r w:rsidRPr="0045401F">
        <w:t>Operační systém</w:t>
      </w:r>
      <w:r w:rsidRPr="0045401F">
        <w:tab/>
      </w:r>
      <w:r>
        <w:tab/>
      </w:r>
      <w:r w:rsidRPr="0045401F">
        <w:t xml:space="preserve">Microsoft Windows 10 Pro CZ OEM </w:t>
      </w:r>
      <w:proofErr w:type="gramStart"/>
      <w:r w:rsidRPr="0045401F">
        <w:t>64-bit</w:t>
      </w:r>
      <w:proofErr w:type="gramEnd"/>
      <w:r w:rsidRPr="0045401F">
        <w:t xml:space="preserve">, vč. </w:t>
      </w:r>
      <w:proofErr w:type="spellStart"/>
      <w:r w:rsidRPr="0045401F">
        <w:t>inst</w:t>
      </w:r>
      <w:proofErr w:type="spellEnd"/>
      <w:r w:rsidRPr="0045401F">
        <w:t>. médií</w:t>
      </w:r>
    </w:p>
    <w:p w:rsidR="0045401F" w:rsidRPr="0045401F" w:rsidRDefault="0045401F" w:rsidP="0045401F">
      <w:pPr>
        <w:ind w:firstLine="708"/>
      </w:pPr>
    </w:p>
    <w:p w:rsidR="0045401F" w:rsidRPr="0045401F" w:rsidRDefault="0045401F" w:rsidP="0045401F">
      <w:pPr>
        <w:ind w:firstLine="708"/>
      </w:pPr>
    </w:p>
    <w:p w:rsidR="0045401F" w:rsidRPr="0045401F" w:rsidRDefault="0045401F" w:rsidP="0045401F">
      <w:pPr>
        <w:ind w:firstLine="708"/>
      </w:pPr>
    </w:p>
    <w:p w:rsidR="0045401F" w:rsidRPr="0045401F" w:rsidRDefault="0045401F" w:rsidP="0045401F">
      <w:pPr>
        <w:numPr>
          <w:ilvl w:val="0"/>
          <w:numId w:val="14"/>
        </w:numPr>
        <w:rPr>
          <w:b/>
          <w:color w:val="0000FF"/>
        </w:rPr>
      </w:pPr>
      <w:r w:rsidRPr="0045401F">
        <w:rPr>
          <w:b/>
          <w:color w:val="0000FF"/>
        </w:rPr>
        <w:t xml:space="preserve">Počítač BCS i5-7400 </w:t>
      </w:r>
      <w:proofErr w:type="spellStart"/>
      <w:r w:rsidRPr="0045401F">
        <w:rPr>
          <w:b/>
          <w:color w:val="0000FF"/>
        </w:rPr>
        <w:t>Profi</w:t>
      </w:r>
      <w:proofErr w:type="spellEnd"/>
      <w:r w:rsidRPr="0045401F">
        <w:rPr>
          <w:b/>
          <w:color w:val="0000FF"/>
        </w:rPr>
        <w:t xml:space="preserve"> U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 xml:space="preserve">    1ks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>23.710,-     28.689,10</w:t>
      </w:r>
    </w:p>
    <w:p w:rsidR="0045401F" w:rsidRPr="0045401F" w:rsidRDefault="0045401F" w:rsidP="0045401F">
      <w:pPr>
        <w:pStyle w:val="Odstavecseseznamem"/>
      </w:pPr>
    </w:p>
    <w:p w:rsidR="0045401F" w:rsidRPr="0045401F" w:rsidRDefault="0045401F" w:rsidP="0045401F">
      <w:pPr>
        <w:pStyle w:val="Odstavecseseznamem"/>
      </w:pPr>
      <w:r w:rsidRPr="0045401F">
        <w:t>Počítačová skříň</w:t>
      </w:r>
      <w:r>
        <w:tab/>
      </w:r>
      <w:r w:rsidRPr="0045401F">
        <w:tab/>
      </w:r>
      <w:proofErr w:type="spellStart"/>
      <w:r w:rsidRPr="0045401F">
        <w:t>Cooler</w:t>
      </w:r>
      <w:proofErr w:type="spellEnd"/>
      <w:r w:rsidRPr="0045401F">
        <w:t xml:space="preserve"> Master N300, USB 3.0, černý, ventilátor 120m, </w:t>
      </w:r>
      <w:proofErr w:type="spellStart"/>
      <w:r w:rsidRPr="0045401F">
        <w:t>celočerný</w:t>
      </w:r>
      <w:proofErr w:type="spellEnd"/>
    </w:p>
    <w:p w:rsidR="0045401F" w:rsidRPr="0045401F" w:rsidRDefault="0045401F" w:rsidP="0045401F">
      <w:pPr>
        <w:ind w:firstLine="708"/>
      </w:pPr>
      <w:r w:rsidRPr="0045401F">
        <w:t>Počítačový zdroj</w:t>
      </w:r>
      <w:r w:rsidRPr="0045401F">
        <w:tab/>
      </w:r>
      <w:r>
        <w:tab/>
      </w:r>
      <w:proofErr w:type="spellStart"/>
      <w:r w:rsidRPr="0045401F">
        <w:t>Fortron</w:t>
      </w:r>
      <w:proofErr w:type="spellEnd"/>
      <w:r w:rsidRPr="0045401F">
        <w:t xml:space="preserve"> FSP460-60HCN, 460W, aktivní PFC, 84%+, černý</w:t>
      </w:r>
    </w:p>
    <w:p w:rsidR="0045401F" w:rsidRPr="0045401F" w:rsidRDefault="0045401F" w:rsidP="0045401F">
      <w:pPr>
        <w:ind w:firstLine="708"/>
      </w:pPr>
      <w:r w:rsidRPr="0045401F">
        <w:t>Základní deska</w:t>
      </w:r>
      <w:r w:rsidRPr="0045401F">
        <w:tab/>
      </w:r>
      <w:r w:rsidRPr="0045401F">
        <w:tab/>
        <w:t>Gigabyte H110M-S2H DVI, VGA, LAN 1Gb</w:t>
      </w:r>
    </w:p>
    <w:p w:rsidR="0045401F" w:rsidRPr="0045401F" w:rsidRDefault="0045401F" w:rsidP="0045401F">
      <w:pPr>
        <w:ind w:firstLine="708"/>
      </w:pPr>
      <w:r w:rsidRPr="0045401F">
        <w:t>Procesor</w:t>
      </w:r>
      <w:r w:rsidRPr="0045401F">
        <w:tab/>
      </w:r>
      <w:r w:rsidRPr="0045401F">
        <w:tab/>
      </w:r>
      <w:r>
        <w:tab/>
      </w:r>
      <w:r w:rsidRPr="0045401F">
        <w:t xml:space="preserve">Intel </w:t>
      </w:r>
      <w:proofErr w:type="spellStart"/>
      <w:r w:rsidRPr="0045401F">
        <w:t>Core</w:t>
      </w:r>
      <w:proofErr w:type="spellEnd"/>
      <w:r w:rsidRPr="0045401F">
        <w:t xml:space="preserve"> i5-7400 Kaby </w:t>
      </w:r>
      <w:proofErr w:type="spellStart"/>
      <w:r w:rsidRPr="0045401F">
        <w:t>Lake</w:t>
      </w:r>
      <w:proofErr w:type="spellEnd"/>
      <w:r w:rsidRPr="0045401F">
        <w:t xml:space="preserve">, s. 1151, 3,0GHz, 6MB, HD </w:t>
      </w:r>
      <w:proofErr w:type="spellStart"/>
      <w:r w:rsidRPr="0045401F">
        <w:t>gr</w:t>
      </w:r>
      <w:proofErr w:type="spellEnd"/>
      <w:r w:rsidRPr="0045401F">
        <w:t>. 630, chladič</w:t>
      </w:r>
    </w:p>
    <w:p w:rsidR="0045401F" w:rsidRPr="0045401F" w:rsidRDefault="0045401F" w:rsidP="0045401F">
      <w:pPr>
        <w:ind w:firstLine="708"/>
      </w:pPr>
      <w:r w:rsidRPr="0045401F">
        <w:t>Operační paměť</w:t>
      </w:r>
      <w:r w:rsidRPr="0045401F">
        <w:tab/>
      </w:r>
      <w:r>
        <w:tab/>
      </w:r>
      <w:r w:rsidRPr="0045401F">
        <w:t xml:space="preserve">16GB (2x8GB) DDR4 2133 </w:t>
      </w:r>
    </w:p>
    <w:p w:rsidR="0045401F" w:rsidRPr="0045401F" w:rsidRDefault="0045401F" w:rsidP="0045401F">
      <w:pPr>
        <w:ind w:left="2832" w:hanging="2124"/>
      </w:pPr>
      <w:r w:rsidRPr="0045401F">
        <w:t>Grafická karta</w:t>
      </w:r>
      <w:r w:rsidRPr="0045401F">
        <w:tab/>
        <w:t xml:space="preserve">Gigabyte </w:t>
      </w:r>
      <w:proofErr w:type="spellStart"/>
      <w:r w:rsidRPr="0045401F">
        <w:t>Radeon</w:t>
      </w:r>
      <w:proofErr w:type="spellEnd"/>
      <w:r w:rsidRPr="0045401F">
        <w:t xml:space="preserve"> R7 360 Ultra </w:t>
      </w:r>
      <w:proofErr w:type="spellStart"/>
      <w:r w:rsidRPr="0045401F">
        <w:t>Durable</w:t>
      </w:r>
      <w:proofErr w:type="spellEnd"/>
      <w:r w:rsidRPr="0045401F">
        <w:t xml:space="preserve"> 2GB DDR5 6500MHz, 128bit </w:t>
      </w:r>
      <w:r w:rsidRPr="0045401F">
        <w:br/>
        <w:t xml:space="preserve">2x DVI, HDMI, </w:t>
      </w:r>
      <w:proofErr w:type="spellStart"/>
      <w:r w:rsidRPr="0045401F">
        <w:t>DisplaPort</w:t>
      </w:r>
      <w:proofErr w:type="spellEnd"/>
    </w:p>
    <w:p w:rsidR="0045401F" w:rsidRPr="0045401F" w:rsidRDefault="0045401F" w:rsidP="0045401F">
      <w:pPr>
        <w:ind w:firstLine="708"/>
      </w:pPr>
      <w:r w:rsidRPr="0045401F">
        <w:t>SSD disk</w:t>
      </w:r>
      <w:r w:rsidRPr="0045401F">
        <w:tab/>
      </w:r>
      <w:r w:rsidRPr="0045401F">
        <w:tab/>
        <w:t xml:space="preserve">Samsung 850 EVO 250GB, R 540MB/s, W 520 MB/s, 512MB </w:t>
      </w:r>
      <w:proofErr w:type="spellStart"/>
      <w:r w:rsidRPr="0045401F">
        <w:t>cache</w:t>
      </w:r>
      <w:proofErr w:type="spellEnd"/>
    </w:p>
    <w:p w:rsidR="0045401F" w:rsidRPr="0045401F" w:rsidRDefault="0045401F" w:rsidP="0045401F">
      <w:pPr>
        <w:ind w:firstLine="708"/>
      </w:pPr>
      <w:r w:rsidRPr="0045401F">
        <w:t>Pevný disk</w:t>
      </w:r>
      <w:r w:rsidRPr="0045401F">
        <w:tab/>
      </w:r>
      <w:r w:rsidRPr="0045401F">
        <w:tab/>
        <w:t xml:space="preserve">WD Blue 1TB 64MB </w:t>
      </w:r>
      <w:proofErr w:type="spellStart"/>
      <w:r w:rsidRPr="0045401F">
        <w:t>cache</w:t>
      </w:r>
      <w:proofErr w:type="spellEnd"/>
      <w:r w:rsidRPr="0045401F">
        <w:t xml:space="preserve">, SATA 3, 7200 </w:t>
      </w:r>
      <w:proofErr w:type="spellStart"/>
      <w:proofErr w:type="gramStart"/>
      <w:r w:rsidRPr="0045401F">
        <w:t>ot</w:t>
      </w:r>
      <w:proofErr w:type="spellEnd"/>
      <w:r w:rsidRPr="0045401F">
        <w:t>./m.</w:t>
      </w:r>
      <w:proofErr w:type="gramEnd"/>
    </w:p>
    <w:p w:rsidR="0045401F" w:rsidRPr="0045401F" w:rsidRDefault="0045401F" w:rsidP="0045401F">
      <w:pPr>
        <w:ind w:firstLine="708"/>
      </w:pPr>
      <w:r w:rsidRPr="0045401F">
        <w:t>DVD vypalovačka</w:t>
      </w:r>
      <w:r w:rsidRPr="0045401F">
        <w:tab/>
      </w:r>
      <w:proofErr w:type="spellStart"/>
      <w:r w:rsidRPr="0045401F">
        <w:t>Asus</w:t>
      </w:r>
      <w:proofErr w:type="spellEnd"/>
      <w:r w:rsidRPr="0045401F">
        <w:t xml:space="preserve"> DRW-24D5MT černá</w:t>
      </w:r>
    </w:p>
    <w:p w:rsidR="0045401F" w:rsidRPr="0045401F" w:rsidRDefault="0045401F" w:rsidP="0045401F">
      <w:pPr>
        <w:ind w:firstLine="708"/>
      </w:pPr>
      <w:r w:rsidRPr="0045401F">
        <w:t>čtečka karet</w:t>
      </w:r>
      <w:r w:rsidRPr="0045401F">
        <w:tab/>
      </w:r>
      <w:r w:rsidRPr="0045401F">
        <w:tab/>
      </w:r>
      <w:proofErr w:type="spellStart"/>
      <w:r w:rsidRPr="0045401F">
        <w:t>Axagon</w:t>
      </w:r>
      <w:proofErr w:type="spellEnd"/>
      <w:r w:rsidRPr="0045401F">
        <w:t xml:space="preserve"> CRI-X6, interní 3,5“ USB, černá</w:t>
      </w:r>
    </w:p>
    <w:p w:rsidR="0045401F" w:rsidRPr="0045401F" w:rsidRDefault="0045401F" w:rsidP="0045401F">
      <w:pPr>
        <w:ind w:firstLine="708"/>
      </w:pPr>
      <w:r w:rsidRPr="0045401F">
        <w:t>Operační systém</w:t>
      </w:r>
      <w:r w:rsidRPr="0045401F">
        <w:tab/>
      </w:r>
      <w:r>
        <w:tab/>
      </w:r>
      <w:r w:rsidRPr="0045401F">
        <w:t xml:space="preserve">Microsoft Windows 10 Pro CZ OEM </w:t>
      </w:r>
      <w:proofErr w:type="gramStart"/>
      <w:r w:rsidRPr="0045401F">
        <w:t>64-bit</w:t>
      </w:r>
      <w:proofErr w:type="gramEnd"/>
      <w:r w:rsidRPr="0045401F">
        <w:t xml:space="preserve">, vč. </w:t>
      </w:r>
      <w:proofErr w:type="spellStart"/>
      <w:r w:rsidRPr="0045401F">
        <w:t>inst</w:t>
      </w:r>
      <w:proofErr w:type="spellEnd"/>
      <w:r w:rsidRPr="0045401F">
        <w:t>. médií</w:t>
      </w:r>
    </w:p>
    <w:p w:rsidR="0045401F" w:rsidRPr="0045401F" w:rsidRDefault="0045401F" w:rsidP="0045401F">
      <w:pPr>
        <w:ind w:left="2832" w:hanging="2124"/>
      </w:pPr>
      <w:r w:rsidRPr="0045401F">
        <w:t>Monitor</w:t>
      </w:r>
      <w:r w:rsidRPr="0045401F">
        <w:tab/>
        <w:t>2x LED 21,5“ LG 22MB37PU, 1920x1080, matný IPS, VGA, DVI, výškově nastavitelný, černý</w:t>
      </w:r>
    </w:p>
    <w:p w:rsidR="0045401F" w:rsidRDefault="0045401F" w:rsidP="0045401F">
      <w:pPr>
        <w:ind w:left="2832" w:hanging="2124"/>
      </w:pPr>
    </w:p>
    <w:p w:rsidR="0045401F" w:rsidRDefault="0045401F" w:rsidP="0045401F">
      <w:pPr>
        <w:ind w:left="2832" w:hanging="2124"/>
      </w:pPr>
    </w:p>
    <w:p w:rsidR="0045401F" w:rsidRDefault="0045401F" w:rsidP="0045401F">
      <w:pPr>
        <w:ind w:firstLine="708"/>
      </w:pPr>
    </w:p>
    <w:p w:rsidR="0045401F" w:rsidRDefault="0045401F" w:rsidP="0045401F">
      <w:pPr>
        <w:ind w:firstLine="708"/>
      </w:pPr>
    </w:p>
    <w:p w:rsidR="0045401F" w:rsidRDefault="0045401F" w:rsidP="0045401F">
      <w:pPr>
        <w:ind w:firstLine="708"/>
      </w:pPr>
    </w:p>
    <w:p w:rsidR="0045401F" w:rsidRPr="0045401F" w:rsidRDefault="0045401F" w:rsidP="0045401F">
      <w:pPr>
        <w:ind w:firstLine="708"/>
      </w:pPr>
    </w:p>
    <w:p w:rsidR="0045401F" w:rsidRPr="0045401F" w:rsidRDefault="0045401F" w:rsidP="0045401F">
      <w:pPr>
        <w:pStyle w:val="Zpat"/>
        <w:tabs>
          <w:tab w:val="clear" w:pos="4536"/>
          <w:tab w:val="clear" w:pos="9072"/>
        </w:tabs>
        <w:ind w:firstLine="708"/>
        <w:rPr>
          <w:bCs/>
        </w:rPr>
      </w:pP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</w:r>
      <w:r w:rsidRPr="0045401F">
        <w:rPr>
          <w:bCs/>
        </w:rPr>
        <w:tab/>
        <w:t xml:space="preserve">  </w:t>
      </w:r>
      <w:proofErr w:type="gramStart"/>
      <w:r w:rsidRPr="0045401F">
        <w:rPr>
          <w:bCs/>
        </w:rPr>
        <w:t>Počet   Cena</w:t>
      </w:r>
      <w:proofErr w:type="gramEnd"/>
      <w:r w:rsidRPr="0045401F">
        <w:rPr>
          <w:bCs/>
        </w:rPr>
        <w:t xml:space="preserve"> bez DPH/ks   s DPH/ks</w:t>
      </w:r>
    </w:p>
    <w:p w:rsidR="0045401F" w:rsidRPr="0045401F" w:rsidRDefault="0045401F" w:rsidP="0045401F">
      <w:pPr>
        <w:ind w:left="2832" w:hanging="2124"/>
      </w:pPr>
    </w:p>
    <w:p w:rsidR="0045401F" w:rsidRPr="0045401F" w:rsidRDefault="0045401F" w:rsidP="0045401F">
      <w:pPr>
        <w:numPr>
          <w:ilvl w:val="0"/>
          <w:numId w:val="14"/>
        </w:numPr>
        <w:rPr>
          <w:b/>
          <w:color w:val="0000FF"/>
        </w:rPr>
      </w:pPr>
      <w:r w:rsidRPr="0045401F">
        <w:rPr>
          <w:b/>
          <w:color w:val="0000FF"/>
        </w:rPr>
        <w:t xml:space="preserve">Projektor </w:t>
      </w:r>
      <w:proofErr w:type="spellStart"/>
      <w:r w:rsidRPr="0045401F">
        <w:rPr>
          <w:b/>
          <w:color w:val="0000FF"/>
        </w:rPr>
        <w:t>Benq</w:t>
      </w:r>
      <w:proofErr w:type="spellEnd"/>
      <w:r w:rsidRPr="0045401F">
        <w:rPr>
          <w:b/>
          <w:color w:val="0000FF"/>
        </w:rPr>
        <w:t xml:space="preserve"> MW612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 xml:space="preserve">  </w:t>
      </w:r>
      <w:r>
        <w:rPr>
          <w:b/>
          <w:color w:val="0000FF"/>
        </w:rPr>
        <w:tab/>
      </w:r>
      <w:r w:rsidRPr="0045401F">
        <w:rPr>
          <w:b/>
          <w:color w:val="0000FF"/>
        </w:rPr>
        <w:t xml:space="preserve">  8ks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>11.730,-     14.193,30</w:t>
      </w:r>
    </w:p>
    <w:p w:rsidR="0045401F" w:rsidRPr="0045401F" w:rsidRDefault="0045401F" w:rsidP="0045401F">
      <w:pPr>
        <w:pStyle w:val="Odstavecseseznamem"/>
      </w:pPr>
    </w:p>
    <w:p w:rsidR="0045401F" w:rsidRPr="0045401F" w:rsidRDefault="0045401F" w:rsidP="0045401F">
      <w:pPr>
        <w:pStyle w:val="Odstavecseseznamem"/>
      </w:pPr>
      <w:r w:rsidRPr="0045401F">
        <w:t>Nativní rozlišení</w:t>
      </w:r>
      <w:r w:rsidRPr="0045401F">
        <w:tab/>
        <w:t>1280x800</w:t>
      </w:r>
    </w:p>
    <w:p w:rsidR="0045401F" w:rsidRPr="0045401F" w:rsidRDefault="0045401F" w:rsidP="0045401F">
      <w:pPr>
        <w:ind w:firstLine="708"/>
      </w:pPr>
      <w:r w:rsidRPr="0045401F">
        <w:t>Svítivost</w:t>
      </w:r>
      <w:r w:rsidRPr="0045401F">
        <w:tab/>
      </w:r>
      <w:r w:rsidRPr="0045401F">
        <w:tab/>
        <w:t>4000 ANSI lumen</w:t>
      </w:r>
    </w:p>
    <w:p w:rsidR="0045401F" w:rsidRPr="0045401F" w:rsidRDefault="0045401F" w:rsidP="0045401F">
      <w:pPr>
        <w:ind w:firstLine="708"/>
      </w:pPr>
      <w:r w:rsidRPr="0045401F">
        <w:t>Konektory</w:t>
      </w:r>
      <w:r w:rsidRPr="0045401F">
        <w:tab/>
      </w:r>
      <w:r w:rsidRPr="0045401F">
        <w:tab/>
        <w:t xml:space="preserve">VGA, 2xHDMI, </w:t>
      </w:r>
      <w:proofErr w:type="spellStart"/>
      <w:r w:rsidRPr="0045401F">
        <w:t>Composite</w:t>
      </w:r>
      <w:proofErr w:type="spellEnd"/>
      <w:r w:rsidRPr="0045401F">
        <w:t xml:space="preserve"> Video, S-Video, USB-A, USB </w:t>
      </w:r>
      <w:proofErr w:type="spellStart"/>
      <w:proofErr w:type="gramStart"/>
      <w:r w:rsidRPr="0045401F">
        <w:t>min.B</w:t>
      </w:r>
      <w:proofErr w:type="spellEnd"/>
      <w:r w:rsidRPr="0045401F">
        <w:t>, RS232</w:t>
      </w:r>
      <w:proofErr w:type="gramEnd"/>
    </w:p>
    <w:p w:rsidR="0045401F" w:rsidRPr="0045401F" w:rsidRDefault="0045401F" w:rsidP="0045401F">
      <w:pPr>
        <w:ind w:firstLine="708"/>
      </w:pPr>
      <w:r w:rsidRPr="0045401F">
        <w:t>Dálkový ovladač</w:t>
      </w:r>
      <w:r>
        <w:tab/>
      </w:r>
      <w:r w:rsidRPr="0045401F">
        <w:tab/>
        <w:t xml:space="preserve">s funkcí </w:t>
      </w:r>
      <w:proofErr w:type="spellStart"/>
      <w:r w:rsidRPr="0045401F">
        <w:t>freeze</w:t>
      </w:r>
      <w:proofErr w:type="spellEnd"/>
    </w:p>
    <w:p w:rsidR="0045401F" w:rsidRPr="0045401F" w:rsidRDefault="0045401F" w:rsidP="0045401F">
      <w:pPr>
        <w:ind w:firstLine="708"/>
      </w:pPr>
      <w:r w:rsidRPr="0045401F">
        <w:t>Plátno</w:t>
      </w:r>
      <w:r w:rsidRPr="0045401F">
        <w:tab/>
      </w:r>
      <w:r w:rsidRPr="0045401F">
        <w:tab/>
      </w:r>
      <w:r w:rsidRPr="0045401F">
        <w:tab/>
      </w:r>
      <w:proofErr w:type="spellStart"/>
      <w:r w:rsidRPr="0045401F">
        <w:t>Aveli</w:t>
      </w:r>
      <w:proofErr w:type="spellEnd"/>
      <w:r w:rsidRPr="0045401F">
        <w:t xml:space="preserve"> XRT-00084, roletové, 221*125cm, 100“, 16:9</w:t>
      </w:r>
    </w:p>
    <w:p w:rsidR="0045401F" w:rsidRPr="0045401F" w:rsidRDefault="0045401F" w:rsidP="0045401F">
      <w:pPr>
        <w:ind w:left="2832" w:hanging="2124"/>
      </w:pPr>
    </w:p>
    <w:p w:rsidR="0045401F" w:rsidRPr="0045401F" w:rsidRDefault="0045401F" w:rsidP="0045401F">
      <w:pPr>
        <w:ind w:left="2832" w:hanging="2124"/>
      </w:pPr>
    </w:p>
    <w:p w:rsidR="0045401F" w:rsidRPr="0045401F" w:rsidRDefault="0045401F" w:rsidP="0045401F">
      <w:pPr>
        <w:numPr>
          <w:ilvl w:val="0"/>
          <w:numId w:val="14"/>
        </w:numPr>
        <w:rPr>
          <w:b/>
          <w:color w:val="0000FF"/>
        </w:rPr>
      </w:pPr>
      <w:r w:rsidRPr="0045401F">
        <w:rPr>
          <w:b/>
          <w:color w:val="0000FF"/>
        </w:rPr>
        <w:t xml:space="preserve">Černobílá multifunkční tiskárna </w:t>
      </w:r>
      <w:proofErr w:type="spellStart"/>
      <w:r w:rsidRPr="0045401F">
        <w:rPr>
          <w:b/>
          <w:color w:val="0000FF"/>
        </w:rPr>
        <w:t>Kyocera</w:t>
      </w:r>
      <w:proofErr w:type="spellEnd"/>
      <w:r w:rsidRPr="0045401F">
        <w:rPr>
          <w:b/>
          <w:color w:val="0000FF"/>
        </w:rPr>
        <w:t xml:space="preserve"> M2040DN</w:t>
      </w:r>
      <w:r w:rsidRPr="0045401F">
        <w:rPr>
          <w:b/>
          <w:color w:val="0000FF"/>
        </w:rPr>
        <w:tab/>
        <w:t xml:space="preserve">    1ks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 xml:space="preserve">  8.940,-     10.817,40</w:t>
      </w:r>
    </w:p>
    <w:p w:rsidR="0045401F" w:rsidRPr="0045401F" w:rsidRDefault="0045401F" w:rsidP="0045401F">
      <w:pPr>
        <w:pStyle w:val="Odstavecseseznamem"/>
      </w:pPr>
    </w:p>
    <w:p w:rsidR="0045401F" w:rsidRPr="0045401F" w:rsidRDefault="0045401F" w:rsidP="0045401F">
      <w:pPr>
        <w:pStyle w:val="Odstavecseseznamem"/>
      </w:pPr>
      <w:r w:rsidRPr="0045401F">
        <w:t>Rychlost tisku</w:t>
      </w:r>
      <w:r w:rsidRPr="0045401F">
        <w:tab/>
      </w:r>
      <w:r w:rsidRPr="0045401F">
        <w:tab/>
        <w:t>40 str./min</w:t>
      </w:r>
    </w:p>
    <w:p w:rsidR="0045401F" w:rsidRPr="0045401F" w:rsidRDefault="0045401F" w:rsidP="0045401F">
      <w:pPr>
        <w:ind w:firstLine="708"/>
      </w:pPr>
      <w:r w:rsidRPr="0045401F">
        <w:t>Rozlišení</w:t>
      </w:r>
      <w:r w:rsidRPr="0045401F">
        <w:tab/>
      </w:r>
      <w:r w:rsidRPr="0045401F">
        <w:tab/>
        <w:t>1200 dpi</w:t>
      </w:r>
    </w:p>
    <w:p w:rsidR="0045401F" w:rsidRPr="0045401F" w:rsidRDefault="0045401F" w:rsidP="0045401F">
      <w:pPr>
        <w:ind w:firstLine="708"/>
      </w:pPr>
      <w:r w:rsidRPr="0045401F">
        <w:t>Životnost</w:t>
      </w:r>
      <w:r w:rsidRPr="0045401F">
        <w:tab/>
      </w:r>
      <w:r w:rsidRPr="0045401F">
        <w:tab/>
        <w:t>200.000 str.</w:t>
      </w:r>
    </w:p>
    <w:p w:rsidR="0045401F" w:rsidRPr="0045401F" w:rsidRDefault="0045401F" w:rsidP="0045401F">
      <w:pPr>
        <w:ind w:firstLine="708"/>
      </w:pPr>
      <w:r w:rsidRPr="0045401F">
        <w:t>Oboustranný tisk</w:t>
      </w:r>
      <w:r w:rsidRPr="0045401F">
        <w:tab/>
      </w:r>
      <w:r>
        <w:tab/>
      </w:r>
      <w:r w:rsidRPr="0045401F">
        <w:t>automatická duplexní jednotka</w:t>
      </w:r>
    </w:p>
    <w:p w:rsidR="0045401F" w:rsidRPr="0045401F" w:rsidRDefault="0045401F" w:rsidP="0045401F">
      <w:pPr>
        <w:ind w:firstLine="708"/>
      </w:pPr>
      <w:r w:rsidRPr="0045401F">
        <w:t>Podávání předloh</w:t>
      </w:r>
      <w:r w:rsidRPr="0045401F">
        <w:tab/>
      </w:r>
      <w:r>
        <w:tab/>
      </w:r>
      <w:r w:rsidRPr="0045401F">
        <w:t xml:space="preserve">automatický oboustranný podavač na 50 listů A4 </w:t>
      </w:r>
    </w:p>
    <w:p w:rsidR="0045401F" w:rsidRPr="0045401F" w:rsidRDefault="0045401F" w:rsidP="0045401F">
      <w:pPr>
        <w:ind w:left="2832" w:hanging="2124"/>
      </w:pPr>
      <w:r w:rsidRPr="0045401F">
        <w:t>Zásobník papíru</w:t>
      </w:r>
      <w:r w:rsidRPr="0045401F">
        <w:tab/>
        <w:t xml:space="preserve">1x 100, 1x 250 listů </w:t>
      </w:r>
    </w:p>
    <w:p w:rsidR="0045401F" w:rsidRPr="0045401F" w:rsidRDefault="0045401F" w:rsidP="0045401F">
      <w:pPr>
        <w:ind w:firstLine="708"/>
      </w:pPr>
      <w:r w:rsidRPr="0045401F">
        <w:t>Rozhraní</w:t>
      </w:r>
      <w:r w:rsidRPr="0045401F">
        <w:tab/>
      </w:r>
      <w:r w:rsidRPr="0045401F">
        <w:tab/>
        <w:t xml:space="preserve">USB, </w:t>
      </w:r>
      <w:proofErr w:type="spellStart"/>
      <w:r w:rsidRPr="0045401F">
        <w:t>Ethernet</w:t>
      </w:r>
      <w:proofErr w:type="spellEnd"/>
      <w:r w:rsidRPr="0045401F">
        <w:t xml:space="preserve"> RJ-45 1Gb</w:t>
      </w:r>
    </w:p>
    <w:p w:rsidR="0045401F" w:rsidRPr="0045401F" w:rsidRDefault="0045401F" w:rsidP="0045401F">
      <w:pPr>
        <w:ind w:left="2832" w:hanging="2124"/>
      </w:pPr>
      <w:r w:rsidRPr="0045401F">
        <w:t>Formáty skenování</w:t>
      </w:r>
      <w:r w:rsidRPr="0045401F">
        <w:tab/>
        <w:t>PDF, PDF/A, JPEG, TIFF, XPS</w:t>
      </w:r>
    </w:p>
    <w:p w:rsidR="0045401F" w:rsidRPr="0045401F" w:rsidRDefault="0045401F" w:rsidP="0045401F">
      <w:pPr>
        <w:ind w:left="2832" w:hanging="2124"/>
      </w:pPr>
      <w:r w:rsidRPr="0045401F">
        <w:t>Spotřební materiál</w:t>
      </w:r>
      <w:r w:rsidRPr="0045401F">
        <w:tab/>
        <w:t>toner TK-1170</w:t>
      </w:r>
    </w:p>
    <w:p w:rsidR="0045401F" w:rsidRPr="0045401F" w:rsidRDefault="0045401F" w:rsidP="0045401F">
      <w:pPr>
        <w:ind w:left="2832" w:hanging="2124"/>
      </w:pPr>
    </w:p>
    <w:p w:rsidR="0045401F" w:rsidRPr="0045401F" w:rsidRDefault="0045401F" w:rsidP="0045401F">
      <w:pPr>
        <w:numPr>
          <w:ilvl w:val="0"/>
          <w:numId w:val="14"/>
        </w:numPr>
        <w:rPr>
          <w:b/>
          <w:color w:val="0000FF"/>
        </w:rPr>
      </w:pPr>
      <w:r w:rsidRPr="0045401F">
        <w:rPr>
          <w:b/>
          <w:color w:val="0000FF"/>
        </w:rPr>
        <w:t xml:space="preserve">Barevná multifunkční tiskárna </w:t>
      </w:r>
      <w:proofErr w:type="spellStart"/>
      <w:r w:rsidRPr="0045401F">
        <w:rPr>
          <w:b/>
          <w:color w:val="0000FF"/>
        </w:rPr>
        <w:t>Kyocera</w:t>
      </w:r>
      <w:proofErr w:type="spellEnd"/>
      <w:r w:rsidRPr="0045401F">
        <w:rPr>
          <w:b/>
          <w:color w:val="0000FF"/>
        </w:rPr>
        <w:t xml:space="preserve"> M6035CIDN   </w:t>
      </w:r>
      <w:r>
        <w:rPr>
          <w:b/>
          <w:color w:val="0000FF"/>
        </w:rPr>
        <w:tab/>
        <w:t xml:space="preserve">    </w:t>
      </w:r>
      <w:r w:rsidRPr="0045401F">
        <w:rPr>
          <w:b/>
          <w:color w:val="0000FF"/>
        </w:rPr>
        <w:t xml:space="preserve"> 1ks</w:t>
      </w:r>
      <w:r w:rsidRPr="0045401F">
        <w:rPr>
          <w:b/>
          <w:color w:val="0000FF"/>
        </w:rPr>
        <w:tab/>
      </w:r>
      <w:r w:rsidRPr="0045401F">
        <w:rPr>
          <w:b/>
          <w:color w:val="0000FF"/>
        </w:rPr>
        <w:tab/>
        <w:t>15.400,-     18.634,-</w:t>
      </w:r>
    </w:p>
    <w:p w:rsidR="0045401F" w:rsidRPr="0045401F" w:rsidRDefault="0045401F" w:rsidP="0045401F">
      <w:pPr>
        <w:pStyle w:val="Odstavecseseznamem"/>
      </w:pPr>
    </w:p>
    <w:p w:rsidR="0045401F" w:rsidRPr="0045401F" w:rsidRDefault="0045401F" w:rsidP="0045401F">
      <w:pPr>
        <w:pStyle w:val="Odstavecseseznamem"/>
      </w:pPr>
      <w:r w:rsidRPr="0045401F">
        <w:t>Rychlost tisku</w:t>
      </w:r>
      <w:r w:rsidRPr="0045401F">
        <w:tab/>
      </w:r>
      <w:r w:rsidRPr="0045401F">
        <w:tab/>
        <w:t>35 barevných str./min</w:t>
      </w:r>
    </w:p>
    <w:p w:rsidR="0045401F" w:rsidRPr="0045401F" w:rsidRDefault="0045401F" w:rsidP="0045401F">
      <w:pPr>
        <w:ind w:firstLine="708"/>
      </w:pPr>
      <w:r w:rsidRPr="0045401F">
        <w:t>Rozlišení</w:t>
      </w:r>
      <w:r w:rsidRPr="0045401F">
        <w:tab/>
      </w:r>
      <w:r w:rsidRPr="0045401F">
        <w:tab/>
        <w:t>600 dpi</w:t>
      </w:r>
    </w:p>
    <w:p w:rsidR="0045401F" w:rsidRPr="0045401F" w:rsidRDefault="0045401F" w:rsidP="0045401F">
      <w:pPr>
        <w:ind w:firstLine="708"/>
      </w:pPr>
      <w:r w:rsidRPr="0045401F">
        <w:t>Životnost</w:t>
      </w:r>
      <w:r w:rsidRPr="0045401F">
        <w:tab/>
      </w:r>
      <w:r w:rsidRPr="0045401F">
        <w:tab/>
        <w:t>600.000 str.</w:t>
      </w:r>
    </w:p>
    <w:p w:rsidR="0045401F" w:rsidRPr="0045401F" w:rsidRDefault="0045401F" w:rsidP="0045401F">
      <w:pPr>
        <w:ind w:firstLine="708"/>
      </w:pPr>
      <w:r w:rsidRPr="0045401F">
        <w:t>Oboustranný tisk</w:t>
      </w:r>
      <w:r w:rsidRPr="0045401F">
        <w:tab/>
      </w:r>
      <w:r>
        <w:tab/>
      </w:r>
      <w:r w:rsidRPr="0045401F">
        <w:t>automatická duplexní jednotka</w:t>
      </w:r>
    </w:p>
    <w:p w:rsidR="0045401F" w:rsidRPr="0045401F" w:rsidRDefault="0045401F" w:rsidP="0045401F">
      <w:pPr>
        <w:ind w:firstLine="708"/>
      </w:pPr>
      <w:r w:rsidRPr="0045401F">
        <w:t>Podávání předloh</w:t>
      </w:r>
      <w:r>
        <w:tab/>
      </w:r>
      <w:r w:rsidRPr="0045401F">
        <w:tab/>
        <w:t xml:space="preserve">automatický oboustranný podavač na 75 listů A4 </w:t>
      </w:r>
    </w:p>
    <w:p w:rsidR="0045401F" w:rsidRPr="0045401F" w:rsidRDefault="0045401F" w:rsidP="0045401F">
      <w:pPr>
        <w:ind w:left="2832" w:hanging="2124"/>
      </w:pPr>
      <w:r w:rsidRPr="0045401F">
        <w:t>Zásobník papíru</w:t>
      </w:r>
      <w:r w:rsidRPr="0045401F">
        <w:tab/>
        <w:t xml:space="preserve">1x 100, 1x 250 listů </w:t>
      </w:r>
    </w:p>
    <w:p w:rsidR="0045401F" w:rsidRPr="0045401F" w:rsidRDefault="0045401F" w:rsidP="0045401F">
      <w:pPr>
        <w:ind w:firstLine="708"/>
      </w:pPr>
      <w:r w:rsidRPr="0045401F">
        <w:t>Rozhraní</w:t>
      </w:r>
      <w:r w:rsidRPr="0045401F">
        <w:tab/>
      </w:r>
      <w:r w:rsidRPr="0045401F">
        <w:tab/>
        <w:t xml:space="preserve">USB, </w:t>
      </w:r>
      <w:proofErr w:type="spellStart"/>
      <w:r w:rsidRPr="0045401F">
        <w:t>Ethernet</w:t>
      </w:r>
      <w:proofErr w:type="spellEnd"/>
      <w:r w:rsidRPr="0045401F">
        <w:t xml:space="preserve"> RJ-45 1Gb</w:t>
      </w:r>
    </w:p>
    <w:p w:rsidR="0045401F" w:rsidRPr="0045401F" w:rsidRDefault="0045401F" w:rsidP="0045401F">
      <w:pPr>
        <w:ind w:left="2832" w:hanging="2124"/>
      </w:pPr>
      <w:r w:rsidRPr="0045401F">
        <w:t>Formáty skenování</w:t>
      </w:r>
      <w:r w:rsidRPr="0045401F">
        <w:tab/>
        <w:t>PDF, PDF/A, JPEG, TIFF, XPS</w:t>
      </w:r>
    </w:p>
    <w:p w:rsidR="0045401F" w:rsidRPr="0045401F" w:rsidRDefault="0045401F" w:rsidP="0045401F">
      <w:pPr>
        <w:ind w:left="2832" w:hanging="2124"/>
      </w:pPr>
      <w:r w:rsidRPr="0045401F">
        <w:t>Spotřební materiál</w:t>
      </w:r>
      <w:r w:rsidRPr="0045401F">
        <w:tab/>
        <w:t>toner TK-5150K, TK-5150C, TK-5150M, TK-5150Y</w:t>
      </w:r>
    </w:p>
    <w:p w:rsidR="0045401F" w:rsidRDefault="0045401F" w:rsidP="0045401F">
      <w:pPr>
        <w:ind w:left="2832" w:hanging="2124"/>
        <w:rPr>
          <w:sz w:val="22"/>
        </w:rPr>
      </w:pPr>
    </w:p>
    <w:p w:rsidR="00D359C6" w:rsidRDefault="00D359C6" w:rsidP="00904855">
      <w:pPr>
        <w:ind w:firstLine="708"/>
      </w:pPr>
    </w:p>
    <w:p w:rsidR="00D359C6" w:rsidRDefault="00D359C6" w:rsidP="00904855">
      <w:pPr>
        <w:ind w:firstLine="708"/>
      </w:pPr>
    </w:p>
    <w:p w:rsidR="003C0D1B" w:rsidRPr="00E1318B" w:rsidRDefault="000C2CA1" w:rsidP="000C2CA1">
      <w:pPr>
        <w:pStyle w:val="Zpat"/>
        <w:tabs>
          <w:tab w:val="clear" w:pos="4536"/>
          <w:tab w:val="clear" w:pos="9072"/>
          <w:tab w:val="left" w:pos="0"/>
          <w:tab w:val="left" w:pos="7655"/>
          <w:tab w:val="left" w:pos="7938"/>
          <w:tab w:val="left" w:pos="9214"/>
          <w:tab w:val="left" w:pos="9498"/>
        </w:tabs>
        <w:ind w:left="795"/>
      </w:pPr>
      <w:r w:rsidRPr="00E1318B">
        <w:tab/>
      </w:r>
      <w:r w:rsidRPr="00E1318B">
        <w:tab/>
        <w:t xml:space="preserve">  </w:t>
      </w:r>
    </w:p>
    <w:p w:rsidR="00744A05" w:rsidRPr="00E1318B" w:rsidRDefault="00744A05">
      <w:pPr>
        <w:rPr>
          <w:b/>
        </w:rPr>
      </w:pPr>
      <w:r w:rsidRPr="00E1318B">
        <w:rPr>
          <w:b/>
        </w:rPr>
        <w:t>-------------------------------------------------------</w:t>
      </w:r>
      <w:r w:rsidR="00E1318B">
        <w:rPr>
          <w:b/>
        </w:rPr>
        <w:t>--------</w:t>
      </w:r>
      <w:r w:rsidRPr="00E1318B">
        <w:rPr>
          <w:b/>
        </w:rPr>
        <w:t>------------------------------------------------------</w:t>
      </w:r>
      <w:r w:rsidR="008D488C">
        <w:rPr>
          <w:b/>
        </w:rPr>
        <w:t>--</w:t>
      </w:r>
      <w:r w:rsidRPr="00E1318B">
        <w:rPr>
          <w:b/>
        </w:rPr>
        <w:t>-----------</w:t>
      </w:r>
      <w:r w:rsidR="00D52D22" w:rsidRPr="00E1318B">
        <w:rPr>
          <w:b/>
        </w:rPr>
        <w:t>---</w:t>
      </w:r>
    </w:p>
    <w:p w:rsidR="00744A05" w:rsidRPr="00E1318B" w:rsidRDefault="00744A05">
      <w:pPr>
        <w:pStyle w:val="Nadpis1"/>
      </w:pPr>
      <w:r w:rsidRPr="00E1318B">
        <w:t>Cena za dodávku včetně DPH</w:t>
      </w:r>
      <w:r w:rsidRPr="00E1318B">
        <w:tab/>
      </w:r>
      <w:r w:rsidRPr="00E1318B">
        <w:tab/>
      </w:r>
      <w:r w:rsidRPr="00E1318B">
        <w:tab/>
      </w:r>
      <w:r w:rsidRPr="00E1318B">
        <w:tab/>
      </w:r>
      <w:r w:rsidRPr="00E1318B">
        <w:tab/>
      </w:r>
      <w:r w:rsidRPr="00E1318B">
        <w:tab/>
      </w:r>
      <w:r w:rsidR="00E1318B">
        <w:tab/>
      </w:r>
      <w:proofErr w:type="gramStart"/>
      <w:r w:rsidRPr="00E1318B">
        <w:t xml:space="preserve">Kč      </w:t>
      </w:r>
      <w:r w:rsidR="00661894" w:rsidRPr="00E1318B">
        <w:t xml:space="preserve">  </w:t>
      </w:r>
      <w:r w:rsidR="008D488C">
        <w:t xml:space="preserve">  </w:t>
      </w:r>
      <w:r w:rsidR="0045401F">
        <w:t>788.883,70</w:t>
      </w:r>
      <w:proofErr w:type="gramEnd"/>
    </w:p>
    <w:p w:rsidR="00744A05" w:rsidRPr="00E1318B" w:rsidRDefault="00744A05">
      <w:pPr>
        <w:rPr>
          <w:b/>
        </w:rPr>
      </w:pPr>
      <w:r w:rsidRPr="00E1318B">
        <w:rPr>
          <w:b/>
        </w:rPr>
        <w:t>---------------------------------------------------------------</w:t>
      </w:r>
      <w:r w:rsidR="00E1318B">
        <w:rPr>
          <w:b/>
        </w:rPr>
        <w:t>--------</w:t>
      </w:r>
      <w:r w:rsidRPr="00E1318B">
        <w:rPr>
          <w:b/>
        </w:rPr>
        <w:t>------------------------------------------</w:t>
      </w:r>
      <w:r w:rsidR="008D488C">
        <w:rPr>
          <w:b/>
        </w:rPr>
        <w:t>--</w:t>
      </w:r>
      <w:r w:rsidRPr="00E1318B">
        <w:rPr>
          <w:b/>
        </w:rPr>
        <w:t>-----------------</w:t>
      </w:r>
      <w:r w:rsidR="00D52D22" w:rsidRPr="00E1318B">
        <w:rPr>
          <w:b/>
        </w:rPr>
        <w:t>-</w:t>
      </w:r>
    </w:p>
    <w:p w:rsidR="00744A05" w:rsidRPr="00E1318B" w:rsidRDefault="00744A05">
      <w:pPr>
        <w:pStyle w:val="Zpat"/>
        <w:tabs>
          <w:tab w:val="clear" w:pos="4536"/>
          <w:tab w:val="clear" w:pos="9072"/>
        </w:tabs>
      </w:pPr>
    </w:p>
    <w:p w:rsidR="00264599" w:rsidRDefault="00264599">
      <w:pPr>
        <w:pStyle w:val="Zpat"/>
        <w:tabs>
          <w:tab w:val="clear" w:pos="4536"/>
          <w:tab w:val="clear" w:pos="9072"/>
        </w:tabs>
      </w:pPr>
    </w:p>
    <w:p w:rsidR="00744A05" w:rsidRPr="00E1318B" w:rsidRDefault="00744A05">
      <w:pPr>
        <w:pStyle w:val="Zpat"/>
        <w:tabs>
          <w:tab w:val="clear" w:pos="4536"/>
          <w:tab w:val="clear" w:pos="9072"/>
        </w:tabs>
      </w:pPr>
      <w:r w:rsidRPr="00E1318B">
        <w:t>V Praze, dne</w:t>
      </w:r>
    </w:p>
    <w:p w:rsidR="00744A05" w:rsidRPr="00E1318B" w:rsidRDefault="00744A05"/>
    <w:p w:rsidR="00744A05" w:rsidRPr="00E1318B" w:rsidRDefault="00744A05"/>
    <w:p w:rsidR="00744A05" w:rsidRDefault="00744A05"/>
    <w:p w:rsidR="00264599" w:rsidRDefault="00264599"/>
    <w:p w:rsidR="00264599" w:rsidRDefault="00264599"/>
    <w:p w:rsidR="00BB6467" w:rsidRDefault="00D26209" w:rsidP="00BB6467">
      <w:r>
        <w:t xml:space="preserve">Za </w:t>
      </w:r>
      <w:proofErr w:type="gramStart"/>
      <w:r>
        <w:t xml:space="preserve">kupujícího </w:t>
      </w:r>
      <w:r w:rsidR="00BB6467">
        <w:t>...........................</w:t>
      </w:r>
      <w:r>
        <w:t>........................   Za</w:t>
      </w:r>
      <w:proofErr w:type="gramEnd"/>
      <w:r>
        <w:t xml:space="preserve"> prodávajícího</w:t>
      </w:r>
      <w:r w:rsidR="00BB6467">
        <w:t xml:space="preserve">   ....................................................................</w:t>
      </w:r>
    </w:p>
    <w:p w:rsidR="00744A05" w:rsidRPr="00BB6467" w:rsidRDefault="00D26209">
      <w:pPr>
        <w:rPr>
          <w:b/>
        </w:rPr>
      </w:pPr>
      <w:r>
        <w:t xml:space="preserve">                        </w:t>
      </w:r>
      <w:r w:rsidR="00BB6467">
        <w:rPr>
          <w:b/>
        </w:rPr>
        <w:t xml:space="preserve">PhDr. Roman Liška – </w:t>
      </w:r>
      <w:proofErr w:type="gramStart"/>
      <w:r w:rsidR="00BB6467">
        <w:rPr>
          <w:b/>
        </w:rPr>
        <w:t xml:space="preserve">ředitel                              </w:t>
      </w:r>
      <w:r>
        <w:rPr>
          <w:b/>
        </w:rPr>
        <w:t xml:space="preserve">    </w:t>
      </w:r>
      <w:r w:rsidR="00BB6467">
        <w:rPr>
          <w:b/>
        </w:rPr>
        <w:t>Jan</w:t>
      </w:r>
      <w:proofErr w:type="gramEnd"/>
      <w:r w:rsidR="00BB6467">
        <w:rPr>
          <w:b/>
        </w:rPr>
        <w:t xml:space="preserve"> Roháček – předseda představenstva</w:t>
      </w:r>
      <w:r w:rsidR="00744A05">
        <w:rPr>
          <w:sz w:val="22"/>
        </w:rPr>
        <w:tab/>
      </w:r>
      <w:r w:rsidR="00744A05">
        <w:rPr>
          <w:sz w:val="22"/>
        </w:rPr>
        <w:tab/>
      </w:r>
      <w:r w:rsidR="00744A05">
        <w:rPr>
          <w:sz w:val="22"/>
        </w:rPr>
        <w:tab/>
      </w:r>
      <w:r w:rsidR="00744A05">
        <w:rPr>
          <w:sz w:val="22"/>
        </w:rPr>
        <w:tab/>
      </w:r>
      <w:r w:rsidR="00744A05">
        <w:rPr>
          <w:sz w:val="22"/>
        </w:rPr>
        <w:tab/>
      </w:r>
      <w:r w:rsidR="00744A05">
        <w:rPr>
          <w:sz w:val="22"/>
        </w:rPr>
        <w:tab/>
      </w:r>
    </w:p>
    <w:sectPr w:rsidR="00744A05" w:rsidRPr="00BB6467">
      <w:headerReference w:type="default" r:id="rId8"/>
      <w:footerReference w:type="even" r:id="rId9"/>
      <w:footerReference w:type="default" r:id="rId10"/>
      <w:pgSz w:w="11906" w:h="16838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C3" w:rsidRDefault="003177C3">
      <w:r>
        <w:separator/>
      </w:r>
    </w:p>
  </w:endnote>
  <w:endnote w:type="continuationSeparator" w:id="0">
    <w:p w:rsidR="003177C3" w:rsidRDefault="0031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A4" w:rsidRDefault="005F15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15A4" w:rsidRDefault="005F15A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A4" w:rsidRDefault="005F15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7016">
      <w:rPr>
        <w:rStyle w:val="slostrnky"/>
        <w:noProof/>
      </w:rPr>
      <w:t>2</w:t>
    </w:r>
    <w:r>
      <w:rPr>
        <w:rStyle w:val="slostrnky"/>
      </w:rPr>
      <w:fldChar w:fldCharType="end"/>
    </w:r>
  </w:p>
  <w:p w:rsidR="005F15A4" w:rsidRDefault="005F15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C3" w:rsidRDefault="003177C3">
      <w:r>
        <w:separator/>
      </w:r>
    </w:p>
  </w:footnote>
  <w:footnote w:type="continuationSeparator" w:id="0">
    <w:p w:rsidR="003177C3" w:rsidRDefault="00317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14" w:rsidRPr="00340D14" w:rsidRDefault="00340D14">
    <w:pPr>
      <w:pStyle w:val="Zhlav"/>
      <w:rPr>
        <w:sz w:val="16"/>
        <w:szCs w:val="16"/>
      </w:rPr>
    </w:pPr>
    <w:r w:rsidRPr="00340D14">
      <w:rPr>
        <w:sz w:val="16"/>
        <w:szCs w:val="16"/>
      </w:rPr>
      <w:t>6/17/71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F40"/>
    <w:multiLevelType w:val="hybridMultilevel"/>
    <w:tmpl w:val="6C6E1F8A"/>
    <w:lvl w:ilvl="0" w:tplc="C75E11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50549"/>
    <w:multiLevelType w:val="singleLevel"/>
    <w:tmpl w:val="F45040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6655DF"/>
    <w:multiLevelType w:val="hybridMultilevel"/>
    <w:tmpl w:val="6958C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808"/>
    <w:multiLevelType w:val="hybridMultilevel"/>
    <w:tmpl w:val="6C6E1F8A"/>
    <w:lvl w:ilvl="0" w:tplc="C75E11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F122C"/>
    <w:multiLevelType w:val="multilevel"/>
    <w:tmpl w:val="94EA74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CDA0E45"/>
    <w:multiLevelType w:val="singleLevel"/>
    <w:tmpl w:val="040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282270"/>
    <w:multiLevelType w:val="singleLevel"/>
    <w:tmpl w:val="9FA4E2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2BED69AC"/>
    <w:multiLevelType w:val="hybridMultilevel"/>
    <w:tmpl w:val="6C6E1F8A"/>
    <w:lvl w:ilvl="0" w:tplc="C75E11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B27EE"/>
    <w:multiLevelType w:val="multilevel"/>
    <w:tmpl w:val="429606B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AF60D73"/>
    <w:multiLevelType w:val="hybridMultilevel"/>
    <w:tmpl w:val="3EA4840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1DA6A19"/>
    <w:multiLevelType w:val="singleLevel"/>
    <w:tmpl w:val="2C38CC62"/>
    <w:lvl w:ilvl="0">
      <w:start w:val="4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19355A"/>
    <w:multiLevelType w:val="singleLevel"/>
    <w:tmpl w:val="DCC28A38"/>
    <w:lvl w:ilvl="0">
      <w:start w:val="1000"/>
      <w:numFmt w:val="decimal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</w:abstractNum>
  <w:abstractNum w:abstractNumId="12">
    <w:nsid w:val="5DC04997"/>
    <w:multiLevelType w:val="singleLevel"/>
    <w:tmpl w:val="D34204A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13">
    <w:nsid w:val="6A837EB3"/>
    <w:multiLevelType w:val="singleLevel"/>
    <w:tmpl w:val="C97E598C"/>
    <w:lvl w:ilvl="0">
      <w:start w:val="2"/>
      <w:numFmt w:val="decimal"/>
      <w:lvlText w:val="%1)"/>
      <w:lvlJc w:val="left"/>
      <w:pPr>
        <w:tabs>
          <w:tab w:val="num" w:pos="690"/>
        </w:tabs>
        <w:ind w:left="690" w:hanging="690"/>
      </w:pPr>
      <w:rPr>
        <w:rFonts w:hint="default"/>
        <w:b/>
        <w:sz w:val="22"/>
      </w:rPr>
    </w:lvl>
  </w:abstractNum>
  <w:abstractNum w:abstractNumId="14">
    <w:nsid w:val="6BB954F9"/>
    <w:multiLevelType w:val="singleLevel"/>
    <w:tmpl w:val="269A69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94"/>
    <w:rsid w:val="00005C32"/>
    <w:rsid w:val="0001091D"/>
    <w:rsid w:val="00015AB5"/>
    <w:rsid w:val="00022813"/>
    <w:rsid w:val="00023DC4"/>
    <w:rsid w:val="0002502D"/>
    <w:rsid w:val="00045EF5"/>
    <w:rsid w:val="00086159"/>
    <w:rsid w:val="00087700"/>
    <w:rsid w:val="00097341"/>
    <w:rsid w:val="000C1143"/>
    <w:rsid w:val="000C2CA1"/>
    <w:rsid w:val="000C6077"/>
    <w:rsid w:val="000C7816"/>
    <w:rsid w:val="000D625F"/>
    <w:rsid w:val="000E7E53"/>
    <w:rsid w:val="00100184"/>
    <w:rsid w:val="00111351"/>
    <w:rsid w:val="0012024F"/>
    <w:rsid w:val="00120810"/>
    <w:rsid w:val="001343DA"/>
    <w:rsid w:val="00190A14"/>
    <w:rsid w:val="00192975"/>
    <w:rsid w:val="001A6EC9"/>
    <w:rsid w:val="001A6F0C"/>
    <w:rsid w:val="001B71E0"/>
    <w:rsid w:val="001D40EC"/>
    <w:rsid w:val="001D5475"/>
    <w:rsid w:val="001F55DE"/>
    <w:rsid w:val="00207E30"/>
    <w:rsid w:val="002131DB"/>
    <w:rsid w:val="002346D0"/>
    <w:rsid w:val="00263956"/>
    <w:rsid w:val="00264379"/>
    <w:rsid w:val="00264599"/>
    <w:rsid w:val="0026723B"/>
    <w:rsid w:val="002811CE"/>
    <w:rsid w:val="002924F0"/>
    <w:rsid w:val="002C7C67"/>
    <w:rsid w:val="002D1E96"/>
    <w:rsid w:val="002D2890"/>
    <w:rsid w:val="002D6337"/>
    <w:rsid w:val="002F105B"/>
    <w:rsid w:val="00315A41"/>
    <w:rsid w:val="003177C3"/>
    <w:rsid w:val="00340D14"/>
    <w:rsid w:val="00373DA4"/>
    <w:rsid w:val="00384998"/>
    <w:rsid w:val="003C038D"/>
    <w:rsid w:val="003C0D1B"/>
    <w:rsid w:val="003C31F2"/>
    <w:rsid w:val="003D617A"/>
    <w:rsid w:val="003E27EA"/>
    <w:rsid w:val="003F31B6"/>
    <w:rsid w:val="003F6556"/>
    <w:rsid w:val="00400BF9"/>
    <w:rsid w:val="004210F4"/>
    <w:rsid w:val="0045401F"/>
    <w:rsid w:val="00480356"/>
    <w:rsid w:val="004B0169"/>
    <w:rsid w:val="004F55CF"/>
    <w:rsid w:val="00500921"/>
    <w:rsid w:val="005033B4"/>
    <w:rsid w:val="005149C5"/>
    <w:rsid w:val="00540A35"/>
    <w:rsid w:val="0054281F"/>
    <w:rsid w:val="0056578C"/>
    <w:rsid w:val="005941D0"/>
    <w:rsid w:val="005A0898"/>
    <w:rsid w:val="005A2220"/>
    <w:rsid w:val="005A6648"/>
    <w:rsid w:val="005B31EC"/>
    <w:rsid w:val="005C47EC"/>
    <w:rsid w:val="005E0085"/>
    <w:rsid w:val="005F15A4"/>
    <w:rsid w:val="00600D09"/>
    <w:rsid w:val="0062227D"/>
    <w:rsid w:val="006327C1"/>
    <w:rsid w:val="00636FEB"/>
    <w:rsid w:val="00645863"/>
    <w:rsid w:val="006507BF"/>
    <w:rsid w:val="00661894"/>
    <w:rsid w:val="006647AB"/>
    <w:rsid w:val="006651E2"/>
    <w:rsid w:val="00677630"/>
    <w:rsid w:val="006802AB"/>
    <w:rsid w:val="006D0D82"/>
    <w:rsid w:val="006D37D2"/>
    <w:rsid w:val="006E5949"/>
    <w:rsid w:val="00716115"/>
    <w:rsid w:val="00726BF4"/>
    <w:rsid w:val="007432EB"/>
    <w:rsid w:val="00744A05"/>
    <w:rsid w:val="007A7C80"/>
    <w:rsid w:val="007B5BAC"/>
    <w:rsid w:val="007B5C7C"/>
    <w:rsid w:val="007E2CE2"/>
    <w:rsid w:val="008312B9"/>
    <w:rsid w:val="00846DDD"/>
    <w:rsid w:val="00867417"/>
    <w:rsid w:val="00870E9D"/>
    <w:rsid w:val="00883681"/>
    <w:rsid w:val="008B4609"/>
    <w:rsid w:val="008B794C"/>
    <w:rsid w:val="008C7D3F"/>
    <w:rsid w:val="008D00B6"/>
    <w:rsid w:val="008D488C"/>
    <w:rsid w:val="008D7F19"/>
    <w:rsid w:val="008E3C0B"/>
    <w:rsid w:val="00904855"/>
    <w:rsid w:val="009338F9"/>
    <w:rsid w:val="00934DFD"/>
    <w:rsid w:val="009455DC"/>
    <w:rsid w:val="00963D27"/>
    <w:rsid w:val="00966696"/>
    <w:rsid w:val="00967817"/>
    <w:rsid w:val="00971DA5"/>
    <w:rsid w:val="00973289"/>
    <w:rsid w:val="0097741F"/>
    <w:rsid w:val="00982702"/>
    <w:rsid w:val="00990629"/>
    <w:rsid w:val="00996047"/>
    <w:rsid w:val="009C3120"/>
    <w:rsid w:val="009C75B3"/>
    <w:rsid w:val="009F7E32"/>
    <w:rsid w:val="00A03B93"/>
    <w:rsid w:val="00A11789"/>
    <w:rsid w:val="00A12B81"/>
    <w:rsid w:val="00A1429C"/>
    <w:rsid w:val="00A236D7"/>
    <w:rsid w:val="00A73A4B"/>
    <w:rsid w:val="00A74C4F"/>
    <w:rsid w:val="00A80BE1"/>
    <w:rsid w:val="00AB4CD0"/>
    <w:rsid w:val="00AC0E39"/>
    <w:rsid w:val="00AC2D95"/>
    <w:rsid w:val="00AC2FA0"/>
    <w:rsid w:val="00AC4E5C"/>
    <w:rsid w:val="00AC6DCD"/>
    <w:rsid w:val="00AC7ABF"/>
    <w:rsid w:val="00AD3A3D"/>
    <w:rsid w:val="00AE1134"/>
    <w:rsid w:val="00AF3B57"/>
    <w:rsid w:val="00B111E1"/>
    <w:rsid w:val="00B37016"/>
    <w:rsid w:val="00B41793"/>
    <w:rsid w:val="00B43519"/>
    <w:rsid w:val="00B76C89"/>
    <w:rsid w:val="00B832B2"/>
    <w:rsid w:val="00B844A5"/>
    <w:rsid w:val="00B92660"/>
    <w:rsid w:val="00B94B39"/>
    <w:rsid w:val="00BA67FC"/>
    <w:rsid w:val="00BB3A37"/>
    <w:rsid w:val="00BB4B73"/>
    <w:rsid w:val="00BB6467"/>
    <w:rsid w:val="00BF27A3"/>
    <w:rsid w:val="00C11115"/>
    <w:rsid w:val="00C258A2"/>
    <w:rsid w:val="00C505D6"/>
    <w:rsid w:val="00C600AB"/>
    <w:rsid w:val="00C62FC2"/>
    <w:rsid w:val="00C709E7"/>
    <w:rsid w:val="00C84551"/>
    <w:rsid w:val="00C91FEB"/>
    <w:rsid w:val="00CE0CC4"/>
    <w:rsid w:val="00CE7203"/>
    <w:rsid w:val="00D05317"/>
    <w:rsid w:val="00D26209"/>
    <w:rsid w:val="00D278C5"/>
    <w:rsid w:val="00D359C6"/>
    <w:rsid w:val="00D52D22"/>
    <w:rsid w:val="00D573F3"/>
    <w:rsid w:val="00D719F3"/>
    <w:rsid w:val="00DA011E"/>
    <w:rsid w:val="00DC6394"/>
    <w:rsid w:val="00DD5A40"/>
    <w:rsid w:val="00DF040F"/>
    <w:rsid w:val="00E0644B"/>
    <w:rsid w:val="00E1318B"/>
    <w:rsid w:val="00E57C94"/>
    <w:rsid w:val="00E627BC"/>
    <w:rsid w:val="00E743A0"/>
    <w:rsid w:val="00EA5776"/>
    <w:rsid w:val="00EF12B1"/>
    <w:rsid w:val="00EF46BF"/>
    <w:rsid w:val="00EF6A6A"/>
    <w:rsid w:val="00F0721F"/>
    <w:rsid w:val="00F3076B"/>
    <w:rsid w:val="00F35E9D"/>
    <w:rsid w:val="00F521D7"/>
    <w:rsid w:val="00F533C5"/>
    <w:rsid w:val="00F5759D"/>
    <w:rsid w:val="00F61850"/>
    <w:rsid w:val="00F71DE1"/>
    <w:rsid w:val="00F72697"/>
    <w:rsid w:val="00FA10AF"/>
    <w:rsid w:val="00FA4A4B"/>
    <w:rsid w:val="00FB1F42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2"/>
    </w:rPr>
  </w:style>
  <w:style w:type="paragraph" w:styleId="Zkladntextodsazen">
    <w:name w:val="Body Text Indent"/>
    <w:basedOn w:val="Normln"/>
    <w:pPr>
      <w:ind w:left="6372" w:hanging="6372"/>
    </w:pPr>
    <w:rPr>
      <w:sz w:val="22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DC639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04855"/>
  </w:style>
  <w:style w:type="paragraph" w:styleId="Odstavecseseznamem">
    <w:name w:val="List Paragraph"/>
    <w:basedOn w:val="Normln"/>
    <w:uiPriority w:val="34"/>
    <w:qFormat/>
    <w:rsid w:val="009048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0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2"/>
    </w:rPr>
  </w:style>
  <w:style w:type="paragraph" w:styleId="Zkladntextodsazen">
    <w:name w:val="Body Text Indent"/>
    <w:basedOn w:val="Normln"/>
    <w:pPr>
      <w:ind w:left="6372" w:hanging="6372"/>
    </w:pPr>
    <w:rPr>
      <w:sz w:val="22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DC639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04855"/>
  </w:style>
  <w:style w:type="paragraph" w:styleId="Odstavecseseznamem">
    <w:name w:val="List Paragraph"/>
    <w:basedOn w:val="Normln"/>
    <w:uiPriority w:val="34"/>
    <w:qFormat/>
    <w:rsid w:val="009048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0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1294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číslo:</vt:lpstr>
    </vt:vector>
  </TitlesOfParts>
  <Company>LAMALs a.s.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číslo:</dc:title>
  <dc:creator>Jan Roháček</dc:creator>
  <cp:lastModifiedBy>akbs</cp:lastModifiedBy>
  <cp:revision>4</cp:revision>
  <cp:lastPrinted>2017-11-23T10:16:00Z</cp:lastPrinted>
  <dcterms:created xsi:type="dcterms:W3CDTF">2017-11-23T10:17:00Z</dcterms:created>
  <dcterms:modified xsi:type="dcterms:W3CDTF">2017-11-27T09:36:00Z</dcterms:modified>
</cp:coreProperties>
</file>