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78"/>
        <w:gridCol w:w="283"/>
        <w:gridCol w:w="394"/>
        <w:gridCol w:w="605"/>
        <w:gridCol w:w="629"/>
        <w:gridCol w:w="1046"/>
        <w:gridCol w:w="1354"/>
        <w:gridCol w:w="1018"/>
        <w:gridCol w:w="725"/>
        <w:gridCol w:w="1046"/>
      </w:tblGrid>
      <w:tr w:rsidR="00623694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553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 w:line="288" w:lineRule="exact"/>
              <w:ind w:left="180"/>
            </w:pPr>
            <w:r>
              <w:rPr>
                <w:rStyle w:val="CharStyle4"/>
              </w:rPr>
              <w:t xml:space="preserve">Příloha </w:t>
            </w:r>
            <w:r>
              <w:rPr>
                <w:rStyle w:val="CharStyle5"/>
              </w:rPr>
              <w:t>k nájemní smlouvě č. 183N07/38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FFFFFF"/>
          </w:tcPr>
          <w:p w:rsidR="00623694" w:rsidRDefault="00623694">
            <w:pPr>
              <w:framePr w:w="9677" w:h="10838" w:hSpace="33" w:wrap="notBeside" w:vAnchor="text" w:hAnchor="text" w:x="101" w:y="486"/>
              <w:rPr>
                <w:sz w:val="10"/>
                <w:szCs w:val="10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280"/>
            </w:pPr>
            <w:r>
              <w:rPr>
                <w:rStyle w:val="CharStyle6"/>
              </w:rPr>
              <w:t>Agrobech, s.r.o.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</w:tcPr>
          <w:p w:rsidR="00623694" w:rsidRDefault="00623694">
            <w:pPr>
              <w:framePr w:w="9677" w:h="10838" w:hSpace="33" w:wrap="notBeside" w:vAnchor="text" w:hAnchor="text" w:x="101" w:y="486"/>
              <w:rPr>
                <w:sz w:val="10"/>
                <w:szCs w:val="10"/>
              </w:rPr>
            </w:pPr>
          </w:p>
        </w:tc>
      </w:tr>
      <w:tr w:rsidR="00623694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25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jc w:val="both"/>
            </w:pPr>
            <w:r>
              <w:rPr>
                <w:rStyle w:val="CharStyle6"/>
              </w:rPr>
              <w:t>Variabilní symbol; 18310738</w:t>
            </w:r>
          </w:p>
        </w:tc>
        <w:tc>
          <w:tcPr>
            <w:tcW w:w="283" w:type="dxa"/>
            <w:shd w:val="clear" w:color="auto" w:fill="FFFFFF"/>
          </w:tcPr>
          <w:p w:rsidR="00623694" w:rsidRDefault="00623694">
            <w:pPr>
              <w:framePr w:w="9677" w:h="10838" w:hSpace="33" w:wrap="notBeside" w:vAnchor="text" w:hAnchor="text" w:x="101" w:y="486"/>
              <w:rPr>
                <w:sz w:val="10"/>
                <w:szCs w:val="10"/>
              </w:rPr>
            </w:pPr>
          </w:p>
        </w:tc>
        <w:tc>
          <w:tcPr>
            <w:tcW w:w="394" w:type="dxa"/>
            <w:shd w:val="clear" w:color="auto" w:fill="FFFFFF"/>
          </w:tcPr>
          <w:p w:rsidR="00623694" w:rsidRDefault="00623694">
            <w:pPr>
              <w:framePr w:w="9677" w:h="10838" w:hSpace="33" w:wrap="notBeside" w:vAnchor="text" w:hAnchor="text" w:x="101" w:y="486"/>
              <w:rPr>
                <w:sz w:val="10"/>
                <w:szCs w:val="10"/>
              </w:rPr>
            </w:pPr>
          </w:p>
        </w:tc>
        <w:tc>
          <w:tcPr>
            <w:tcW w:w="1234" w:type="dxa"/>
            <w:gridSpan w:val="2"/>
            <w:shd w:val="clear" w:color="auto" w:fill="FFFFFF"/>
            <w:vAlign w:val="center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jc w:val="right"/>
            </w:pPr>
            <w:r>
              <w:rPr>
                <w:rStyle w:val="CharStyle6"/>
              </w:rPr>
              <w:t>Uzavřeno;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</w:pPr>
            <w:r>
              <w:rPr>
                <w:rStyle w:val="CharStyle6"/>
              </w:rPr>
              <w:t>19.9,2007</w:t>
            </w:r>
          </w:p>
        </w:tc>
        <w:tc>
          <w:tcPr>
            <w:tcW w:w="1354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200"/>
            </w:pPr>
            <w:r>
              <w:rPr>
                <w:rStyle w:val="CharStyle6"/>
              </w:rPr>
              <w:t>Roční nájem;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320"/>
            </w:pPr>
            <w:r>
              <w:rPr>
                <w:rStyle w:val="CharStyle6"/>
              </w:rPr>
              <w:t>288</w:t>
            </w:r>
          </w:p>
        </w:tc>
        <w:tc>
          <w:tcPr>
            <w:tcW w:w="725" w:type="dxa"/>
            <w:shd w:val="clear" w:color="auto" w:fill="FFFFFF"/>
          </w:tcPr>
          <w:p w:rsidR="00623694" w:rsidRDefault="00623694">
            <w:pPr>
              <w:framePr w:w="9677" w:h="10838" w:hSpace="33" w:wrap="notBeside" w:vAnchor="text" w:hAnchor="text" w:x="101" w:y="486"/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FFFFFF"/>
          </w:tcPr>
          <w:p w:rsidR="00623694" w:rsidRDefault="00623694">
            <w:pPr>
              <w:framePr w:w="9677" w:h="10838" w:hSpace="33" w:wrap="notBeside" w:vAnchor="text" w:hAnchor="text" w:x="101" w:y="486"/>
              <w:rPr>
                <w:sz w:val="10"/>
                <w:szCs w:val="10"/>
              </w:rPr>
            </w:pPr>
          </w:p>
        </w:tc>
      </w:tr>
      <w:tr w:rsidR="00623694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5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tabs>
                <w:tab w:val="left" w:pos="1594"/>
              </w:tabs>
              <w:spacing w:before="0"/>
              <w:jc w:val="both"/>
            </w:pPr>
            <w:r>
              <w:rPr>
                <w:rStyle w:val="CharStyle6"/>
              </w:rPr>
              <w:t>Datum tisku;</w:t>
            </w:r>
            <w:r>
              <w:rPr>
                <w:rStyle w:val="CharStyle6"/>
              </w:rPr>
              <w:tab/>
              <w:t>18.5.2015</w:t>
            </w:r>
          </w:p>
        </w:tc>
        <w:tc>
          <w:tcPr>
            <w:tcW w:w="283" w:type="dxa"/>
            <w:shd w:val="clear" w:color="auto" w:fill="FFFFFF"/>
          </w:tcPr>
          <w:p w:rsidR="00623694" w:rsidRDefault="00623694">
            <w:pPr>
              <w:framePr w:w="9677" w:h="10838" w:hSpace="33" w:wrap="notBeside" w:vAnchor="text" w:hAnchor="text" w:x="101" w:y="486"/>
              <w:rPr>
                <w:sz w:val="10"/>
                <w:szCs w:val="10"/>
              </w:rPr>
            </w:pPr>
          </w:p>
        </w:tc>
        <w:tc>
          <w:tcPr>
            <w:tcW w:w="394" w:type="dxa"/>
            <w:shd w:val="clear" w:color="auto" w:fill="FFFFFF"/>
          </w:tcPr>
          <w:p w:rsidR="00623694" w:rsidRDefault="00623694">
            <w:pPr>
              <w:framePr w:w="9677" w:h="10838" w:hSpace="33" w:wrap="notBeside" w:vAnchor="text" w:hAnchor="text" w:x="101" w:y="486"/>
              <w:rPr>
                <w:sz w:val="10"/>
                <w:szCs w:val="10"/>
              </w:rPr>
            </w:pPr>
          </w:p>
        </w:tc>
        <w:tc>
          <w:tcPr>
            <w:tcW w:w="1234" w:type="dxa"/>
            <w:gridSpan w:val="2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300"/>
            </w:pPr>
            <w:r>
              <w:rPr>
                <w:rStyle w:val="CharStyle6"/>
              </w:rPr>
              <w:t>Účinná od;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</w:pPr>
            <w:r>
              <w:rPr>
                <w:rStyle w:val="CharStyle6"/>
              </w:rPr>
              <w:t>1.10.2007</w:t>
            </w:r>
          </w:p>
        </w:tc>
        <w:tc>
          <w:tcPr>
            <w:tcW w:w="1354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right="260"/>
              <w:jc w:val="right"/>
            </w:pPr>
            <w:r>
              <w:rPr>
                <w:rStyle w:val="CharStyle6"/>
              </w:rPr>
              <w:t>31 454 Kč</w:t>
            </w:r>
          </w:p>
        </w:tc>
        <w:tc>
          <w:tcPr>
            <w:tcW w:w="1018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jc w:val="right"/>
            </w:pPr>
            <w:r>
              <w:rPr>
                <w:rStyle w:val="CharStyle6"/>
              </w:rPr>
              <w:t>Bechlín</w:t>
            </w:r>
          </w:p>
        </w:tc>
        <w:tc>
          <w:tcPr>
            <w:tcW w:w="725" w:type="dxa"/>
            <w:shd w:val="clear" w:color="auto" w:fill="FFFFFF"/>
          </w:tcPr>
          <w:p w:rsidR="00623694" w:rsidRDefault="00623694">
            <w:pPr>
              <w:framePr w:w="9677" w:h="10838" w:hSpace="33" w:wrap="notBeside" w:vAnchor="text" w:hAnchor="text" w:x="101" w:y="486"/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FFFFFF"/>
          </w:tcPr>
          <w:p w:rsidR="00623694" w:rsidRDefault="00623694">
            <w:pPr>
              <w:framePr w:w="9677" w:h="10838" w:hSpace="33" w:wrap="notBeside" w:vAnchor="text" w:hAnchor="text" w:x="101" w:y="486"/>
              <w:rPr>
                <w:sz w:val="10"/>
                <w:szCs w:val="10"/>
              </w:rPr>
            </w:pPr>
          </w:p>
        </w:tc>
      </w:tr>
      <w:tr w:rsidR="00623694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25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tabs>
                <w:tab w:val="left" w:pos="1685"/>
              </w:tabs>
              <w:spacing w:before="0"/>
              <w:jc w:val="both"/>
            </w:pPr>
            <w:r>
              <w:rPr>
                <w:rStyle w:val="CharStyle6"/>
              </w:rPr>
              <w:t>Katastr</w:t>
            </w:r>
            <w:r>
              <w:rPr>
                <w:rStyle w:val="CharStyle6"/>
              </w:rPr>
              <w:tab/>
              <w:t>Parcela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</w:pPr>
            <w:r>
              <w:rPr>
                <w:rStyle w:val="CharStyle6"/>
              </w:rPr>
              <w:t>/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</w:pPr>
            <w:r>
              <w:rPr>
                <w:rStyle w:val="CharStyle6"/>
              </w:rPr>
              <w:t>Díl Skup. Kultura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jc w:val="right"/>
            </w:pPr>
            <w:r>
              <w:rPr>
                <w:rStyle w:val="CharStyle6"/>
              </w:rPr>
              <w:t>Číslo LV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right="260"/>
              <w:jc w:val="right"/>
            </w:pPr>
            <w:r>
              <w:rPr>
                <w:rStyle w:val="CharStyle6"/>
              </w:rPr>
              <w:t>Cena za ha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right="180"/>
              <w:jc w:val="right"/>
            </w:pPr>
            <w:r>
              <w:rPr>
                <w:rStyle w:val="CharStyle7"/>
              </w:rPr>
              <w:t>Výměra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260"/>
            </w:pPr>
            <w:r>
              <w:rPr>
                <w:rStyle w:val="CharStyle6"/>
              </w:rPr>
              <w:t>% Nájem [Kč]</w:t>
            </w:r>
          </w:p>
        </w:tc>
      </w:tr>
      <w:tr w:rsidR="00623694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578" w:type="dxa"/>
            <w:shd w:val="clear" w:color="auto" w:fill="FFFFFF"/>
          </w:tcPr>
          <w:p w:rsidR="00623694" w:rsidRDefault="00623694">
            <w:pPr>
              <w:framePr w:w="9677" w:h="10838" w:hSpace="33" w:wrap="notBeside" w:vAnchor="text" w:hAnchor="text" w:x="101" w:y="486"/>
              <w:rPr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</w:tcPr>
          <w:p w:rsidR="00623694" w:rsidRDefault="00623694">
            <w:pPr>
              <w:framePr w:w="9677" w:h="10838" w:hSpace="33" w:wrap="notBeside" w:vAnchor="text" w:hAnchor="text" w:x="101" w:y="486"/>
              <w:rPr>
                <w:sz w:val="10"/>
                <w:szCs w:val="10"/>
              </w:rPr>
            </w:pPr>
          </w:p>
        </w:tc>
        <w:tc>
          <w:tcPr>
            <w:tcW w:w="394" w:type="dxa"/>
            <w:shd w:val="clear" w:color="auto" w:fill="FFFFFF"/>
          </w:tcPr>
          <w:p w:rsidR="00623694" w:rsidRDefault="00623694">
            <w:pPr>
              <w:framePr w:w="9677" w:h="10838" w:hSpace="33" w:wrap="notBeside" w:vAnchor="text" w:hAnchor="text" w:x="101" w:y="486"/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FFFFFF"/>
          </w:tcPr>
          <w:p w:rsidR="00623694" w:rsidRDefault="00623694">
            <w:pPr>
              <w:framePr w:w="9677" w:h="10838" w:hSpace="33" w:wrap="notBeside" w:vAnchor="text" w:hAnchor="text" w:x="101" w:y="486"/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FFFFFF"/>
          </w:tcPr>
          <w:p w:rsidR="00623694" w:rsidRDefault="00623694">
            <w:pPr>
              <w:framePr w:w="9677" w:h="10838" w:hSpace="33" w:wrap="notBeside" w:vAnchor="text" w:hAnchor="text" w:x="101" w:y="486"/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FFFFFF"/>
          </w:tcPr>
          <w:p w:rsidR="00623694" w:rsidRDefault="00623694">
            <w:pPr>
              <w:framePr w:w="9677" w:h="10838" w:hSpace="33" w:wrap="notBeside" w:vAnchor="text" w:hAnchor="text" w:x="101" w:y="486"/>
              <w:rPr>
                <w:sz w:val="10"/>
                <w:szCs w:val="10"/>
              </w:rPr>
            </w:pPr>
          </w:p>
        </w:tc>
        <w:tc>
          <w:tcPr>
            <w:tcW w:w="1354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jc w:val="center"/>
            </w:pPr>
            <w:r>
              <w:rPr>
                <w:rStyle w:val="CharStyle6"/>
              </w:rPr>
              <w:t>[Kč]</w:t>
            </w:r>
          </w:p>
        </w:tc>
        <w:tc>
          <w:tcPr>
            <w:tcW w:w="1018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right="180"/>
              <w:jc w:val="right"/>
            </w:pPr>
            <w:r>
              <w:rPr>
                <w:rStyle w:val="CharStyle6"/>
              </w:rPr>
              <w:t>[m2]</w:t>
            </w:r>
          </w:p>
        </w:tc>
        <w:tc>
          <w:tcPr>
            <w:tcW w:w="725" w:type="dxa"/>
            <w:shd w:val="clear" w:color="auto" w:fill="FFFFFF"/>
          </w:tcPr>
          <w:p w:rsidR="00623694" w:rsidRDefault="00623694">
            <w:pPr>
              <w:framePr w:w="9677" w:h="10838" w:hSpace="33" w:wrap="notBeside" w:vAnchor="text" w:hAnchor="text" w:x="101" w:y="486"/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FFFFFF"/>
          </w:tcPr>
          <w:p w:rsidR="00623694" w:rsidRDefault="00623694">
            <w:pPr>
              <w:framePr w:w="9677" w:h="10838" w:hSpace="33" w:wrap="notBeside" w:vAnchor="text" w:hAnchor="text" w:x="101" w:y="486"/>
              <w:rPr>
                <w:sz w:val="10"/>
                <w:szCs w:val="10"/>
              </w:rPr>
            </w:pPr>
          </w:p>
        </w:tc>
      </w:tr>
      <w:tr w:rsidR="00623694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9678" w:type="dxa"/>
            <w:gridSpan w:val="10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</w:pPr>
            <w:r>
              <w:rPr>
                <w:rStyle w:val="CharStyle6"/>
              </w:rPr>
              <w:t>Bechlín</w:t>
            </w:r>
          </w:p>
        </w:tc>
      </w:tr>
      <w:tr w:rsidR="00623694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5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jc w:val="right"/>
            </w:pPr>
            <w:r>
              <w:rPr>
                <w:rStyle w:val="CharStyle6"/>
              </w:rPr>
              <w:t>187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</w:pPr>
            <w:r>
              <w:rPr>
                <w:rStyle w:val="CharStyle6"/>
              </w:rPr>
              <w:t>0</w:t>
            </w:r>
          </w:p>
        </w:tc>
        <w:tc>
          <w:tcPr>
            <w:tcW w:w="3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200"/>
            </w:pPr>
            <w:r>
              <w:rPr>
                <w:rStyle w:val="CharStyle6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right="240"/>
              <w:jc w:val="right"/>
            </w:pPr>
            <w:r>
              <w:rPr>
                <w:rStyle w:val="CharStyle6"/>
              </w:rPr>
              <w:t>5</w:t>
            </w:r>
          </w:p>
        </w:tc>
        <w:tc>
          <w:tcPr>
            <w:tcW w:w="6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240"/>
            </w:pPr>
            <w:r>
              <w:rPr>
                <w:rStyle w:val="CharStyle6"/>
              </w:rPr>
              <w:t>0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jc w:val="right"/>
            </w:pPr>
            <w:r>
              <w:rPr>
                <w:rStyle w:val="CharStyle6"/>
              </w:rPr>
              <w:t>10 002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right="260"/>
              <w:jc w:val="right"/>
            </w:pPr>
            <w:r>
              <w:rPr>
                <w:rStyle w:val="CharStyle6"/>
              </w:rPr>
              <w:t>93 100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jc w:val="right"/>
            </w:pPr>
            <w:r>
              <w:rPr>
                <w:rStyle w:val="CharStyle6"/>
              </w:rPr>
              <w:t>2 252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180"/>
            </w:pPr>
            <w:r>
              <w:rPr>
                <w:rStyle w:val="CharStyle6"/>
              </w:rPr>
              <w:t>2,2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jc w:val="right"/>
            </w:pPr>
            <w:r>
              <w:rPr>
                <w:rStyle w:val="CharStyle6"/>
              </w:rPr>
              <w:t>461,2;</w:t>
            </w:r>
          </w:p>
        </w:tc>
      </w:tr>
      <w:tr w:rsidR="006236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578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jc w:val="right"/>
            </w:pPr>
            <w:r>
              <w:rPr>
                <w:rStyle w:val="CharStyle6"/>
              </w:rPr>
              <w:t>188</w:t>
            </w:r>
          </w:p>
        </w:tc>
        <w:tc>
          <w:tcPr>
            <w:tcW w:w="283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</w:pPr>
            <w:r>
              <w:rPr>
                <w:rStyle w:val="CharStyle6"/>
              </w:rPr>
              <w:t>0</w:t>
            </w:r>
          </w:p>
        </w:tc>
        <w:tc>
          <w:tcPr>
            <w:tcW w:w="394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200"/>
            </w:pPr>
            <w:r>
              <w:rPr>
                <w:rStyle w:val="CharStyle6"/>
              </w:rPr>
              <w:t>0</w:t>
            </w:r>
          </w:p>
        </w:tc>
        <w:tc>
          <w:tcPr>
            <w:tcW w:w="605" w:type="dxa"/>
            <w:shd w:val="clear" w:color="auto" w:fill="FFFFFF"/>
            <w:vAlign w:val="center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right="240"/>
              <w:jc w:val="right"/>
            </w:pPr>
            <w:r>
              <w:rPr>
                <w:rStyle w:val="CharStyle6"/>
              </w:rPr>
              <w:t>5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240"/>
            </w:pPr>
            <w:r>
              <w:rPr>
                <w:rStyle w:val="CharStyle6"/>
              </w:rPr>
              <w:t>0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jc w:val="right"/>
            </w:pPr>
            <w:r>
              <w:rPr>
                <w:rStyle w:val="CharStyle6"/>
              </w:rPr>
              <w:t>10 002</w:t>
            </w:r>
          </w:p>
        </w:tc>
        <w:tc>
          <w:tcPr>
            <w:tcW w:w="1354" w:type="dxa"/>
            <w:shd w:val="clear" w:color="auto" w:fill="FFFFFF"/>
            <w:vAlign w:val="center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right="260"/>
              <w:jc w:val="right"/>
            </w:pPr>
            <w:r>
              <w:rPr>
                <w:rStyle w:val="CharStyle6"/>
              </w:rPr>
              <w:t>93 100</w:t>
            </w:r>
          </w:p>
        </w:tc>
        <w:tc>
          <w:tcPr>
            <w:tcW w:w="1018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jc w:val="right"/>
            </w:pPr>
            <w:r>
              <w:rPr>
                <w:rStyle w:val="CharStyle6"/>
              </w:rPr>
              <w:t>288</w:t>
            </w:r>
          </w:p>
        </w:tc>
        <w:tc>
          <w:tcPr>
            <w:tcW w:w="725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180"/>
            </w:pPr>
            <w:r>
              <w:rPr>
                <w:rStyle w:val="CharStyle6"/>
              </w:rPr>
              <w:t>2,2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jc w:val="right"/>
            </w:pPr>
            <w:r>
              <w:rPr>
                <w:rStyle w:val="CharStyle6"/>
              </w:rPr>
              <w:t>58,9&lt;</w:t>
            </w:r>
          </w:p>
        </w:tc>
      </w:tr>
      <w:tr w:rsidR="006236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578" w:type="dxa"/>
            <w:shd w:val="clear" w:color="auto" w:fill="FFFFFF"/>
            <w:vAlign w:val="center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jc w:val="right"/>
            </w:pPr>
            <w:r>
              <w:rPr>
                <w:rStyle w:val="CharStyle6"/>
              </w:rPr>
              <w:t>246</w:t>
            </w:r>
          </w:p>
        </w:tc>
        <w:tc>
          <w:tcPr>
            <w:tcW w:w="283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</w:pPr>
            <w:r>
              <w:rPr>
                <w:rStyle w:val="CharStyle6"/>
              </w:rPr>
              <w:t>1</w:t>
            </w:r>
          </w:p>
        </w:tc>
        <w:tc>
          <w:tcPr>
            <w:tcW w:w="394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200"/>
            </w:pPr>
            <w:r>
              <w:rPr>
                <w:rStyle w:val="CharStyle6"/>
              </w:rPr>
              <w:t>0</w:t>
            </w:r>
          </w:p>
        </w:tc>
        <w:tc>
          <w:tcPr>
            <w:tcW w:w="605" w:type="dxa"/>
            <w:shd w:val="clear" w:color="auto" w:fill="FFFFFF"/>
            <w:vAlign w:val="center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right="240"/>
              <w:jc w:val="right"/>
            </w:pPr>
            <w:r>
              <w:rPr>
                <w:rStyle w:val="CharStyle6"/>
              </w:rPr>
              <w:t>5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240"/>
            </w:pPr>
            <w:r>
              <w:rPr>
                <w:rStyle w:val="CharStyle6"/>
              </w:rPr>
              <w:t>0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jc w:val="right"/>
            </w:pPr>
            <w:r>
              <w:rPr>
                <w:rStyle w:val="CharStyle6"/>
              </w:rPr>
              <w:t>10 002</w:t>
            </w:r>
          </w:p>
        </w:tc>
        <w:tc>
          <w:tcPr>
            <w:tcW w:w="1354" w:type="dxa"/>
            <w:shd w:val="clear" w:color="auto" w:fill="FFFFFF"/>
            <w:vAlign w:val="center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right="260"/>
              <w:jc w:val="right"/>
            </w:pPr>
            <w:r>
              <w:rPr>
                <w:rStyle w:val="CharStyle6"/>
              </w:rPr>
              <w:t>93 100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jc w:val="right"/>
            </w:pPr>
            <w:r>
              <w:rPr>
                <w:rStyle w:val="CharStyle6"/>
              </w:rPr>
              <w:t>1 378</w:t>
            </w:r>
          </w:p>
        </w:tc>
        <w:tc>
          <w:tcPr>
            <w:tcW w:w="725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180"/>
            </w:pPr>
            <w:r>
              <w:rPr>
                <w:rStyle w:val="CharStyle6"/>
              </w:rPr>
              <w:t>2,2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jc w:val="right"/>
            </w:pPr>
            <w:r>
              <w:rPr>
                <w:rStyle w:val="CharStyle6"/>
              </w:rPr>
              <w:t>282,2'</w:t>
            </w:r>
          </w:p>
        </w:tc>
      </w:tr>
      <w:tr w:rsidR="006236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578" w:type="dxa"/>
            <w:shd w:val="clear" w:color="auto" w:fill="FFFFFF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jc w:val="right"/>
            </w:pPr>
            <w:r>
              <w:rPr>
                <w:rStyle w:val="CharStyle6"/>
              </w:rPr>
              <w:t>246</w:t>
            </w:r>
          </w:p>
        </w:tc>
        <w:tc>
          <w:tcPr>
            <w:tcW w:w="283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</w:pPr>
            <w:r>
              <w:rPr>
                <w:rStyle w:val="CharStyle6"/>
              </w:rPr>
              <w:t>2</w:t>
            </w:r>
          </w:p>
        </w:tc>
        <w:tc>
          <w:tcPr>
            <w:tcW w:w="394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200"/>
            </w:pPr>
            <w:r>
              <w:rPr>
                <w:rStyle w:val="CharStyle6"/>
              </w:rPr>
              <w:t>0</w:t>
            </w:r>
          </w:p>
        </w:tc>
        <w:tc>
          <w:tcPr>
            <w:tcW w:w="605" w:type="dxa"/>
            <w:shd w:val="clear" w:color="auto" w:fill="FFFFFF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right="240"/>
              <w:jc w:val="right"/>
            </w:pPr>
            <w:r>
              <w:rPr>
                <w:rStyle w:val="CharStyle6"/>
              </w:rPr>
              <w:t>5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240"/>
            </w:pPr>
            <w:r>
              <w:rPr>
                <w:rStyle w:val="CharStyle6"/>
              </w:rPr>
              <w:t>0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jc w:val="right"/>
            </w:pPr>
            <w:r>
              <w:rPr>
                <w:rStyle w:val="CharStyle6"/>
              </w:rPr>
              <w:t>10 002</w:t>
            </w:r>
          </w:p>
        </w:tc>
        <w:tc>
          <w:tcPr>
            <w:tcW w:w="1354" w:type="dxa"/>
            <w:shd w:val="clear" w:color="auto" w:fill="FFFFFF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right="260"/>
              <w:jc w:val="right"/>
            </w:pPr>
            <w:r>
              <w:rPr>
                <w:rStyle w:val="CharStyle6"/>
              </w:rPr>
              <w:t>93 100</w:t>
            </w:r>
          </w:p>
        </w:tc>
        <w:tc>
          <w:tcPr>
            <w:tcW w:w="1018" w:type="dxa"/>
            <w:shd w:val="clear" w:color="auto" w:fill="FFFFFF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right="180"/>
              <w:jc w:val="right"/>
            </w:pPr>
            <w:r>
              <w:rPr>
                <w:rStyle w:val="CharStyle6"/>
              </w:rPr>
              <w:t>565</w:t>
            </w:r>
          </w:p>
        </w:tc>
        <w:tc>
          <w:tcPr>
            <w:tcW w:w="725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180"/>
            </w:pPr>
            <w:r>
              <w:rPr>
                <w:rStyle w:val="CharStyle6"/>
              </w:rPr>
              <w:t>2,2</w:t>
            </w:r>
          </w:p>
        </w:tc>
        <w:tc>
          <w:tcPr>
            <w:tcW w:w="1046" w:type="dxa"/>
            <w:shd w:val="clear" w:color="auto" w:fill="FFFFFF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jc w:val="right"/>
            </w:pPr>
            <w:r>
              <w:rPr>
                <w:rStyle w:val="CharStyle6"/>
              </w:rPr>
              <w:t>115,7:</w:t>
            </w:r>
          </w:p>
        </w:tc>
      </w:tr>
      <w:tr w:rsidR="006236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578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jc w:val="right"/>
            </w:pPr>
            <w:r>
              <w:rPr>
                <w:rStyle w:val="CharStyle6"/>
              </w:rPr>
              <w:t>248</w:t>
            </w:r>
          </w:p>
        </w:tc>
        <w:tc>
          <w:tcPr>
            <w:tcW w:w="283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</w:pPr>
            <w:r>
              <w:rPr>
                <w:rStyle w:val="CharStyle6"/>
              </w:rPr>
              <w:t>0</w:t>
            </w:r>
          </w:p>
        </w:tc>
        <w:tc>
          <w:tcPr>
            <w:tcW w:w="394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200"/>
            </w:pPr>
            <w:r>
              <w:rPr>
                <w:rStyle w:val="CharStyle6"/>
              </w:rPr>
              <w:t>0</w:t>
            </w:r>
          </w:p>
        </w:tc>
        <w:tc>
          <w:tcPr>
            <w:tcW w:w="605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right="240"/>
              <w:jc w:val="right"/>
            </w:pPr>
            <w:r>
              <w:rPr>
                <w:rStyle w:val="CharStyle6"/>
              </w:rPr>
              <w:t>5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240"/>
            </w:pPr>
            <w:r>
              <w:rPr>
                <w:rStyle w:val="CharStyle6"/>
              </w:rPr>
              <w:t>0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jc w:val="right"/>
            </w:pPr>
            <w:r>
              <w:rPr>
                <w:rStyle w:val="CharStyle6"/>
              </w:rPr>
              <w:t>10 002</w:t>
            </w:r>
          </w:p>
        </w:tc>
        <w:tc>
          <w:tcPr>
            <w:tcW w:w="1354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right="260"/>
              <w:jc w:val="right"/>
            </w:pPr>
            <w:r>
              <w:rPr>
                <w:rStyle w:val="CharStyle6"/>
              </w:rPr>
              <w:t>93 100</w:t>
            </w:r>
          </w:p>
        </w:tc>
        <w:tc>
          <w:tcPr>
            <w:tcW w:w="1018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right="180"/>
              <w:jc w:val="right"/>
            </w:pPr>
            <w:r>
              <w:rPr>
                <w:rStyle w:val="CharStyle6"/>
              </w:rPr>
              <w:t>4 737</w:t>
            </w:r>
          </w:p>
        </w:tc>
        <w:tc>
          <w:tcPr>
            <w:tcW w:w="725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180"/>
            </w:pPr>
            <w:r>
              <w:rPr>
                <w:rStyle w:val="CharStyle6"/>
              </w:rPr>
              <w:t>2,2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jc w:val="right"/>
            </w:pPr>
            <w:r>
              <w:rPr>
                <w:rStyle w:val="CharStyle6"/>
              </w:rPr>
              <w:t>970,2</w:t>
            </w:r>
          </w:p>
        </w:tc>
      </w:tr>
      <w:tr w:rsidR="006236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578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jc w:val="right"/>
            </w:pPr>
            <w:r>
              <w:rPr>
                <w:rStyle w:val="CharStyle6"/>
              </w:rPr>
              <w:t>772</w:t>
            </w:r>
          </w:p>
        </w:tc>
        <w:tc>
          <w:tcPr>
            <w:tcW w:w="283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</w:pPr>
            <w:r>
              <w:rPr>
                <w:rStyle w:val="CharStyle6"/>
              </w:rPr>
              <w:t>0</w:t>
            </w:r>
          </w:p>
        </w:tc>
        <w:tc>
          <w:tcPr>
            <w:tcW w:w="394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200"/>
            </w:pPr>
            <w:r>
              <w:rPr>
                <w:rStyle w:val="CharStyle6"/>
              </w:rPr>
              <w:t>0</w:t>
            </w:r>
          </w:p>
        </w:tc>
        <w:tc>
          <w:tcPr>
            <w:tcW w:w="605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right="240"/>
              <w:jc w:val="right"/>
            </w:pPr>
            <w:r>
              <w:rPr>
                <w:rStyle w:val="CharStyle6"/>
              </w:rPr>
              <w:t>5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240"/>
            </w:pPr>
            <w:r>
              <w:rPr>
                <w:rStyle w:val="CharStyle6"/>
              </w:rPr>
              <w:t>0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jc w:val="right"/>
            </w:pPr>
            <w:r>
              <w:rPr>
                <w:rStyle w:val="CharStyle6"/>
              </w:rPr>
              <w:t>10 002</w:t>
            </w:r>
          </w:p>
        </w:tc>
        <w:tc>
          <w:tcPr>
            <w:tcW w:w="1354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right="260"/>
              <w:jc w:val="right"/>
            </w:pPr>
            <w:r>
              <w:rPr>
                <w:rStyle w:val="CharStyle6"/>
              </w:rPr>
              <w:t>93 100</w:t>
            </w:r>
          </w:p>
        </w:tc>
        <w:tc>
          <w:tcPr>
            <w:tcW w:w="1018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320"/>
            </w:pPr>
            <w:r>
              <w:rPr>
                <w:rStyle w:val="CharStyle6"/>
              </w:rPr>
              <w:t>17616</w:t>
            </w:r>
          </w:p>
        </w:tc>
        <w:tc>
          <w:tcPr>
            <w:tcW w:w="725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180"/>
            </w:pPr>
            <w:r>
              <w:rPr>
                <w:rStyle w:val="CharStyle6"/>
              </w:rPr>
              <w:t>2,2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jc w:val="right"/>
            </w:pPr>
            <w:r>
              <w:rPr>
                <w:rStyle w:val="CharStyle6"/>
              </w:rPr>
              <w:t>3 608,1</w:t>
            </w:r>
          </w:p>
        </w:tc>
      </w:tr>
      <w:tr w:rsidR="006236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578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jc w:val="right"/>
            </w:pPr>
            <w:r>
              <w:rPr>
                <w:rStyle w:val="CharStyle6"/>
              </w:rPr>
              <w:t>773</w:t>
            </w:r>
          </w:p>
        </w:tc>
        <w:tc>
          <w:tcPr>
            <w:tcW w:w="283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</w:pPr>
            <w:r>
              <w:rPr>
                <w:rStyle w:val="CharStyle6"/>
              </w:rPr>
              <w:t>0</w:t>
            </w:r>
          </w:p>
        </w:tc>
        <w:tc>
          <w:tcPr>
            <w:tcW w:w="394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200"/>
            </w:pPr>
            <w:r>
              <w:rPr>
                <w:rStyle w:val="CharStyle6"/>
              </w:rPr>
              <w:t>0</w:t>
            </w:r>
          </w:p>
        </w:tc>
        <w:tc>
          <w:tcPr>
            <w:tcW w:w="605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right="240"/>
              <w:jc w:val="right"/>
            </w:pPr>
            <w:r>
              <w:rPr>
                <w:rStyle w:val="CharStyle6"/>
              </w:rPr>
              <w:t>5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240"/>
            </w:pPr>
            <w:r>
              <w:rPr>
                <w:rStyle w:val="CharStyle6"/>
              </w:rPr>
              <w:t>0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jc w:val="right"/>
            </w:pPr>
            <w:r>
              <w:rPr>
                <w:rStyle w:val="CharStyle6"/>
              </w:rPr>
              <w:t>10 002</w:t>
            </w:r>
          </w:p>
        </w:tc>
        <w:tc>
          <w:tcPr>
            <w:tcW w:w="1354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right="260"/>
              <w:jc w:val="right"/>
            </w:pPr>
            <w:r>
              <w:rPr>
                <w:rStyle w:val="CharStyle6"/>
              </w:rPr>
              <w:t>93 100</w:t>
            </w:r>
          </w:p>
        </w:tc>
        <w:tc>
          <w:tcPr>
            <w:tcW w:w="1018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right="180"/>
              <w:jc w:val="right"/>
            </w:pPr>
            <w:r>
              <w:rPr>
                <w:rStyle w:val="CharStyle6"/>
              </w:rPr>
              <w:t>460</w:t>
            </w:r>
          </w:p>
        </w:tc>
        <w:tc>
          <w:tcPr>
            <w:tcW w:w="725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180"/>
            </w:pPr>
            <w:r>
              <w:rPr>
                <w:rStyle w:val="CharStyle6"/>
              </w:rPr>
              <w:t>2,2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jc w:val="right"/>
            </w:pPr>
            <w:r>
              <w:rPr>
                <w:rStyle w:val="CharStyle6"/>
              </w:rPr>
              <w:t>94,2:</w:t>
            </w:r>
          </w:p>
        </w:tc>
      </w:tr>
      <w:tr w:rsidR="00623694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578" w:type="dxa"/>
            <w:shd w:val="clear" w:color="auto" w:fill="FFFFFF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jc w:val="right"/>
            </w:pPr>
            <w:r>
              <w:rPr>
                <w:rStyle w:val="CharStyle6"/>
              </w:rPr>
              <w:t>783</w:t>
            </w:r>
          </w:p>
        </w:tc>
        <w:tc>
          <w:tcPr>
            <w:tcW w:w="283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</w:pPr>
            <w:r>
              <w:rPr>
                <w:rStyle w:val="CharStyle6"/>
              </w:rPr>
              <w:t>0</w:t>
            </w:r>
          </w:p>
        </w:tc>
        <w:tc>
          <w:tcPr>
            <w:tcW w:w="394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200"/>
            </w:pPr>
            <w:r>
              <w:rPr>
                <w:rStyle w:val="CharStyle6"/>
              </w:rPr>
              <w:t>0</w:t>
            </w:r>
          </w:p>
        </w:tc>
        <w:tc>
          <w:tcPr>
            <w:tcW w:w="605" w:type="dxa"/>
            <w:shd w:val="clear" w:color="auto" w:fill="FFFFFF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right="240"/>
              <w:jc w:val="right"/>
            </w:pPr>
            <w:r>
              <w:rPr>
                <w:rStyle w:val="CharStyle6"/>
              </w:rPr>
              <w:t>5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240"/>
            </w:pPr>
            <w:r>
              <w:rPr>
                <w:rStyle w:val="CharStyle6"/>
              </w:rPr>
              <w:t>0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jc w:val="right"/>
            </w:pPr>
            <w:r>
              <w:rPr>
                <w:rStyle w:val="CharStyle6"/>
              </w:rPr>
              <w:t>10 002</w:t>
            </w:r>
          </w:p>
        </w:tc>
        <w:tc>
          <w:tcPr>
            <w:tcW w:w="1354" w:type="dxa"/>
            <w:shd w:val="clear" w:color="auto" w:fill="FFFFFF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right="260"/>
              <w:jc w:val="right"/>
            </w:pPr>
            <w:r>
              <w:rPr>
                <w:rStyle w:val="CharStyle6"/>
              </w:rPr>
              <w:t>93 100</w:t>
            </w:r>
          </w:p>
        </w:tc>
        <w:tc>
          <w:tcPr>
            <w:tcW w:w="1018" w:type="dxa"/>
            <w:shd w:val="clear" w:color="auto" w:fill="FFFFFF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320"/>
            </w:pPr>
            <w:r>
              <w:rPr>
                <w:rStyle w:val="CharStyle6"/>
              </w:rPr>
              <w:t>19 530</w:t>
            </w:r>
          </w:p>
        </w:tc>
        <w:tc>
          <w:tcPr>
            <w:tcW w:w="725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180"/>
            </w:pPr>
            <w:r>
              <w:rPr>
                <w:rStyle w:val="CharStyle6"/>
              </w:rPr>
              <w:t>2,2</w:t>
            </w:r>
          </w:p>
        </w:tc>
        <w:tc>
          <w:tcPr>
            <w:tcW w:w="1046" w:type="dxa"/>
            <w:shd w:val="clear" w:color="auto" w:fill="FFFFFF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jc w:val="right"/>
            </w:pPr>
            <w:r>
              <w:rPr>
                <w:rStyle w:val="CharStyle6"/>
              </w:rPr>
              <w:t>4 000,1</w:t>
            </w:r>
          </w:p>
        </w:tc>
      </w:tr>
      <w:tr w:rsidR="00623694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578" w:type="dxa"/>
            <w:shd w:val="clear" w:color="auto" w:fill="FFFFFF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jc w:val="right"/>
            </w:pPr>
            <w:r>
              <w:rPr>
                <w:rStyle w:val="CharStyle6"/>
              </w:rPr>
              <w:t>895</w:t>
            </w:r>
          </w:p>
        </w:tc>
        <w:tc>
          <w:tcPr>
            <w:tcW w:w="283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</w:pPr>
            <w:r>
              <w:rPr>
                <w:rStyle w:val="CharStyle6"/>
              </w:rPr>
              <w:t>0</w:t>
            </w:r>
          </w:p>
        </w:tc>
        <w:tc>
          <w:tcPr>
            <w:tcW w:w="394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200"/>
            </w:pPr>
            <w:r>
              <w:rPr>
                <w:rStyle w:val="CharStyle6"/>
              </w:rPr>
              <w:t>0</w:t>
            </w:r>
          </w:p>
        </w:tc>
        <w:tc>
          <w:tcPr>
            <w:tcW w:w="605" w:type="dxa"/>
            <w:shd w:val="clear" w:color="auto" w:fill="FFFFFF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right="240"/>
              <w:jc w:val="right"/>
            </w:pPr>
            <w:r>
              <w:rPr>
                <w:rStyle w:val="CharStyle6"/>
              </w:rPr>
              <w:t>5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240"/>
            </w:pPr>
            <w:r>
              <w:rPr>
                <w:rStyle w:val="CharStyle6"/>
              </w:rPr>
              <w:t>0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jc w:val="right"/>
            </w:pPr>
            <w:r>
              <w:rPr>
                <w:rStyle w:val="CharStyle6"/>
              </w:rPr>
              <w:t>10 002</w:t>
            </w:r>
          </w:p>
        </w:tc>
        <w:tc>
          <w:tcPr>
            <w:tcW w:w="1354" w:type="dxa"/>
            <w:shd w:val="clear" w:color="auto" w:fill="FFFFFF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right="260"/>
              <w:jc w:val="right"/>
            </w:pPr>
            <w:r>
              <w:rPr>
                <w:rStyle w:val="CharStyle6"/>
              </w:rPr>
              <w:t>93 100</w:t>
            </w:r>
          </w:p>
        </w:tc>
        <w:tc>
          <w:tcPr>
            <w:tcW w:w="1018" w:type="dxa"/>
            <w:shd w:val="clear" w:color="auto" w:fill="FFFFFF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320"/>
            </w:pPr>
            <w:r>
              <w:rPr>
                <w:rStyle w:val="CharStyle6"/>
              </w:rPr>
              <w:t>16 545</w:t>
            </w:r>
          </w:p>
        </w:tc>
        <w:tc>
          <w:tcPr>
            <w:tcW w:w="725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180"/>
            </w:pPr>
            <w:r>
              <w:rPr>
                <w:rStyle w:val="CharStyle6"/>
              </w:rPr>
              <w:t>2,2</w:t>
            </w:r>
          </w:p>
        </w:tc>
        <w:tc>
          <w:tcPr>
            <w:tcW w:w="1046" w:type="dxa"/>
            <w:shd w:val="clear" w:color="auto" w:fill="FFFFFF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jc w:val="right"/>
            </w:pPr>
            <w:r>
              <w:rPr>
                <w:rStyle w:val="CharStyle6"/>
              </w:rPr>
              <w:t>3 388,7</w:t>
            </w:r>
          </w:p>
        </w:tc>
      </w:tr>
      <w:tr w:rsidR="006236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578" w:type="dxa"/>
            <w:shd w:val="clear" w:color="auto" w:fill="FFFFFF"/>
            <w:vAlign w:val="center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jc w:val="right"/>
            </w:pPr>
            <w:r>
              <w:rPr>
                <w:rStyle w:val="CharStyle6"/>
              </w:rPr>
              <w:t>906</w:t>
            </w:r>
          </w:p>
        </w:tc>
        <w:tc>
          <w:tcPr>
            <w:tcW w:w="283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</w:pPr>
            <w:r>
              <w:rPr>
                <w:rStyle w:val="CharStyle6"/>
              </w:rPr>
              <w:t>1</w:t>
            </w:r>
          </w:p>
        </w:tc>
        <w:tc>
          <w:tcPr>
            <w:tcW w:w="394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200"/>
            </w:pPr>
            <w:r>
              <w:rPr>
                <w:rStyle w:val="CharStyle6"/>
              </w:rPr>
              <w:t>0</w:t>
            </w:r>
          </w:p>
        </w:tc>
        <w:tc>
          <w:tcPr>
            <w:tcW w:w="605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right="240"/>
              <w:jc w:val="right"/>
            </w:pPr>
            <w:r>
              <w:rPr>
                <w:rStyle w:val="CharStyle6"/>
              </w:rPr>
              <w:t>2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240"/>
            </w:pPr>
            <w:r>
              <w:rPr>
                <w:rStyle w:val="CharStyle6"/>
              </w:rPr>
              <w:t>2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jc w:val="right"/>
            </w:pPr>
            <w:r>
              <w:rPr>
                <w:rStyle w:val="CharStyle6"/>
              </w:rPr>
              <w:t>10 002</w:t>
            </w:r>
          </w:p>
        </w:tc>
        <w:tc>
          <w:tcPr>
            <w:tcW w:w="1354" w:type="dxa"/>
            <w:shd w:val="clear" w:color="auto" w:fill="FFFFFF"/>
            <w:vAlign w:val="center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right="260"/>
              <w:jc w:val="right"/>
            </w:pPr>
            <w:r>
              <w:rPr>
                <w:rStyle w:val="CharStyle6"/>
              </w:rPr>
              <w:t>93 100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320"/>
            </w:pPr>
            <w:r>
              <w:rPr>
                <w:rStyle w:val="CharStyle6"/>
              </w:rPr>
              <w:t>11 253</w:t>
            </w:r>
          </w:p>
        </w:tc>
        <w:tc>
          <w:tcPr>
            <w:tcW w:w="725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180"/>
            </w:pPr>
            <w:r>
              <w:rPr>
                <w:rStyle w:val="CharStyle6"/>
              </w:rPr>
              <w:t>2,2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jc w:val="right"/>
            </w:pPr>
            <w:r>
              <w:rPr>
                <w:rStyle w:val="CharStyle6"/>
              </w:rPr>
              <w:t>2 304,8</w:t>
            </w:r>
          </w:p>
        </w:tc>
      </w:tr>
      <w:tr w:rsidR="00623694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2578" w:type="dxa"/>
            <w:shd w:val="clear" w:color="auto" w:fill="FFFFFF"/>
            <w:vAlign w:val="center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jc w:val="right"/>
            </w:pPr>
            <w:r>
              <w:rPr>
                <w:rStyle w:val="CharStyle6"/>
              </w:rPr>
              <w:t>906</w:t>
            </w:r>
          </w:p>
        </w:tc>
        <w:tc>
          <w:tcPr>
            <w:tcW w:w="283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</w:pPr>
            <w:r>
              <w:rPr>
                <w:rStyle w:val="CharStyle6"/>
              </w:rPr>
              <w:t>2</w:t>
            </w:r>
          </w:p>
        </w:tc>
        <w:tc>
          <w:tcPr>
            <w:tcW w:w="394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200"/>
            </w:pPr>
            <w:r>
              <w:rPr>
                <w:rStyle w:val="CharStyle6"/>
              </w:rPr>
              <w:t>0</w:t>
            </w:r>
          </w:p>
        </w:tc>
        <w:tc>
          <w:tcPr>
            <w:tcW w:w="605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right="240"/>
              <w:jc w:val="right"/>
            </w:pPr>
            <w:r>
              <w:rPr>
                <w:rStyle w:val="CharStyle6"/>
              </w:rPr>
              <w:t>2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240"/>
            </w:pPr>
            <w:r>
              <w:rPr>
                <w:rStyle w:val="CharStyle6"/>
              </w:rPr>
              <w:t>2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jc w:val="right"/>
            </w:pPr>
            <w:r>
              <w:rPr>
                <w:rStyle w:val="CharStyle6"/>
              </w:rPr>
              <w:t>10 002</w:t>
            </w:r>
          </w:p>
        </w:tc>
        <w:tc>
          <w:tcPr>
            <w:tcW w:w="1354" w:type="dxa"/>
            <w:shd w:val="clear" w:color="auto" w:fill="FFFFFF"/>
            <w:vAlign w:val="center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right="260"/>
              <w:jc w:val="right"/>
            </w:pPr>
            <w:r>
              <w:rPr>
                <w:rStyle w:val="CharStyle6"/>
              </w:rPr>
              <w:t>93 100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right="180"/>
              <w:jc w:val="right"/>
            </w:pPr>
            <w:r>
              <w:rPr>
                <w:rStyle w:val="CharStyle6"/>
              </w:rPr>
              <w:t>I 618</w:t>
            </w:r>
          </w:p>
        </w:tc>
        <w:tc>
          <w:tcPr>
            <w:tcW w:w="725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180"/>
            </w:pPr>
            <w:r>
              <w:rPr>
                <w:rStyle w:val="CharStyle6"/>
              </w:rPr>
              <w:t>2,2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jc w:val="right"/>
            </w:pPr>
            <w:r>
              <w:rPr>
                <w:rStyle w:val="CharStyle6"/>
              </w:rPr>
              <w:t>331,4</w:t>
            </w:r>
          </w:p>
        </w:tc>
      </w:tr>
      <w:tr w:rsidR="00623694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578" w:type="dxa"/>
            <w:shd w:val="clear" w:color="auto" w:fill="FFFFFF"/>
            <w:vAlign w:val="center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jc w:val="right"/>
            </w:pPr>
            <w:r>
              <w:rPr>
                <w:rStyle w:val="CharStyle6"/>
              </w:rPr>
              <w:t>917</w:t>
            </w:r>
          </w:p>
        </w:tc>
        <w:tc>
          <w:tcPr>
            <w:tcW w:w="283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</w:pPr>
            <w:r>
              <w:rPr>
                <w:rStyle w:val="CharStyle6"/>
              </w:rPr>
              <w:t>0</w:t>
            </w:r>
          </w:p>
        </w:tc>
        <w:tc>
          <w:tcPr>
            <w:tcW w:w="394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200"/>
            </w:pPr>
            <w:r>
              <w:rPr>
                <w:rStyle w:val="CharStyle6"/>
              </w:rPr>
              <w:t>0</w:t>
            </w:r>
          </w:p>
        </w:tc>
        <w:tc>
          <w:tcPr>
            <w:tcW w:w="605" w:type="dxa"/>
            <w:shd w:val="clear" w:color="auto" w:fill="FFFFFF"/>
            <w:vAlign w:val="center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right="240"/>
              <w:jc w:val="right"/>
            </w:pPr>
            <w:r>
              <w:rPr>
                <w:rStyle w:val="CharStyle6"/>
              </w:rPr>
              <w:t>5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240"/>
            </w:pPr>
            <w:r>
              <w:rPr>
                <w:rStyle w:val="CharStyle6"/>
              </w:rPr>
              <w:t>0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jc w:val="right"/>
            </w:pPr>
            <w:r>
              <w:rPr>
                <w:rStyle w:val="CharStyle6"/>
              </w:rPr>
              <w:t>10 002</w:t>
            </w:r>
          </w:p>
        </w:tc>
        <w:tc>
          <w:tcPr>
            <w:tcW w:w="1354" w:type="dxa"/>
            <w:shd w:val="clear" w:color="auto" w:fill="FFFFFF"/>
            <w:vAlign w:val="center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right="260"/>
              <w:jc w:val="right"/>
            </w:pPr>
            <w:r>
              <w:rPr>
                <w:rStyle w:val="CharStyle6"/>
              </w:rPr>
              <w:t>93 100</w:t>
            </w:r>
          </w:p>
        </w:tc>
        <w:tc>
          <w:tcPr>
            <w:tcW w:w="1018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right="180"/>
              <w:jc w:val="right"/>
            </w:pPr>
            <w:r>
              <w:rPr>
                <w:rStyle w:val="CharStyle6"/>
              </w:rPr>
              <w:t>6 686</w:t>
            </w:r>
          </w:p>
        </w:tc>
        <w:tc>
          <w:tcPr>
            <w:tcW w:w="725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180"/>
            </w:pPr>
            <w:r>
              <w:rPr>
                <w:rStyle w:val="CharStyle6"/>
              </w:rPr>
              <w:t>2,2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jc w:val="right"/>
            </w:pPr>
            <w:r>
              <w:rPr>
                <w:rStyle w:val="CharStyle6"/>
              </w:rPr>
              <w:t>I 369,4</w:t>
            </w:r>
          </w:p>
        </w:tc>
      </w:tr>
      <w:tr w:rsidR="006236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578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jc w:val="right"/>
            </w:pPr>
            <w:r>
              <w:rPr>
                <w:rStyle w:val="CharStyle6"/>
              </w:rPr>
              <w:t>1 063</w:t>
            </w:r>
          </w:p>
        </w:tc>
        <w:tc>
          <w:tcPr>
            <w:tcW w:w="283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</w:pPr>
            <w:r>
              <w:rPr>
                <w:rStyle w:val="CharStyle6"/>
              </w:rPr>
              <w:t>2</w:t>
            </w:r>
          </w:p>
        </w:tc>
        <w:tc>
          <w:tcPr>
            <w:tcW w:w="394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200"/>
            </w:pPr>
            <w:r>
              <w:rPr>
                <w:rStyle w:val="CharStyle6"/>
              </w:rPr>
              <w:t>0</w:t>
            </w:r>
          </w:p>
        </w:tc>
        <w:tc>
          <w:tcPr>
            <w:tcW w:w="605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right="240"/>
              <w:jc w:val="right"/>
            </w:pPr>
            <w:r>
              <w:rPr>
                <w:rStyle w:val="CharStyle6"/>
              </w:rPr>
              <w:t>5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240"/>
            </w:pPr>
            <w:r>
              <w:rPr>
                <w:rStyle w:val="CharStyle6"/>
              </w:rPr>
              <w:t>0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jc w:val="right"/>
            </w:pPr>
            <w:r>
              <w:rPr>
                <w:rStyle w:val="CharStyle6"/>
              </w:rPr>
              <w:t>10 002</w:t>
            </w:r>
          </w:p>
        </w:tc>
        <w:tc>
          <w:tcPr>
            <w:tcW w:w="1354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right="260"/>
              <w:jc w:val="right"/>
            </w:pPr>
            <w:r>
              <w:rPr>
                <w:rStyle w:val="CharStyle6"/>
              </w:rPr>
              <w:t>93 100</w:t>
            </w:r>
          </w:p>
        </w:tc>
        <w:tc>
          <w:tcPr>
            <w:tcW w:w="1018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right="180"/>
              <w:jc w:val="right"/>
            </w:pPr>
            <w:r>
              <w:rPr>
                <w:rStyle w:val="CharStyle6"/>
              </w:rPr>
              <w:t>2 706</w:t>
            </w:r>
          </w:p>
        </w:tc>
        <w:tc>
          <w:tcPr>
            <w:tcW w:w="725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180"/>
            </w:pPr>
            <w:r>
              <w:rPr>
                <w:rStyle w:val="CharStyle6"/>
              </w:rPr>
              <w:t>2,2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jc w:val="right"/>
            </w:pPr>
            <w:r>
              <w:rPr>
                <w:rStyle w:val="CharStyle6"/>
              </w:rPr>
              <w:t>554,2</w:t>
            </w:r>
          </w:p>
        </w:tc>
      </w:tr>
      <w:tr w:rsidR="00623694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578" w:type="dxa"/>
            <w:shd w:val="clear" w:color="auto" w:fill="FFFFFF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jc w:val="right"/>
            </w:pPr>
            <w:r>
              <w:rPr>
                <w:rStyle w:val="CharStyle6"/>
              </w:rPr>
              <w:t>1 064</w:t>
            </w:r>
          </w:p>
        </w:tc>
        <w:tc>
          <w:tcPr>
            <w:tcW w:w="283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</w:pPr>
            <w:r>
              <w:rPr>
                <w:rStyle w:val="CharStyle6"/>
              </w:rPr>
              <w:t>1</w:t>
            </w:r>
          </w:p>
        </w:tc>
        <w:tc>
          <w:tcPr>
            <w:tcW w:w="394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200"/>
            </w:pPr>
            <w:r>
              <w:rPr>
                <w:rStyle w:val="CharStyle6"/>
              </w:rPr>
              <w:t>0</w:t>
            </w:r>
          </w:p>
        </w:tc>
        <w:tc>
          <w:tcPr>
            <w:tcW w:w="605" w:type="dxa"/>
            <w:shd w:val="clear" w:color="auto" w:fill="FFFFFF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right="240"/>
              <w:jc w:val="right"/>
            </w:pPr>
            <w:r>
              <w:rPr>
                <w:rStyle w:val="CharStyle6"/>
              </w:rPr>
              <w:t>5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240"/>
            </w:pPr>
            <w:r>
              <w:rPr>
                <w:rStyle w:val="CharStyle6"/>
              </w:rPr>
              <w:t>0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jc w:val="right"/>
            </w:pPr>
            <w:r>
              <w:rPr>
                <w:rStyle w:val="CharStyle6"/>
              </w:rPr>
              <w:t>10 002</w:t>
            </w:r>
          </w:p>
        </w:tc>
        <w:tc>
          <w:tcPr>
            <w:tcW w:w="1354" w:type="dxa"/>
            <w:shd w:val="clear" w:color="auto" w:fill="FFFFFF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right="260"/>
              <w:jc w:val="right"/>
            </w:pPr>
            <w:r>
              <w:rPr>
                <w:rStyle w:val="CharStyle6"/>
              </w:rPr>
              <w:t>93 100</w:t>
            </w:r>
          </w:p>
        </w:tc>
        <w:tc>
          <w:tcPr>
            <w:tcW w:w="1018" w:type="dxa"/>
            <w:shd w:val="clear" w:color="auto" w:fill="FFFFFF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320"/>
            </w:pPr>
            <w:r>
              <w:rPr>
                <w:rStyle w:val="CharStyle6"/>
              </w:rPr>
              <w:t>11 631</w:t>
            </w:r>
          </w:p>
        </w:tc>
        <w:tc>
          <w:tcPr>
            <w:tcW w:w="725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180"/>
            </w:pPr>
            <w:r>
              <w:rPr>
                <w:rStyle w:val="CharStyle6"/>
              </w:rPr>
              <w:t>2,2</w:t>
            </w:r>
          </w:p>
        </w:tc>
        <w:tc>
          <w:tcPr>
            <w:tcW w:w="1046" w:type="dxa"/>
            <w:shd w:val="clear" w:color="auto" w:fill="FFFFFF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jc w:val="right"/>
            </w:pPr>
            <w:r>
              <w:rPr>
                <w:rStyle w:val="CharStyle6"/>
              </w:rPr>
              <w:t>2 382,2</w:t>
            </w:r>
          </w:p>
        </w:tc>
      </w:tr>
      <w:tr w:rsidR="006236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578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jc w:val="right"/>
            </w:pPr>
            <w:r>
              <w:rPr>
                <w:rStyle w:val="CharStyle6"/>
              </w:rPr>
              <w:t>1 066</w:t>
            </w:r>
          </w:p>
        </w:tc>
        <w:tc>
          <w:tcPr>
            <w:tcW w:w="283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</w:pPr>
            <w:r>
              <w:rPr>
                <w:rStyle w:val="CharStyle6"/>
              </w:rPr>
              <w:t>0</w:t>
            </w:r>
          </w:p>
        </w:tc>
        <w:tc>
          <w:tcPr>
            <w:tcW w:w="394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200"/>
            </w:pPr>
            <w:r>
              <w:rPr>
                <w:rStyle w:val="CharStyle6"/>
              </w:rPr>
              <w:t>0</w:t>
            </w:r>
          </w:p>
        </w:tc>
        <w:tc>
          <w:tcPr>
            <w:tcW w:w="605" w:type="dxa"/>
            <w:shd w:val="clear" w:color="auto" w:fill="FFFFFF"/>
            <w:vAlign w:val="center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right="240"/>
              <w:jc w:val="right"/>
            </w:pPr>
            <w:r>
              <w:rPr>
                <w:rStyle w:val="CharStyle6"/>
              </w:rPr>
              <w:t>5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240"/>
            </w:pPr>
            <w:r>
              <w:rPr>
                <w:rStyle w:val="CharStyle6"/>
              </w:rPr>
              <w:t>0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jc w:val="right"/>
            </w:pPr>
            <w:r>
              <w:rPr>
                <w:rStyle w:val="CharStyle6"/>
              </w:rPr>
              <w:t>10 002</w:t>
            </w:r>
          </w:p>
        </w:tc>
        <w:tc>
          <w:tcPr>
            <w:tcW w:w="1354" w:type="dxa"/>
            <w:shd w:val="clear" w:color="auto" w:fill="FFFFFF"/>
            <w:vAlign w:val="center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right="260"/>
              <w:jc w:val="right"/>
            </w:pPr>
            <w:r>
              <w:rPr>
                <w:rStyle w:val="CharStyle6"/>
              </w:rPr>
              <w:t>93 100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right="180"/>
              <w:jc w:val="right"/>
            </w:pPr>
            <w:r>
              <w:rPr>
                <w:rStyle w:val="CharStyle6"/>
              </w:rPr>
              <w:t>7211</w:t>
            </w:r>
          </w:p>
        </w:tc>
        <w:tc>
          <w:tcPr>
            <w:tcW w:w="725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180"/>
            </w:pPr>
            <w:r>
              <w:rPr>
                <w:rStyle w:val="CharStyle6"/>
              </w:rPr>
              <w:t>2,2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jc w:val="right"/>
            </w:pPr>
            <w:r>
              <w:rPr>
                <w:rStyle w:val="CharStyle6"/>
              </w:rPr>
              <w:t>1 476,9</w:t>
            </w:r>
          </w:p>
        </w:tc>
      </w:tr>
      <w:tr w:rsidR="006236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578" w:type="dxa"/>
            <w:shd w:val="clear" w:color="auto" w:fill="FFFFFF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jc w:val="right"/>
            </w:pPr>
            <w:r>
              <w:rPr>
                <w:rStyle w:val="CharStyle6"/>
              </w:rPr>
              <w:t>2 093</w:t>
            </w:r>
          </w:p>
        </w:tc>
        <w:tc>
          <w:tcPr>
            <w:tcW w:w="283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</w:pPr>
            <w:r>
              <w:rPr>
                <w:rStyle w:val="CharStyle6"/>
              </w:rPr>
              <w:t>0</w:t>
            </w:r>
          </w:p>
        </w:tc>
        <w:tc>
          <w:tcPr>
            <w:tcW w:w="394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200"/>
            </w:pPr>
            <w:r>
              <w:rPr>
                <w:rStyle w:val="CharStyle6"/>
              </w:rPr>
              <w:t>2</w:t>
            </w:r>
          </w:p>
        </w:tc>
        <w:tc>
          <w:tcPr>
            <w:tcW w:w="605" w:type="dxa"/>
            <w:shd w:val="clear" w:color="auto" w:fill="FFFFFF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280"/>
            </w:pPr>
            <w:r>
              <w:rPr>
                <w:rStyle w:val="CharStyle6"/>
              </w:rPr>
              <w:t>5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240"/>
            </w:pPr>
            <w:r>
              <w:rPr>
                <w:rStyle w:val="CharStyle6"/>
              </w:rPr>
              <w:t>0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jc w:val="right"/>
            </w:pPr>
            <w:r>
              <w:rPr>
                <w:rStyle w:val="CharStyle6"/>
              </w:rPr>
              <w:t>10 002</w:t>
            </w:r>
          </w:p>
        </w:tc>
        <w:tc>
          <w:tcPr>
            <w:tcW w:w="1354" w:type="dxa"/>
            <w:shd w:val="clear" w:color="auto" w:fill="FFFFFF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right="260"/>
              <w:jc w:val="right"/>
            </w:pPr>
            <w:r>
              <w:rPr>
                <w:rStyle w:val="CharStyle6"/>
              </w:rPr>
              <w:t>93 100</w:t>
            </w:r>
          </w:p>
        </w:tc>
        <w:tc>
          <w:tcPr>
            <w:tcW w:w="1018" w:type="dxa"/>
            <w:shd w:val="clear" w:color="auto" w:fill="FFFFFF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right="180"/>
              <w:jc w:val="right"/>
            </w:pPr>
            <w:r>
              <w:rPr>
                <w:rStyle w:val="CharStyle6"/>
              </w:rPr>
              <w:t>604</w:t>
            </w:r>
          </w:p>
        </w:tc>
        <w:tc>
          <w:tcPr>
            <w:tcW w:w="725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180"/>
            </w:pPr>
            <w:r>
              <w:rPr>
                <w:rStyle w:val="CharStyle6"/>
              </w:rPr>
              <w:t>2,2</w:t>
            </w:r>
          </w:p>
        </w:tc>
        <w:tc>
          <w:tcPr>
            <w:tcW w:w="1046" w:type="dxa"/>
            <w:shd w:val="clear" w:color="auto" w:fill="FFFFFF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jc w:val="right"/>
            </w:pPr>
            <w:r>
              <w:rPr>
                <w:rStyle w:val="CharStyle6"/>
              </w:rPr>
              <w:t>123,7</w:t>
            </w:r>
          </w:p>
        </w:tc>
      </w:tr>
      <w:tr w:rsidR="006236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578" w:type="dxa"/>
            <w:shd w:val="clear" w:color="auto" w:fill="FFFFFF"/>
            <w:vAlign w:val="center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jc w:val="right"/>
            </w:pPr>
            <w:r>
              <w:rPr>
                <w:rStyle w:val="CharStyle6"/>
              </w:rPr>
              <w:t>2 113</w:t>
            </w:r>
          </w:p>
        </w:tc>
        <w:tc>
          <w:tcPr>
            <w:tcW w:w="283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</w:pPr>
            <w:r>
              <w:rPr>
                <w:rStyle w:val="CharStyle6"/>
              </w:rPr>
              <w:t>0</w:t>
            </w:r>
          </w:p>
        </w:tc>
        <w:tc>
          <w:tcPr>
            <w:tcW w:w="394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200"/>
            </w:pPr>
            <w:r>
              <w:rPr>
                <w:rStyle w:val="CharStyle6"/>
              </w:rPr>
              <w:t>0</w:t>
            </w:r>
          </w:p>
        </w:tc>
        <w:tc>
          <w:tcPr>
            <w:tcW w:w="605" w:type="dxa"/>
            <w:shd w:val="clear" w:color="auto" w:fill="FFFFFF"/>
            <w:vAlign w:val="center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280"/>
            </w:pPr>
            <w:r>
              <w:rPr>
                <w:rStyle w:val="CharStyle6"/>
              </w:rPr>
              <w:t>5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240"/>
            </w:pPr>
            <w:r>
              <w:rPr>
                <w:rStyle w:val="CharStyle6"/>
              </w:rPr>
              <w:t>0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jc w:val="right"/>
            </w:pPr>
            <w:r>
              <w:rPr>
                <w:rStyle w:val="CharStyle6"/>
              </w:rPr>
              <w:t>10 002</w:t>
            </w:r>
          </w:p>
        </w:tc>
        <w:tc>
          <w:tcPr>
            <w:tcW w:w="1354" w:type="dxa"/>
            <w:shd w:val="clear" w:color="auto" w:fill="FFFFFF"/>
            <w:vAlign w:val="center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right="260"/>
              <w:jc w:val="right"/>
            </w:pPr>
            <w:r>
              <w:rPr>
                <w:rStyle w:val="CharStyle6"/>
              </w:rPr>
              <w:t>93 100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right="180"/>
              <w:jc w:val="right"/>
            </w:pPr>
            <w:r>
              <w:rPr>
                <w:rStyle w:val="CharStyle6"/>
              </w:rPr>
              <w:t>543</w:t>
            </w:r>
          </w:p>
        </w:tc>
        <w:tc>
          <w:tcPr>
            <w:tcW w:w="725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180"/>
            </w:pPr>
            <w:r>
              <w:rPr>
                <w:rStyle w:val="CharStyle6"/>
              </w:rPr>
              <w:t>2,2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jc w:val="right"/>
            </w:pPr>
            <w:r>
              <w:rPr>
                <w:rStyle w:val="CharStyle6"/>
              </w:rPr>
              <w:t>111,2</w:t>
            </w:r>
          </w:p>
        </w:tc>
      </w:tr>
      <w:tr w:rsidR="006236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578" w:type="dxa"/>
            <w:shd w:val="clear" w:color="auto" w:fill="FFFFFF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jc w:val="right"/>
            </w:pPr>
            <w:r>
              <w:rPr>
                <w:rStyle w:val="CharStyle6"/>
              </w:rPr>
              <w:t>2 327</w:t>
            </w:r>
          </w:p>
        </w:tc>
        <w:tc>
          <w:tcPr>
            <w:tcW w:w="283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</w:pPr>
            <w:r>
              <w:rPr>
                <w:rStyle w:val="CharStyle6"/>
              </w:rPr>
              <w:t>1</w:t>
            </w:r>
          </w:p>
        </w:tc>
        <w:tc>
          <w:tcPr>
            <w:tcW w:w="394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200"/>
            </w:pPr>
            <w:r>
              <w:rPr>
                <w:rStyle w:val="CharStyle6"/>
              </w:rPr>
              <w:t>0</w:t>
            </w:r>
          </w:p>
        </w:tc>
        <w:tc>
          <w:tcPr>
            <w:tcW w:w="605" w:type="dxa"/>
            <w:shd w:val="clear" w:color="auto" w:fill="FFFFFF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right="240"/>
              <w:jc w:val="right"/>
            </w:pPr>
            <w:r>
              <w:rPr>
                <w:rStyle w:val="CharStyle6"/>
              </w:rPr>
              <w:t>5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240"/>
            </w:pPr>
            <w:r>
              <w:rPr>
                <w:rStyle w:val="CharStyle6"/>
              </w:rPr>
              <w:t>0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jc w:val="right"/>
            </w:pPr>
            <w:r>
              <w:rPr>
                <w:rStyle w:val="CharStyle6"/>
              </w:rPr>
              <w:t>10 002</w:t>
            </w:r>
          </w:p>
        </w:tc>
        <w:tc>
          <w:tcPr>
            <w:tcW w:w="1354" w:type="dxa"/>
            <w:shd w:val="clear" w:color="auto" w:fill="FFFFFF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right="260"/>
              <w:jc w:val="right"/>
            </w:pPr>
            <w:r>
              <w:rPr>
                <w:rStyle w:val="CharStyle6"/>
              </w:rPr>
              <w:t>93 100</w:t>
            </w:r>
          </w:p>
        </w:tc>
        <w:tc>
          <w:tcPr>
            <w:tcW w:w="1018" w:type="dxa"/>
            <w:shd w:val="clear" w:color="auto" w:fill="FFFFFF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right="180"/>
              <w:jc w:val="right"/>
            </w:pPr>
            <w:r>
              <w:rPr>
                <w:rStyle w:val="CharStyle6"/>
              </w:rPr>
              <w:t>4 273</w:t>
            </w:r>
          </w:p>
        </w:tc>
        <w:tc>
          <w:tcPr>
            <w:tcW w:w="725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180"/>
            </w:pPr>
            <w:r>
              <w:rPr>
                <w:rStyle w:val="CharStyle6"/>
              </w:rPr>
              <w:t>2,2</w:t>
            </w:r>
          </w:p>
        </w:tc>
        <w:tc>
          <w:tcPr>
            <w:tcW w:w="1046" w:type="dxa"/>
            <w:shd w:val="clear" w:color="auto" w:fill="FFFFFF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jc w:val="right"/>
            </w:pPr>
            <w:r>
              <w:rPr>
                <w:rStyle w:val="CharStyle6"/>
              </w:rPr>
              <w:t>875,2</w:t>
            </w:r>
          </w:p>
        </w:tc>
      </w:tr>
      <w:tr w:rsidR="006236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578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jc w:val="right"/>
            </w:pPr>
            <w:r>
              <w:rPr>
                <w:rStyle w:val="CharStyle6"/>
              </w:rPr>
              <w:t>2 472</w:t>
            </w:r>
          </w:p>
        </w:tc>
        <w:tc>
          <w:tcPr>
            <w:tcW w:w="283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</w:pPr>
            <w:r>
              <w:rPr>
                <w:rStyle w:val="CharStyle6"/>
              </w:rPr>
              <w:t>0</w:t>
            </w:r>
          </w:p>
        </w:tc>
        <w:tc>
          <w:tcPr>
            <w:tcW w:w="394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200"/>
            </w:pPr>
            <w:r>
              <w:rPr>
                <w:rStyle w:val="CharStyle6"/>
              </w:rPr>
              <w:t>0</w:t>
            </w:r>
          </w:p>
        </w:tc>
        <w:tc>
          <w:tcPr>
            <w:tcW w:w="605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right="240"/>
              <w:jc w:val="right"/>
            </w:pPr>
            <w:r>
              <w:rPr>
                <w:rStyle w:val="CharStyle6"/>
              </w:rPr>
              <w:t>5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240"/>
            </w:pPr>
            <w:r>
              <w:rPr>
                <w:rStyle w:val="CharStyle6"/>
              </w:rPr>
              <w:t>0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jc w:val="right"/>
            </w:pPr>
            <w:r>
              <w:rPr>
                <w:rStyle w:val="CharStyle6"/>
              </w:rPr>
              <w:t>10 002</w:t>
            </w:r>
          </w:p>
        </w:tc>
        <w:tc>
          <w:tcPr>
            <w:tcW w:w="1354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right="260"/>
              <w:jc w:val="right"/>
            </w:pPr>
            <w:r>
              <w:rPr>
                <w:rStyle w:val="CharStyle6"/>
              </w:rPr>
              <w:t>93 100</w:t>
            </w:r>
          </w:p>
        </w:tc>
        <w:tc>
          <w:tcPr>
            <w:tcW w:w="1018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right="180"/>
              <w:jc w:val="right"/>
            </w:pPr>
            <w:r>
              <w:rPr>
                <w:rStyle w:val="CharStyle6"/>
              </w:rPr>
              <w:t>252</w:t>
            </w:r>
          </w:p>
        </w:tc>
        <w:tc>
          <w:tcPr>
            <w:tcW w:w="725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180"/>
            </w:pPr>
            <w:r>
              <w:rPr>
                <w:rStyle w:val="CharStyle6"/>
              </w:rPr>
              <w:t>2,2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jc w:val="right"/>
            </w:pPr>
            <w:r>
              <w:rPr>
                <w:rStyle w:val="CharStyle6"/>
              </w:rPr>
              <w:t>51,(</w:t>
            </w:r>
          </w:p>
        </w:tc>
      </w:tr>
      <w:tr w:rsidR="006236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578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jc w:val="right"/>
            </w:pPr>
            <w:r>
              <w:rPr>
                <w:rStyle w:val="CharStyle6"/>
              </w:rPr>
              <w:t>2 473</w:t>
            </w:r>
          </w:p>
        </w:tc>
        <w:tc>
          <w:tcPr>
            <w:tcW w:w="283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</w:pPr>
            <w:r>
              <w:rPr>
                <w:rStyle w:val="CharStyle6"/>
              </w:rPr>
              <w:t>0</w:t>
            </w:r>
          </w:p>
        </w:tc>
        <w:tc>
          <w:tcPr>
            <w:tcW w:w="394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200"/>
            </w:pPr>
            <w:r>
              <w:rPr>
                <w:rStyle w:val="CharStyle6"/>
              </w:rPr>
              <w:t>0</w:t>
            </w:r>
          </w:p>
        </w:tc>
        <w:tc>
          <w:tcPr>
            <w:tcW w:w="605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right="240"/>
              <w:jc w:val="right"/>
            </w:pPr>
            <w:r>
              <w:rPr>
                <w:rStyle w:val="CharStyle6"/>
              </w:rPr>
              <w:t>5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240"/>
            </w:pPr>
            <w:r>
              <w:rPr>
                <w:rStyle w:val="CharStyle6"/>
              </w:rPr>
              <w:t>0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jc w:val="right"/>
            </w:pPr>
            <w:r>
              <w:rPr>
                <w:rStyle w:val="CharStyle6"/>
              </w:rPr>
              <w:t>10 002</w:t>
            </w:r>
          </w:p>
        </w:tc>
        <w:tc>
          <w:tcPr>
            <w:tcW w:w="1354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right="260"/>
              <w:jc w:val="right"/>
            </w:pPr>
            <w:r>
              <w:rPr>
                <w:rStyle w:val="CharStyle6"/>
              </w:rPr>
              <w:t>93 100</w:t>
            </w:r>
          </w:p>
        </w:tc>
        <w:tc>
          <w:tcPr>
            <w:tcW w:w="1018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right="180"/>
              <w:jc w:val="right"/>
            </w:pPr>
            <w:r>
              <w:rPr>
                <w:rStyle w:val="CharStyle6"/>
              </w:rPr>
              <w:t>7 708</w:t>
            </w:r>
          </w:p>
        </w:tc>
        <w:tc>
          <w:tcPr>
            <w:tcW w:w="725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180"/>
            </w:pPr>
            <w:r>
              <w:rPr>
                <w:rStyle w:val="CharStyle6"/>
              </w:rPr>
              <w:t>2,2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jc w:val="right"/>
            </w:pPr>
            <w:r>
              <w:rPr>
                <w:rStyle w:val="CharStyle6"/>
              </w:rPr>
              <w:t>1 578,7</w:t>
            </w:r>
          </w:p>
        </w:tc>
      </w:tr>
      <w:tr w:rsidR="006236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578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jc w:val="right"/>
            </w:pPr>
            <w:r>
              <w:rPr>
                <w:rStyle w:val="CharStyle6"/>
              </w:rPr>
              <w:t>2 475</w:t>
            </w:r>
          </w:p>
        </w:tc>
        <w:tc>
          <w:tcPr>
            <w:tcW w:w="283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</w:pPr>
            <w:r>
              <w:rPr>
                <w:rStyle w:val="CharStyle6"/>
              </w:rPr>
              <w:t>0</w:t>
            </w:r>
          </w:p>
        </w:tc>
        <w:tc>
          <w:tcPr>
            <w:tcW w:w="394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200"/>
            </w:pPr>
            <w:r>
              <w:rPr>
                <w:rStyle w:val="CharStyle6"/>
              </w:rPr>
              <w:t>0</w:t>
            </w:r>
          </w:p>
        </w:tc>
        <w:tc>
          <w:tcPr>
            <w:tcW w:w="605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right="240"/>
              <w:jc w:val="right"/>
            </w:pPr>
            <w:r>
              <w:rPr>
                <w:rStyle w:val="CharStyle6"/>
              </w:rPr>
              <w:t>5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240"/>
            </w:pPr>
            <w:r>
              <w:rPr>
                <w:rStyle w:val="CharStyle6"/>
              </w:rPr>
              <w:t>0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jc w:val="right"/>
            </w:pPr>
            <w:r>
              <w:rPr>
                <w:rStyle w:val="CharStyle6"/>
              </w:rPr>
              <w:t>10 002</w:t>
            </w:r>
          </w:p>
        </w:tc>
        <w:tc>
          <w:tcPr>
            <w:tcW w:w="1354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right="260"/>
              <w:jc w:val="right"/>
            </w:pPr>
            <w:r>
              <w:rPr>
                <w:rStyle w:val="CharStyle6"/>
              </w:rPr>
              <w:t>93 100</w:t>
            </w:r>
          </w:p>
        </w:tc>
        <w:tc>
          <w:tcPr>
            <w:tcW w:w="1018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320"/>
            </w:pPr>
            <w:r>
              <w:rPr>
                <w:rStyle w:val="CharStyle6"/>
              </w:rPr>
              <w:t>12 923</w:t>
            </w:r>
          </w:p>
        </w:tc>
        <w:tc>
          <w:tcPr>
            <w:tcW w:w="725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180"/>
            </w:pPr>
            <w:r>
              <w:rPr>
                <w:rStyle w:val="CharStyle6"/>
              </w:rPr>
              <w:t>2,2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jc w:val="right"/>
            </w:pPr>
            <w:r>
              <w:rPr>
                <w:rStyle w:val="CharStyle6"/>
              </w:rPr>
              <w:t>2 646,ř</w:t>
            </w:r>
          </w:p>
        </w:tc>
      </w:tr>
      <w:tr w:rsidR="006236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578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jc w:val="right"/>
            </w:pPr>
            <w:r>
              <w:rPr>
                <w:rStyle w:val="CharStyle6"/>
              </w:rPr>
              <w:t>2 477</w:t>
            </w:r>
          </w:p>
        </w:tc>
        <w:tc>
          <w:tcPr>
            <w:tcW w:w="283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</w:pPr>
            <w:r>
              <w:rPr>
                <w:rStyle w:val="CharStyle6"/>
              </w:rPr>
              <w:t>0</w:t>
            </w:r>
          </w:p>
        </w:tc>
        <w:tc>
          <w:tcPr>
            <w:tcW w:w="394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200"/>
            </w:pPr>
            <w:r>
              <w:rPr>
                <w:rStyle w:val="CharStyle6"/>
              </w:rPr>
              <w:t>0</w:t>
            </w:r>
          </w:p>
        </w:tc>
        <w:tc>
          <w:tcPr>
            <w:tcW w:w="605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right="240"/>
              <w:jc w:val="right"/>
            </w:pPr>
            <w:r>
              <w:rPr>
                <w:rStyle w:val="CharStyle6"/>
              </w:rPr>
              <w:t>5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240"/>
            </w:pPr>
            <w:r>
              <w:rPr>
                <w:rStyle w:val="CharStyle6"/>
              </w:rPr>
              <w:t>0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jc w:val="right"/>
            </w:pPr>
            <w:r>
              <w:rPr>
                <w:rStyle w:val="CharStyle6"/>
              </w:rPr>
              <w:t>10 002</w:t>
            </w:r>
          </w:p>
        </w:tc>
        <w:tc>
          <w:tcPr>
            <w:tcW w:w="1354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right="260"/>
              <w:jc w:val="right"/>
            </w:pPr>
            <w:r>
              <w:rPr>
                <w:rStyle w:val="CharStyle6"/>
              </w:rPr>
              <w:t>93 100</w:t>
            </w:r>
          </w:p>
        </w:tc>
        <w:tc>
          <w:tcPr>
            <w:tcW w:w="1018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320"/>
            </w:pPr>
            <w:r>
              <w:rPr>
                <w:rStyle w:val="CharStyle6"/>
              </w:rPr>
              <w:t>15 689</w:t>
            </w:r>
          </w:p>
        </w:tc>
        <w:tc>
          <w:tcPr>
            <w:tcW w:w="725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180"/>
            </w:pPr>
            <w:r>
              <w:rPr>
                <w:rStyle w:val="CharStyle6"/>
              </w:rPr>
              <w:t>2,2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jc w:val="right"/>
            </w:pPr>
            <w:r>
              <w:rPr>
                <w:rStyle w:val="CharStyle6"/>
              </w:rPr>
              <w:t xml:space="preserve">3 </w:t>
            </w:r>
            <w:r>
              <w:rPr>
                <w:rStyle w:val="CharStyle6"/>
              </w:rPr>
              <w:t>213,^</w:t>
            </w:r>
          </w:p>
        </w:tc>
      </w:tr>
      <w:tr w:rsidR="006236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578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jc w:val="right"/>
            </w:pPr>
            <w:r>
              <w:rPr>
                <w:rStyle w:val="CharStyle6"/>
              </w:rPr>
              <w:t>2 573</w:t>
            </w:r>
          </w:p>
        </w:tc>
        <w:tc>
          <w:tcPr>
            <w:tcW w:w="283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</w:pPr>
            <w:r>
              <w:rPr>
                <w:rStyle w:val="CharStyle6"/>
              </w:rPr>
              <w:t>0</w:t>
            </w:r>
          </w:p>
        </w:tc>
        <w:tc>
          <w:tcPr>
            <w:tcW w:w="394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200"/>
            </w:pPr>
            <w:r>
              <w:rPr>
                <w:rStyle w:val="CharStyle6"/>
              </w:rPr>
              <w:t>0</w:t>
            </w:r>
          </w:p>
        </w:tc>
        <w:tc>
          <w:tcPr>
            <w:tcW w:w="605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280"/>
            </w:pPr>
            <w:r>
              <w:rPr>
                <w:rStyle w:val="CharStyle6"/>
              </w:rPr>
              <w:t>5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240"/>
            </w:pPr>
            <w:r>
              <w:rPr>
                <w:rStyle w:val="CharStyle6"/>
              </w:rPr>
              <w:t>0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jc w:val="right"/>
            </w:pPr>
            <w:r>
              <w:rPr>
                <w:rStyle w:val="CharStyle6"/>
              </w:rPr>
              <w:t>10 002</w:t>
            </w:r>
          </w:p>
        </w:tc>
        <w:tc>
          <w:tcPr>
            <w:tcW w:w="1354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right="260"/>
              <w:jc w:val="right"/>
            </w:pPr>
            <w:r>
              <w:rPr>
                <w:rStyle w:val="CharStyle6"/>
              </w:rPr>
              <w:t>93 100</w:t>
            </w:r>
          </w:p>
        </w:tc>
        <w:tc>
          <w:tcPr>
            <w:tcW w:w="1018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right="180"/>
              <w:jc w:val="right"/>
            </w:pPr>
            <w:r>
              <w:rPr>
                <w:rStyle w:val="CharStyle6"/>
              </w:rPr>
              <w:t>1 097</w:t>
            </w:r>
          </w:p>
        </w:tc>
        <w:tc>
          <w:tcPr>
            <w:tcW w:w="725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180"/>
            </w:pPr>
            <w:r>
              <w:rPr>
                <w:rStyle w:val="CharStyle6"/>
              </w:rPr>
              <w:t>2,2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jc w:val="right"/>
            </w:pPr>
            <w:r>
              <w:rPr>
                <w:rStyle w:val="CharStyle6"/>
              </w:rPr>
              <w:t>224,(</w:t>
            </w:r>
          </w:p>
        </w:tc>
      </w:tr>
      <w:tr w:rsidR="00623694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578" w:type="dxa"/>
            <w:shd w:val="clear" w:color="auto" w:fill="FFFFFF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tabs>
                <w:tab w:val="left" w:pos="1546"/>
              </w:tabs>
              <w:spacing w:before="0"/>
              <w:jc w:val="both"/>
            </w:pPr>
            <w:r>
              <w:rPr>
                <w:rStyle w:val="CharStyle6"/>
              </w:rPr>
              <w:t>.</w:t>
            </w:r>
            <w:r>
              <w:rPr>
                <w:rStyle w:val="CharStyle6"/>
              </w:rPr>
              <w:tab/>
              <w:t>2 582</w:t>
            </w:r>
          </w:p>
        </w:tc>
        <w:tc>
          <w:tcPr>
            <w:tcW w:w="283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</w:pPr>
            <w:r>
              <w:rPr>
                <w:rStyle w:val="CharStyle6"/>
              </w:rPr>
              <w:t>0</w:t>
            </w:r>
          </w:p>
        </w:tc>
        <w:tc>
          <w:tcPr>
            <w:tcW w:w="394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200"/>
            </w:pPr>
            <w:r>
              <w:rPr>
                <w:rStyle w:val="CharStyle6"/>
              </w:rPr>
              <w:t>0</w:t>
            </w:r>
          </w:p>
        </w:tc>
        <w:tc>
          <w:tcPr>
            <w:tcW w:w="605" w:type="dxa"/>
            <w:shd w:val="clear" w:color="auto" w:fill="FFFFFF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280"/>
            </w:pPr>
            <w:r>
              <w:rPr>
                <w:rStyle w:val="CharStyle6"/>
              </w:rPr>
              <w:t>5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240"/>
            </w:pPr>
            <w:r>
              <w:rPr>
                <w:rStyle w:val="CharStyle6"/>
              </w:rPr>
              <w:t>0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jc w:val="right"/>
            </w:pPr>
            <w:r>
              <w:rPr>
                <w:rStyle w:val="CharStyle6"/>
              </w:rPr>
              <w:t>10 002</w:t>
            </w:r>
          </w:p>
        </w:tc>
        <w:tc>
          <w:tcPr>
            <w:tcW w:w="1354" w:type="dxa"/>
            <w:shd w:val="clear" w:color="auto" w:fill="FFFFFF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right="260"/>
              <w:jc w:val="right"/>
            </w:pPr>
            <w:r>
              <w:rPr>
                <w:rStyle w:val="CharStyle6"/>
              </w:rPr>
              <w:t>93 100</w:t>
            </w:r>
          </w:p>
        </w:tc>
        <w:tc>
          <w:tcPr>
            <w:tcW w:w="1018" w:type="dxa"/>
            <w:shd w:val="clear" w:color="auto" w:fill="FFFFFF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right="180"/>
              <w:jc w:val="right"/>
            </w:pPr>
            <w:r>
              <w:rPr>
                <w:rStyle w:val="CharStyle6"/>
              </w:rPr>
              <w:t>1 503</w:t>
            </w:r>
          </w:p>
        </w:tc>
        <w:tc>
          <w:tcPr>
            <w:tcW w:w="725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180"/>
            </w:pPr>
            <w:r>
              <w:rPr>
                <w:rStyle w:val="CharStyle6"/>
              </w:rPr>
              <w:t>2,2</w:t>
            </w:r>
          </w:p>
        </w:tc>
        <w:tc>
          <w:tcPr>
            <w:tcW w:w="1046" w:type="dxa"/>
            <w:shd w:val="clear" w:color="auto" w:fill="FFFFFF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jc w:val="right"/>
            </w:pPr>
            <w:r>
              <w:rPr>
                <w:rStyle w:val="CharStyle7"/>
              </w:rPr>
              <w:t>301,\</w:t>
            </w:r>
          </w:p>
        </w:tc>
      </w:tr>
      <w:tr w:rsidR="00623694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2578" w:type="dxa"/>
            <w:tcBorders>
              <w:top w:val="single" w:sz="4" w:space="0" w:color="auto"/>
            </w:tcBorders>
            <w:shd w:val="clear" w:color="auto" w:fill="FFFFFF"/>
          </w:tcPr>
          <w:p w:rsidR="00623694" w:rsidRDefault="00623694">
            <w:pPr>
              <w:framePr w:w="9677" w:h="10838" w:hSpace="33" w:wrap="notBeside" w:vAnchor="text" w:hAnchor="text" w:x="101" w:y="486"/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</w:tcPr>
          <w:p w:rsidR="00623694" w:rsidRDefault="00623694">
            <w:pPr>
              <w:framePr w:w="9677" w:h="10838" w:hSpace="33" w:wrap="notBeside" w:vAnchor="text" w:hAnchor="text" w:x="101" w:y="486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</w:tcBorders>
            <w:shd w:val="clear" w:color="auto" w:fill="FFFFFF"/>
          </w:tcPr>
          <w:p w:rsidR="00623694" w:rsidRDefault="00623694">
            <w:pPr>
              <w:framePr w:w="9677" w:h="10838" w:hSpace="33" w:wrap="notBeside" w:vAnchor="text" w:hAnchor="text" w:x="101" w:y="486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FFFFFF"/>
          </w:tcPr>
          <w:p w:rsidR="00623694" w:rsidRDefault="00623694">
            <w:pPr>
              <w:framePr w:w="9677" w:h="10838" w:hSpace="33" w:wrap="notBeside" w:vAnchor="text" w:hAnchor="text" w:x="101" w:y="486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</w:tcBorders>
            <w:shd w:val="clear" w:color="auto" w:fill="FFFFFF"/>
          </w:tcPr>
          <w:p w:rsidR="00623694" w:rsidRDefault="00623694">
            <w:pPr>
              <w:framePr w:w="9677" w:h="10838" w:hSpace="33" w:wrap="notBeside" w:vAnchor="text" w:hAnchor="text" w:x="101" w:y="486"/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</w:tcPr>
          <w:p w:rsidR="00623694" w:rsidRDefault="00623694">
            <w:pPr>
              <w:framePr w:w="9677" w:h="10838" w:hSpace="33" w:wrap="notBeside" w:vAnchor="text" w:hAnchor="text" w:x="101" w:y="486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FFFFFF"/>
          </w:tcPr>
          <w:p w:rsidR="00623694" w:rsidRDefault="00623694">
            <w:pPr>
              <w:framePr w:w="9677" w:h="10838" w:hSpace="33" w:wrap="notBeside" w:vAnchor="text" w:hAnchor="text" w:x="101" w:y="486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right="180"/>
              <w:jc w:val="right"/>
            </w:pPr>
            <w:r>
              <w:rPr>
                <w:rStyle w:val="CharStyle6"/>
              </w:rPr>
              <w:t>149 068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FFFFFF"/>
          </w:tcPr>
          <w:p w:rsidR="00623694" w:rsidRDefault="00623694">
            <w:pPr>
              <w:framePr w:w="9677" w:h="10838" w:hSpace="33" w:wrap="notBeside" w:vAnchor="text" w:hAnchor="text" w:x="101" w:y="486"/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jc w:val="right"/>
            </w:pPr>
            <w:r>
              <w:rPr>
                <w:rStyle w:val="CharStyle6"/>
              </w:rPr>
              <w:t>30 532,1</w:t>
            </w:r>
          </w:p>
        </w:tc>
      </w:tr>
      <w:tr w:rsidR="00623694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2578" w:type="dxa"/>
            <w:shd w:val="clear" w:color="auto" w:fill="FFFFFF"/>
            <w:vAlign w:val="center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</w:pPr>
            <w:r>
              <w:rPr>
                <w:rStyle w:val="CharStyle6"/>
              </w:rPr>
              <w:t>Dobříň</w:t>
            </w:r>
          </w:p>
        </w:tc>
        <w:tc>
          <w:tcPr>
            <w:tcW w:w="283" w:type="dxa"/>
            <w:shd w:val="clear" w:color="auto" w:fill="FFFFFF"/>
          </w:tcPr>
          <w:p w:rsidR="00623694" w:rsidRDefault="00623694">
            <w:pPr>
              <w:framePr w:w="9677" w:h="10838" w:hSpace="33" w:wrap="notBeside" w:vAnchor="text" w:hAnchor="text" w:x="101" w:y="486"/>
              <w:rPr>
                <w:sz w:val="10"/>
                <w:szCs w:val="10"/>
              </w:rPr>
            </w:pPr>
          </w:p>
        </w:tc>
        <w:tc>
          <w:tcPr>
            <w:tcW w:w="394" w:type="dxa"/>
            <w:shd w:val="clear" w:color="auto" w:fill="FFFFFF"/>
          </w:tcPr>
          <w:p w:rsidR="00623694" w:rsidRDefault="00623694">
            <w:pPr>
              <w:framePr w:w="9677" w:h="10838" w:hSpace="33" w:wrap="notBeside" w:vAnchor="text" w:hAnchor="text" w:x="101" w:y="486"/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FFFFFF"/>
          </w:tcPr>
          <w:p w:rsidR="00623694" w:rsidRDefault="00623694">
            <w:pPr>
              <w:framePr w:w="9677" w:h="10838" w:hSpace="33" w:wrap="notBeside" w:vAnchor="text" w:hAnchor="text" w:x="101" w:y="486"/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FFFFFF"/>
          </w:tcPr>
          <w:p w:rsidR="00623694" w:rsidRDefault="00623694">
            <w:pPr>
              <w:framePr w:w="9677" w:h="10838" w:hSpace="33" w:wrap="notBeside" w:vAnchor="text" w:hAnchor="text" w:x="101" w:y="486"/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FFFFFF"/>
          </w:tcPr>
          <w:p w:rsidR="00623694" w:rsidRDefault="00623694">
            <w:pPr>
              <w:framePr w:w="9677" w:h="10838" w:hSpace="33" w:wrap="notBeside" w:vAnchor="text" w:hAnchor="text" w:x="101" w:y="486"/>
              <w:rPr>
                <w:sz w:val="10"/>
                <w:szCs w:val="10"/>
              </w:rPr>
            </w:pPr>
          </w:p>
        </w:tc>
        <w:tc>
          <w:tcPr>
            <w:tcW w:w="1354" w:type="dxa"/>
            <w:shd w:val="clear" w:color="auto" w:fill="FFFFFF"/>
          </w:tcPr>
          <w:p w:rsidR="00623694" w:rsidRDefault="00623694">
            <w:pPr>
              <w:framePr w:w="9677" w:h="10838" w:hSpace="33" w:wrap="notBeside" w:vAnchor="text" w:hAnchor="text" w:x="101" w:y="486"/>
              <w:rPr>
                <w:sz w:val="10"/>
                <w:szCs w:val="10"/>
              </w:rPr>
            </w:pPr>
          </w:p>
        </w:tc>
        <w:tc>
          <w:tcPr>
            <w:tcW w:w="1018" w:type="dxa"/>
            <w:shd w:val="clear" w:color="auto" w:fill="FFFFFF"/>
          </w:tcPr>
          <w:p w:rsidR="00623694" w:rsidRDefault="00623694">
            <w:pPr>
              <w:framePr w:w="9677" w:h="10838" w:hSpace="33" w:wrap="notBeside" w:vAnchor="text" w:hAnchor="text" w:x="101" w:y="486"/>
              <w:rPr>
                <w:sz w:val="10"/>
                <w:szCs w:val="10"/>
              </w:rPr>
            </w:pPr>
          </w:p>
        </w:tc>
        <w:tc>
          <w:tcPr>
            <w:tcW w:w="725" w:type="dxa"/>
            <w:shd w:val="clear" w:color="auto" w:fill="FFFFFF"/>
          </w:tcPr>
          <w:p w:rsidR="00623694" w:rsidRDefault="00623694">
            <w:pPr>
              <w:framePr w:w="9677" w:h="10838" w:hSpace="33" w:wrap="notBeside" w:vAnchor="text" w:hAnchor="text" w:x="101" w:y="486"/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FFFFFF"/>
          </w:tcPr>
          <w:p w:rsidR="00623694" w:rsidRDefault="00623694">
            <w:pPr>
              <w:framePr w:w="9677" w:h="10838" w:hSpace="33" w:wrap="notBeside" w:vAnchor="text" w:hAnchor="text" w:x="101" w:y="486"/>
              <w:rPr>
                <w:sz w:val="10"/>
                <w:szCs w:val="10"/>
              </w:rPr>
            </w:pPr>
          </w:p>
        </w:tc>
      </w:tr>
      <w:tr w:rsidR="00623694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5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jc w:val="right"/>
            </w:pPr>
            <w:r>
              <w:rPr>
                <w:rStyle w:val="CharStyle6"/>
              </w:rPr>
              <w:t>28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</w:pPr>
            <w:r>
              <w:rPr>
                <w:rStyle w:val="CharStyle6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200"/>
            </w:pPr>
            <w:r>
              <w:rPr>
                <w:rStyle w:val="CharStyle6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280"/>
            </w:pPr>
            <w:r>
              <w:rPr>
                <w:rStyle w:val="CharStyle6"/>
              </w:rPr>
              <w:t>5</w:t>
            </w:r>
          </w:p>
        </w:tc>
        <w:tc>
          <w:tcPr>
            <w:tcW w:w="6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240"/>
            </w:pPr>
            <w:r>
              <w:rPr>
                <w:rStyle w:val="CharStyle6"/>
              </w:rPr>
              <w:t>0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jc w:val="right"/>
            </w:pPr>
            <w:r>
              <w:rPr>
                <w:rStyle w:val="CharStyle6"/>
              </w:rPr>
              <w:t>10 002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right="260"/>
              <w:jc w:val="right"/>
            </w:pPr>
            <w:r>
              <w:rPr>
                <w:rStyle w:val="CharStyle6"/>
              </w:rPr>
              <w:t>49 500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right="180"/>
              <w:jc w:val="right"/>
            </w:pPr>
            <w:r>
              <w:rPr>
                <w:rStyle w:val="CharStyle6"/>
              </w:rPr>
              <w:t>734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180"/>
            </w:pPr>
            <w:r>
              <w:rPr>
                <w:rStyle w:val="CharStyle6"/>
              </w:rPr>
              <w:t>2,2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right="240"/>
              <w:jc w:val="right"/>
            </w:pPr>
            <w:r>
              <w:rPr>
                <w:rStyle w:val="CharStyle6"/>
              </w:rPr>
              <w:t>79,'</w:t>
            </w:r>
          </w:p>
        </w:tc>
      </w:tr>
      <w:tr w:rsidR="00623694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578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jc w:val="right"/>
            </w:pPr>
            <w:r>
              <w:rPr>
                <w:rStyle w:val="CharStyle6"/>
              </w:rPr>
              <w:t>28</w:t>
            </w:r>
          </w:p>
        </w:tc>
        <w:tc>
          <w:tcPr>
            <w:tcW w:w="283" w:type="dxa"/>
            <w:shd w:val="clear" w:color="auto" w:fill="FFFFFF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</w:pPr>
            <w:r>
              <w:rPr>
                <w:rStyle w:val="CharStyle6"/>
              </w:rPr>
              <w:t>3</w:t>
            </w:r>
          </w:p>
        </w:tc>
        <w:tc>
          <w:tcPr>
            <w:tcW w:w="394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200"/>
            </w:pPr>
            <w:r>
              <w:rPr>
                <w:rStyle w:val="CharStyle6"/>
              </w:rPr>
              <w:t>0</w:t>
            </w:r>
          </w:p>
        </w:tc>
        <w:tc>
          <w:tcPr>
            <w:tcW w:w="605" w:type="dxa"/>
            <w:shd w:val="clear" w:color="auto" w:fill="FFFFFF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280"/>
            </w:pPr>
            <w:r>
              <w:rPr>
                <w:rStyle w:val="CharStyle6"/>
              </w:rPr>
              <w:t>5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240"/>
            </w:pPr>
            <w:r>
              <w:rPr>
                <w:rStyle w:val="CharStyle6"/>
              </w:rPr>
              <w:t>0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jc w:val="right"/>
            </w:pPr>
            <w:r>
              <w:rPr>
                <w:rStyle w:val="CharStyle6"/>
              </w:rPr>
              <w:t>10 002</w:t>
            </w:r>
          </w:p>
        </w:tc>
        <w:tc>
          <w:tcPr>
            <w:tcW w:w="1354" w:type="dxa"/>
            <w:shd w:val="clear" w:color="auto" w:fill="FFFFFF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right="260"/>
              <w:jc w:val="right"/>
            </w:pPr>
            <w:r>
              <w:rPr>
                <w:rStyle w:val="CharStyle6"/>
              </w:rPr>
              <w:t>49 500</w:t>
            </w:r>
          </w:p>
        </w:tc>
        <w:tc>
          <w:tcPr>
            <w:tcW w:w="1018" w:type="dxa"/>
            <w:shd w:val="clear" w:color="auto" w:fill="FFFFFF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right="180"/>
              <w:jc w:val="right"/>
            </w:pPr>
            <w:r>
              <w:rPr>
                <w:rStyle w:val="CharStyle6"/>
              </w:rPr>
              <w:t>3 132</w:t>
            </w:r>
          </w:p>
        </w:tc>
        <w:tc>
          <w:tcPr>
            <w:tcW w:w="725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180"/>
            </w:pPr>
            <w:r>
              <w:rPr>
                <w:rStyle w:val="CharStyle6"/>
              </w:rPr>
              <w:t>2,2</w:t>
            </w:r>
          </w:p>
        </w:tc>
        <w:tc>
          <w:tcPr>
            <w:tcW w:w="1046" w:type="dxa"/>
            <w:shd w:val="clear" w:color="auto" w:fill="FFFFFF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right="240"/>
              <w:jc w:val="right"/>
            </w:pPr>
            <w:r>
              <w:rPr>
                <w:rStyle w:val="CharStyle6"/>
              </w:rPr>
              <w:t>341,f</w:t>
            </w:r>
          </w:p>
        </w:tc>
      </w:tr>
      <w:tr w:rsidR="006236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578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jc w:val="right"/>
            </w:pPr>
            <w:r>
              <w:rPr>
                <w:rStyle w:val="CharStyle6"/>
              </w:rPr>
              <w:t>31</w:t>
            </w:r>
          </w:p>
        </w:tc>
        <w:tc>
          <w:tcPr>
            <w:tcW w:w="283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</w:pPr>
            <w:r>
              <w:rPr>
                <w:rStyle w:val="CharStyle6"/>
              </w:rPr>
              <w:t>0</w:t>
            </w:r>
          </w:p>
        </w:tc>
        <w:tc>
          <w:tcPr>
            <w:tcW w:w="394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200"/>
            </w:pPr>
            <w:r>
              <w:rPr>
                <w:rStyle w:val="CharStyle6"/>
              </w:rPr>
              <w:t>0</w:t>
            </w:r>
          </w:p>
        </w:tc>
        <w:tc>
          <w:tcPr>
            <w:tcW w:w="605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280"/>
            </w:pPr>
            <w:r>
              <w:rPr>
                <w:rStyle w:val="CharStyle6"/>
              </w:rPr>
              <w:t>5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240"/>
            </w:pPr>
            <w:r>
              <w:rPr>
                <w:rStyle w:val="CharStyle6"/>
              </w:rPr>
              <w:t>0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jc w:val="right"/>
            </w:pPr>
            <w:r>
              <w:rPr>
                <w:rStyle w:val="CharStyle6"/>
              </w:rPr>
              <w:t>10 002</w:t>
            </w:r>
          </w:p>
        </w:tc>
        <w:tc>
          <w:tcPr>
            <w:tcW w:w="1354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right="260"/>
              <w:jc w:val="right"/>
            </w:pPr>
            <w:r>
              <w:rPr>
                <w:rStyle w:val="CharStyle6"/>
              </w:rPr>
              <w:t>49 500</w:t>
            </w:r>
          </w:p>
        </w:tc>
        <w:tc>
          <w:tcPr>
            <w:tcW w:w="1018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right="180"/>
              <w:jc w:val="right"/>
            </w:pPr>
            <w:r>
              <w:rPr>
                <w:rStyle w:val="CharStyle6"/>
              </w:rPr>
              <w:t>2 712</w:t>
            </w:r>
          </w:p>
        </w:tc>
        <w:tc>
          <w:tcPr>
            <w:tcW w:w="725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180"/>
            </w:pPr>
            <w:r>
              <w:rPr>
                <w:rStyle w:val="CharStyle6"/>
              </w:rPr>
              <w:t>2,2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right="240"/>
              <w:jc w:val="right"/>
            </w:pPr>
            <w:r>
              <w:rPr>
                <w:rStyle w:val="CharStyle6"/>
              </w:rPr>
              <w:t>295,</w:t>
            </w:r>
          </w:p>
        </w:tc>
      </w:tr>
      <w:tr w:rsidR="006236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578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jc w:val="right"/>
            </w:pPr>
            <w:r>
              <w:rPr>
                <w:rStyle w:val="CharStyle6"/>
              </w:rPr>
              <w:t>39</w:t>
            </w:r>
          </w:p>
        </w:tc>
        <w:tc>
          <w:tcPr>
            <w:tcW w:w="283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</w:pPr>
            <w:r>
              <w:rPr>
                <w:rStyle w:val="CharStyle6"/>
              </w:rPr>
              <w:t>10</w:t>
            </w:r>
          </w:p>
        </w:tc>
        <w:tc>
          <w:tcPr>
            <w:tcW w:w="394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200"/>
            </w:pPr>
            <w:r>
              <w:rPr>
                <w:rStyle w:val="CharStyle6"/>
              </w:rPr>
              <w:t>0</w:t>
            </w:r>
          </w:p>
        </w:tc>
        <w:tc>
          <w:tcPr>
            <w:tcW w:w="605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280"/>
            </w:pPr>
            <w:r>
              <w:rPr>
                <w:rStyle w:val="CharStyle6"/>
              </w:rPr>
              <w:t>5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240"/>
            </w:pPr>
            <w:r>
              <w:rPr>
                <w:rStyle w:val="CharStyle6"/>
              </w:rPr>
              <w:t>0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jc w:val="right"/>
            </w:pPr>
            <w:r>
              <w:rPr>
                <w:rStyle w:val="CharStyle6"/>
              </w:rPr>
              <w:t>10 002</w:t>
            </w:r>
          </w:p>
        </w:tc>
        <w:tc>
          <w:tcPr>
            <w:tcW w:w="1354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right="260"/>
              <w:jc w:val="right"/>
            </w:pPr>
            <w:r>
              <w:rPr>
                <w:rStyle w:val="CharStyle6"/>
              </w:rPr>
              <w:t>49 500</w:t>
            </w:r>
          </w:p>
        </w:tc>
        <w:tc>
          <w:tcPr>
            <w:tcW w:w="1018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right="180"/>
              <w:jc w:val="right"/>
            </w:pPr>
            <w:r>
              <w:rPr>
                <w:rStyle w:val="CharStyle6"/>
              </w:rPr>
              <w:t>399</w:t>
            </w:r>
          </w:p>
        </w:tc>
        <w:tc>
          <w:tcPr>
            <w:tcW w:w="725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180"/>
            </w:pPr>
            <w:r>
              <w:rPr>
                <w:rStyle w:val="CharStyle6"/>
              </w:rPr>
              <w:t>2,2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right="240"/>
              <w:jc w:val="right"/>
            </w:pPr>
            <w:r>
              <w:rPr>
                <w:rStyle w:val="CharStyle6"/>
              </w:rPr>
              <w:t>43,</w:t>
            </w:r>
          </w:p>
        </w:tc>
      </w:tr>
      <w:tr w:rsidR="00623694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578" w:type="dxa"/>
            <w:shd w:val="clear" w:color="auto" w:fill="FFFFFF"/>
            <w:vAlign w:val="center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jc w:val="right"/>
            </w:pPr>
            <w:r>
              <w:rPr>
                <w:rStyle w:val="CharStyle6"/>
              </w:rPr>
              <w:t>453</w:t>
            </w:r>
          </w:p>
        </w:tc>
        <w:tc>
          <w:tcPr>
            <w:tcW w:w="283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</w:pPr>
            <w:r>
              <w:rPr>
                <w:rStyle w:val="CharStyle6"/>
              </w:rPr>
              <w:t>0</w:t>
            </w:r>
          </w:p>
        </w:tc>
        <w:tc>
          <w:tcPr>
            <w:tcW w:w="394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200"/>
            </w:pPr>
            <w:r>
              <w:rPr>
                <w:rStyle w:val="CharStyle6"/>
              </w:rPr>
              <w:t>0</w:t>
            </w:r>
          </w:p>
        </w:tc>
        <w:tc>
          <w:tcPr>
            <w:tcW w:w="605" w:type="dxa"/>
            <w:shd w:val="clear" w:color="auto" w:fill="FFFFFF"/>
            <w:vAlign w:val="center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280"/>
            </w:pPr>
            <w:r>
              <w:rPr>
                <w:rStyle w:val="CharStyle6"/>
              </w:rPr>
              <w:t>5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240"/>
            </w:pPr>
            <w:r>
              <w:rPr>
                <w:rStyle w:val="CharStyle6"/>
              </w:rPr>
              <w:t>0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jc w:val="right"/>
            </w:pPr>
            <w:r>
              <w:rPr>
                <w:rStyle w:val="CharStyle6"/>
              </w:rPr>
              <w:t>10 002</w:t>
            </w:r>
          </w:p>
        </w:tc>
        <w:tc>
          <w:tcPr>
            <w:tcW w:w="1354" w:type="dxa"/>
            <w:shd w:val="clear" w:color="auto" w:fill="FFFFFF"/>
            <w:vAlign w:val="center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right="260"/>
              <w:jc w:val="right"/>
            </w:pPr>
            <w:r>
              <w:rPr>
                <w:rStyle w:val="CharStyle6"/>
              </w:rPr>
              <w:t>49 500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right="180"/>
              <w:jc w:val="right"/>
            </w:pPr>
            <w:r>
              <w:rPr>
                <w:rStyle w:val="CharStyle6"/>
              </w:rPr>
              <w:t>1 493</w:t>
            </w:r>
          </w:p>
        </w:tc>
        <w:tc>
          <w:tcPr>
            <w:tcW w:w="725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left="180"/>
            </w:pPr>
            <w:r>
              <w:rPr>
                <w:rStyle w:val="CharStyle6"/>
              </w:rPr>
              <w:t>2,2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right="240"/>
              <w:jc w:val="right"/>
            </w:pPr>
            <w:r>
              <w:rPr>
                <w:rStyle w:val="CharStyle6"/>
              </w:rPr>
              <w:t>162,</w:t>
            </w:r>
          </w:p>
        </w:tc>
      </w:tr>
      <w:tr w:rsidR="00623694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2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23694" w:rsidRDefault="00623694">
            <w:pPr>
              <w:framePr w:w="9677" w:h="10838" w:hSpace="33" w:wrap="notBeside" w:vAnchor="text" w:hAnchor="text" w:x="101" w:y="486"/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23694" w:rsidRDefault="00623694">
            <w:pPr>
              <w:framePr w:w="9677" w:h="10838" w:hSpace="33" w:wrap="notBeside" w:vAnchor="text" w:hAnchor="text" w:x="101" w:y="486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23694" w:rsidRDefault="00623694">
            <w:pPr>
              <w:framePr w:w="9677" w:h="10838" w:hSpace="33" w:wrap="notBeside" w:vAnchor="text" w:hAnchor="text" w:x="101" w:y="486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23694" w:rsidRDefault="00623694">
            <w:pPr>
              <w:framePr w:w="9677" w:h="10838" w:hSpace="33" w:wrap="notBeside" w:vAnchor="text" w:hAnchor="text" w:x="101" w:y="486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23694" w:rsidRDefault="00623694">
            <w:pPr>
              <w:framePr w:w="9677" w:h="10838" w:hSpace="33" w:wrap="notBeside" w:vAnchor="text" w:hAnchor="text" w:x="101" w:y="486"/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23694" w:rsidRDefault="00623694">
            <w:pPr>
              <w:framePr w:w="9677" w:h="10838" w:hSpace="33" w:wrap="notBeside" w:vAnchor="text" w:hAnchor="text" w:x="101" w:y="486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23694" w:rsidRDefault="00623694">
            <w:pPr>
              <w:framePr w:w="9677" w:h="10838" w:hSpace="33" w:wrap="notBeside" w:vAnchor="text" w:hAnchor="text" w:x="101" w:y="486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right="180"/>
              <w:jc w:val="right"/>
            </w:pPr>
            <w:r>
              <w:rPr>
                <w:rStyle w:val="CharStyle6"/>
              </w:rPr>
              <w:t>8 470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23694" w:rsidRDefault="00623694">
            <w:pPr>
              <w:framePr w:w="9677" w:h="10838" w:hSpace="33" w:wrap="notBeside" w:vAnchor="text" w:hAnchor="text" w:x="101" w:y="486"/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3694" w:rsidRDefault="004E3F91">
            <w:pPr>
              <w:pStyle w:val="Style2"/>
              <w:framePr w:w="9677" w:h="10838" w:hSpace="33" w:wrap="notBeside" w:vAnchor="text" w:hAnchor="text" w:x="101" w:y="486"/>
              <w:shd w:val="clear" w:color="auto" w:fill="auto"/>
              <w:spacing w:before="0"/>
              <w:ind w:right="240"/>
              <w:jc w:val="right"/>
            </w:pPr>
            <w:r>
              <w:rPr>
                <w:rStyle w:val="CharStyle6"/>
              </w:rPr>
              <w:t>922,</w:t>
            </w:r>
          </w:p>
        </w:tc>
      </w:tr>
    </w:tbl>
    <w:p w:rsidR="00623694" w:rsidRDefault="00623694">
      <w:pPr>
        <w:pStyle w:val="Style8"/>
        <w:framePr w:w="384" w:h="613" w:hSpace="33" w:wrap="notBeside" w:vAnchor="text" w:hAnchor="text" w:x="6427" w:y="-91"/>
        <w:shd w:val="clear" w:color="auto" w:fill="auto"/>
      </w:pPr>
      <w:bookmarkStart w:id="0" w:name="_GoBack"/>
      <w:bookmarkEnd w:id="0"/>
    </w:p>
    <w:p w:rsidR="00623694" w:rsidRDefault="004E3F91">
      <w:pPr>
        <w:pStyle w:val="Style10"/>
        <w:framePr w:w="384" w:h="613" w:hSpace="33" w:wrap="notBeside" w:vAnchor="text" w:hAnchor="text" w:x="6427" w:y="-91"/>
        <w:shd w:val="clear" w:color="auto" w:fill="auto"/>
      </w:pPr>
      <w:r>
        <w:t>/</w:t>
      </w:r>
    </w:p>
    <w:p w:rsidR="00623694" w:rsidRDefault="004E3F91">
      <w:pPr>
        <w:pStyle w:val="Style12"/>
        <w:framePr w:w="1094" w:h="270" w:hSpace="33" w:wrap="notBeside" w:vAnchor="text" w:hAnchor="text" w:x="34" w:y="11401"/>
        <w:shd w:val="clear" w:color="auto" w:fill="auto"/>
      </w:pPr>
      <w:r>
        <w:t>CELKEM:</w:t>
      </w:r>
    </w:p>
    <w:p w:rsidR="00623694" w:rsidRDefault="004E3F91">
      <w:pPr>
        <w:pStyle w:val="Style14"/>
        <w:framePr w:w="787" w:h="258" w:hSpace="33" w:wrap="notBeside" w:vAnchor="text" w:hAnchor="text" w:x="7080" w:y="11406"/>
        <w:shd w:val="clear" w:color="auto" w:fill="auto"/>
      </w:pPr>
      <w:r>
        <w:t>157</w:t>
      </w:r>
      <w:r>
        <w:rPr>
          <w:rStyle w:val="CharStyle16"/>
        </w:rPr>
        <w:t xml:space="preserve"> </w:t>
      </w:r>
      <w:r>
        <w:t>538</w:t>
      </w:r>
    </w:p>
    <w:p w:rsidR="00623694" w:rsidRDefault="004E3F91">
      <w:pPr>
        <w:pStyle w:val="Style14"/>
        <w:framePr w:w="787" w:h="272" w:hSpace="33" w:wrap="notBeside" w:vAnchor="text" w:hAnchor="text" w:x="8808" w:y="11392"/>
        <w:shd w:val="clear" w:color="auto" w:fill="auto"/>
      </w:pPr>
      <w:r>
        <w:t>31</w:t>
      </w:r>
      <w:r>
        <w:rPr>
          <w:rStyle w:val="CharStyle16"/>
        </w:rPr>
        <w:t xml:space="preserve"> </w:t>
      </w:r>
      <w:r>
        <w:t>4541</w:t>
      </w:r>
    </w:p>
    <w:p w:rsidR="00623694" w:rsidRDefault="00623694">
      <w:pPr>
        <w:rPr>
          <w:sz w:val="2"/>
          <w:szCs w:val="2"/>
        </w:rPr>
      </w:pPr>
    </w:p>
    <w:p w:rsidR="00623694" w:rsidRDefault="004E3F91">
      <w:pPr>
        <w:pStyle w:val="Style2"/>
        <w:shd w:val="clear" w:color="auto" w:fill="auto"/>
        <w:spacing w:before="3206"/>
        <w:ind w:left="8700"/>
      </w:pPr>
      <w:r>
        <w:lastRenderedPageBreak/>
        <w:t>Strana 1</w:t>
      </w:r>
    </w:p>
    <w:sectPr w:rsidR="00623694">
      <w:pgSz w:w="12307" w:h="17117"/>
      <w:pgMar w:top="1401" w:right="429" w:bottom="1106" w:left="213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E3F91">
      <w:r>
        <w:separator/>
      </w:r>
    </w:p>
  </w:endnote>
  <w:endnote w:type="continuationSeparator" w:id="0">
    <w:p w:rsidR="00000000" w:rsidRDefault="004E3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694" w:rsidRDefault="00623694"/>
  </w:footnote>
  <w:footnote w:type="continuationSeparator" w:id="0">
    <w:p w:rsidR="00623694" w:rsidRDefault="0062369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23694"/>
    <w:rsid w:val="004E3F91"/>
    <w:rsid w:val="0062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3D2258-CFE4-48CE-846B-2FC031368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4">
    <w:name w:val="Char Style 4"/>
    <w:basedOn w:val="CharStyl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CharStyle5">
    <w:name w:val="Char Style 5"/>
    <w:basedOn w:val="CharStyl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CharStyle6">
    <w:name w:val="Char Style 6"/>
    <w:basedOn w:val="CharStyl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7">
    <w:name w:val="Char Style 7"/>
    <w:basedOn w:val="CharStyl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9">
    <w:name w:val="Char Style 9"/>
    <w:basedOn w:val="Standardnpsmoodstavce"/>
    <w:link w:val="Style8"/>
    <w:rPr>
      <w:b w:val="0"/>
      <w:bCs w:val="0"/>
      <w:i/>
      <w:iCs/>
      <w:smallCaps w:val="0"/>
      <w:strike w:val="0"/>
      <w:sz w:val="44"/>
      <w:szCs w:val="44"/>
      <w:u w:val="none"/>
    </w:rPr>
  </w:style>
  <w:style w:type="character" w:customStyle="1" w:styleId="CharStyle11">
    <w:name w:val="Char Style 11"/>
    <w:basedOn w:val="Standardnpsmoodstavce"/>
    <w:link w:val="Style10"/>
    <w:rPr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3">
    <w:name w:val="Char Style 13"/>
    <w:basedOn w:val="Standardnpsmoodstavce"/>
    <w:link w:val="Style1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5">
    <w:name w:val="Char Style 15"/>
    <w:basedOn w:val="Standardnpsmoodstavce"/>
    <w:link w:val="Style14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6">
    <w:name w:val="Char Style 16"/>
    <w:basedOn w:val="CharStyle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before="3240" w:line="222" w:lineRule="exact"/>
    </w:pPr>
    <w:rPr>
      <w:sz w:val="20"/>
      <w:szCs w:val="20"/>
    </w:rPr>
  </w:style>
  <w:style w:type="paragraph" w:customStyle="1" w:styleId="Style8">
    <w:name w:val="Style 8"/>
    <w:basedOn w:val="Normln"/>
    <w:link w:val="CharStyle9"/>
    <w:pPr>
      <w:shd w:val="clear" w:color="auto" w:fill="FFFFFF"/>
      <w:spacing w:line="488" w:lineRule="exact"/>
    </w:pPr>
    <w:rPr>
      <w:i/>
      <w:iCs/>
      <w:sz w:val="44"/>
      <w:szCs w:val="44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line="154" w:lineRule="exact"/>
    </w:pPr>
    <w:rPr>
      <w:b/>
      <w:bCs/>
      <w:sz w:val="14"/>
      <w:szCs w:val="14"/>
    </w:rPr>
  </w:style>
  <w:style w:type="paragraph" w:customStyle="1" w:styleId="Style12">
    <w:name w:val="Style 12"/>
    <w:basedOn w:val="Normln"/>
    <w:link w:val="CharStyle13"/>
    <w:pPr>
      <w:shd w:val="clear" w:color="auto" w:fill="FFFFFF"/>
      <w:spacing w:line="222" w:lineRule="exact"/>
    </w:pPr>
    <w:rPr>
      <w:sz w:val="20"/>
      <w:szCs w:val="20"/>
    </w:rPr>
  </w:style>
  <w:style w:type="paragraph" w:customStyle="1" w:styleId="Style14">
    <w:name w:val="Style 14"/>
    <w:basedOn w:val="Normln"/>
    <w:link w:val="CharStyle15"/>
    <w:pPr>
      <w:shd w:val="clear" w:color="auto" w:fill="FFFFFF"/>
      <w:spacing w:line="210" w:lineRule="exact"/>
    </w:pPr>
    <w:rPr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1434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Bendová Pavlína</dc:creator>
  <cp:lastModifiedBy>Bendová Pavlína</cp:lastModifiedBy>
  <cp:revision>2</cp:revision>
  <dcterms:created xsi:type="dcterms:W3CDTF">2017-11-27T13:21:00Z</dcterms:created>
  <dcterms:modified xsi:type="dcterms:W3CDTF">2017-11-27T13:21:00Z</dcterms:modified>
</cp:coreProperties>
</file>