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50" w:h="16790"/>
          <w:pgMar w:top="240" w:bottom="0" w:left="0" w:right="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/>
        <w:pict>
          <v:group style="position:absolute;margin-left:0pt;margin-top:-18.551359pt;width:410.9pt;height:705.6pt;mso-position-horizontal-relative:page;mso-position-vertical-relative:paragraph;z-index:-12256" coordorigin="0,-371" coordsize="8218,14112">
            <v:shape style="position:absolute;left:0;top:-371;width:8218;height:9792" type="#_x0000_t75" stroked="false">
              <v:imagedata r:id="rId5" o:title=""/>
            </v:shape>
            <v:shape style="position:absolute;left:4013;top:4122;width:2112;height:326" type="#_x0000_t75" stroked="false">
              <v:imagedata r:id="rId6" o:title=""/>
            </v:shape>
            <v:group style="position:absolute;left:2555;top:-70;width:1398;height:2" coordorigin="2555,-70" coordsize="1398,2">
              <v:shape style="position:absolute;left:2555;top:-70;width:1398;height:2" coordorigin="2555,-70" coordsize="1398,0" path="m2555,-70l3952,-70e" filled="false" stroked="true" strokeweight=".925546pt" strokecolor="#34384b">
                <v:path arrowok="t"/>
              </v:shape>
            </v:group>
            <v:group style="position:absolute;left:3941;top:-77;width:2;height:1176" coordorigin="3941,-77" coordsize="2,1176">
              <v:shape style="position:absolute;left:3941;top:-77;width:2;height:1176" coordorigin="3941,-77" coordsize="0,1176" path="m3941,1099l3941,-77e" filled="false" stroked="true" strokeweight=".925546pt" strokecolor="#2f2f38">
                <v:path arrowok="t"/>
              </v:shape>
            </v:group>
            <v:group style="position:absolute;left:2119;top:1082;width:1833;height:2" coordorigin="2119,1082" coordsize="1833,2">
              <v:shape style="position:absolute;left:2119;top:1082;width:1833;height:2" coordorigin="2119,1082" coordsize="1833,0" path="m2119,1082l3952,1082e" filled="false" stroked="true" strokeweight=".925546pt" strokecolor="#2f2f44">
                <v:path arrowok="t"/>
              </v:shape>
            </v:group>
            <v:group style="position:absolute;left:393;top:9186;width:2;height:4500" coordorigin="393,9186" coordsize="2,4500">
              <v:shape style="position:absolute;left:393;top:9186;width:2;height:4500" coordorigin="393,9186" coordsize="0,4500" path="m393,13685l393,9186e" filled="false" stroked="true" strokeweight="5.553275pt" strokecolor="#0c1323">
                <v:path arrowok="t"/>
              </v:shape>
            </v:group>
            <w10:wrap type="none"/>
          </v:group>
        </w:pict>
      </w:r>
      <w:r>
        <w:rPr>
          <w:rFonts w:ascii="Times New Roman" w:hAnsi="Times New Roman"/>
          <w:b w:val="0"/>
          <w:color w:val="676B77"/>
          <w:w w:val="130"/>
          <w:sz w:val="11"/>
        </w:rPr>
        <w:t>1</w:t>
      </w:r>
      <w:r>
        <w:rPr>
          <w:rFonts w:ascii="Times New Roman" w:hAnsi="Times New Roman"/>
          <w:b w:val="0"/>
          <w:color w:val="676B77"/>
          <w:spacing w:val="-18"/>
          <w:w w:val="130"/>
          <w:sz w:val="11"/>
        </w:rPr>
        <w:t> </w:t>
      </w:r>
      <w:r>
        <w:rPr>
          <w:color w:val="2A2B36"/>
          <w:w w:val="110"/>
        </w:rPr>
        <w:t>átkový</w:t>
      </w:r>
      <w:r>
        <w:rPr>
          <w:color w:val="2A2B36"/>
          <w:spacing w:val="6"/>
          <w:w w:val="110"/>
        </w:rPr>
        <w:t> </w:t>
      </w:r>
      <w:r>
        <w:rPr>
          <w:color w:val="2A2B36"/>
          <w:spacing w:val="2"/>
          <w:w w:val="110"/>
        </w:rPr>
        <w:t>úst</w:t>
      </w:r>
      <w:r>
        <w:rPr>
          <w:color w:val="070508"/>
          <w:spacing w:val="2"/>
          <w:w w:val="110"/>
        </w:rPr>
        <w:t>a</w:t>
      </w:r>
      <w:r>
        <w:rPr>
          <w:color w:val="1A1A26"/>
          <w:spacing w:val="2"/>
          <w:w w:val="110"/>
        </w:rPr>
        <w:t>v</w:t>
      </w:r>
      <w:r>
        <w:rPr>
          <w:b w:val="0"/>
        </w:rPr>
      </w:r>
    </w:p>
    <w:p>
      <w:pPr>
        <w:tabs>
          <w:tab w:pos="2253" w:val="left" w:leader="none"/>
        </w:tabs>
        <w:spacing w:line="210" w:lineRule="exact" w:before="31"/>
        <w:ind w:left="157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color w:val="494977"/>
          <w:w w:val="75"/>
          <w:sz w:val="20"/>
        </w:rPr>
        <w:t>;zl"</w:t>
      </w:r>
      <w:r>
        <w:rPr>
          <w:rFonts w:ascii="Times New Roman" w:hAnsi="Times New Roman"/>
          <w:color w:val="494977"/>
          <w:spacing w:val="-25"/>
          <w:w w:val="75"/>
          <w:sz w:val="20"/>
        </w:rPr>
        <w:t>1</w:t>
      </w:r>
      <w:r>
        <w:rPr>
          <w:rFonts w:ascii="Times New Roman" w:hAnsi="Times New Roman"/>
          <w:color w:val="83858E"/>
          <w:w w:val="75"/>
          <w:sz w:val="20"/>
        </w:rPr>
        <w:t>'!0:</w:t>
        <w:tab/>
      </w:r>
      <w:r>
        <w:rPr>
          <w:rFonts w:ascii="Times New Roman" w:hAnsi="Times New Roman"/>
          <w:color w:val="97A3B5"/>
          <w:spacing w:val="-5"/>
          <w:w w:val="95"/>
          <w:sz w:val="18"/>
        </w:rPr>
        <w:t>.</w:t>
      </w:r>
      <w:r>
        <w:rPr>
          <w:rFonts w:ascii="Times New Roman" w:hAnsi="Times New Roman"/>
          <w:color w:val="3B3D4B"/>
          <w:w w:val="95"/>
          <w:sz w:val="18"/>
        </w:rPr>
        <w:t>o</w:t>
      </w:r>
      <w:r>
        <w:rPr>
          <w:rFonts w:ascii="Times New Roman" w:hAnsi="Times New Roman"/>
          <w:color w:val="3B3D4B"/>
          <w:spacing w:val="17"/>
          <w:w w:val="95"/>
          <w:sz w:val="18"/>
        </w:rPr>
        <w:t> </w:t>
      </w:r>
      <w:r>
        <w:rPr>
          <w:rFonts w:ascii="Times New Roman" w:hAnsi="Times New Roman"/>
          <w:color w:val="1A1A26"/>
          <w:w w:val="95"/>
          <w:sz w:val="18"/>
        </w:rPr>
        <w:t>iá</w:t>
      </w:r>
      <w:r>
        <w:rPr>
          <w:rFonts w:ascii="Times New Roman" w:hAnsi="Times New Roman"/>
          <w:color w:val="1A1A26"/>
          <w:spacing w:val="8"/>
          <w:w w:val="95"/>
          <w:sz w:val="18"/>
        </w:rPr>
        <w:t>m</w:t>
      </w:r>
      <w:r>
        <w:rPr>
          <w:rFonts w:ascii="Times New Roman" w:hAnsi="Times New Roman"/>
          <w:color w:val="3B3D4B"/>
          <w:w w:val="95"/>
          <w:sz w:val="18"/>
        </w:rPr>
        <w:t>ku</w:t>
      </w:r>
      <w:r>
        <w:rPr>
          <w:rFonts w:ascii="Times New Roman" w:hAnsi="Times New Roman"/>
          <w:color w:val="3B3D4B"/>
          <w:spacing w:val="19"/>
          <w:w w:val="95"/>
          <w:sz w:val="18"/>
        </w:rPr>
        <w:t> </w:t>
      </w:r>
      <w:r>
        <w:rPr>
          <w:rFonts w:ascii="Times New Roman" w:hAnsi="Times New Roman"/>
          <w:color w:val="2A2B36"/>
          <w:w w:val="95"/>
          <w:sz w:val="18"/>
        </w:rPr>
        <w:t>Duchcov</w:t>
      </w:r>
      <w:r>
        <w:rPr>
          <w:rFonts w:ascii="Times New Roman" w:hAnsi="Times New Roman"/>
          <w:sz w:val="18"/>
        </w:rPr>
      </w:r>
    </w:p>
    <w:p>
      <w:pPr>
        <w:tabs>
          <w:tab w:pos="2148" w:val="left" w:leader="none"/>
        </w:tabs>
        <w:spacing w:line="875" w:lineRule="exact" w:before="0"/>
        <w:ind w:left="32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color w:val="1A1A26"/>
          <w:spacing w:val="-1391"/>
          <w:w w:val="580"/>
          <w:sz w:val="12"/>
          <w:szCs w:val="12"/>
        </w:rPr>
        <w:t>-</w:t>
      </w:r>
      <w:r>
        <w:rPr>
          <w:rFonts w:ascii="Arial" w:hAnsi="Arial" w:cs="Arial" w:eastAsia="Arial"/>
          <w:color w:val="1A1A26"/>
          <w:spacing w:val="-211"/>
          <w:w w:val="580"/>
          <w:sz w:val="12"/>
          <w:szCs w:val="12"/>
        </w:rPr>
        <w:t>-</w:t>
      </w:r>
      <w:r>
        <w:rPr>
          <w:rFonts w:ascii="Arial" w:hAnsi="Arial" w:cs="Arial" w:eastAsia="Arial"/>
          <w:color w:val="070508"/>
          <w:w w:val="580"/>
          <w:sz w:val="12"/>
          <w:szCs w:val="12"/>
        </w:rPr>
        <w:t>-</w:t>
        <w:tab/>
      </w:r>
      <w:r>
        <w:rPr>
          <w:rFonts w:ascii="Courier New" w:hAnsi="Courier New" w:cs="Courier New" w:eastAsia="Courier New"/>
          <w:color w:val="070508"/>
          <w:spacing w:val="-621"/>
          <w:w w:val="135"/>
          <w:position w:val="-42"/>
          <w:sz w:val="79"/>
          <w:szCs w:val="79"/>
        </w:rPr>
        <w:t>•</w:t>
      </w:r>
      <w:r>
        <w:rPr>
          <w:rFonts w:ascii="Arial" w:hAnsi="Arial" w:cs="Arial" w:eastAsia="Arial"/>
          <w:i/>
          <w:color w:val="83858E"/>
          <w:w w:val="135"/>
          <w:sz w:val="12"/>
          <w:szCs w:val="12"/>
        </w:rPr>
        <w:t>1</w:t>
      </w:r>
      <w:r>
        <w:rPr>
          <w:rFonts w:ascii="Arial" w:hAnsi="Arial" w:cs="Arial" w:eastAsia="Arial"/>
          <w:i/>
          <w:color w:val="83858E"/>
          <w:spacing w:val="-13"/>
          <w:w w:val="135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i/>
          <w:color w:val="3B3D4B"/>
          <w:spacing w:val="-62"/>
          <w:w w:val="135"/>
          <w:sz w:val="18"/>
          <w:szCs w:val="18"/>
        </w:rPr>
        <w:t>q</w:t>
      </w:r>
      <w:r>
        <w:rPr>
          <w:rFonts w:ascii="Courier New" w:hAnsi="Courier New" w:cs="Courier New" w:eastAsia="Courier New"/>
          <w:color w:val="070508"/>
          <w:spacing w:val="-807"/>
          <w:w w:val="135"/>
          <w:position w:val="-42"/>
          <w:sz w:val="79"/>
          <w:szCs w:val="79"/>
        </w:rPr>
        <w:t>•</w:t>
      </w:r>
      <w:r>
        <w:rPr>
          <w:rFonts w:ascii="Times New Roman" w:hAnsi="Times New Roman" w:cs="Times New Roman" w:eastAsia="Times New Roman"/>
          <w:i/>
          <w:color w:val="676B77"/>
          <w:w w:val="135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i/>
          <w:color w:val="676B77"/>
          <w:spacing w:val="-19"/>
          <w:w w:val="135"/>
          <w:sz w:val="18"/>
          <w:szCs w:val="18"/>
        </w:rPr>
        <w:t> </w:t>
      </w:r>
      <w:r>
        <w:rPr>
          <w:rFonts w:ascii="Arial" w:hAnsi="Arial" w:cs="Arial" w:eastAsia="Arial"/>
          <w:color w:val="2A2B36"/>
          <w:spacing w:val="-41"/>
          <w:w w:val="135"/>
          <w:sz w:val="17"/>
          <w:szCs w:val="17"/>
        </w:rPr>
        <w:t>4</w:t>
      </w:r>
      <w:r>
        <w:rPr>
          <w:rFonts w:ascii="Courier New" w:hAnsi="Courier New" w:cs="Courier New" w:eastAsia="Courier New"/>
          <w:color w:val="070508"/>
          <w:spacing w:val="-762"/>
          <w:w w:val="135"/>
          <w:position w:val="-42"/>
          <w:sz w:val="79"/>
          <w:szCs w:val="79"/>
        </w:rPr>
        <w:t>•</w:t>
      </w:r>
      <w:r>
        <w:rPr>
          <w:rFonts w:ascii="Arial" w:hAnsi="Arial" w:cs="Arial" w:eastAsia="Arial"/>
          <w:color w:val="2A2B36"/>
          <w:w w:val="135"/>
          <w:sz w:val="17"/>
          <w:szCs w:val="17"/>
        </w:rPr>
        <w:t>q</w:t>
      </w:r>
      <w:r>
        <w:rPr>
          <w:rFonts w:ascii="Arial" w:hAnsi="Arial" w:cs="Arial" w:eastAsia="Arial"/>
          <w:color w:val="2A2B36"/>
          <w:spacing w:val="-16"/>
          <w:w w:val="135"/>
          <w:sz w:val="17"/>
          <w:szCs w:val="17"/>
        </w:rPr>
        <w:t> </w:t>
      </w:r>
      <w:r>
        <w:rPr>
          <w:rFonts w:ascii="Arial" w:hAnsi="Arial" w:cs="Arial" w:eastAsia="Arial"/>
          <w:color w:val="2A2B36"/>
          <w:sz w:val="17"/>
          <w:szCs w:val="17"/>
        </w:rPr>
        <w:t>01</w:t>
      </w:r>
      <w:r>
        <w:rPr>
          <w:rFonts w:ascii="Arial" w:hAnsi="Arial" w:cs="Arial" w:eastAsia="Arial"/>
          <w:color w:val="2A2B36"/>
          <w:spacing w:val="8"/>
          <w:sz w:val="17"/>
          <w:szCs w:val="17"/>
        </w:rPr>
        <w:t> </w:t>
      </w:r>
      <w:r>
        <w:rPr>
          <w:rFonts w:ascii="Times New Roman" w:hAnsi="Times New Roman" w:cs="Times New Roman" w:eastAsia="Times New Roman"/>
          <w:color w:val="1A1A26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color w:val="1A1A26"/>
          <w:spacing w:val="15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070508"/>
          <w:spacing w:val="4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1A1A26"/>
          <w:spacing w:val="18"/>
          <w:sz w:val="18"/>
          <w:szCs w:val="18"/>
        </w:rPr>
        <w:t>h</w:t>
      </w:r>
      <w:r>
        <w:rPr>
          <w:rFonts w:ascii="Times New Roman" w:hAnsi="Times New Roman" w:cs="Times New Roman" w:eastAsia="Times New Roman"/>
          <w:color w:val="070508"/>
          <w:spacing w:val="4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color w:val="1A1A26"/>
          <w:sz w:val="18"/>
          <w:szCs w:val="18"/>
        </w:rPr>
        <w:t>ov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78"/>
          <w:szCs w:val="78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85"/>
          <w:szCs w:val="85"/>
        </w:rPr>
      </w:pPr>
    </w:p>
    <w:p>
      <w:pPr>
        <w:spacing w:line="143" w:lineRule="exact" w:before="0"/>
        <w:ind w:left="186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i/>
          <w:color w:val="070508"/>
          <w:w w:val="90"/>
          <w:sz w:val="23"/>
        </w:rPr>
        <w:t>Doručovací</w:t>
      </w:r>
      <w:r>
        <w:rPr>
          <w:rFonts w:ascii="Times New Roman" w:hAnsi="Times New Roman"/>
          <w:b/>
          <w:i/>
          <w:color w:val="070508"/>
          <w:spacing w:val="-8"/>
          <w:w w:val="90"/>
          <w:sz w:val="23"/>
        </w:rPr>
        <w:t> </w:t>
      </w:r>
      <w:r>
        <w:rPr>
          <w:rFonts w:ascii="Times New Roman" w:hAnsi="Times New Roman"/>
          <w:b/>
          <w:i/>
          <w:color w:val="070508"/>
          <w:w w:val="90"/>
          <w:sz w:val="23"/>
        </w:rPr>
        <w:t>adresa:</w:t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  <w:r>
        <w:rPr/>
        <w:br w:type="column"/>
      </w:r>
      <w:r>
        <w:rPr>
          <w:rFonts w:ascii="Times New Roman"/>
          <w:b/>
          <w:i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2"/>
          <w:szCs w:val="22"/>
        </w:rPr>
      </w:pPr>
    </w:p>
    <w:p>
      <w:pPr>
        <w:spacing w:before="135"/>
        <w:ind w:left="0" w:right="90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b/>
          <w:color w:val="070508"/>
          <w:w w:val="95"/>
          <w:sz w:val="22"/>
        </w:rPr>
        <w:t>2</w:t>
      </w:r>
      <w:r>
        <w:rPr>
          <w:rFonts w:ascii="Courier New"/>
          <w:b/>
          <w:color w:val="070508"/>
          <w:spacing w:val="-8"/>
          <w:w w:val="95"/>
          <w:sz w:val="22"/>
        </w:rPr>
        <w:t>0</w:t>
      </w:r>
      <w:r>
        <w:rPr>
          <w:rFonts w:ascii="Courier New"/>
          <w:b/>
          <w:color w:val="070508"/>
          <w:w w:val="95"/>
          <w:sz w:val="22"/>
        </w:rPr>
        <w:t>16H11</w:t>
      </w:r>
      <w:r>
        <w:rPr>
          <w:rFonts w:ascii="Courier New"/>
          <w:b/>
          <w:color w:val="070508"/>
          <w:spacing w:val="-8"/>
          <w:w w:val="95"/>
          <w:sz w:val="22"/>
        </w:rPr>
        <w:t>7</w:t>
      </w:r>
      <w:r>
        <w:rPr>
          <w:rFonts w:ascii="Courier New"/>
          <w:b/>
          <w:color w:val="070508"/>
          <w:spacing w:val="-24"/>
          <w:w w:val="95"/>
          <w:sz w:val="22"/>
        </w:rPr>
        <w:t>0</w:t>
      </w:r>
      <w:r>
        <w:rPr>
          <w:rFonts w:ascii="Courier New"/>
          <w:b/>
          <w:color w:val="070508"/>
          <w:w w:val="95"/>
          <w:sz w:val="22"/>
        </w:rPr>
        <w:t>0</w:t>
      </w:r>
      <w:r>
        <w:rPr>
          <w:rFonts w:ascii="Courier New"/>
          <w:b/>
          <w:color w:val="070508"/>
          <w:spacing w:val="-17"/>
          <w:w w:val="95"/>
          <w:sz w:val="22"/>
        </w:rPr>
        <w:t>2</w:t>
      </w:r>
      <w:r>
        <w:rPr>
          <w:rFonts w:ascii="Courier New"/>
          <w:b/>
          <w:color w:val="070508"/>
          <w:w w:val="95"/>
          <w:sz w:val="22"/>
        </w:rPr>
        <w:t>9</w:t>
      </w:r>
      <w:r>
        <w:rPr>
          <w:rFonts w:ascii="Courier New"/>
          <w:sz w:val="22"/>
        </w:rPr>
      </w: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0"/>
        <w:rPr>
          <w:rFonts w:ascii="Courier New" w:hAnsi="Courier New" w:cs="Courier New" w:eastAsia="Courier New"/>
          <w:b/>
          <w:bCs/>
          <w:sz w:val="22"/>
          <w:szCs w:val="22"/>
        </w:rPr>
      </w:pPr>
    </w:p>
    <w:p>
      <w:pPr>
        <w:spacing w:line="240" w:lineRule="auto" w:before="10"/>
        <w:rPr>
          <w:rFonts w:ascii="Courier New" w:hAnsi="Courier New" w:cs="Courier New" w:eastAsia="Courier New"/>
          <w:b/>
          <w:bCs/>
          <w:sz w:val="24"/>
          <w:szCs w:val="24"/>
        </w:rPr>
      </w:pPr>
    </w:p>
    <w:p>
      <w:pPr>
        <w:pStyle w:val="Heading1"/>
        <w:spacing w:line="1456" w:lineRule="exact"/>
        <w:ind w:left="322" w:right="0"/>
        <w:jc w:val="left"/>
      </w:pPr>
      <w:r>
        <w:rPr>
          <w:color w:val="070508"/>
          <w:spacing w:val="-799"/>
          <w:w w:val="235"/>
        </w:rPr>
        <w:t>-</w:t>
      </w:r>
      <w:r>
        <w:rPr>
          <w:color w:val="070508"/>
          <w:spacing w:val="-2615"/>
          <w:w w:val="235"/>
        </w:rPr>
        <w:t>·</w:t>
      </w:r>
      <w:r>
        <w:rPr>
          <w:color w:val="070508"/>
          <w:w w:val="235"/>
        </w:rPr>
        <w:t>·</w:t>
      </w:r>
      <w:r>
        <w:rPr/>
      </w:r>
    </w:p>
    <w:p>
      <w:pPr>
        <w:spacing w:after="0" w:line="1456" w:lineRule="exact"/>
        <w:jc w:val="left"/>
        <w:sectPr>
          <w:type w:val="continuous"/>
          <w:pgSz w:w="12250" w:h="16790"/>
          <w:pgMar w:top="240" w:bottom="0" w:left="0" w:right="0"/>
          <w:cols w:num="2" w:equalWidth="0">
            <w:col w:w="3831" w:space="3517"/>
            <w:col w:w="4902"/>
          </w:cols>
        </w:sectPr>
      </w:pPr>
    </w:p>
    <w:p>
      <w:pPr>
        <w:pStyle w:val="BodyText"/>
        <w:spacing w:line="274" w:lineRule="auto" w:before="142"/>
        <w:ind w:left="1874" w:right="5558" w:firstLine="4"/>
        <w:jc w:val="left"/>
      </w:pPr>
      <w:r>
        <w:rPr>
          <w:color w:val="070508"/>
          <w:w w:val="95"/>
        </w:rPr>
        <w:t>Národní</w:t>
      </w:r>
      <w:r>
        <w:rPr>
          <w:color w:val="070508"/>
          <w:spacing w:val="-2"/>
          <w:w w:val="95"/>
        </w:rPr>
        <w:t> </w:t>
      </w:r>
      <w:r>
        <w:rPr>
          <w:color w:val="070508"/>
          <w:w w:val="95"/>
        </w:rPr>
        <w:t>památkový</w:t>
      </w:r>
      <w:r>
        <w:rPr>
          <w:color w:val="070508"/>
          <w:spacing w:val="13"/>
          <w:w w:val="95"/>
        </w:rPr>
        <w:t> </w:t>
      </w:r>
      <w:r>
        <w:rPr>
          <w:color w:val="070508"/>
          <w:w w:val="95"/>
        </w:rPr>
        <w:t>ústav</w:t>
      </w:r>
      <w:r>
        <w:rPr>
          <w:color w:val="1A1A26"/>
          <w:w w:val="95"/>
        </w:rPr>
        <w:t>,</w:t>
      </w:r>
      <w:r>
        <w:rPr>
          <w:color w:val="070508"/>
          <w:w w:val="95"/>
        </w:rPr>
        <w:t>správa</w:t>
      </w:r>
      <w:r>
        <w:rPr>
          <w:color w:val="070508"/>
          <w:spacing w:val="17"/>
          <w:w w:val="95"/>
        </w:rPr>
        <w:t> </w:t>
      </w:r>
      <w:r>
        <w:rPr>
          <w:color w:val="070508"/>
          <w:w w:val="95"/>
        </w:rPr>
        <w:t>zámku</w:t>
      </w:r>
      <w:r>
        <w:rPr>
          <w:color w:val="070508"/>
          <w:spacing w:val="11"/>
          <w:w w:val="95"/>
        </w:rPr>
        <w:t> </w:t>
      </w:r>
      <w:r>
        <w:rPr>
          <w:color w:val="070508"/>
          <w:w w:val="95"/>
        </w:rPr>
        <w:t>Duchcov</w:t>
      </w:r>
      <w:r>
        <w:rPr>
          <w:color w:val="070508"/>
          <w:spacing w:val="29"/>
          <w:w w:val="93"/>
        </w:rPr>
        <w:t> </w:t>
      </w:r>
      <w:r>
        <w:rPr>
          <w:color w:val="070508"/>
        </w:rPr>
        <w:t>adresa</w:t>
      </w:r>
      <w:r>
        <w:rPr>
          <w:color w:val="070508"/>
          <w:spacing w:val="-42"/>
        </w:rPr>
        <w:t> </w:t>
      </w:r>
      <w:r>
        <w:rPr>
          <w:color w:val="1A1A26"/>
          <w:w w:val="130"/>
        </w:rPr>
        <w:t>:</w:t>
      </w:r>
      <w:r>
        <w:rPr>
          <w:color w:val="1A1A26"/>
          <w:spacing w:val="-65"/>
          <w:w w:val="130"/>
        </w:rPr>
        <w:t> </w:t>
      </w:r>
      <w:r>
        <w:rPr>
          <w:color w:val="070508"/>
        </w:rPr>
        <w:t>náměstí</w:t>
      </w:r>
      <w:r>
        <w:rPr>
          <w:color w:val="070508"/>
          <w:spacing w:val="-31"/>
        </w:rPr>
        <w:t> </w:t>
      </w:r>
      <w:r>
        <w:rPr>
          <w:color w:val="070508"/>
        </w:rPr>
        <w:t>Republiky</w:t>
      </w:r>
      <w:r>
        <w:rPr>
          <w:color w:val="070508"/>
          <w:spacing w:val="-32"/>
        </w:rPr>
        <w:t> </w:t>
      </w:r>
      <w:r>
        <w:rPr>
          <w:color w:val="070508"/>
        </w:rPr>
        <w:t>9,</w:t>
      </w:r>
      <w:r>
        <w:rPr>
          <w:color w:val="070508"/>
          <w:spacing w:val="-38"/>
        </w:rPr>
        <w:t> </w:t>
      </w:r>
      <w:r>
        <w:rPr>
          <w:color w:val="070508"/>
          <w:spacing w:val="-9"/>
        </w:rPr>
        <w:t>41</w:t>
      </w:r>
      <w:r>
        <w:rPr>
          <w:color w:val="070508"/>
          <w:spacing w:val="-10"/>
        </w:rPr>
        <w:t>9</w:t>
      </w:r>
      <w:r>
        <w:rPr>
          <w:color w:val="070508"/>
          <w:spacing w:val="-34"/>
        </w:rPr>
        <w:t> </w:t>
      </w:r>
      <w:r>
        <w:rPr>
          <w:color w:val="070508"/>
        </w:rPr>
        <w:t>01</w:t>
      </w:r>
      <w:r>
        <w:rPr>
          <w:color w:val="070508"/>
          <w:spacing w:val="-44"/>
        </w:rPr>
        <w:t> </w:t>
      </w:r>
      <w:r>
        <w:rPr>
          <w:color w:val="070508"/>
        </w:rPr>
        <w:t>Duchcov</w:t>
      </w:r>
      <w:r>
        <w:rPr/>
      </w:r>
    </w:p>
    <w:p>
      <w:pPr>
        <w:pStyle w:val="Heading3"/>
        <w:spacing w:line="229" w:lineRule="exact"/>
        <w:ind w:right="0" w:firstLine="4044"/>
        <w:jc w:val="left"/>
      </w:pPr>
      <w:r>
        <w:rPr>
          <w:color w:val="070508"/>
          <w:w w:val="80"/>
        </w:rPr>
        <w:t>z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3"/>
        <w:spacing w:line="245" w:lineRule="exact"/>
        <w:ind w:right="0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2.554588pt;margin-top:2.732174pt;width:47.65pt;height:41.5pt;mso-position-horizontal-relative:page;mso-position-vertical-relative:paragraph;z-index:-12208" type="#_x0000_t202" filled="false" stroked="false">
            <v:textbox inset="0,0,0,0">
              <w:txbxContent>
                <w:p>
                  <w:pPr>
                    <w:spacing w:line="83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83"/>
                      <w:szCs w:val="83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070508"/>
                      <w:spacing w:val="-90"/>
                      <w:w w:val="165"/>
                      <w:sz w:val="83"/>
                      <w:szCs w:val="83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color w:val="070508"/>
                      <w:w w:val="165"/>
                      <w:sz w:val="83"/>
                      <w:szCs w:val="83"/>
                    </w:rPr>
                    <w:t>„</w:t>
                  </w:r>
                  <w:r>
                    <w:rPr>
                      <w:rFonts w:ascii="Times New Roman" w:hAnsi="Times New Roman" w:cs="Times New Roman" w:eastAsia="Times New Roman"/>
                      <w:sz w:val="83"/>
                      <w:szCs w:val="83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70508"/>
          <w:w w:val="90"/>
        </w:rPr>
        <w:t>a</w:t>
      </w:r>
      <w:r>
        <w:rPr/>
      </w:r>
    </w:p>
    <w:p>
      <w:pPr>
        <w:pStyle w:val="BodyText"/>
        <w:spacing w:line="403" w:lineRule="exact"/>
        <w:ind w:left="1892" w:right="0"/>
        <w:jc w:val="left"/>
      </w:pPr>
      <w:r>
        <w:rPr>
          <w:color w:val="070508"/>
          <w:w w:val="95"/>
        </w:rPr>
        <w:t>Fyzická</w:t>
      </w:r>
      <w:r>
        <w:rPr>
          <w:color w:val="070508"/>
          <w:spacing w:val="-10"/>
          <w:w w:val="95"/>
        </w:rPr>
        <w:t> </w:t>
      </w:r>
      <w:r>
        <w:rPr>
          <w:color w:val="070508"/>
          <w:w w:val="95"/>
        </w:rPr>
        <w:t>osoba</w:t>
      </w:r>
      <w:r>
        <w:rPr>
          <w:color w:val="070508"/>
          <w:spacing w:val="-4"/>
          <w:w w:val="95"/>
        </w:rPr>
        <w:t> </w:t>
      </w:r>
      <w:r>
        <w:rPr>
          <w:color w:val="070508"/>
          <w:w w:val="95"/>
        </w:rPr>
        <w:t>podnikající</w:t>
      </w:r>
      <w:r>
        <w:rPr>
          <w:color w:val="070508"/>
          <w:spacing w:val="-16"/>
          <w:w w:val="95"/>
        </w:rPr>
        <w:t> </w:t>
      </w:r>
      <w:r>
        <w:rPr>
          <w:color w:val="070508"/>
          <w:w w:val="95"/>
        </w:rPr>
        <w:t>dle</w:t>
      </w:r>
      <w:r>
        <w:rPr>
          <w:color w:val="070508"/>
          <w:spacing w:val="-11"/>
          <w:w w:val="95"/>
        </w:rPr>
        <w:t> </w:t>
      </w:r>
      <w:r>
        <w:rPr>
          <w:color w:val="070508"/>
          <w:w w:val="95"/>
        </w:rPr>
        <w:t>živnostenského</w:t>
      </w:r>
      <w:r>
        <w:rPr>
          <w:color w:val="070508"/>
          <w:spacing w:val="1"/>
          <w:w w:val="95"/>
        </w:rPr>
        <w:t> </w:t>
      </w:r>
      <w:r>
        <w:rPr>
          <w:color w:val="070508"/>
          <w:w w:val="95"/>
        </w:rPr>
        <w:t>záko</w:t>
      </w:r>
      <w:r>
        <w:rPr>
          <w:color w:val="070508"/>
          <w:spacing w:val="-88"/>
          <w:w w:val="95"/>
        </w:rPr>
        <w:t>n</w:t>
      </w:r>
      <w:r>
        <w:rPr>
          <w:rFonts w:ascii="Arial" w:hAnsi="Arial" w:cs="Arial" w:eastAsia="Arial"/>
          <w:b/>
          <w:bCs/>
          <w:color w:val="070508"/>
          <w:spacing w:val="-336"/>
          <w:w w:val="95"/>
          <w:position w:val="-58"/>
          <w:sz w:val="144"/>
          <w:szCs w:val="144"/>
        </w:rPr>
        <w:t>·</w:t>
      </w:r>
      <w:r>
        <w:rPr>
          <w:color w:val="070508"/>
          <w:w w:val="95"/>
        </w:rPr>
        <w:t>a</w:t>
      </w:r>
      <w:r>
        <w:rPr>
          <w:color w:val="070508"/>
          <w:spacing w:val="4"/>
          <w:w w:val="95"/>
        </w:rPr>
        <w:t> </w:t>
      </w:r>
      <w:r>
        <w:rPr>
          <w:color w:val="070508"/>
          <w:w w:val="95"/>
        </w:rPr>
        <w:t>nezap</w:t>
      </w:r>
      <w:r>
        <w:rPr>
          <w:color w:val="070508"/>
          <w:spacing w:val="-54"/>
          <w:w w:val="95"/>
        </w:rPr>
        <w:t>s</w:t>
      </w:r>
      <w:r>
        <w:rPr>
          <w:rFonts w:ascii="Arial" w:hAnsi="Arial" w:cs="Arial" w:eastAsia="Arial"/>
          <w:b/>
          <w:bCs/>
          <w:color w:val="070508"/>
          <w:spacing w:val="-653"/>
          <w:w w:val="95"/>
          <w:position w:val="-58"/>
          <w:sz w:val="144"/>
          <w:szCs w:val="144"/>
        </w:rPr>
        <w:t>„</w:t>
      </w:r>
      <w:r>
        <w:rPr>
          <w:color w:val="070508"/>
          <w:w w:val="95"/>
        </w:rPr>
        <w:t>aná</w:t>
      </w:r>
      <w:r>
        <w:rPr>
          <w:color w:val="070508"/>
          <w:spacing w:val="-7"/>
          <w:w w:val="95"/>
        </w:rPr>
        <w:t> </w:t>
      </w:r>
      <w:r>
        <w:rPr>
          <w:color w:val="070508"/>
          <w:w w:val="95"/>
        </w:rPr>
        <w:t>v</w:t>
      </w:r>
      <w:r>
        <w:rPr>
          <w:color w:val="070508"/>
          <w:spacing w:val="-17"/>
          <w:w w:val="95"/>
        </w:rPr>
        <w:t> </w:t>
      </w:r>
      <w:r>
        <w:rPr>
          <w:color w:val="070508"/>
          <w:w w:val="95"/>
        </w:rPr>
        <w:t>obchodním</w:t>
      </w:r>
      <w:r>
        <w:rPr>
          <w:color w:val="070508"/>
          <w:spacing w:val="3"/>
          <w:w w:val="95"/>
        </w:rPr>
        <w:t> </w:t>
      </w:r>
      <w:r>
        <w:rPr>
          <w:color w:val="070508"/>
          <w:w w:val="95"/>
        </w:rPr>
        <w:t>rejstříku</w:t>
      </w:r>
      <w:r>
        <w:rPr/>
      </w:r>
    </w:p>
    <w:p>
      <w:pPr>
        <w:tabs>
          <w:tab w:pos="4280" w:val="left" w:leader="none"/>
        </w:tabs>
        <w:spacing w:line="1234" w:lineRule="exact" w:before="0"/>
        <w:ind w:left="-52" w:right="0" w:firstLine="0"/>
        <w:jc w:val="left"/>
        <w:rPr>
          <w:rFonts w:ascii="Arial" w:hAnsi="Arial" w:cs="Arial" w:eastAsia="Arial"/>
          <w:sz w:val="138"/>
          <w:szCs w:val="138"/>
        </w:rPr>
      </w:pPr>
      <w:r>
        <w:rPr>
          <w:rFonts w:ascii="Arial" w:hAnsi="Arial" w:cs="Arial" w:eastAsia="Arial"/>
          <w:color w:val="070508"/>
          <w:spacing w:val="-1032"/>
          <w:w w:val="85"/>
          <w:position w:val="-23"/>
          <w:sz w:val="138"/>
          <w:szCs w:val="138"/>
        </w:rPr>
        <w:t>-</w:t>
      </w:r>
      <w:r>
        <w:rPr>
          <w:rFonts w:ascii="Arial" w:hAnsi="Arial" w:cs="Arial" w:eastAsia="Arial"/>
          <w:color w:val="070508"/>
          <w:w w:val="85"/>
          <w:sz w:val="20"/>
          <w:szCs w:val="20"/>
        </w:rPr>
        <w:t>I</w:t>
      </w:r>
      <w:r>
        <w:rPr>
          <w:rFonts w:ascii="Arial" w:hAnsi="Arial" w:cs="Arial" w:eastAsia="Arial"/>
          <w:color w:val="070508"/>
          <w:spacing w:val="-3"/>
          <w:w w:val="85"/>
          <w:sz w:val="20"/>
          <w:szCs w:val="20"/>
        </w:rPr>
        <w:t>C</w:t>
      </w:r>
      <w:r>
        <w:rPr>
          <w:rFonts w:ascii="Arial" w:hAnsi="Arial" w:cs="Arial" w:eastAsia="Arial"/>
          <w:color w:val="2A2B36"/>
          <w:w w:val="85"/>
          <w:sz w:val="20"/>
          <w:szCs w:val="20"/>
        </w:rPr>
        <w:t>:</w:t>
      </w:r>
      <w:r>
        <w:rPr>
          <w:rFonts w:ascii="Arial" w:hAnsi="Arial" w:cs="Arial" w:eastAsia="Arial"/>
          <w:color w:val="2A2B36"/>
          <w:spacing w:val="-10"/>
          <w:w w:val="85"/>
          <w:sz w:val="20"/>
          <w:szCs w:val="20"/>
        </w:rPr>
        <w:t> </w:t>
      </w:r>
      <w:r>
        <w:rPr>
          <w:rFonts w:ascii="Arial" w:hAnsi="Arial" w:cs="Arial" w:eastAsia="Arial"/>
          <w:color w:val="070508"/>
          <w:w w:val="85"/>
          <w:sz w:val="20"/>
          <w:szCs w:val="20"/>
        </w:rPr>
        <w:t>627529</w:t>
      </w:r>
      <w:r>
        <w:rPr>
          <w:rFonts w:ascii="Arial" w:hAnsi="Arial" w:cs="Arial" w:eastAsia="Arial"/>
          <w:color w:val="070508"/>
          <w:spacing w:val="-30"/>
          <w:w w:val="85"/>
          <w:sz w:val="20"/>
          <w:szCs w:val="20"/>
        </w:rPr>
        <w:t>0</w:t>
      </w:r>
      <w:r>
        <w:rPr>
          <w:rFonts w:ascii="Arial" w:hAnsi="Arial" w:cs="Arial" w:eastAsia="Arial"/>
          <w:color w:val="070508"/>
          <w:spacing w:val="-180"/>
          <w:w w:val="85"/>
          <w:position w:val="-23"/>
          <w:sz w:val="138"/>
          <w:szCs w:val="138"/>
        </w:rPr>
        <w:t>:</w:t>
      </w:r>
      <w:r>
        <w:rPr>
          <w:rFonts w:ascii="Arial" w:hAnsi="Arial" w:cs="Arial" w:eastAsia="Arial"/>
          <w:color w:val="070508"/>
          <w:w w:val="85"/>
          <w:sz w:val="20"/>
          <w:szCs w:val="20"/>
        </w:rPr>
        <w:t>1</w:t>
        <w:tab/>
      </w:r>
      <w:r>
        <w:rPr>
          <w:rFonts w:ascii="Arial" w:hAnsi="Arial" w:cs="Arial" w:eastAsia="Arial"/>
          <w:b/>
          <w:bCs/>
          <w:color w:val="070508"/>
          <w:position w:val="-23"/>
          <w:sz w:val="138"/>
          <w:szCs w:val="138"/>
        </w:rPr>
        <w:t>_„</w:t>
      </w:r>
      <w:r>
        <w:rPr>
          <w:rFonts w:ascii="Arial" w:hAnsi="Arial" w:cs="Arial" w:eastAsia="Arial"/>
          <w:sz w:val="138"/>
          <w:szCs w:val="138"/>
        </w:rPr>
      </w:r>
    </w:p>
    <w:p>
      <w:pPr>
        <w:spacing w:line="204" w:lineRule="exact" w:before="0"/>
        <w:ind w:left="189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070508"/>
          <w:w w:val="95"/>
          <w:sz w:val="20"/>
          <w:szCs w:val="20"/>
        </w:rPr>
        <w:t>(dále</w:t>
      </w:r>
      <w:r>
        <w:rPr>
          <w:rFonts w:ascii="Arial" w:hAnsi="Arial" w:cs="Arial" w:eastAsia="Arial"/>
          <w:color w:val="070508"/>
          <w:spacing w:val="-1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070508"/>
          <w:w w:val="95"/>
          <w:sz w:val="20"/>
          <w:szCs w:val="20"/>
        </w:rPr>
        <w:t>jen</w:t>
      </w:r>
      <w:r>
        <w:rPr>
          <w:rFonts w:ascii="Arial" w:hAnsi="Arial" w:cs="Arial" w:eastAsia="Arial"/>
          <w:color w:val="070508"/>
          <w:spacing w:val="18"/>
          <w:w w:val="9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70508"/>
          <w:w w:val="95"/>
          <w:sz w:val="19"/>
          <w:szCs w:val="19"/>
        </w:rPr>
        <w:t>„Zhotovitel")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7"/>
          <w:szCs w:val="27"/>
        </w:rPr>
      </w:pPr>
    </w:p>
    <w:p>
      <w:pPr>
        <w:pStyle w:val="BodyText"/>
        <w:spacing w:line="274" w:lineRule="auto"/>
        <w:ind w:left="2227" w:right="1984"/>
        <w:jc w:val="center"/>
      </w:pPr>
      <w:r>
        <w:rPr>
          <w:color w:val="070508"/>
        </w:rPr>
        <w:t>jako</w:t>
      </w:r>
      <w:r>
        <w:rPr>
          <w:color w:val="070508"/>
          <w:spacing w:val="-26"/>
        </w:rPr>
        <w:t> </w:t>
      </w:r>
      <w:r>
        <w:rPr>
          <w:color w:val="070508"/>
        </w:rPr>
        <w:t>smluvní</w:t>
      </w:r>
      <w:r>
        <w:rPr>
          <w:color w:val="070508"/>
          <w:spacing w:val="-32"/>
        </w:rPr>
        <w:t> </w:t>
      </w:r>
      <w:r>
        <w:rPr>
          <w:color w:val="070508"/>
        </w:rPr>
        <w:t>strany</w:t>
      </w:r>
      <w:r>
        <w:rPr>
          <w:color w:val="070508"/>
          <w:spacing w:val="-25"/>
        </w:rPr>
        <w:t> </w:t>
      </w:r>
      <w:r>
        <w:rPr>
          <w:color w:val="070508"/>
        </w:rPr>
        <w:t>uzavřely</w:t>
      </w:r>
      <w:r>
        <w:rPr>
          <w:color w:val="070508"/>
          <w:spacing w:val="-34"/>
        </w:rPr>
        <w:t> </w:t>
      </w:r>
      <w:r>
        <w:rPr>
          <w:color w:val="070508"/>
        </w:rPr>
        <w:t>v</w:t>
      </w:r>
      <w:r>
        <w:rPr>
          <w:color w:val="070508"/>
          <w:spacing w:val="-31"/>
        </w:rPr>
        <w:t> </w:t>
      </w:r>
      <w:r>
        <w:rPr>
          <w:color w:val="070508"/>
        </w:rPr>
        <w:t>souladu</w:t>
      </w:r>
      <w:r>
        <w:rPr>
          <w:color w:val="070508"/>
          <w:spacing w:val="-31"/>
        </w:rPr>
        <w:t> </w:t>
      </w:r>
      <w:r>
        <w:rPr>
          <w:color w:val="070508"/>
        </w:rPr>
        <w:t>se</w:t>
      </w:r>
      <w:r>
        <w:rPr>
          <w:color w:val="070508"/>
          <w:spacing w:val="-33"/>
        </w:rPr>
        <w:t> </w:t>
      </w:r>
      <w:r>
        <w:rPr>
          <w:color w:val="070508"/>
        </w:rPr>
        <w:t>zákonem</w:t>
      </w:r>
      <w:r>
        <w:rPr>
          <w:color w:val="070508"/>
          <w:spacing w:val="-25"/>
        </w:rPr>
        <w:t> </w:t>
      </w:r>
      <w:r>
        <w:rPr>
          <w:color w:val="070508"/>
        </w:rPr>
        <w:t>č.</w:t>
      </w:r>
      <w:r>
        <w:rPr>
          <w:color w:val="070508"/>
          <w:spacing w:val="-37"/>
        </w:rPr>
        <w:t> </w:t>
      </w:r>
      <w:r>
        <w:rPr>
          <w:color w:val="070508"/>
        </w:rPr>
        <w:t>89/20</w:t>
      </w:r>
      <w:r>
        <w:rPr>
          <w:color w:val="070508"/>
          <w:spacing w:val="-18"/>
        </w:rPr>
        <w:t>1</w:t>
      </w:r>
      <w:r>
        <w:rPr>
          <w:color w:val="070508"/>
        </w:rPr>
        <w:t>2</w:t>
      </w:r>
      <w:r>
        <w:rPr>
          <w:color w:val="070508"/>
          <w:spacing w:val="-34"/>
        </w:rPr>
        <w:t> </w:t>
      </w:r>
      <w:r>
        <w:rPr>
          <w:color w:val="070508"/>
        </w:rPr>
        <w:t>S</w:t>
      </w:r>
      <w:r>
        <w:rPr>
          <w:color w:val="070508"/>
          <w:spacing w:val="14"/>
        </w:rPr>
        <w:t>b</w:t>
      </w:r>
      <w:r>
        <w:rPr>
          <w:color w:val="2A2B36"/>
          <w:spacing w:val="-23"/>
        </w:rPr>
        <w:t>.</w:t>
      </w:r>
      <w:r>
        <w:rPr>
          <w:color w:val="070508"/>
          <w:spacing w:val="8"/>
        </w:rPr>
        <w:t>,</w:t>
      </w:r>
      <w:r>
        <w:rPr>
          <w:color w:val="070508"/>
        </w:rPr>
        <w:t>občanský</w:t>
      </w:r>
      <w:r>
        <w:rPr>
          <w:color w:val="070508"/>
          <w:spacing w:val="-27"/>
        </w:rPr>
        <w:t> </w:t>
      </w:r>
      <w:r>
        <w:rPr>
          <w:color w:val="070508"/>
        </w:rPr>
        <w:t>zákoník,</w:t>
      </w:r>
      <w:r>
        <w:rPr>
          <w:color w:val="070508"/>
          <w:spacing w:val="-32"/>
        </w:rPr>
        <w:t> </w:t>
      </w:r>
      <w:r>
        <w:rPr>
          <w:color w:val="070508"/>
        </w:rPr>
        <w:t>ve</w:t>
      </w:r>
      <w:r>
        <w:rPr>
          <w:color w:val="070508"/>
          <w:spacing w:val="-32"/>
        </w:rPr>
        <w:t> </w:t>
      </w:r>
      <w:r>
        <w:rPr>
          <w:color w:val="070508"/>
        </w:rPr>
        <w:t>znění</w:t>
      </w:r>
      <w:r>
        <w:rPr>
          <w:color w:val="070508"/>
          <w:w w:val="92"/>
        </w:rPr>
        <w:t> </w:t>
      </w:r>
      <w:r>
        <w:rPr>
          <w:color w:val="070508"/>
        </w:rPr>
        <w:t>pozdějších</w:t>
      </w:r>
      <w:r>
        <w:rPr>
          <w:color w:val="070508"/>
          <w:spacing w:val="-31"/>
        </w:rPr>
        <w:t> </w:t>
      </w:r>
      <w:r>
        <w:rPr>
          <w:color w:val="070508"/>
        </w:rPr>
        <w:t>předpisů,</w:t>
      </w:r>
      <w:r>
        <w:rPr>
          <w:color w:val="070508"/>
          <w:spacing w:val="-32"/>
        </w:rPr>
        <w:t> </w:t>
      </w:r>
      <w:r>
        <w:rPr>
          <w:color w:val="070508"/>
        </w:rPr>
        <w:t>níže</w:t>
      </w:r>
      <w:r>
        <w:rPr>
          <w:color w:val="070508"/>
          <w:spacing w:val="-33"/>
        </w:rPr>
        <w:t> </w:t>
      </w:r>
      <w:r>
        <w:rPr>
          <w:color w:val="070508"/>
        </w:rPr>
        <w:t>uvedeného</w:t>
      </w:r>
      <w:r>
        <w:rPr>
          <w:color w:val="070508"/>
          <w:spacing w:val="-31"/>
        </w:rPr>
        <w:t> </w:t>
      </w:r>
      <w:r>
        <w:rPr>
          <w:color w:val="070508"/>
        </w:rPr>
        <w:t>dne,</w:t>
      </w:r>
      <w:r>
        <w:rPr>
          <w:color w:val="070508"/>
          <w:spacing w:val="-34"/>
        </w:rPr>
        <w:t> </w:t>
      </w:r>
      <w:r>
        <w:rPr>
          <w:color w:val="070508"/>
        </w:rPr>
        <w:t>měsíce</w:t>
      </w:r>
      <w:r>
        <w:rPr>
          <w:color w:val="070508"/>
          <w:spacing w:val="-31"/>
        </w:rPr>
        <w:t> </w:t>
      </w:r>
      <w:r>
        <w:rPr>
          <w:color w:val="070508"/>
        </w:rPr>
        <w:t>a</w:t>
      </w:r>
      <w:r>
        <w:rPr>
          <w:color w:val="070508"/>
          <w:spacing w:val="-29"/>
        </w:rPr>
        <w:t> </w:t>
      </w:r>
      <w:r>
        <w:rPr>
          <w:color w:val="070508"/>
        </w:rPr>
        <w:t>roku</w:t>
      </w:r>
      <w:r>
        <w:rPr>
          <w:color w:val="070508"/>
          <w:spacing w:val="-38"/>
        </w:rPr>
        <w:t> </w:t>
      </w:r>
      <w:r>
        <w:rPr>
          <w:color w:val="070508"/>
        </w:rPr>
        <w:t>tuto</w:t>
      </w:r>
      <w:r>
        <w:rPr/>
      </w:r>
    </w:p>
    <w:p>
      <w:pPr>
        <w:spacing w:before="10"/>
        <w:ind w:left="4478" w:right="4204" w:firstLine="0"/>
        <w:jc w:val="center"/>
        <w:rPr>
          <w:rFonts w:ascii="Arial" w:hAnsi="Arial" w:cs="Arial" w:eastAsia="Arial"/>
          <w:sz w:val="33"/>
          <w:szCs w:val="33"/>
        </w:rPr>
      </w:pPr>
      <w:r>
        <w:rPr>
          <w:rFonts w:ascii="Arial" w:hAnsi="Arial"/>
          <w:b/>
          <w:color w:val="070508"/>
          <w:w w:val="90"/>
          <w:sz w:val="33"/>
        </w:rPr>
        <w:t>smlouvu</w:t>
      </w:r>
      <w:r>
        <w:rPr>
          <w:rFonts w:ascii="Arial" w:hAnsi="Arial"/>
          <w:b/>
          <w:color w:val="070508"/>
          <w:spacing w:val="10"/>
          <w:w w:val="90"/>
          <w:sz w:val="33"/>
        </w:rPr>
        <w:t> </w:t>
      </w:r>
      <w:r>
        <w:rPr>
          <w:rFonts w:ascii="Arial" w:hAnsi="Arial"/>
          <w:b/>
          <w:color w:val="070508"/>
          <w:w w:val="90"/>
          <w:sz w:val="33"/>
        </w:rPr>
        <w:t>o</w:t>
      </w:r>
      <w:r>
        <w:rPr>
          <w:rFonts w:ascii="Arial" w:hAnsi="Arial"/>
          <w:b/>
          <w:color w:val="070508"/>
          <w:spacing w:val="-13"/>
          <w:w w:val="90"/>
          <w:sz w:val="33"/>
        </w:rPr>
        <w:t> </w:t>
      </w:r>
      <w:r>
        <w:rPr>
          <w:rFonts w:ascii="Arial" w:hAnsi="Arial"/>
          <w:b/>
          <w:color w:val="070508"/>
          <w:w w:val="90"/>
          <w:sz w:val="33"/>
        </w:rPr>
        <w:t>dílo:</w:t>
      </w:r>
      <w:r>
        <w:rPr>
          <w:rFonts w:ascii="Arial" w:hAnsi="Arial"/>
          <w:sz w:val="33"/>
        </w:rPr>
      </w:r>
    </w:p>
    <w:p>
      <w:pPr>
        <w:spacing w:before="85"/>
        <w:ind w:left="0" w:right="3874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E269E8"/>
          <w:w w:val="185"/>
          <w:sz w:val="20"/>
        </w:rPr>
        <w:t>I</w:t>
      </w:r>
      <w:r>
        <w:rPr>
          <w:rFonts w:ascii="Arial"/>
          <w:sz w:val="20"/>
        </w:rPr>
      </w:r>
    </w:p>
    <w:p>
      <w:pPr>
        <w:spacing w:line="289" w:lineRule="auto" w:before="0"/>
        <w:ind w:left="5437" w:right="5024" w:firstLine="444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70508"/>
          <w:sz w:val="19"/>
        </w:rPr>
        <w:t>Článek</w:t>
      </w:r>
      <w:r>
        <w:rPr>
          <w:rFonts w:ascii="Arial" w:hAnsi="Arial"/>
          <w:b/>
          <w:color w:val="070508"/>
          <w:spacing w:val="-31"/>
          <w:sz w:val="19"/>
        </w:rPr>
        <w:t> </w:t>
      </w:r>
      <w:r>
        <w:rPr>
          <w:rFonts w:ascii="Arial" w:hAnsi="Arial"/>
          <w:b/>
          <w:color w:val="070508"/>
          <w:sz w:val="19"/>
        </w:rPr>
        <w:t>I.</w:t>
      </w:r>
      <w:r>
        <w:rPr>
          <w:rFonts w:ascii="Arial" w:hAnsi="Arial"/>
          <w:b/>
          <w:color w:val="070508"/>
          <w:w w:val="108"/>
          <w:sz w:val="19"/>
        </w:rPr>
        <w:t> </w:t>
      </w:r>
      <w:r>
        <w:rPr>
          <w:rFonts w:ascii="Arial" w:hAnsi="Arial"/>
          <w:b/>
          <w:color w:val="070508"/>
          <w:w w:val="95"/>
          <w:sz w:val="19"/>
        </w:rPr>
        <w:t>Úvodní</w:t>
      </w:r>
      <w:r>
        <w:rPr>
          <w:rFonts w:ascii="Arial" w:hAnsi="Arial"/>
          <w:b/>
          <w:color w:val="070508"/>
          <w:spacing w:val="7"/>
          <w:w w:val="95"/>
          <w:sz w:val="19"/>
        </w:rPr>
        <w:t> </w:t>
      </w:r>
      <w:r>
        <w:rPr>
          <w:rFonts w:ascii="Arial" w:hAnsi="Arial"/>
          <w:b/>
          <w:color w:val="070508"/>
          <w:w w:val="95"/>
          <w:sz w:val="19"/>
        </w:rPr>
        <w:t>ustanovení</w:t>
      </w:r>
      <w:r>
        <w:rPr>
          <w:rFonts w:ascii="Arial" w:hAnsi="Arial"/>
          <w:sz w:val="19"/>
        </w:rPr>
      </w:r>
    </w:p>
    <w:p>
      <w:pPr>
        <w:pStyle w:val="BodyText"/>
        <w:numPr>
          <w:ilvl w:val="0"/>
          <w:numId w:val="1"/>
        </w:numPr>
        <w:tabs>
          <w:tab w:pos="2217" w:val="left" w:leader="none"/>
        </w:tabs>
        <w:spacing w:line="223" w:lineRule="exact" w:before="0" w:after="0"/>
        <w:ind w:left="2216" w:right="0" w:hanging="384"/>
        <w:jc w:val="left"/>
      </w:pPr>
      <w:r>
        <w:rPr>
          <w:color w:val="070508"/>
        </w:rPr>
        <w:t>Zhotovitel</w:t>
      </w:r>
      <w:r>
        <w:rPr>
          <w:color w:val="070508"/>
          <w:spacing w:val="-12"/>
        </w:rPr>
        <w:t> </w:t>
      </w:r>
      <w:r>
        <w:rPr>
          <w:color w:val="070508"/>
        </w:rPr>
        <w:t>prohlašuje,</w:t>
      </w:r>
      <w:r>
        <w:rPr>
          <w:color w:val="070508"/>
          <w:spacing w:val="-23"/>
        </w:rPr>
        <w:t> </w:t>
      </w:r>
      <w:r>
        <w:rPr>
          <w:color w:val="070508"/>
        </w:rPr>
        <w:t>že</w:t>
      </w:r>
      <w:r>
        <w:rPr>
          <w:color w:val="070508"/>
          <w:spacing w:val="-28"/>
        </w:rPr>
        <w:t> </w:t>
      </w:r>
      <w:r>
        <w:rPr>
          <w:color w:val="070508"/>
        </w:rPr>
        <w:t>je</w:t>
      </w:r>
      <w:r>
        <w:rPr>
          <w:color w:val="070508"/>
          <w:spacing w:val="-14"/>
        </w:rPr>
        <w:t> </w:t>
      </w:r>
      <w:r>
        <w:rPr>
          <w:color w:val="070508"/>
        </w:rPr>
        <w:t>způsobilý</w:t>
      </w:r>
      <w:r>
        <w:rPr>
          <w:color w:val="070508"/>
          <w:spacing w:val="-12"/>
        </w:rPr>
        <w:t> </w:t>
      </w:r>
      <w:r>
        <w:rPr>
          <w:color w:val="070508"/>
        </w:rPr>
        <w:t>k</w:t>
      </w:r>
      <w:r>
        <w:rPr>
          <w:color w:val="070508"/>
          <w:spacing w:val="-20"/>
        </w:rPr>
        <w:t> </w:t>
      </w:r>
      <w:r>
        <w:rPr>
          <w:color w:val="070508"/>
        </w:rPr>
        <w:t>provedení</w:t>
      </w:r>
      <w:r>
        <w:rPr>
          <w:color w:val="070508"/>
          <w:spacing w:val="-15"/>
        </w:rPr>
        <w:t> </w:t>
      </w:r>
      <w:r>
        <w:rPr>
          <w:color w:val="070508"/>
        </w:rPr>
        <w:t>prací</w:t>
      </w:r>
      <w:r>
        <w:rPr>
          <w:color w:val="070508"/>
          <w:spacing w:val="-29"/>
        </w:rPr>
        <w:t> </w:t>
      </w:r>
      <w:r>
        <w:rPr>
          <w:color w:val="070508"/>
        </w:rPr>
        <w:t>tvořících</w:t>
      </w:r>
      <w:r>
        <w:rPr>
          <w:color w:val="070508"/>
          <w:spacing w:val="-12"/>
        </w:rPr>
        <w:t> </w:t>
      </w:r>
      <w:r>
        <w:rPr>
          <w:color w:val="070508"/>
        </w:rPr>
        <w:t>předmět</w:t>
      </w:r>
      <w:r>
        <w:rPr>
          <w:color w:val="070508"/>
          <w:spacing w:val="-26"/>
        </w:rPr>
        <w:t> </w:t>
      </w:r>
      <w:r>
        <w:rPr>
          <w:color w:val="070508"/>
        </w:rPr>
        <w:t>této</w:t>
      </w:r>
      <w:r>
        <w:rPr>
          <w:color w:val="070508"/>
          <w:spacing w:val="-17"/>
        </w:rPr>
        <w:t> </w:t>
      </w:r>
      <w:r>
        <w:rPr>
          <w:color w:val="070508"/>
        </w:rPr>
        <w:t>smlouvy</w:t>
      </w:r>
      <w:r>
        <w:rPr>
          <w:color w:val="070508"/>
          <w:spacing w:val="-14"/>
        </w:rPr>
        <w:t> </w:t>
      </w:r>
      <w:r>
        <w:rPr>
          <w:color w:val="070508"/>
        </w:rPr>
        <w:t>o</w:t>
      </w:r>
      <w:r>
        <w:rPr>
          <w:color w:val="070508"/>
          <w:spacing w:val="-23"/>
        </w:rPr>
        <w:t> </w:t>
      </w:r>
      <w:r>
        <w:rPr>
          <w:color w:val="070508"/>
          <w:spacing w:val="3"/>
        </w:rPr>
        <w:t>dílo</w:t>
      </w:r>
      <w:r>
        <w:rPr>
          <w:color w:val="1A1A26"/>
          <w:spacing w:val="2"/>
        </w:rPr>
        <w:t>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478" w:right="4206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070508"/>
          <w:w w:val="95"/>
          <w:sz w:val="19"/>
        </w:rPr>
        <w:t>Článek</w:t>
      </w:r>
      <w:r>
        <w:rPr>
          <w:rFonts w:ascii="Arial" w:hAnsi="Arial"/>
          <w:b/>
          <w:color w:val="070508"/>
          <w:spacing w:val="-16"/>
          <w:w w:val="95"/>
          <w:sz w:val="19"/>
        </w:rPr>
        <w:t> </w:t>
      </w:r>
      <w:r>
        <w:rPr>
          <w:rFonts w:ascii="Times New Roman" w:hAnsi="Times New Roman"/>
          <w:b/>
          <w:color w:val="070508"/>
          <w:w w:val="95"/>
          <w:sz w:val="21"/>
        </w:rPr>
        <w:t>li.</w:t>
      </w:r>
      <w:r>
        <w:rPr>
          <w:rFonts w:ascii="Times New Roman" w:hAnsi="Times New Roman"/>
          <w:sz w:val="21"/>
        </w:rPr>
      </w:r>
    </w:p>
    <w:p>
      <w:pPr>
        <w:spacing w:before="35"/>
        <w:ind w:left="288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70508"/>
          <w:sz w:val="19"/>
        </w:rPr>
        <w:t>Předmět</w:t>
      </w:r>
      <w:r>
        <w:rPr>
          <w:rFonts w:ascii="Arial" w:hAnsi="Arial"/>
          <w:b/>
          <w:color w:val="070508"/>
          <w:spacing w:val="-12"/>
          <w:sz w:val="19"/>
        </w:rPr>
        <w:t> </w:t>
      </w:r>
      <w:r>
        <w:rPr>
          <w:rFonts w:ascii="Arial" w:hAnsi="Arial"/>
          <w:b/>
          <w:color w:val="070508"/>
          <w:sz w:val="19"/>
        </w:rPr>
        <w:t>smlouvy</w:t>
      </w:r>
      <w:r>
        <w:rPr>
          <w:rFonts w:ascii="Arial" w:hAnsi="Arial"/>
          <w:b/>
          <w:color w:val="070508"/>
          <w:spacing w:val="-8"/>
          <w:sz w:val="19"/>
        </w:rPr>
        <w:t> </w:t>
      </w:r>
      <w:r>
        <w:rPr>
          <w:rFonts w:ascii="Arial" w:hAnsi="Arial"/>
          <w:b/>
          <w:color w:val="070508"/>
          <w:sz w:val="19"/>
        </w:rPr>
        <w:t>-</w:t>
      </w:r>
      <w:r>
        <w:rPr>
          <w:rFonts w:ascii="Arial" w:hAnsi="Arial"/>
          <w:b/>
          <w:color w:val="070508"/>
          <w:spacing w:val="-25"/>
          <w:sz w:val="19"/>
        </w:rPr>
        <w:t> </w:t>
      </w:r>
      <w:r>
        <w:rPr>
          <w:rFonts w:ascii="Arial" w:hAnsi="Arial"/>
          <w:b/>
          <w:color w:val="070508"/>
          <w:sz w:val="19"/>
        </w:rPr>
        <w:t>určení</w:t>
      </w:r>
      <w:r>
        <w:rPr>
          <w:rFonts w:ascii="Arial" w:hAnsi="Arial"/>
          <w:b/>
          <w:color w:val="070508"/>
          <w:spacing w:val="-18"/>
          <w:sz w:val="19"/>
        </w:rPr>
        <w:t> </w:t>
      </w:r>
      <w:r>
        <w:rPr>
          <w:rFonts w:ascii="Arial" w:hAnsi="Arial"/>
          <w:b/>
          <w:color w:val="070508"/>
          <w:sz w:val="19"/>
        </w:rPr>
        <w:t>díla:</w:t>
      </w:r>
      <w:r>
        <w:rPr>
          <w:rFonts w:ascii="Arial" w:hAnsi="Arial"/>
          <w:sz w:val="19"/>
        </w:rPr>
      </w:r>
    </w:p>
    <w:p>
      <w:pPr>
        <w:pStyle w:val="BodyText"/>
        <w:numPr>
          <w:ilvl w:val="1"/>
          <w:numId w:val="1"/>
        </w:numPr>
        <w:tabs>
          <w:tab w:pos="2250" w:val="left" w:leader="none"/>
        </w:tabs>
        <w:spacing w:line="283" w:lineRule="auto" w:before="40" w:after="0"/>
        <w:ind w:left="2253" w:right="1630" w:hanging="342"/>
        <w:jc w:val="left"/>
      </w:pPr>
      <w:r>
        <w:rPr>
          <w:color w:val="070508"/>
        </w:rPr>
        <w:t>Zhotovitel</w:t>
      </w:r>
      <w:r>
        <w:rPr>
          <w:color w:val="070508"/>
          <w:spacing w:val="-5"/>
        </w:rPr>
        <w:t> </w:t>
      </w:r>
      <w:r>
        <w:rPr>
          <w:color w:val="070508"/>
        </w:rPr>
        <w:t>se</w:t>
      </w:r>
      <w:r>
        <w:rPr>
          <w:color w:val="070508"/>
          <w:spacing w:val="-11"/>
        </w:rPr>
        <w:t> </w:t>
      </w:r>
      <w:r>
        <w:rPr>
          <w:color w:val="070508"/>
        </w:rPr>
        <w:t>touto</w:t>
      </w:r>
      <w:r>
        <w:rPr>
          <w:color w:val="070508"/>
          <w:spacing w:val="-6"/>
        </w:rPr>
        <w:t> </w:t>
      </w:r>
      <w:r>
        <w:rPr>
          <w:color w:val="070508"/>
        </w:rPr>
        <w:t>smlouvou</w:t>
      </w:r>
      <w:r>
        <w:rPr>
          <w:color w:val="070508"/>
          <w:spacing w:val="-2"/>
        </w:rPr>
        <w:t> </w:t>
      </w:r>
      <w:r>
        <w:rPr>
          <w:color w:val="070508"/>
        </w:rPr>
        <w:t>zavazuje</w:t>
      </w:r>
      <w:r>
        <w:rPr>
          <w:color w:val="070508"/>
          <w:spacing w:val="1"/>
        </w:rPr>
        <w:t> </w:t>
      </w:r>
      <w:r>
        <w:rPr>
          <w:color w:val="070508"/>
        </w:rPr>
        <w:t>provést</w:t>
      </w:r>
      <w:r>
        <w:rPr>
          <w:color w:val="070508"/>
          <w:spacing w:val="-4"/>
        </w:rPr>
        <w:t> </w:t>
      </w:r>
      <w:r>
        <w:rPr>
          <w:color w:val="070508"/>
        </w:rPr>
        <w:t>na</w:t>
      </w:r>
      <w:r>
        <w:rPr>
          <w:color w:val="070508"/>
          <w:spacing w:val="-10"/>
        </w:rPr>
        <w:t> </w:t>
      </w:r>
      <w:r>
        <w:rPr>
          <w:color w:val="070508"/>
        </w:rPr>
        <w:t>svůj</w:t>
      </w:r>
      <w:r>
        <w:rPr>
          <w:color w:val="070508"/>
          <w:spacing w:val="-5"/>
        </w:rPr>
        <w:t> </w:t>
      </w:r>
      <w:r>
        <w:rPr>
          <w:color w:val="070508"/>
        </w:rPr>
        <w:t>náklad</w:t>
      </w:r>
      <w:r>
        <w:rPr>
          <w:color w:val="070508"/>
          <w:spacing w:val="-8"/>
        </w:rPr>
        <w:t> </w:t>
      </w:r>
      <w:r>
        <w:rPr>
          <w:color w:val="070508"/>
        </w:rPr>
        <w:t>a</w:t>
      </w:r>
      <w:r>
        <w:rPr>
          <w:color w:val="070508"/>
          <w:spacing w:val="-1"/>
        </w:rPr>
        <w:t> </w:t>
      </w:r>
      <w:r>
        <w:rPr>
          <w:color w:val="070508"/>
        </w:rPr>
        <w:t>nebezpečí</w:t>
      </w:r>
      <w:r>
        <w:rPr>
          <w:color w:val="070508"/>
          <w:spacing w:val="-7"/>
        </w:rPr>
        <w:t> </w:t>
      </w:r>
      <w:r>
        <w:rPr>
          <w:color w:val="070508"/>
        </w:rPr>
        <w:t>pro</w:t>
      </w:r>
      <w:r>
        <w:rPr>
          <w:color w:val="070508"/>
          <w:spacing w:val="-16"/>
        </w:rPr>
        <w:t> </w:t>
      </w:r>
      <w:r>
        <w:rPr>
          <w:color w:val="070508"/>
        </w:rPr>
        <w:t>objednatele toto</w:t>
      </w:r>
      <w:r>
        <w:rPr>
          <w:color w:val="070508"/>
          <w:w w:val="105"/>
        </w:rPr>
        <w:t> </w:t>
      </w:r>
      <w:r>
        <w:rPr>
          <w:color w:val="070508"/>
        </w:rPr>
        <w:t>dílo:</w:t>
      </w:r>
      <w:r>
        <w:rPr/>
      </w:r>
    </w:p>
    <w:p>
      <w:pPr>
        <w:spacing w:line="213" w:lineRule="exact" w:before="0"/>
        <w:ind w:left="2253" w:right="0" w:hanging="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070508"/>
          <w:sz w:val="19"/>
        </w:rPr>
        <w:t>Oprava</w:t>
      </w:r>
      <w:r>
        <w:rPr>
          <w:rFonts w:ascii="Arial" w:hAnsi="Arial"/>
          <w:b/>
          <w:color w:val="070508"/>
          <w:spacing w:val="28"/>
          <w:sz w:val="19"/>
        </w:rPr>
        <w:t> </w:t>
      </w:r>
      <w:r>
        <w:rPr>
          <w:rFonts w:ascii="Arial" w:hAnsi="Arial"/>
          <w:b/>
          <w:color w:val="070508"/>
          <w:sz w:val="19"/>
        </w:rPr>
        <w:t>střech</w:t>
      </w:r>
      <w:r>
        <w:rPr>
          <w:rFonts w:ascii="Arial" w:hAnsi="Arial"/>
          <w:b/>
          <w:color w:val="070508"/>
          <w:spacing w:val="30"/>
          <w:sz w:val="19"/>
        </w:rPr>
        <w:t> </w:t>
      </w:r>
      <w:r>
        <w:rPr>
          <w:rFonts w:ascii="Arial" w:hAnsi="Arial"/>
          <w:b/>
          <w:color w:val="070508"/>
          <w:sz w:val="19"/>
        </w:rPr>
        <w:t>poničených</w:t>
      </w:r>
      <w:r>
        <w:rPr>
          <w:rFonts w:ascii="Arial" w:hAnsi="Arial"/>
          <w:b/>
          <w:color w:val="070508"/>
          <w:spacing w:val="25"/>
          <w:sz w:val="19"/>
        </w:rPr>
        <w:t> </w:t>
      </w:r>
      <w:r>
        <w:rPr>
          <w:rFonts w:ascii="Arial" w:hAnsi="Arial"/>
          <w:b/>
          <w:color w:val="070508"/>
          <w:sz w:val="19"/>
        </w:rPr>
        <w:t>vichřicí</w:t>
      </w:r>
      <w:r>
        <w:rPr>
          <w:rFonts w:ascii="Arial" w:hAnsi="Arial"/>
          <w:b/>
          <w:color w:val="070508"/>
          <w:spacing w:val="31"/>
          <w:sz w:val="19"/>
        </w:rPr>
        <w:t> </w:t>
      </w:r>
      <w:r>
        <w:rPr>
          <w:rFonts w:ascii="Arial" w:hAnsi="Arial"/>
          <w:color w:val="070508"/>
          <w:sz w:val="20"/>
        </w:rPr>
        <w:t>dle</w:t>
      </w:r>
      <w:r>
        <w:rPr>
          <w:rFonts w:ascii="Arial" w:hAnsi="Arial"/>
          <w:color w:val="070508"/>
          <w:spacing w:val="22"/>
          <w:sz w:val="20"/>
        </w:rPr>
        <w:t> </w:t>
      </w:r>
      <w:r>
        <w:rPr>
          <w:rFonts w:ascii="Arial" w:hAnsi="Arial"/>
          <w:color w:val="070508"/>
          <w:sz w:val="20"/>
        </w:rPr>
        <w:t>specifikace</w:t>
      </w:r>
      <w:r>
        <w:rPr>
          <w:rFonts w:ascii="Arial" w:hAnsi="Arial"/>
          <w:color w:val="070508"/>
          <w:spacing w:val="35"/>
          <w:sz w:val="20"/>
        </w:rPr>
        <w:t> </w:t>
      </w:r>
      <w:r>
        <w:rPr>
          <w:rFonts w:ascii="Arial" w:hAnsi="Arial"/>
          <w:color w:val="070508"/>
          <w:sz w:val="20"/>
        </w:rPr>
        <w:t>uvedené</w:t>
      </w:r>
      <w:r>
        <w:rPr>
          <w:rFonts w:ascii="Arial" w:hAnsi="Arial"/>
          <w:color w:val="070508"/>
          <w:spacing w:val="17"/>
          <w:sz w:val="20"/>
        </w:rPr>
        <w:t> </w:t>
      </w:r>
      <w:r>
        <w:rPr>
          <w:rFonts w:ascii="Arial" w:hAnsi="Arial"/>
          <w:color w:val="070508"/>
          <w:sz w:val="20"/>
        </w:rPr>
        <w:t>v</w:t>
      </w:r>
      <w:r>
        <w:rPr>
          <w:rFonts w:ascii="Arial" w:hAnsi="Arial"/>
          <w:color w:val="070508"/>
          <w:spacing w:val="-9"/>
          <w:sz w:val="20"/>
        </w:rPr>
        <w:t> </w:t>
      </w:r>
      <w:r>
        <w:rPr>
          <w:rFonts w:ascii="Arial" w:hAnsi="Arial"/>
          <w:b/>
          <w:color w:val="070508"/>
          <w:sz w:val="19"/>
        </w:rPr>
        <w:t>příloze</w:t>
      </w:r>
      <w:r>
        <w:rPr>
          <w:rFonts w:ascii="Arial" w:hAnsi="Arial"/>
          <w:b/>
          <w:color w:val="070508"/>
          <w:spacing w:val="18"/>
          <w:sz w:val="19"/>
        </w:rPr>
        <w:t> </w:t>
      </w:r>
      <w:r>
        <w:rPr>
          <w:rFonts w:ascii="Arial" w:hAnsi="Arial"/>
          <w:b/>
          <w:color w:val="070508"/>
          <w:sz w:val="19"/>
        </w:rPr>
        <w:t>č.</w:t>
      </w:r>
      <w:r>
        <w:rPr>
          <w:rFonts w:ascii="Arial" w:hAnsi="Arial"/>
          <w:b/>
          <w:color w:val="070508"/>
          <w:spacing w:val="24"/>
          <w:sz w:val="19"/>
        </w:rPr>
        <w:t> </w:t>
      </w:r>
      <w:r>
        <w:rPr>
          <w:rFonts w:ascii="Arial" w:hAnsi="Arial"/>
          <w:b/>
          <w:color w:val="070508"/>
          <w:spacing w:val="-32"/>
          <w:sz w:val="19"/>
        </w:rPr>
        <w:t>1</w:t>
      </w:r>
      <w:r>
        <w:rPr>
          <w:rFonts w:ascii="Arial" w:hAnsi="Arial"/>
          <w:b/>
          <w:color w:val="070508"/>
          <w:sz w:val="19"/>
        </w:rPr>
        <w:t>,</w:t>
      </w:r>
      <w:r>
        <w:rPr>
          <w:rFonts w:ascii="Arial" w:hAnsi="Arial"/>
          <w:b/>
          <w:color w:val="070508"/>
          <w:spacing w:val="18"/>
          <w:sz w:val="19"/>
        </w:rPr>
        <w:t> </w:t>
      </w:r>
      <w:r>
        <w:rPr>
          <w:rFonts w:ascii="Arial" w:hAnsi="Arial"/>
          <w:color w:val="070508"/>
          <w:sz w:val="20"/>
        </w:rPr>
        <w:t>která</w:t>
      </w:r>
      <w:r>
        <w:rPr>
          <w:rFonts w:ascii="Arial" w:hAnsi="Arial"/>
          <w:color w:val="070508"/>
          <w:spacing w:val="15"/>
          <w:sz w:val="20"/>
        </w:rPr>
        <w:t> </w:t>
      </w:r>
      <w:r>
        <w:rPr>
          <w:rFonts w:ascii="Arial" w:hAnsi="Arial"/>
          <w:color w:val="070508"/>
          <w:sz w:val="20"/>
        </w:rPr>
        <w:t>je</w:t>
      </w:r>
      <w:r>
        <w:rPr>
          <w:rFonts w:ascii="Arial" w:hAnsi="Arial"/>
          <w:color w:val="070508"/>
          <w:spacing w:val="30"/>
          <w:sz w:val="20"/>
        </w:rPr>
        <w:t> </w:t>
      </w:r>
      <w:r>
        <w:rPr>
          <w:rFonts w:ascii="Arial" w:hAnsi="Arial"/>
          <w:color w:val="070508"/>
          <w:sz w:val="20"/>
        </w:rPr>
        <w:t>nedílnou</w:t>
      </w:r>
      <w:r>
        <w:rPr>
          <w:rFonts w:ascii="Arial" w:hAnsi="Arial"/>
          <w:sz w:val="20"/>
        </w:rPr>
      </w:r>
    </w:p>
    <w:p>
      <w:pPr>
        <w:pStyle w:val="BodyText"/>
        <w:spacing w:line="240" w:lineRule="auto" w:before="38"/>
        <w:ind w:left="2253" w:right="0"/>
        <w:jc w:val="left"/>
      </w:pPr>
      <w:r>
        <w:rPr>
          <w:color w:val="070508"/>
        </w:rPr>
        <w:t>součástí</w:t>
      </w:r>
      <w:r>
        <w:rPr>
          <w:color w:val="070508"/>
          <w:spacing w:val="-32"/>
        </w:rPr>
        <w:t> </w:t>
      </w:r>
      <w:r>
        <w:rPr>
          <w:color w:val="070508"/>
        </w:rPr>
        <w:t>Smlouvy</w:t>
      </w:r>
      <w:r>
        <w:rPr>
          <w:color w:val="070508"/>
          <w:spacing w:val="-25"/>
        </w:rPr>
        <w:t> </w:t>
      </w:r>
      <w:r>
        <w:rPr>
          <w:color w:val="070508"/>
        </w:rPr>
        <w:t>(dále</w:t>
      </w:r>
      <w:r>
        <w:rPr>
          <w:color w:val="070508"/>
          <w:spacing w:val="-37"/>
        </w:rPr>
        <w:t> </w:t>
      </w:r>
      <w:r>
        <w:rPr>
          <w:color w:val="070508"/>
        </w:rPr>
        <w:t>jen</w:t>
      </w:r>
      <w:r>
        <w:rPr>
          <w:color w:val="070508"/>
          <w:spacing w:val="-29"/>
        </w:rPr>
        <w:t> </w:t>
      </w:r>
      <w:r>
        <w:rPr>
          <w:color w:val="070508"/>
          <w:spacing w:val="1"/>
        </w:rPr>
        <w:t>„Dílo")</w:t>
      </w:r>
      <w:r>
        <w:rPr>
          <w:color w:val="1A1A26"/>
          <w:spacing w:val="1"/>
        </w:rPr>
        <w:t>.</w:t>
      </w:r>
      <w:r>
        <w:rPr/>
      </w:r>
    </w:p>
    <w:p>
      <w:pPr>
        <w:pStyle w:val="BodyText"/>
        <w:spacing w:line="264" w:lineRule="exact" w:before="5"/>
        <w:ind w:left="2258" w:right="1623" w:hanging="348"/>
        <w:jc w:val="left"/>
      </w:pPr>
      <w:r>
        <w:rPr>
          <w:color w:val="070508"/>
        </w:rPr>
        <w:t>2.</w:t>
      </w:r>
      <w:r>
        <w:rPr>
          <w:color w:val="070508"/>
          <w:spacing w:val="44"/>
        </w:rPr>
        <w:t> </w:t>
      </w:r>
      <w:r>
        <w:rPr>
          <w:color w:val="070508"/>
        </w:rPr>
        <w:t>Sjednaným</w:t>
      </w:r>
      <w:r>
        <w:rPr>
          <w:color w:val="070508"/>
          <w:spacing w:val="-14"/>
        </w:rPr>
        <w:t> </w:t>
      </w:r>
      <w:r>
        <w:rPr>
          <w:color w:val="070508"/>
        </w:rPr>
        <w:t>místem</w:t>
      </w:r>
      <w:r>
        <w:rPr>
          <w:color w:val="070508"/>
          <w:spacing w:val="-23"/>
        </w:rPr>
        <w:t> </w:t>
      </w:r>
      <w:r>
        <w:rPr>
          <w:color w:val="070508"/>
        </w:rPr>
        <w:t>provedení</w:t>
      </w:r>
      <w:r>
        <w:rPr>
          <w:color w:val="070508"/>
          <w:spacing w:val="-25"/>
        </w:rPr>
        <w:t> </w:t>
      </w:r>
      <w:r>
        <w:rPr>
          <w:color w:val="070508"/>
        </w:rPr>
        <w:t>díla</w:t>
      </w:r>
      <w:r>
        <w:rPr>
          <w:color w:val="070508"/>
          <w:spacing w:val="-26"/>
        </w:rPr>
        <w:t> </w:t>
      </w:r>
      <w:r>
        <w:rPr>
          <w:color w:val="070508"/>
        </w:rPr>
        <w:t>je</w:t>
      </w:r>
      <w:r>
        <w:rPr>
          <w:color w:val="070508"/>
          <w:spacing w:val="-18"/>
        </w:rPr>
        <w:t> </w:t>
      </w:r>
      <w:r>
        <w:rPr>
          <w:color w:val="070508"/>
        </w:rPr>
        <w:t>státní</w:t>
      </w:r>
      <w:r>
        <w:rPr>
          <w:color w:val="070508"/>
          <w:spacing w:val="-28"/>
        </w:rPr>
        <w:t> </w:t>
      </w:r>
      <w:r>
        <w:rPr>
          <w:color w:val="070508"/>
        </w:rPr>
        <w:t>zámek</w:t>
      </w:r>
      <w:r>
        <w:rPr>
          <w:color w:val="070508"/>
          <w:spacing w:val="-14"/>
        </w:rPr>
        <w:t> </w:t>
      </w:r>
      <w:r>
        <w:rPr>
          <w:color w:val="070508"/>
          <w:spacing w:val="1"/>
        </w:rPr>
        <w:t>Duchcov</w:t>
      </w:r>
      <w:r>
        <w:rPr>
          <w:color w:val="2A2B36"/>
        </w:rPr>
        <w:t>,</w:t>
      </w:r>
      <w:r>
        <w:rPr>
          <w:color w:val="070508"/>
          <w:spacing w:val="1"/>
        </w:rPr>
        <w:t>náměstí</w:t>
      </w:r>
      <w:r>
        <w:rPr>
          <w:color w:val="070508"/>
          <w:spacing w:val="-24"/>
        </w:rPr>
        <w:t> </w:t>
      </w:r>
      <w:r>
        <w:rPr>
          <w:color w:val="070508"/>
        </w:rPr>
        <w:t>Republiky</w:t>
      </w:r>
      <w:r>
        <w:rPr>
          <w:color w:val="070508"/>
          <w:spacing w:val="-23"/>
        </w:rPr>
        <w:t> </w:t>
      </w:r>
      <w:r>
        <w:rPr>
          <w:color w:val="070508"/>
        </w:rPr>
        <w:t>9,</w:t>
      </w:r>
      <w:r>
        <w:rPr>
          <w:color w:val="070508"/>
          <w:spacing w:val="-33"/>
        </w:rPr>
        <w:t> </w:t>
      </w:r>
      <w:r>
        <w:rPr>
          <w:color w:val="070508"/>
          <w:spacing w:val="-7"/>
        </w:rPr>
        <w:t>41</w:t>
      </w:r>
      <w:r>
        <w:rPr>
          <w:color w:val="070508"/>
          <w:spacing w:val="-8"/>
        </w:rPr>
        <w:t>9</w:t>
      </w:r>
      <w:r>
        <w:rPr>
          <w:color w:val="070508"/>
          <w:spacing w:val="-29"/>
        </w:rPr>
        <w:t> </w:t>
      </w:r>
      <w:r>
        <w:rPr>
          <w:color w:val="070508"/>
        </w:rPr>
        <w:t>01</w:t>
      </w:r>
      <w:r>
        <w:rPr>
          <w:color w:val="070508"/>
          <w:spacing w:val="-39"/>
        </w:rPr>
        <w:t> </w:t>
      </w:r>
      <w:r>
        <w:rPr>
          <w:color w:val="070508"/>
        </w:rPr>
        <w:t>Duchcov</w:t>
      </w:r>
      <w:r>
        <w:rPr>
          <w:color w:val="070508"/>
          <w:spacing w:val="27"/>
          <w:w w:val="92"/>
        </w:rPr>
        <w:t> </w:t>
      </w:r>
      <w:r>
        <w:rPr>
          <w:color w:val="070508"/>
        </w:rPr>
        <w:t>(dále</w:t>
      </w:r>
      <w:r>
        <w:rPr>
          <w:color w:val="070508"/>
          <w:spacing w:val="-9"/>
        </w:rPr>
        <w:t> </w:t>
      </w:r>
      <w:r>
        <w:rPr>
          <w:color w:val="070508"/>
        </w:rPr>
        <w:t>jen</w:t>
      </w:r>
      <w:r>
        <w:rPr>
          <w:color w:val="070508"/>
          <w:spacing w:val="14"/>
        </w:rPr>
        <w:t> </w:t>
      </w:r>
      <w:r>
        <w:rPr>
          <w:color w:val="070508"/>
        </w:rPr>
        <w:t>„objekt")</w:t>
      </w:r>
      <w:r>
        <w:rPr>
          <w:color w:val="070508"/>
          <w:spacing w:val="-25"/>
        </w:rPr>
        <w:t> </w:t>
      </w:r>
      <w:r>
        <w:rPr>
          <w:color w:val="1A1A26"/>
          <w:w w:val="105"/>
        </w:rPr>
        <w:t>.</w:t>
      </w:r>
      <w:r>
        <w:rPr/>
      </w:r>
    </w:p>
    <w:p>
      <w:pPr>
        <w:spacing w:after="0" w:line="264" w:lineRule="exact"/>
        <w:jc w:val="left"/>
        <w:sectPr>
          <w:type w:val="continuous"/>
          <w:pgSz w:w="12250" w:h="16790"/>
          <w:pgMar w:top="240" w:bottom="0" w:left="0" w:right="0"/>
        </w:sectPr>
      </w:pPr>
    </w:p>
    <w:p>
      <w:pPr>
        <w:pStyle w:val="BodyText"/>
        <w:tabs>
          <w:tab w:pos="2267" w:val="left" w:leader="none"/>
          <w:tab w:pos="4174" w:val="left" w:leader="none"/>
        </w:tabs>
        <w:spacing w:line="53" w:lineRule="exact"/>
        <w:ind w:left="1906" w:right="0"/>
        <w:jc w:val="left"/>
        <w:rPr>
          <w:rFonts w:ascii="Times New Roman" w:hAnsi="Times New Roman" w:cs="Times New Roman" w:eastAsia="Times New Roman"/>
          <w:sz w:val="115"/>
          <w:szCs w:val="115"/>
        </w:rPr>
      </w:pPr>
      <w:r>
        <w:rPr>
          <w:color w:val="070508"/>
          <w:w w:val="95"/>
        </w:rPr>
        <w:t>4.</w:t>
        <w:tab/>
        <w:t>Podkladem </w:t>
      </w:r>
      <w:r>
        <w:rPr>
          <w:color w:val="070508"/>
          <w:spacing w:val="37"/>
          <w:w w:val="95"/>
        </w:rPr>
        <w:t> </w:t>
      </w:r>
      <w:r>
        <w:rPr>
          <w:color w:val="070508"/>
          <w:w w:val="95"/>
        </w:rPr>
        <w:t>pro</w:t>
        <w:tab/>
      </w:r>
      <w:r>
        <w:rPr>
          <w:rFonts w:ascii="Times New Roman"/>
          <w:color w:val="070508"/>
          <w:w w:val="30"/>
          <w:sz w:val="115"/>
        </w:rPr>
        <w:t>v</w:t>
      </w:r>
      <w:r>
        <w:rPr>
          <w:rFonts w:ascii="Times New Roman"/>
          <w:color w:val="070508"/>
          <w:spacing w:val="24"/>
          <w:w w:val="30"/>
          <w:sz w:val="115"/>
        </w:rPr>
        <w:t> </w:t>
      </w:r>
      <w:r>
        <w:rPr>
          <w:rFonts w:ascii="Times New Roman"/>
          <w:color w:val="2A2B36"/>
          <w:w w:val="30"/>
          <w:sz w:val="115"/>
        </w:rPr>
        <w:t>'</w:t>
      </w:r>
      <w:r>
        <w:rPr>
          <w:rFonts w:ascii="Times New Roman"/>
          <w:sz w:val="11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501" w:lineRule="atLeast"/>
        <w:ind w:left="558" w:right="0"/>
        <w:jc w:val="left"/>
      </w:pPr>
      <w:r>
        <w:rPr>
          <w:color w:val="070508"/>
        </w:rPr>
        <w:t>smlouvy</w:t>
      </w:r>
      <w:r>
        <w:rPr>
          <w:color w:val="070508"/>
          <w:spacing w:val="43"/>
        </w:rPr>
        <w:t> </w:t>
      </w:r>
      <w:r>
        <w:rPr>
          <w:color w:val="070508"/>
        </w:rPr>
        <w:t>je</w:t>
      </w:r>
      <w:r>
        <w:rPr>
          <w:color w:val="070508"/>
          <w:spacing w:val="50"/>
        </w:rPr>
        <w:t> </w:t>
      </w:r>
      <w:r>
        <w:rPr>
          <w:color w:val="070508"/>
        </w:rPr>
        <w:t>cenová  nabídka</w:t>
      </w:r>
      <w:r>
        <w:rPr>
          <w:color w:val="070508"/>
          <w:spacing w:val="44"/>
        </w:rPr>
        <w:t> </w:t>
      </w:r>
      <w:r>
        <w:rPr>
          <w:color w:val="070508"/>
        </w:rPr>
        <w:t>zhotovitele,</w:t>
      </w:r>
      <w:r>
        <w:rPr>
          <w:color w:val="070508"/>
          <w:spacing w:val="49"/>
        </w:rPr>
        <w:t> </w:t>
      </w:r>
      <w:r>
        <w:rPr>
          <w:color w:val="070508"/>
        </w:rPr>
        <w:t>která</w:t>
      </w:r>
      <w:r>
        <w:rPr>
          <w:color w:val="070508"/>
          <w:spacing w:val="46"/>
        </w:rPr>
        <w:t> </w:t>
      </w:r>
      <w:r>
        <w:rPr>
          <w:color w:val="070508"/>
        </w:rPr>
        <w:t>byla</w:t>
      </w:r>
      <w:r>
        <w:rPr>
          <w:color w:val="070508"/>
          <w:spacing w:val="44"/>
        </w:rPr>
        <w:t> </w:t>
      </w:r>
      <w:r>
        <w:rPr>
          <w:color w:val="070508"/>
        </w:rPr>
        <w:t>zjištěna</w:t>
      </w:r>
      <w:r>
        <w:rPr/>
      </w:r>
    </w:p>
    <w:p>
      <w:pPr>
        <w:spacing w:after="0" w:line="501" w:lineRule="atLeast"/>
        <w:jc w:val="left"/>
        <w:sectPr>
          <w:type w:val="continuous"/>
          <w:pgSz w:w="12250" w:h="16790"/>
          <w:pgMar w:top="240" w:bottom="0" w:left="0" w:right="0"/>
          <w:cols w:num="2" w:equalWidth="0">
            <w:col w:w="4520" w:space="40"/>
            <w:col w:w="7690"/>
          </w:cols>
        </w:sectPr>
      </w:pPr>
    </w:p>
    <w:p>
      <w:pPr>
        <w:pStyle w:val="BodyText"/>
        <w:spacing w:line="527" w:lineRule="atLeast"/>
        <w:ind w:left="2258" w:right="0" w:hanging="348"/>
        <w:jc w:val="left"/>
      </w:pPr>
      <w:r>
        <w:rPr/>
        <w:pict>
          <v:shape style="position:absolute;margin-left:-388.869415pt;margin-top:205.194427pt;width:582.550pt;height:72pt;mso-position-horizontal-relative:page;mso-position-vertical-relative:page;z-index:-12232" type="#_x0000_t202" filled="false" stroked="false">
            <v:textbox inset="0,0,0,0">
              <w:txbxContent>
                <w:p>
                  <w:pPr>
                    <w:spacing w:line="144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>
                    <w:rPr>
                      <w:rFonts w:ascii="Arial"/>
                      <w:color w:val="070508"/>
                      <w:spacing w:val="-484"/>
                      <w:w w:val="20"/>
                      <w:sz w:val="144"/>
                    </w:rPr>
                    <w:t>-</w:t>
                  </w:r>
                  <w:r>
                    <w:rPr>
                      <w:rFonts w:ascii="Arial"/>
                      <w:color w:val="070508"/>
                      <w:spacing w:val="-16"/>
                      <w:w w:val="20"/>
                      <w:sz w:val="144"/>
                    </w:rPr>
                    <w:t>)</w:t>
                  </w:r>
                  <w:r>
                    <w:rPr>
                      <w:rFonts w:ascii="Arial"/>
                      <w:sz w:val="144"/>
                    </w:rPr>
                  </w:r>
                </w:p>
              </w:txbxContent>
            </v:textbox>
            <w10:wrap type="none"/>
          </v:shape>
        </w:pict>
      </w:r>
      <w:r>
        <w:rPr>
          <w:color w:val="070508"/>
        </w:rPr>
        <w:t>3. </w:t>
      </w:r>
      <w:r>
        <w:rPr>
          <w:color w:val="070508"/>
          <w:spacing w:val="23"/>
        </w:rPr>
        <w:t> </w:t>
      </w:r>
      <w:r>
        <w:rPr>
          <w:color w:val="070508"/>
        </w:rPr>
        <w:t>Objednatel</w:t>
      </w:r>
      <w:r>
        <w:rPr>
          <w:color w:val="070508"/>
          <w:spacing w:val="30"/>
        </w:rPr>
        <w:t> </w:t>
      </w:r>
      <w:r>
        <w:rPr>
          <w:color w:val="070508"/>
        </w:rPr>
        <w:t>se</w:t>
      </w:r>
      <w:r>
        <w:rPr>
          <w:color w:val="070508"/>
          <w:spacing w:val="28"/>
        </w:rPr>
        <w:t> </w:t>
      </w:r>
      <w:r>
        <w:rPr>
          <w:color w:val="070508"/>
        </w:rPr>
        <w:t>zavazuje</w:t>
      </w:r>
      <w:r>
        <w:rPr>
          <w:color w:val="070508"/>
          <w:spacing w:val="36"/>
        </w:rPr>
        <w:t> </w:t>
      </w:r>
      <w:r>
        <w:rPr>
          <w:color w:val="070508"/>
        </w:rPr>
        <w:t>hotové</w:t>
      </w:r>
      <w:r>
        <w:rPr>
          <w:color w:val="070508"/>
          <w:spacing w:val="24"/>
        </w:rPr>
        <w:t> </w:t>
      </w:r>
      <w:r>
        <w:rPr>
          <w:color w:val="070508"/>
        </w:rPr>
        <w:t>dílo</w:t>
      </w:r>
      <w:r>
        <w:rPr>
          <w:color w:val="070508"/>
          <w:spacing w:val="29"/>
        </w:rPr>
        <w:t> </w:t>
      </w:r>
      <w:r>
        <w:rPr>
          <w:color w:val="070508"/>
        </w:rPr>
        <w:t>převzít</w:t>
      </w:r>
      <w:r>
        <w:rPr>
          <w:color w:val="070508"/>
          <w:spacing w:val="26"/>
        </w:rPr>
        <w:t> </w:t>
      </w:r>
      <w:r>
        <w:rPr>
          <w:color w:val="070508"/>
        </w:rPr>
        <w:t>a</w:t>
      </w:r>
      <w:r>
        <w:rPr>
          <w:color w:val="070508"/>
          <w:spacing w:val="31"/>
        </w:rPr>
        <w:t> </w:t>
      </w:r>
      <w:r>
        <w:rPr>
          <w:color w:val="070508"/>
        </w:rPr>
        <w:t>zaplatit</w:t>
      </w:r>
      <w:r>
        <w:rPr>
          <w:color w:val="070508"/>
          <w:spacing w:val="36"/>
        </w:rPr>
        <w:t> </w:t>
      </w:r>
      <w:r>
        <w:rPr>
          <w:color w:val="070508"/>
        </w:rPr>
        <w:t>cenu</w:t>
      </w:r>
      <w:r>
        <w:rPr>
          <w:color w:val="070508"/>
          <w:spacing w:val="24"/>
        </w:rPr>
        <w:t> </w:t>
      </w:r>
      <w:r>
        <w:rPr>
          <w:color w:val="070508"/>
        </w:rPr>
        <w:t>za</w:t>
      </w:r>
      <w:r>
        <w:rPr>
          <w:color w:val="070508"/>
          <w:spacing w:val="37"/>
        </w:rPr>
        <w:t> </w:t>
      </w:r>
      <w:r>
        <w:rPr>
          <w:color w:val="070508"/>
        </w:rPr>
        <w:t>provedení</w:t>
      </w:r>
      <w:r>
        <w:rPr>
          <w:color w:val="070508"/>
          <w:spacing w:val="24"/>
        </w:rPr>
        <w:t> </w:t>
      </w:r>
      <w:r>
        <w:rPr>
          <w:color w:val="070508"/>
        </w:rPr>
        <w:t>díla</w:t>
      </w:r>
      <w:r>
        <w:rPr>
          <w:color w:val="070508"/>
          <w:spacing w:val="32"/>
        </w:rPr>
        <w:t> </w:t>
      </w:r>
      <w:r>
        <w:rPr>
          <w:color w:val="070508"/>
        </w:rPr>
        <w:t>dle</w:t>
      </w:r>
      <w:r>
        <w:rPr>
          <w:color w:val="070508"/>
          <w:spacing w:val="32"/>
        </w:rPr>
        <w:t> </w:t>
      </w:r>
      <w:r>
        <w:rPr>
          <w:color w:val="070508"/>
        </w:rPr>
        <w:t>podmínek</w:t>
      </w:r>
      <w:r>
        <w:rPr/>
      </w:r>
    </w:p>
    <w:p>
      <w:pPr>
        <w:pStyle w:val="BodyText"/>
        <w:spacing w:line="240" w:lineRule="auto"/>
        <w:ind w:left="2258" w:right="0"/>
        <w:jc w:val="left"/>
      </w:pPr>
      <w:r>
        <w:rPr>
          <w:color w:val="070508"/>
        </w:rPr>
        <w:t>stanovených</w:t>
      </w:r>
      <w:r>
        <w:rPr>
          <w:color w:val="070508"/>
          <w:spacing w:val="-23"/>
        </w:rPr>
        <w:t> </w:t>
      </w:r>
      <w:r>
        <w:rPr>
          <w:color w:val="070508"/>
        </w:rPr>
        <w:t>touto</w:t>
      </w:r>
      <w:r>
        <w:rPr>
          <w:color w:val="070508"/>
          <w:spacing w:val="-24"/>
        </w:rPr>
        <w:t> </w:t>
      </w:r>
      <w:r>
        <w:rPr>
          <w:color w:val="070508"/>
          <w:spacing w:val="2"/>
        </w:rPr>
        <w:t>smlouvou</w:t>
      </w:r>
      <w:r>
        <w:rPr>
          <w:color w:val="1A1A26"/>
          <w:spacing w:val="1"/>
        </w:rPr>
        <w:t>.</w:t>
      </w:r>
      <w:r>
        <w:rPr/>
      </w:r>
    </w:p>
    <w:p>
      <w:pPr>
        <w:pStyle w:val="BodyText"/>
        <w:spacing w:line="240" w:lineRule="auto" w:before="33"/>
        <w:ind w:left="2227" w:right="4749"/>
        <w:jc w:val="center"/>
      </w:pPr>
      <w:r>
        <w:rPr>
          <w:color w:val="070508"/>
          <w:w w:val="120"/>
        </w:rPr>
        <w:t>'to</w:t>
      </w:r>
      <w:r>
        <w:rPr/>
      </w:r>
    </w:p>
    <w:p>
      <w:pPr>
        <w:pStyle w:val="BodyText"/>
        <w:tabs>
          <w:tab w:pos="4743" w:val="left" w:leader="none"/>
        </w:tabs>
        <w:spacing w:line="274" w:lineRule="auto" w:before="28"/>
        <w:ind w:left="2258" w:right="1628" w:hanging="5"/>
        <w:jc w:val="left"/>
      </w:pPr>
      <w:r>
        <w:rPr>
          <w:color w:val="070508"/>
        </w:rPr>
        <w:t>telefonicky</w:t>
      </w:r>
      <w:r>
        <w:rPr>
          <w:color w:val="070508"/>
          <w:spacing w:val="51"/>
        </w:rPr>
        <w:t> </w:t>
      </w:r>
      <w:r>
        <w:rPr>
          <w:color w:val="070508"/>
        </w:rPr>
        <w:t>dne</w:t>
        <w:tab/>
      </w:r>
      <w:r>
        <w:rPr>
          <w:color w:val="070508"/>
          <w:w w:val="145"/>
        </w:rPr>
        <w:t>,</w:t>
      </w:r>
      <w:r>
        <w:rPr>
          <w:color w:val="070508"/>
          <w:spacing w:val="-68"/>
          <w:w w:val="145"/>
        </w:rPr>
        <w:t> </w:t>
      </w:r>
      <w:r>
        <w:rPr>
          <w:color w:val="070508"/>
        </w:rPr>
        <w:t>k</w:t>
      </w:r>
      <w:r>
        <w:rPr>
          <w:color w:val="070508"/>
          <w:spacing w:val="-23"/>
        </w:rPr>
        <w:t> </w:t>
      </w:r>
      <w:r>
        <w:rPr>
          <w:color w:val="070508"/>
        </w:rPr>
        <w:t>provedení</w:t>
      </w:r>
      <w:r>
        <w:rPr>
          <w:color w:val="070508"/>
          <w:spacing w:val="-18"/>
        </w:rPr>
        <w:t> </w:t>
      </w:r>
      <w:r>
        <w:rPr>
          <w:color w:val="070508"/>
        </w:rPr>
        <w:t>díla.</w:t>
      </w:r>
      <w:r>
        <w:rPr>
          <w:color w:val="070508"/>
          <w:spacing w:val="-17"/>
        </w:rPr>
        <w:t> </w:t>
      </w:r>
      <w:r>
        <w:rPr>
          <w:color w:val="070508"/>
        </w:rPr>
        <w:t>Zhotovitel</w:t>
      </w:r>
      <w:r>
        <w:rPr>
          <w:color w:val="070508"/>
          <w:spacing w:val="-13"/>
        </w:rPr>
        <w:t> </w:t>
      </w:r>
      <w:r>
        <w:rPr>
          <w:color w:val="070508"/>
        </w:rPr>
        <w:t>se</w:t>
      </w:r>
      <w:r>
        <w:rPr>
          <w:color w:val="070508"/>
          <w:spacing w:val="-16"/>
        </w:rPr>
        <w:t> </w:t>
      </w:r>
      <w:r>
        <w:rPr>
          <w:color w:val="070508"/>
        </w:rPr>
        <w:t>zavazuje</w:t>
      </w:r>
      <w:r>
        <w:rPr>
          <w:color w:val="070508"/>
          <w:spacing w:val="-8"/>
        </w:rPr>
        <w:t> </w:t>
      </w:r>
      <w:r>
        <w:rPr>
          <w:color w:val="070508"/>
        </w:rPr>
        <w:t>podle</w:t>
      </w:r>
      <w:r>
        <w:rPr>
          <w:color w:val="070508"/>
          <w:spacing w:val="-16"/>
        </w:rPr>
        <w:t> </w:t>
      </w:r>
      <w:r>
        <w:rPr>
          <w:color w:val="070508"/>
        </w:rPr>
        <w:t>pokynů</w:t>
      </w:r>
      <w:r>
        <w:rPr>
          <w:color w:val="070508"/>
          <w:spacing w:val="-23"/>
        </w:rPr>
        <w:t> </w:t>
      </w:r>
      <w:r>
        <w:rPr>
          <w:color w:val="070508"/>
        </w:rPr>
        <w:t>technického</w:t>
      </w:r>
      <w:r>
        <w:rPr>
          <w:color w:val="070508"/>
          <w:w w:val="96"/>
        </w:rPr>
        <w:t> </w:t>
      </w:r>
      <w:r>
        <w:rPr>
          <w:color w:val="070508"/>
        </w:rPr>
        <w:t>dozoru</w:t>
      </w:r>
      <w:r>
        <w:rPr>
          <w:color w:val="070508"/>
          <w:spacing w:val="-11"/>
        </w:rPr>
        <w:t> </w:t>
      </w:r>
      <w:r>
        <w:rPr>
          <w:color w:val="070508"/>
        </w:rPr>
        <w:t>(TDO)</w:t>
      </w:r>
      <w:r>
        <w:rPr>
          <w:color w:val="070508"/>
          <w:spacing w:val="-14"/>
        </w:rPr>
        <w:t> </w:t>
      </w:r>
      <w:r>
        <w:rPr>
          <w:color w:val="070508"/>
        </w:rPr>
        <w:t>objektu,</w:t>
      </w:r>
      <w:r>
        <w:rPr>
          <w:color w:val="070508"/>
          <w:spacing w:val="-12"/>
        </w:rPr>
        <w:t> </w:t>
      </w:r>
      <w:r>
        <w:rPr>
          <w:color w:val="070508"/>
        </w:rPr>
        <w:t>provést</w:t>
      </w:r>
      <w:r>
        <w:rPr>
          <w:color w:val="070508"/>
          <w:spacing w:val="-14"/>
        </w:rPr>
        <w:t> </w:t>
      </w:r>
      <w:r>
        <w:rPr>
          <w:color w:val="070508"/>
        </w:rPr>
        <w:t>dílo</w:t>
      </w:r>
      <w:r>
        <w:rPr>
          <w:color w:val="070508"/>
          <w:spacing w:val="-15"/>
        </w:rPr>
        <w:t> </w:t>
      </w:r>
      <w:r>
        <w:rPr>
          <w:color w:val="070508"/>
        </w:rPr>
        <w:t>dle</w:t>
      </w:r>
      <w:r>
        <w:rPr>
          <w:color w:val="070508"/>
          <w:spacing w:val="-16"/>
        </w:rPr>
        <w:t> </w:t>
      </w:r>
      <w:r>
        <w:rPr>
          <w:color w:val="070508"/>
        </w:rPr>
        <w:t>ods</w:t>
      </w:r>
      <w:r>
        <w:rPr>
          <w:color w:val="070508"/>
          <w:spacing w:val="17"/>
        </w:rPr>
        <w:t>t</w:t>
      </w:r>
      <w:r>
        <w:rPr>
          <w:color w:val="1A1A26"/>
        </w:rPr>
        <w:t>.</w:t>
      </w:r>
      <w:r>
        <w:rPr>
          <w:color w:val="1A1A26"/>
          <w:spacing w:val="-37"/>
        </w:rPr>
        <w:t> </w:t>
      </w:r>
      <w:r>
        <w:rPr>
          <w:color w:val="070508"/>
          <w:spacing w:val="-20"/>
        </w:rPr>
        <w:t>1</w:t>
      </w:r>
      <w:r>
        <w:rPr>
          <w:color w:val="070508"/>
        </w:rPr>
        <w:t>tohoto</w:t>
      </w:r>
      <w:r>
        <w:rPr>
          <w:color w:val="070508"/>
          <w:spacing w:val="-5"/>
        </w:rPr>
        <w:t> </w:t>
      </w:r>
      <w:r>
        <w:rPr>
          <w:color w:val="070508"/>
        </w:rPr>
        <w:t>článku</w:t>
      </w:r>
      <w:r>
        <w:rPr>
          <w:color w:val="070508"/>
          <w:spacing w:val="-18"/>
        </w:rPr>
        <w:t> </w:t>
      </w:r>
      <w:r>
        <w:rPr>
          <w:color w:val="070508"/>
        </w:rPr>
        <w:t>smlouvy</w:t>
      </w:r>
      <w:r>
        <w:rPr>
          <w:color w:val="070508"/>
          <w:spacing w:val="-38"/>
        </w:rPr>
        <w:t> </w:t>
      </w:r>
      <w:r>
        <w:rPr>
          <w:color w:val="1A1A26"/>
          <w:w w:val="145"/>
        </w:rPr>
        <w:t>.</w:t>
      </w:r>
      <w:r>
        <w:rPr/>
      </w:r>
    </w:p>
    <w:p>
      <w:pPr>
        <w:pStyle w:val="BodyText"/>
        <w:tabs>
          <w:tab w:pos="2323" w:val="left" w:leader="none"/>
        </w:tabs>
        <w:spacing w:line="236" w:lineRule="exact"/>
        <w:ind w:left="2258" w:right="0" w:hanging="34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color w:val="070508"/>
          <w:w w:val="80"/>
        </w:rPr>
        <w:t>S.</w:t>
        <w:tab/>
      </w:r>
      <w:r>
        <w:rPr>
          <w:color w:val="070508"/>
        </w:rPr>
        <w:t>Zhotovitel</w:t>
      </w:r>
      <w:r>
        <w:rPr>
          <w:color w:val="070508"/>
          <w:spacing w:val="27"/>
        </w:rPr>
        <w:t> </w:t>
      </w:r>
      <w:r>
        <w:rPr>
          <w:color w:val="070508"/>
        </w:rPr>
        <w:t>prohlašuje,</w:t>
      </w:r>
      <w:r>
        <w:rPr>
          <w:color w:val="070508"/>
          <w:spacing w:val="16"/>
        </w:rPr>
        <w:t> </w:t>
      </w:r>
      <w:r>
        <w:rPr>
          <w:color w:val="070508"/>
        </w:rPr>
        <w:t>že</w:t>
      </w:r>
      <w:r>
        <w:rPr>
          <w:color w:val="070508"/>
          <w:spacing w:val="12"/>
        </w:rPr>
        <w:t> </w:t>
      </w:r>
      <w:r>
        <w:rPr>
          <w:color w:val="070508"/>
        </w:rPr>
        <w:t>v</w:t>
      </w:r>
      <w:r>
        <w:rPr>
          <w:color w:val="070508"/>
          <w:spacing w:val="-14"/>
        </w:rPr>
        <w:t> </w:t>
      </w:r>
      <w:r>
        <w:rPr>
          <w:color w:val="070508"/>
        </w:rPr>
        <w:t>rozsahu</w:t>
      </w:r>
      <w:r>
        <w:rPr>
          <w:color w:val="070508"/>
          <w:spacing w:val="16"/>
        </w:rPr>
        <w:t> </w:t>
      </w:r>
      <w:r>
        <w:rPr>
          <w:color w:val="070508"/>
        </w:rPr>
        <w:t>odpovídajícím</w:t>
      </w:r>
      <w:r>
        <w:rPr>
          <w:color w:val="070508"/>
          <w:spacing w:val="21"/>
        </w:rPr>
        <w:t> </w:t>
      </w:r>
      <w:r>
        <w:rPr>
          <w:color w:val="070508"/>
        </w:rPr>
        <w:t>jeho</w:t>
      </w:r>
      <w:r>
        <w:rPr>
          <w:color w:val="070508"/>
          <w:spacing w:val="28"/>
        </w:rPr>
        <w:t> </w:t>
      </w:r>
      <w:r>
        <w:rPr>
          <w:color w:val="070508"/>
        </w:rPr>
        <w:t>odborné</w:t>
      </w:r>
      <w:r>
        <w:rPr>
          <w:color w:val="070508"/>
          <w:spacing w:val="24"/>
        </w:rPr>
        <w:t> </w:t>
      </w:r>
      <w:r>
        <w:rPr>
          <w:color w:val="070508"/>
        </w:rPr>
        <w:t>kvalifikaci</w:t>
      </w:r>
      <w:r>
        <w:rPr>
          <w:color w:val="070508"/>
          <w:spacing w:val="14"/>
        </w:rPr>
        <w:t> </w:t>
      </w:r>
      <w:r>
        <w:rPr>
          <w:color w:val="070508"/>
        </w:rPr>
        <w:t>veškeré</w:t>
      </w:r>
      <w:r>
        <w:rPr>
          <w:color w:val="070508"/>
          <w:spacing w:val="26"/>
        </w:rPr>
        <w:t> </w:t>
      </w:r>
      <w:r>
        <w:rPr>
          <w:color w:val="070508"/>
          <w:spacing w:val="1"/>
        </w:rPr>
        <w:t>místn</w:t>
      </w:r>
      <w:r>
        <w:rPr>
          <w:color w:val="1A1A26"/>
        </w:rPr>
        <w:t>í</w:t>
      </w:r>
      <w:r>
        <w:rPr>
          <w:color w:val="1A1A26"/>
          <w:spacing w:val="-4"/>
        </w:rPr>
        <w:t> </w:t>
      </w:r>
      <w:r>
        <w:rPr>
          <w:rFonts w:ascii="Times New Roman" w:hAnsi="Times New Roman"/>
          <w:color w:val="1A1A26"/>
          <w:sz w:val="22"/>
        </w:rPr>
        <w:t>či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74" w:lineRule="auto" w:before="28"/>
        <w:ind w:left="2267" w:right="1628" w:hanging="10"/>
        <w:jc w:val="left"/>
      </w:pPr>
      <w:r>
        <w:rPr>
          <w:color w:val="070508"/>
        </w:rPr>
        <w:t>technické</w:t>
      </w:r>
      <w:r>
        <w:rPr>
          <w:color w:val="070508"/>
          <w:spacing w:val="35"/>
        </w:rPr>
        <w:t> </w:t>
      </w:r>
      <w:r>
        <w:rPr>
          <w:color w:val="070508"/>
        </w:rPr>
        <w:t>podmínky</w:t>
      </w:r>
      <w:r>
        <w:rPr>
          <w:color w:val="070508"/>
          <w:spacing w:val="24"/>
        </w:rPr>
        <w:t> </w:t>
      </w:r>
      <w:r>
        <w:rPr>
          <w:color w:val="070508"/>
        </w:rPr>
        <w:t>shledal</w:t>
      </w:r>
      <w:r>
        <w:rPr>
          <w:color w:val="070508"/>
          <w:spacing w:val="25"/>
        </w:rPr>
        <w:t> </w:t>
      </w:r>
      <w:r>
        <w:rPr>
          <w:color w:val="070508"/>
        </w:rPr>
        <w:t>způsobilé</w:t>
      </w:r>
      <w:r>
        <w:rPr>
          <w:color w:val="070508"/>
          <w:spacing w:val="30"/>
        </w:rPr>
        <w:t> </w:t>
      </w:r>
      <w:r>
        <w:rPr>
          <w:color w:val="070508"/>
        </w:rPr>
        <w:t>ke</w:t>
      </w:r>
      <w:r>
        <w:rPr>
          <w:color w:val="070508"/>
          <w:spacing w:val="16"/>
        </w:rPr>
        <w:t> </w:t>
      </w:r>
      <w:r>
        <w:rPr>
          <w:color w:val="070508"/>
        </w:rPr>
        <w:t>zhotovení</w:t>
      </w:r>
      <w:r>
        <w:rPr>
          <w:color w:val="070508"/>
          <w:spacing w:val="27"/>
        </w:rPr>
        <w:t> </w:t>
      </w:r>
      <w:r>
        <w:rPr>
          <w:color w:val="070508"/>
        </w:rPr>
        <w:t>díla</w:t>
      </w:r>
      <w:r>
        <w:rPr>
          <w:color w:val="070508"/>
          <w:spacing w:val="-39"/>
        </w:rPr>
        <w:t> </w:t>
      </w:r>
      <w:r>
        <w:rPr>
          <w:color w:val="2A2B36"/>
          <w:w w:val="105"/>
        </w:rPr>
        <w:t>.</w:t>
      </w:r>
      <w:r>
        <w:rPr>
          <w:color w:val="2A2B36"/>
          <w:spacing w:val="-9"/>
          <w:w w:val="105"/>
        </w:rPr>
        <w:t> </w:t>
      </w:r>
      <w:r>
        <w:rPr>
          <w:color w:val="070508"/>
        </w:rPr>
        <w:t>Zhotovitel</w:t>
      </w:r>
      <w:r>
        <w:rPr>
          <w:color w:val="070508"/>
          <w:spacing w:val="31"/>
        </w:rPr>
        <w:t> </w:t>
      </w:r>
      <w:r>
        <w:rPr>
          <w:color w:val="070508"/>
        </w:rPr>
        <w:t>prohlašuje,</w:t>
      </w:r>
      <w:r>
        <w:rPr>
          <w:color w:val="070508"/>
          <w:spacing w:val="24"/>
        </w:rPr>
        <w:t> </w:t>
      </w:r>
      <w:r>
        <w:rPr>
          <w:color w:val="070508"/>
        </w:rPr>
        <w:t>že</w:t>
      </w:r>
      <w:r>
        <w:rPr>
          <w:color w:val="070508"/>
          <w:spacing w:val="19"/>
        </w:rPr>
        <w:t> </w:t>
      </w:r>
      <w:r>
        <w:rPr>
          <w:color w:val="070508"/>
          <w:spacing w:val="2"/>
        </w:rPr>
        <w:t>zadán</w:t>
      </w:r>
      <w:r>
        <w:rPr>
          <w:color w:val="2A2B36"/>
          <w:spacing w:val="1"/>
        </w:rPr>
        <w:t>í</w:t>
      </w:r>
      <w:r>
        <w:rPr>
          <w:color w:val="2A2B36"/>
          <w:spacing w:val="-11"/>
        </w:rPr>
        <w:t> </w:t>
      </w:r>
      <w:r>
        <w:rPr>
          <w:color w:val="3B3D4B"/>
          <w:spacing w:val="3"/>
        </w:rPr>
        <w:t>j</w:t>
      </w:r>
      <w:r>
        <w:rPr>
          <w:color w:val="1A1A26"/>
          <w:spacing w:val="4"/>
        </w:rPr>
        <w:t>e</w:t>
      </w:r>
      <w:r>
        <w:rPr>
          <w:color w:val="1A1A26"/>
          <w:spacing w:val="25"/>
          <w:w w:val="95"/>
        </w:rPr>
        <w:t> </w:t>
      </w:r>
      <w:r>
        <w:rPr>
          <w:color w:val="070508"/>
        </w:rPr>
        <w:t>kompletní</w:t>
      </w:r>
      <w:r>
        <w:rPr>
          <w:color w:val="070508"/>
          <w:spacing w:val="-27"/>
        </w:rPr>
        <w:t> </w:t>
      </w:r>
      <w:r>
        <w:rPr>
          <w:color w:val="070508"/>
        </w:rPr>
        <w:t>a</w:t>
      </w:r>
      <w:r>
        <w:rPr>
          <w:color w:val="070508"/>
          <w:spacing w:val="-17"/>
        </w:rPr>
        <w:t> </w:t>
      </w:r>
      <w:r>
        <w:rPr>
          <w:color w:val="070508"/>
        </w:rPr>
        <w:t>nepotřebuje</w:t>
      </w:r>
      <w:r>
        <w:rPr>
          <w:color w:val="070508"/>
          <w:spacing w:val="-20"/>
        </w:rPr>
        <w:t> </w:t>
      </w:r>
      <w:r>
        <w:rPr>
          <w:color w:val="070508"/>
        </w:rPr>
        <w:t>žádné</w:t>
      </w:r>
      <w:r>
        <w:rPr>
          <w:color w:val="070508"/>
          <w:spacing w:val="-20"/>
        </w:rPr>
        <w:t> </w:t>
      </w:r>
      <w:r>
        <w:rPr>
          <w:color w:val="070508"/>
        </w:rPr>
        <w:t>změny</w:t>
      </w:r>
      <w:r>
        <w:rPr>
          <w:color w:val="070508"/>
          <w:spacing w:val="-19"/>
        </w:rPr>
        <w:t> </w:t>
      </w:r>
      <w:r>
        <w:rPr>
          <w:color w:val="070508"/>
        </w:rPr>
        <w:t>či</w:t>
      </w:r>
      <w:r>
        <w:rPr>
          <w:color w:val="070508"/>
          <w:spacing w:val="-25"/>
        </w:rPr>
        <w:t> </w:t>
      </w:r>
      <w:r>
        <w:rPr>
          <w:color w:val="070508"/>
          <w:spacing w:val="2"/>
        </w:rPr>
        <w:t>úpravy</w:t>
      </w:r>
      <w:r>
        <w:rPr>
          <w:color w:val="2A2B36"/>
          <w:spacing w:val="1"/>
        </w:rPr>
        <w:t>.</w:t>
      </w:r>
      <w:r>
        <w:rPr/>
      </w:r>
    </w:p>
    <w:p>
      <w:pPr>
        <w:pStyle w:val="BodyText"/>
        <w:spacing w:line="240" w:lineRule="auto" w:before="1"/>
        <w:ind w:left="1920" w:right="0"/>
        <w:jc w:val="left"/>
      </w:pPr>
      <w:r>
        <w:rPr>
          <w:color w:val="070508"/>
          <w:spacing w:val="4"/>
        </w:rPr>
        <w:t>6</w:t>
      </w:r>
      <w:r>
        <w:rPr>
          <w:color w:val="3B3D4B"/>
        </w:rPr>
        <w:t>.</w:t>
      </w:r>
      <w:r>
        <w:rPr>
          <w:color w:val="3B3D4B"/>
          <w:spacing w:val="44"/>
        </w:rPr>
        <w:t> </w:t>
      </w:r>
      <w:r>
        <w:rPr>
          <w:color w:val="070508"/>
        </w:rPr>
        <w:t>Dílo</w:t>
      </w:r>
      <w:r>
        <w:rPr>
          <w:color w:val="070508"/>
          <w:spacing w:val="-20"/>
        </w:rPr>
        <w:t> </w:t>
      </w:r>
      <w:r>
        <w:rPr>
          <w:color w:val="070508"/>
        </w:rPr>
        <w:t>bude</w:t>
      </w:r>
      <w:r>
        <w:rPr>
          <w:color w:val="070508"/>
          <w:spacing w:val="-20"/>
        </w:rPr>
        <w:t> </w:t>
      </w:r>
      <w:r>
        <w:rPr>
          <w:color w:val="070508"/>
        </w:rPr>
        <w:t>předáno</w:t>
      </w:r>
      <w:r>
        <w:rPr>
          <w:color w:val="070508"/>
          <w:spacing w:val="-19"/>
        </w:rPr>
        <w:t> </w:t>
      </w:r>
      <w:r>
        <w:rPr>
          <w:color w:val="070508"/>
        </w:rPr>
        <w:t>objednateli</w:t>
      </w:r>
      <w:r>
        <w:rPr>
          <w:color w:val="070508"/>
          <w:spacing w:val="-10"/>
        </w:rPr>
        <w:t> </w:t>
      </w:r>
      <w:r>
        <w:rPr>
          <w:color w:val="070508"/>
        </w:rPr>
        <w:t>bez</w:t>
      </w:r>
      <w:r>
        <w:rPr>
          <w:color w:val="070508"/>
          <w:spacing w:val="-32"/>
        </w:rPr>
        <w:t> </w:t>
      </w:r>
      <w:r>
        <w:rPr>
          <w:color w:val="070508"/>
        </w:rPr>
        <w:t>vad</w:t>
      </w:r>
      <w:r>
        <w:rPr>
          <w:color w:val="070508"/>
          <w:spacing w:val="-19"/>
        </w:rPr>
        <w:t> </w:t>
      </w:r>
      <w:r>
        <w:rPr>
          <w:color w:val="070508"/>
        </w:rPr>
        <w:t>a</w:t>
      </w:r>
      <w:r>
        <w:rPr>
          <w:color w:val="070508"/>
          <w:spacing w:val="-14"/>
        </w:rPr>
        <w:t> </w:t>
      </w:r>
      <w:r>
        <w:rPr>
          <w:color w:val="070508"/>
        </w:rPr>
        <w:t>nedodělků</w:t>
      </w:r>
      <w:r>
        <w:rPr>
          <w:color w:val="070508"/>
          <w:spacing w:val="-21"/>
        </w:rPr>
        <w:t> </w:t>
      </w:r>
      <w:r>
        <w:rPr>
          <w:color w:val="070508"/>
        </w:rPr>
        <w:t>a</w:t>
      </w:r>
      <w:r>
        <w:rPr>
          <w:color w:val="070508"/>
          <w:spacing w:val="-16"/>
        </w:rPr>
        <w:t> </w:t>
      </w:r>
      <w:r>
        <w:rPr>
          <w:color w:val="070508"/>
        </w:rPr>
        <w:t>způsobilé</w:t>
      </w:r>
      <w:r>
        <w:rPr>
          <w:color w:val="070508"/>
          <w:spacing w:val="-15"/>
        </w:rPr>
        <w:t> </w:t>
      </w:r>
      <w:r>
        <w:rPr>
          <w:color w:val="070508"/>
        </w:rPr>
        <w:t>sloužit</w:t>
      </w:r>
      <w:r>
        <w:rPr>
          <w:color w:val="070508"/>
          <w:spacing w:val="-17"/>
        </w:rPr>
        <w:t> </w:t>
      </w:r>
      <w:r>
        <w:rPr>
          <w:color w:val="070508"/>
        </w:rPr>
        <w:t>svému</w:t>
      </w:r>
      <w:r>
        <w:rPr>
          <w:color w:val="070508"/>
          <w:spacing w:val="-16"/>
        </w:rPr>
        <w:t> </w:t>
      </w:r>
      <w:r>
        <w:rPr>
          <w:color w:val="070508"/>
        </w:rPr>
        <w:t>účelu.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176"/>
        <w:ind w:left="4478" w:right="4173"/>
        <w:jc w:val="center"/>
      </w:pPr>
      <w:r>
        <w:rPr>
          <w:color w:val="070508"/>
        </w:rPr>
        <w:t>strana</w:t>
      </w:r>
      <w:r>
        <w:rPr>
          <w:color w:val="070508"/>
          <w:spacing w:val="-15"/>
        </w:rPr>
        <w:t> </w:t>
      </w:r>
      <w:r>
        <w:rPr>
          <w:color w:val="070508"/>
          <w:spacing w:val="-17"/>
        </w:rPr>
        <w:t>1</w:t>
      </w:r>
      <w:r>
        <w:rPr>
          <w:color w:val="070508"/>
        </w:rPr>
        <w:t>(celkem</w:t>
      </w:r>
      <w:r>
        <w:rPr>
          <w:color w:val="070508"/>
          <w:spacing w:val="-21"/>
        </w:rPr>
        <w:t> </w:t>
      </w:r>
      <w:r>
        <w:rPr>
          <w:color w:val="070508"/>
        </w:rPr>
        <w:t>S)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9"/>
          <w:szCs w:val="19"/>
        </w:rPr>
      </w:pPr>
    </w:p>
    <w:p>
      <w:pPr>
        <w:spacing w:line="20" w:lineRule="atLeast"/>
        <w:ind w:left="108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9.9pt;height:1.2pt;mso-position-horizontal-relative:char;mso-position-vertical-relative:line" coordorigin="0,0" coordsize="1398,24">
            <v:group style="position:absolute;left:12;top:12;width:1375;height:2" coordorigin="12,12" coordsize="1375,2">
              <v:shape style="position:absolute;left:12;top:12;width:1375;height:2" coordorigin="12,12" coordsize="1375,0" path="m12,12l1386,12e" filled="false" stroked="true" strokeweight="1.156932pt" strokecolor="#bfccc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50" w:h="16790"/>
          <w:pgMar w:top="24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0pt;margin-top:13.439983pt;width:115.2pt;height:825.599995pt;mso-position-horizontal-relative:page;mso-position-vertical-relative:page;z-index:-12184" type="#_x0000_t75" stroked="false">
            <v:imagedata r:id="rId7" o:title=""/>
          </v:shape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74"/>
        <w:ind w:left="3428" w:right="1707"/>
        <w:jc w:val="center"/>
      </w:pPr>
      <w:r>
        <w:rPr>
          <w:color w:val="070708"/>
          <w:w w:val="125"/>
        </w:rPr>
        <w:t>Ill.</w:t>
      </w:r>
      <w:r>
        <w:rPr/>
      </w:r>
    </w:p>
    <w:p>
      <w:pPr>
        <w:pStyle w:val="BodyText"/>
        <w:spacing w:line="240" w:lineRule="auto" w:before="28"/>
        <w:ind w:left="3410" w:right="1707"/>
        <w:jc w:val="center"/>
      </w:pPr>
      <w:r>
        <w:rPr>
          <w:color w:val="070708"/>
        </w:rPr>
        <w:t>Doba</w:t>
      </w:r>
      <w:r>
        <w:rPr>
          <w:color w:val="070708"/>
          <w:spacing w:val="-21"/>
        </w:rPr>
        <w:t> </w:t>
      </w:r>
      <w:r>
        <w:rPr>
          <w:color w:val="070708"/>
        </w:rPr>
        <w:t>plnění:</w:t>
      </w:r>
      <w:r>
        <w:rPr/>
      </w:r>
    </w:p>
    <w:p>
      <w:pPr>
        <w:pStyle w:val="BodyText"/>
        <w:numPr>
          <w:ilvl w:val="0"/>
          <w:numId w:val="2"/>
        </w:numPr>
        <w:tabs>
          <w:tab w:pos="2176" w:val="left" w:leader="none"/>
        </w:tabs>
        <w:spacing w:line="240" w:lineRule="auto" w:before="38" w:after="0"/>
        <w:ind w:left="2175" w:right="0" w:hanging="338"/>
        <w:jc w:val="left"/>
      </w:pPr>
      <w:r>
        <w:rPr>
          <w:color w:val="070708"/>
        </w:rPr>
        <w:t>Smluvní</w:t>
      </w:r>
      <w:r>
        <w:rPr>
          <w:color w:val="070708"/>
          <w:spacing w:val="-38"/>
        </w:rPr>
        <w:t> </w:t>
      </w:r>
      <w:r>
        <w:rPr>
          <w:color w:val="070708"/>
        </w:rPr>
        <w:t>strany</w:t>
      </w:r>
      <w:r>
        <w:rPr>
          <w:color w:val="070708"/>
          <w:spacing w:val="-32"/>
        </w:rPr>
        <w:t> </w:t>
      </w:r>
      <w:r>
        <w:rPr>
          <w:color w:val="070708"/>
        </w:rPr>
        <w:t>se</w:t>
      </w:r>
      <w:r>
        <w:rPr>
          <w:color w:val="070708"/>
          <w:spacing w:val="-35"/>
        </w:rPr>
        <w:t> </w:t>
      </w:r>
      <w:r>
        <w:rPr>
          <w:color w:val="070708"/>
        </w:rPr>
        <w:t>dohodly</w:t>
      </w:r>
      <w:r>
        <w:rPr>
          <w:color w:val="070708"/>
          <w:spacing w:val="-31"/>
        </w:rPr>
        <w:t> </w:t>
      </w:r>
      <w:r>
        <w:rPr>
          <w:color w:val="070708"/>
        </w:rPr>
        <w:t>na</w:t>
      </w:r>
      <w:r>
        <w:rPr>
          <w:color w:val="070708"/>
          <w:spacing w:val="-34"/>
        </w:rPr>
        <w:t> </w:t>
      </w:r>
      <w:r>
        <w:rPr>
          <w:color w:val="070708"/>
        </w:rPr>
        <w:t>provedení</w:t>
      </w:r>
      <w:r>
        <w:rPr>
          <w:color w:val="070708"/>
          <w:spacing w:val="-36"/>
        </w:rPr>
        <w:t> </w:t>
      </w:r>
      <w:r>
        <w:rPr>
          <w:color w:val="070708"/>
        </w:rPr>
        <w:t>díla</w:t>
      </w:r>
      <w:r>
        <w:rPr>
          <w:color w:val="070708"/>
          <w:spacing w:val="-36"/>
        </w:rPr>
        <w:t> </w:t>
      </w:r>
      <w:r>
        <w:rPr>
          <w:color w:val="070708"/>
        </w:rPr>
        <w:t>v</w:t>
      </w:r>
      <w:r>
        <w:rPr>
          <w:color w:val="070708"/>
          <w:spacing w:val="-34"/>
        </w:rPr>
        <w:t> </w:t>
      </w:r>
      <w:r>
        <w:rPr>
          <w:color w:val="070708"/>
        </w:rPr>
        <w:t>následujících</w:t>
      </w:r>
      <w:r>
        <w:rPr>
          <w:color w:val="070708"/>
          <w:spacing w:val="-33"/>
        </w:rPr>
        <w:t> </w:t>
      </w:r>
      <w:r>
        <w:rPr>
          <w:color w:val="070708"/>
        </w:rPr>
        <w:t>termínech:</w:t>
      </w:r>
      <w:r>
        <w:rPr/>
      </w:r>
    </w:p>
    <w:p>
      <w:pPr>
        <w:pStyle w:val="BodyText"/>
        <w:numPr>
          <w:ilvl w:val="1"/>
          <w:numId w:val="2"/>
        </w:numPr>
        <w:tabs>
          <w:tab w:pos="2879" w:val="left" w:leader="none"/>
          <w:tab w:pos="5381" w:val="left" w:leader="none"/>
        </w:tabs>
        <w:spacing w:line="240" w:lineRule="auto" w:before="42" w:after="0"/>
        <w:ind w:left="2878" w:right="0" w:hanging="352"/>
        <w:jc w:val="left"/>
      </w:pPr>
      <w:r>
        <w:rPr>
          <w:color w:val="070708"/>
          <w:w w:val="95"/>
        </w:rPr>
        <w:t>Dokončení</w:t>
      </w:r>
      <w:r>
        <w:rPr>
          <w:color w:val="070708"/>
          <w:spacing w:val="-7"/>
          <w:w w:val="95"/>
        </w:rPr>
        <w:t> </w:t>
      </w:r>
      <w:r>
        <w:rPr>
          <w:color w:val="070708"/>
          <w:w w:val="95"/>
        </w:rPr>
        <w:t>a</w:t>
      </w:r>
      <w:r>
        <w:rPr>
          <w:color w:val="070708"/>
          <w:spacing w:val="5"/>
          <w:w w:val="95"/>
        </w:rPr>
        <w:t> </w:t>
      </w:r>
      <w:r>
        <w:rPr>
          <w:color w:val="070708"/>
          <w:w w:val="95"/>
        </w:rPr>
        <w:t>předání</w:t>
      </w:r>
      <w:r>
        <w:rPr>
          <w:color w:val="070708"/>
          <w:spacing w:val="-11"/>
          <w:w w:val="95"/>
        </w:rPr>
        <w:t> </w:t>
      </w:r>
      <w:r>
        <w:rPr>
          <w:color w:val="070708"/>
          <w:w w:val="95"/>
        </w:rPr>
        <w:t>díla:</w:t>
        <w:tab/>
      </w:r>
      <w:r>
        <w:rPr>
          <w:color w:val="070708"/>
          <w:w w:val="570"/>
        </w:rPr>
        <w:t>-</w:t>
      </w:r>
      <w:r>
        <w:rPr/>
      </w:r>
    </w:p>
    <w:p>
      <w:pPr>
        <w:pStyle w:val="BodyText"/>
        <w:numPr>
          <w:ilvl w:val="0"/>
          <w:numId w:val="2"/>
        </w:numPr>
        <w:tabs>
          <w:tab w:pos="2176" w:val="left" w:leader="none"/>
        </w:tabs>
        <w:spacing w:line="274" w:lineRule="auto" w:before="24" w:after="0"/>
        <w:ind w:left="2175" w:right="141" w:hanging="343"/>
        <w:jc w:val="both"/>
      </w:pPr>
      <w:r>
        <w:rPr>
          <w:color w:val="070708"/>
        </w:rPr>
        <w:t>Zhotovitel</w:t>
      </w:r>
      <w:r>
        <w:rPr>
          <w:color w:val="070708"/>
          <w:spacing w:val="2"/>
        </w:rPr>
        <w:t> </w:t>
      </w:r>
      <w:r>
        <w:rPr>
          <w:color w:val="070708"/>
        </w:rPr>
        <w:t>je</w:t>
      </w:r>
      <w:r>
        <w:rPr>
          <w:color w:val="070708"/>
          <w:spacing w:val="10"/>
        </w:rPr>
        <w:t> </w:t>
      </w:r>
      <w:r>
        <w:rPr>
          <w:color w:val="070708"/>
        </w:rPr>
        <w:t>dílo</w:t>
      </w:r>
      <w:r>
        <w:rPr>
          <w:color w:val="070708"/>
          <w:spacing w:val="2"/>
        </w:rPr>
        <w:t> </w:t>
      </w:r>
      <w:r>
        <w:rPr>
          <w:color w:val="070708"/>
        </w:rPr>
        <w:t>oprávněn</w:t>
      </w:r>
      <w:r>
        <w:rPr>
          <w:color w:val="070708"/>
          <w:spacing w:val="19"/>
        </w:rPr>
        <w:t> </w:t>
      </w:r>
      <w:r>
        <w:rPr>
          <w:color w:val="070708"/>
        </w:rPr>
        <w:t>provést</w:t>
      </w:r>
      <w:r>
        <w:rPr>
          <w:color w:val="070708"/>
          <w:spacing w:val="10"/>
        </w:rPr>
        <w:t> </w:t>
      </w:r>
      <w:r>
        <w:rPr>
          <w:color w:val="070708"/>
        </w:rPr>
        <w:t>před</w:t>
      </w:r>
      <w:r>
        <w:rPr>
          <w:color w:val="070708"/>
          <w:spacing w:val="-10"/>
        </w:rPr>
        <w:t> </w:t>
      </w:r>
      <w:r>
        <w:rPr>
          <w:color w:val="070708"/>
        </w:rPr>
        <w:t>termínem</w:t>
      </w:r>
      <w:r>
        <w:rPr>
          <w:color w:val="070708"/>
          <w:spacing w:val="17"/>
        </w:rPr>
        <w:t> </w:t>
      </w:r>
      <w:r>
        <w:rPr>
          <w:color w:val="070708"/>
        </w:rPr>
        <w:t>sjednaným</w:t>
      </w:r>
      <w:r>
        <w:rPr>
          <w:color w:val="070708"/>
          <w:spacing w:val="5"/>
        </w:rPr>
        <w:t> </w:t>
      </w:r>
      <w:r>
        <w:rPr>
          <w:color w:val="070708"/>
        </w:rPr>
        <w:t>v</w:t>
      </w:r>
      <w:r>
        <w:rPr>
          <w:color w:val="070708"/>
          <w:spacing w:val="-9"/>
        </w:rPr>
        <w:t> </w:t>
      </w:r>
      <w:r>
        <w:rPr>
          <w:color w:val="070708"/>
          <w:spacing w:val="3"/>
        </w:rPr>
        <w:t>odst</w:t>
      </w:r>
      <w:r>
        <w:rPr>
          <w:color w:val="383838"/>
          <w:spacing w:val="2"/>
        </w:rPr>
        <w:t>.</w:t>
      </w:r>
      <w:r>
        <w:rPr>
          <w:color w:val="383838"/>
          <w:spacing w:val="-20"/>
        </w:rPr>
        <w:t> </w:t>
      </w:r>
      <w:r>
        <w:rPr>
          <w:color w:val="070708"/>
          <w:spacing w:val="-2"/>
        </w:rPr>
        <w:t>1tohoto</w:t>
      </w:r>
      <w:r>
        <w:rPr>
          <w:color w:val="070708"/>
          <w:spacing w:val="10"/>
        </w:rPr>
        <w:t> </w:t>
      </w:r>
      <w:r>
        <w:rPr>
          <w:color w:val="070708"/>
        </w:rPr>
        <w:t>článku</w:t>
      </w:r>
      <w:r>
        <w:rPr>
          <w:color w:val="070708"/>
          <w:spacing w:val="9"/>
        </w:rPr>
        <w:t> </w:t>
      </w:r>
      <w:r>
        <w:rPr>
          <w:color w:val="070708"/>
        </w:rPr>
        <w:t>smlouvy.</w:t>
      </w:r>
      <w:r>
        <w:rPr>
          <w:color w:val="070708"/>
          <w:spacing w:val="24"/>
          <w:w w:val="94"/>
        </w:rPr>
        <w:t> </w:t>
      </w:r>
      <w:r>
        <w:rPr>
          <w:color w:val="070708"/>
        </w:rPr>
        <w:t>Smluvní</w:t>
      </w:r>
      <w:r>
        <w:rPr>
          <w:color w:val="070708"/>
          <w:spacing w:val="-10"/>
        </w:rPr>
        <w:t> </w:t>
      </w:r>
      <w:r>
        <w:rPr>
          <w:color w:val="070708"/>
        </w:rPr>
        <w:t>strany</w:t>
      </w:r>
      <w:r>
        <w:rPr>
          <w:color w:val="070708"/>
          <w:spacing w:val="-3"/>
        </w:rPr>
        <w:t> </w:t>
      </w:r>
      <w:r>
        <w:rPr>
          <w:color w:val="070708"/>
        </w:rPr>
        <w:t>se</w:t>
      </w:r>
      <w:r>
        <w:rPr>
          <w:color w:val="070708"/>
          <w:spacing w:val="-5"/>
        </w:rPr>
        <w:t> </w:t>
      </w:r>
      <w:r>
        <w:rPr>
          <w:color w:val="070708"/>
        </w:rPr>
        <w:t>dohodly,</w:t>
      </w:r>
      <w:r>
        <w:rPr>
          <w:color w:val="070708"/>
          <w:spacing w:val="-1"/>
        </w:rPr>
        <w:t> </w:t>
      </w:r>
      <w:r>
        <w:rPr>
          <w:color w:val="070708"/>
        </w:rPr>
        <w:t>že</w:t>
      </w:r>
      <w:r>
        <w:rPr>
          <w:color w:val="070708"/>
          <w:spacing w:val="-1"/>
        </w:rPr>
        <w:t> </w:t>
      </w:r>
      <w:r>
        <w:rPr>
          <w:color w:val="070708"/>
        </w:rPr>
        <w:t>pokud</w:t>
      </w:r>
      <w:r>
        <w:rPr>
          <w:color w:val="070708"/>
          <w:spacing w:val="-9"/>
        </w:rPr>
        <w:t> </w:t>
      </w:r>
      <w:r>
        <w:rPr>
          <w:color w:val="070708"/>
        </w:rPr>
        <w:t>vyšší</w:t>
      </w:r>
      <w:r>
        <w:rPr>
          <w:color w:val="070708"/>
          <w:spacing w:val="-5"/>
        </w:rPr>
        <w:t> </w:t>
      </w:r>
      <w:r>
        <w:rPr>
          <w:color w:val="070708"/>
        </w:rPr>
        <w:t>moc</w:t>
      </w:r>
      <w:r>
        <w:rPr>
          <w:color w:val="070708"/>
          <w:spacing w:val="-2"/>
        </w:rPr>
        <w:t> </w:t>
      </w:r>
      <w:r>
        <w:rPr>
          <w:color w:val="070708"/>
        </w:rPr>
        <w:t>neumožní</w:t>
      </w:r>
      <w:r>
        <w:rPr>
          <w:color w:val="070708"/>
          <w:spacing w:val="-5"/>
        </w:rPr>
        <w:t> </w:t>
      </w:r>
      <w:r>
        <w:rPr>
          <w:color w:val="070708"/>
        </w:rPr>
        <w:t>provedení</w:t>
      </w:r>
      <w:r>
        <w:rPr>
          <w:color w:val="070708"/>
          <w:spacing w:val="-5"/>
        </w:rPr>
        <w:t> </w:t>
      </w:r>
      <w:r>
        <w:rPr>
          <w:color w:val="070708"/>
        </w:rPr>
        <w:t>díla</w:t>
      </w:r>
      <w:r>
        <w:rPr>
          <w:color w:val="070708"/>
          <w:spacing w:val="-3"/>
        </w:rPr>
        <w:t> </w:t>
      </w:r>
      <w:r>
        <w:rPr>
          <w:color w:val="070708"/>
        </w:rPr>
        <w:t>v</w:t>
      </w:r>
      <w:r>
        <w:rPr>
          <w:color w:val="070708"/>
          <w:spacing w:val="-24"/>
        </w:rPr>
        <w:t> </w:t>
      </w:r>
      <w:r>
        <w:rPr>
          <w:color w:val="070708"/>
        </w:rPr>
        <w:t>termínu</w:t>
      </w:r>
      <w:r>
        <w:rPr>
          <w:color w:val="070708"/>
          <w:spacing w:val="2"/>
        </w:rPr>
        <w:t> </w:t>
      </w:r>
      <w:r>
        <w:rPr>
          <w:color w:val="070708"/>
        </w:rPr>
        <w:t>uvedeného</w:t>
      </w:r>
      <w:r>
        <w:rPr>
          <w:color w:val="070708"/>
          <w:w w:val="95"/>
        </w:rPr>
        <w:t> </w:t>
      </w:r>
      <w:r>
        <w:rPr>
          <w:color w:val="070708"/>
        </w:rPr>
        <w:t>v</w:t>
      </w:r>
      <w:r>
        <w:rPr>
          <w:color w:val="070708"/>
          <w:spacing w:val="-18"/>
        </w:rPr>
        <w:t> </w:t>
      </w:r>
      <w:r>
        <w:rPr>
          <w:color w:val="070708"/>
        </w:rPr>
        <w:t>čl.</w:t>
      </w:r>
      <w:r>
        <w:rPr>
          <w:color w:val="070708"/>
          <w:spacing w:val="-22"/>
        </w:rPr>
        <w:t> </w:t>
      </w:r>
      <w:r>
        <w:rPr>
          <w:color w:val="070708"/>
        </w:rPr>
        <w:t>Ill.</w:t>
      </w:r>
      <w:r>
        <w:rPr>
          <w:color w:val="070708"/>
          <w:spacing w:val="-38"/>
        </w:rPr>
        <w:t> </w:t>
      </w:r>
      <w:r>
        <w:rPr>
          <w:color w:val="070708"/>
        </w:rPr>
        <w:t>odst.</w:t>
      </w:r>
      <w:r>
        <w:rPr>
          <w:color w:val="070708"/>
          <w:spacing w:val="-18"/>
        </w:rPr>
        <w:t> </w:t>
      </w:r>
      <w:r>
        <w:rPr>
          <w:color w:val="070708"/>
          <w:spacing w:val="-2"/>
        </w:rPr>
        <w:t>1</w:t>
      </w:r>
      <w:r>
        <w:rPr>
          <w:color w:val="070708"/>
          <w:spacing w:val="-4"/>
        </w:rPr>
        <w:t>písm.</w:t>
      </w:r>
      <w:r>
        <w:rPr>
          <w:color w:val="070708"/>
          <w:spacing w:val="-20"/>
        </w:rPr>
        <w:t> </w:t>
      </w:r>
      <w:r>
        <w:rPr>
          <w:color w:val="070708"/>
        </w:rPr>
        <w:t>a)</w:t>
      </w:r>
      <w:r>
        <w:rPr>
          <w:color w:val="070708"/>
          <w:spacing w:val="-17"/>
        </w:rPr>
        <w:t> </w:t>
      </w:r>
      <w:r>
        <w:rPr>
          <w:color w:val="070708"/>
        </w:rPr>
        <w:t>smlouvy,</w:t>
      </w:r>
      <w:r>
        <w:rPr>
          <w:color w:val="070708"/>
          <w:spacing w:val="-13"/>
        </w:rPr>
        <w:t> </w:t>
      </w:r>
      <w:r>
        <w:rPr>
          <w:color w:val="070708"/>
        </w:rPr>
        <w:t>sjednají</w:t>
      </w:r>
      <w:r>
        <w:rPr>
          <w:color w:val="070708"/>
          <w:spacing w:val="-10"/>
        </w:rPr>
        <w:t> </w:t>
      </w:r>
      <w:r>
        <w:rPr>
          <w:color w:val="070708"/>
        </w:rPr>
        <w:t>přiměřené</w:t>
      </w:r>
      <w:r>
        <w:rPr>
          <w:color w:val="070708"/>
          <w:spacing w:val="-13"/>
        </w:rPr>
        <w:t> </w:t>
      </w:r>
      <w:r>
        <w:rPr>
          <w:color w:val="070708"/>
        </w:rPr>
        <w:t>prodloužení</w:t>
      </w:r>
      <w:r>
        <w:rPr>
          <w:color w:val="070708"/>
          <w:spacing w:val="-13"/>
        </w:rPr>
        <w:t> </w:t>
      </w:r>
      <w:r>
        <w:rPr>
          <w:color w:val="070708"/>
        </w:rPr>
        <w:t>uvedené</w:t>
      </w:r>
      <w:r>
        <w:rPr>
          <w:color w:val="070708"/>
          <w:spacing w:val="-18"/>
        </w:rPr>
        <w:t> </w:t>
      </w:r>
      <w:r>
        <w:rPr>
          <w:color w:val="070708"/>
        </w:rPr>
        <w:t>doby.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left="3427" w:right="1707"/>
        <w:jc w:val="center"/>
      </w:pPr>
      <w:r>
        <w:rPr>
          <w:color w:val="070708"/>
          <w:w w:val="95"/>
        </w:rPr>
        <w:t>Článek</w:t>
      </w:r>
      <w:r>
        <w:rPr>
          <w:color w:val="070708"/>
          <w:spacing w:val="8"/>
          <w:w w:val="95"/>
        </w:rPr>
        <w:t> </w:t>
      </w:r>
      <w:r>
        <w:rPr>
          <w:color w:val="070708"/>
          <w:w w:val="95"/>
        </w:rPr>
        <w:t>IV.</w:t>
      </w:r>
      <w:r>
        <w:rPr/>
      </w:r>
    </w:p>
    <w:p>
      <w:pPr>
        <w:pStyle w:val="BodyText"/>
        <w:spacing w:line="240" w:lineRule="auto" w:before="33"/>
        <w:ind w:left="3403" w:right="1707"/>
        <w:jc w:val="center"/>
      </w:pPr>
      <w:r>
        <w:rPr>
          <w:color w:val="070708"/>
        </w:rPr>
        <w:t>Cena</w:t>
      </w:r>
      <w:r>
        <w:rPr>
          <w:color w:val="070708"/>
          <w:spacing w:val="-21"/>
        </w:rPr>
        <w:t> </w:t>
      </w:r>
      <w:r>
        <w:rPr>
          <w:color w:val="070708"/>
        </w:rPr>
        <w:t>díla</w:t>
      </w:r>
      <w:r>
        <w:rPr>
          <w:color w:val="070708"/>
          <w:spacing w:val="-20"/>
        </w:rPr>
        <w:t> </w:t>
      </w:r>
      <w:r>
        <w:rPr>
          <w:color w:val="070708"/>
        </w:rPr>
        <w:t>a</w:t>
      </w:r>
      <w:r>
        <w:rPr>
          <w:color w:val="070708"/>
          <w:spacing w:val="-20"/>
        </w:rPr>
        <w:t> </w:t>
      </w:r>
      <w:r>
        <w:rPr>
          <w:color w:val="070708"/>
        </w:rPr>
        <w:t>platební</w:t>
      </w:r>
      <w:r>
        <w:rPr>
          <w:color w:val="070708"/>
          <w:spacing w:val="-23"/>
        </w:rPr>
        <w:t> </w:t>
      </w:r>
      <w:r>
        <w:rPr>
          <w:color w:val="070708"/>
        </w:rPr>
        <w:t>podmínky</w:t>
      </w:r>
      <w:r>
        <w:rPr/>
      </w:r>
    </w:p>
    <w:p>
      <w:pPr>
        <w:pStyle w:val="BodyText"/>
        <w:spacing w:line="240" w:lineRule="auto" w:before="33"/>
        <w:ind w:left="1846" w:right="0"/>
        <w:jc w:val="left"/>
      </w:pPr>
      <w:r>
        <w:rPr>
          <w:rFonts w:ascii="Times New Roman" w:hAnsi="Times New Roman"/>
          <w:color w:val="070708"/>
        </w:rPr>
        <w:t>1.  </w:t>
      </w:r>
      <w:r>
        <w:rPr>
          <w:color w:val="070708"/>
        </w:rPr>
        <w:t>Účastníci</w:t>
      </w:r>
      <w:r>
        <w:rPr>
          <w:color w:val="070708"/>
          <w:spacing w:val="-21"/>
        </w:rPr>
        <w:t> </w:t>
      </w:r>
      <w:r>
        <w:rPr>
          <w:color w:val="070708"/>
        </w:rPr>
        <w:t>mezi</w:t>
      </w:r>
      <w:r>
        <w:rPr>
          <w:color w:val="070708"/>
          <w:spacing w:val="-25"/>
        </w:rPr>
        <w:t> </w:t>
      </w:r>
      <w:r>
        <w:rPr>
          <w:color w:val="070708"/>
        </w:rPr>
        <w:t>sebou</w:t>
      </w:r>
      <w:r>
        <w:rPr>
          <w:color w:val="070708"/>
          <w:spacing w:val="-23"/>
        </w:rPr>
        <w:t> </w:t>
      </w:r>
      <w:r>
        <w:rPr>
          <w:color w:val="070708"/>
        </w:rPr>
        <w:t>sjednali</w:t>
      </w:r>
      <w:r>
        <w:rPr>
          <w:color w:val="070708"/>
          <w:spacing w:val="-16"/>
        </w:rPr>
        <w:t> </w:t>
      </w:r>
      <w:r>
        <w:rPr>
          <w:color w:val="070708"/>
        </w:rPr>
        <w:t>pevnou</w:t>
      </w:r>
      <w:r>
        <w:rPr>
          <w:color w:val="070708"/>
          <w:spacing w:val="-24"/>
        </w:rPr>
        <w:t> </w:t>
      </w:r>
      <w:r>
        <w:rPr>
          <w:color w:val="070708"/>
        </w:rPr>
        <w:t>cenu</w:t>
      </w:r>
      <w:r>
        <w:rPr>
          <w:color w:val="070708"/>
          <w:spacing w:val="-24"/>
        </w:rPr>
        <w:t> </w:t>
      </w:r>
      <w:r>
        <w:rPr>
          <w:color w:val="070708"/>
        </w:rPr>
        <w:t>za</w:t>
      </w:r>
      <w:r>
        <w:rPr>
          <w:color w:val="070708"/>
          <w:spacing w:val="-15"/>
        </w:rPr>
        <w:t> </w:t>
      </w:r>
      <w:r>
        <w:rPr>
          <w:color w:val="070708"/>
        </w:rPr>
        <w:t>dílo</w:t>
      </w:r>
      <w:r>
        <w:rPr>
          <w:color w:val="070708"/>
          <w:spacing w:val="-25"/>
        </w:rPr>
        <w:t> </w:t>
      </w:r>
      <w:r>
        <w:rPr>
          <w:color w:val="070708"/>
        </w:rPr>
        <w:t>ve</w:t>
      </w:r>
      <w:r>
        <w:rPr>
          <w:color w:val="070708"/>
          <w:spacing w:val="-25"/>
        </w:rPr>
        <w:t> </w:t>
      </w:r>
      <w:r>
        <w:rPr>
          <w:color w:val="070708"/>
        </w:rPr>
        <w:t>výši:</w:t>
      </w:r>
      <w:r>
        <w:rPr/>
      </w:r>
    </w:p>
    <w:p>
      <w:pPr>
        <w:pStyle w:val="BodyText"/>
        <w:spacing w:line="240" w:lineRule="auto" w:before="27"/>
        <w:ind w:left="5641" w:right="0"/>
        <w:jc w:val="left"/>
      </w:pPr>
      <w:r>
        <w:rPr>
          <w:color w:val="070708"/>
        </w:rPr>
        <w:t>94</w:t>
      </w:r>
      <w:r>
        <w:rPr>
          <w:color w:val="070708"/>
          <w:spacing w:val="-8"/>
        </w:rPr>
        <w:t>.</w:t>
      </w:r>
      <w:r>
        <w:rPr>
          <w:color w:val="070708"/>
        </w:rPr>
        <w:t>44</w:t>
      </w:r>
      <w:r>
        <w:rPr>
          <w:color w:val="070708"/>
          <w:spacing w:val="-2"/>
        </w:rPr>
        <w:t>0</w:t>
      </w:r>
      <w:r>
        <w:rPr>
          <w:color w:val="070708"/>
          <w:spacing w:val="-27"/>
        </w:rPr>
        <w:t>,</w:t>
      </w:r>
      <w:r>
        <w:rPr>
          <w:color w:val="070708"/>
        </w:rPr>
        <w:t>-</w:t>
      </w:r>
      <w:r>
        <w:rPr>
          <w:color w:val="070708"/>
          <w:spacing w:val="-2"/>
        </w:rPr>
        <w:t> </w:t>
      </w:r>
      <w:r>
        <w:rPr>
          <w:color w:val="070708"/>
        </w:rPr>
        <w:t>Kč</w:t>
      </w:r>
      <w:r>
        <w:rPr>
          <w:color w:val="070708"/>
          <w:spacing w:val="-24"/>
        </w:rPr>
        <w:t> </w:t>
      </w:r>
      <w:r>
        <w:rPr>
          <w:color w:val="070708"/>
        </w:rPr>
        <w:t>bez</w:t>
      </w:r>
      <w:r>
        <w:rPr>
          <w:color w:val="070708"/>
          <w:spacing w:val="-30"/>
        </w:rPr>
        <w:t> </w:t>
      </w:r>
      <w:r>
        <w:rPr>
          <w:color w:val="070708"/>
        </w:rPr>
        <w:t>DPH</w:t>
      </w:r>
      <w:r>
        <w:rPr/>
      </w:r>
    </w:p>
    <w:p>
      <w:pPr>
        <w:pStyle w:val="BodyText"/>
        <w:spacing w:line="240" w:lineRule="auto" w:before="38"/>
        <w:ind w:left="3368" w:right="1707"/>
        <w:jc w:val="center"/>
      </w:pPr>
      <w:r>
        <w:rPr>
          <w:color w:val="070708"/>
          <w:w w:val="95"/>
        </w:rPr>
        <w:t>(slovy:</w:t>
      </w:r>
      <w:r>
        <w:rPr>
          <w:color w:val="070708"/>
          <w:spacing w:val="23"/>
          <w:w w:val="95"/>
        </w:rPr>
        <w:t> </w:t>
      </w:r>
      <w:r>
        <w:rPr>
          <w:color w:val="070708"/>
          <w:w w:val="95"/>
        </w:rPr>
        <w:t>devadesátčtyřitisícčtyřistačtyřicet)</w:t>
      </w:r>
      <w:r>
        <w:rPr/>
      </w:r>
    </w:p>
    <w:p>
      <w:pPr>
        <w:pStyle w:val="BodyText"/>
        <w:numPr>
          <w:ilvl w:val="0"/>
          <w:numId w:val="3"/>
        </w:numPr>
        <w:tabs>
          <w:tab w:pos="2185" w:val="left" w:leader="none"/>
        </w:tabs>
        <w:spacing w:line="274" w:lineRule="auto" w:before="38" w:after="0"/>
        <w:ind w:left="2184" w:right="130" w:hanging="343"/>
        <w:jc w:val="both"/>
      </w:pPr>
      <w:r>
        <w:rPr>
          <w:color w:val="070708"/>
        </w:rPr>
        <w:t>Zhotovitel</w:t>
      </w:r>
      <w:r>
        <w:rPr>
          <w:color w:val="070708"/>
          <w:spacing w:val="18"/>
        </w:rPr>
        <w:t> </w:t>
      </w:r>
      <w:r>
        <w:rPr>
          <w:color w:val="070708"/>
          <w:w w:val="175"/>
        </w:rPr>
        <w:t>-</w:t>
      </w:r>
      <w:r>
        <w:rPr>
          <w:color w:val="070708"/>
          <w:spacing w:val="-42"/>
          <w:w w:val="175"/>
        </w:rPr>
        <w:t> </w:t>
      </w:r>
      <w:r>
        <w:rPr>
          <w:color w:val="070708"/>
        </w:rPr>
        <w:t>plátce</w:t>
      </w:r>
      <w:r>
        <w:rPr>
          <w:color w:val="070708"/>
          <w:spacing w:val="18"/>
        </w:rPr>
        <w:t> </w:t>
      </w:r>
      <w:r>
        <w:rPr>
          <w:color w:val="070708"/>
        </w:rPr>
        <w:t>daně</w:t>
      </w:r>
      <w:r>
        <w:rPr>
          <w:color w:val="070708"/>
          <w:spacing w:val="18"/>
        </w:rPr>
        <w:t> </w:t>
      </w:r>
      <w:r>
        <w:rPr>
          <w:color w:val="070708"/>
        </w:rPr>
        <w:t>z</w:t>
      </w:r>
      <w:r>
        <w:rPr>
          <w:color w:val="070708"/>
          <w:spacing w:val="-7"/>
        </w:rPr>
        <w:t> </w:t>
      </w:r>
      <w:r>
        <w:rPr>
          <w:color w:val="070708"/>
        </w:rPr>
        <w:t>přidané</w:t>
      </w:r>
      <w:r>
        <w:rPr>
          <w:color w:val="070708"/>
          <w:spacing w:val="23"/>
        </w:rPr>
        <w:t> </w:t>
      </w:r>
      <w:r>
        <w:rPr>
          <w:color w:val="070708"/>
        </w:rPr>
        <w:t>hodnoty</w:t>
      </w:r>
      <w:r>
        <w:rPr>
          <w:color w:val="070708"/>
          <w:spacing w:val="10"/>
        </w:rPr>
        <w:t> </w:t>
      </w:r>
      <w:r>
        <w:rPr>
          <w:color w:val="070708"/>
          <w:w w:val="175"/>
        </w:rPr>
        <w:t>-</w:t>
      </w:r>
      <w:r>
        <w:rPr>
          <w:color w:val="070708"/>
          <w:spacing w:val="-41"/>
          <w:w w:val="175"/>
        </w:rPr>
        <w:t> </w:t>
      </w:r>
      <w:r>
        <w:rPr>
          <w:color w:val="070708"/>
        </w:rPr>
        <w:t>přičte</w:t>
      </w:r>
      <w:r>
        <w:rPr>
          <w:color w:val="070708"/>
          <w:spacing w:val="17"/>
        </w:rPr>
        <w:t> </w:t>
      </w:r>
      <w:r>
        <w:rPr>
          <w:color w:val="070708"/>
        </w:rPr>
        <w:t>k</w:t>
      </w:r>
      <w:r>
        <w:rPr>
          <w:color w:val="070708"/>
          <w:spacing w:val="-11"/>
        </w:rPr>
        <w:t> </w:t>
      </w:r>
      <w:r>
        <w:rPr>
          <w:color w:val="070708"/>
        </w:rPr>
        <w:t>dohodnuté</w:t>
      </w:r>
      <w:r>
        <w:rPr>
          <w:color w:val="070708"/>
          <w:spacing w:val="26"/>
        </w:rPr>
        <w:t> </w:t>
      </w:r>
      <w:r>
        <w:rPr>
          <w:color w:val="070708"/>
        </w:rPr>
        <w:t>ceně</w:t>
      </w:r>
      <w:r>
        <w:rPr>
          <w:color w:val="070708"/>
          <w:spacing w:val="19"/>
        </w:rPr>
        <w:t> </w:t>
      </w:r>
      <w:r>
        <w:rPr>
          <w:color w:val="070708"/>
        </w:rPr>
        <w:t>daň</w:t>
      </w:r>
      <w:r>
        <w:rPr>
          <w:color w:val="070708"/>
          <w:spacing w:val="11"/>
        </w:rPr>
        <w:t> </w:t>
      </w:r>
      <w:r>
        <w:rPr>
          <w:color w:val="070708"/>
        </w:rPr>
        <w:t>z</w:t>
      </w:r>
      <w:r>
        <w:rPr>
          <w:color w:val="070708"/>
          <w:spacing w:val="-3"/>
        </w:rPr>
        <w:t> </w:t>
      </w:r>
      <w:r>
        <w:rPr>
          <w:color w:val="070708"/>
        </w:rPr>
        <w:t>přidané</w:t>
      </w:r>
      <w:r>
        <w:rPr>
          <w:color w:val="070708"/>
          <w:spacing w:val="24"/>
        </w:rPr>
        <w:t> </w:t>
      </w:r>
      <w:r>
        <w:rPr>
          <w:color w:val="070708"/>
        </w:rPr>
        <w:t>hodnoty</w:t>
      </w:r>
      <w:r>
        <w:rPr>
          <w:color w:val="070708"/>
          <w:w w:val="98"/>
        </w:rPr>
        <w:t> </w:t>
      </w:r>
      <w:r>
        <w:rPr>
          <w:color w:val="070708"/>
        </w:rPr>
        <w:t>v</w:t>
      </w:r>
      <w:r>
        <w:rPr>
          <w:color w:val="070708"/>
          <w:spacing w:val="-30"/>
        </w:rPr>
        <w:t> </w:t>
      </w:r>
      <w:r>
        <w:rPr>
          <w:color w:val="070708"/>
        </w:rPr>
        <w:t>zákonné</w:t>
      </w:r>
      <w:r>
        <w:rPr>
          <w:color w:val="070708"/>
          <w:spacing w:val="-30"/>
        </w:rPr>
        <w:t> </w:t>
      </w:r>
      <w:r>
        <w:rPr>
          <w:color w:val="070708"/>
        </w:rPr>
        <w:t>výši</w:t>
      </w:r>
      <w:r>
        <w:rPr>
          <w:color w:val="070708"/>
          <w:spacing w:val="-28"/>
        </w:rPr>
        <w:t> </w:t>
      </w:r>
      <w:r>
        <w:rPr>
          <w:color w:val="070708"/>
        </w:rPr>
        <w:t>platné</w:t>
      </w:r>
      <w:r>
        <w:rPr>
          <w:color w:val="070708"/>
          <w:spacing w:val="-34"/>
        </w:rPr>
        <w:t> </w:t>
      </w:r>
      <w:r>
        <w:rPr>
          <w:color w:val="070708"/>
        </w:rPr>
        <w:t>v</w:t>
      </w:r>
      <w:r>
        <w:rPr>
          <w:color w:val="070708"/>
          <w:spacing w:val="-29"/>
        </w:rPr>
        <w:t> </w:t>
      </w:r>
      <w:r>
        <w:rPr>
          <w:color w:val="070708"/>
        </w:rPr>
        <w:t>den</w:t>
      </w:r>
      <w:r>
        <w:rPr>
          <w:color w:val="070708"/>
          <w:spacing w:val="-29"/>
        </w:rPr>
        <w:t> </w:t>
      </w:r>
      <w:r>
        <w:rPr>
          <w:color w:val="070708"/>
        </w:rPr>
        <w:t>uskutečnění</w:t>
      </w:r>
      <w:r>
        <w:rPr>
          <w:color w:val="070708"/>
          <w:spacing w:val="-26"/>
        </w:rPr>
        <w:t> </w:t>
      </w:r>
      <w:r>
        <w:rPr>
          <w:color w:val="070708"/>
        </w:rPr>
        <w:t>zdanitelného</w:t>
      </w:r>
      <w:r>
        <w:rPr>
          <w:color w:val="070708"/>
          <w:spacing w:val="-21"/>
        </w:rPr>
        <w:t> </w:t>
      </w:r>
      <w:r>
        <w:rPr>
          <w:color w:val="070708"/>
        </w:rPr>
        <w:t>plnění.</w:t>
      </w:r>
      <w:r>
        <w:rPr/>
      </w:r>
    </w:p>
    <w:p>
      <w:pPr>
        <w:pStyle w:val="BodyText"/>
        <w:numPr>
          <w:ilvl w:val="0"/>
          <w:numId w:val="3"/>
        </w:numPr>
        <w:tabs>
          <w:tab w:pos="2189" w:val="left" w:leader="none"/>
        </w:tabs>
        <w:spacing w:line="269" w:lineRule="auto" w:before="1" w:after="0"/>
        <w:ind w:left="2198" w:right="140" w:hanging="357"/>
        <w:jc w:val="both"/>
      </w:pPr>
      <w:r>
        <w:rPr>
          <w:color w:val="070708"/>
        </w:rPr>
        <w:t>Cena</w:t>
      </w:r>
      <w:r>
        <w:rPr>
          <w:color w:val="070708"/>
          <w:spacing w:val="-20"/>
        </w:rPr>
        <w:t> </w:t>
      </w:r>
      <w:r>
        <w:rPr>
          <w:color w:val="070708"/>
        </w:rPr>
        <w:t>za</w:t>
      </w:r>
      <w:r>
        <w:rPr>
          <w:color w:val="070708"/>
          <w:spacing w:val="-18"/>
        </w:rPr>
        <w:t> </w:t>
      </w:r>
      <w:r>
        <w:rPr>
          <w:color w:val="070708"/>
        </w:rPr>
        <w:t>dílo</w:t>
      </w:r>
      <w:r>
        <w:rPr>
          <w:color w:val="070708"/>
          <w:spacing w:val="-24"/>
        </w:rPr>
        <w:t> </w:t>
      </w:r>
      <w:r>
        <w:rPr>
          <w:color w:val="070708"/>
        </w:rPr>
        <w:t>stanovená</w:t>
      </w:r>
      <w:r>
        <w:rPr>
          <w:color w:val="070708"/>
          <w:spacing w:val="-14"/>
        </w:rPr>
        <w:t> </w:t>
      </w:r>
      <w:r>
        <w:rPr>
          <w:color w:val="070708"/>
        </w:rPr>
        <w:t>dle</w:t>
      </w:r>
      <w:r>
        <w:rPr>
          <w:color w:val="070708"/>
          <w:spacing w:val="-24"/>
        </w:rPr>
        <w:t> </w:t>
      </w:r>
      <w:r>
        <w:rPr>
          <w:color w:val="070708"/>
        </w:rPr>
        <w:t>odst.</w:t>
      </w:r>
      <w:r>
        <w:rPr>
          <w:color w:val="070708"/>
          <w:spacing w:val="-24"/>
        </w:rPr>
        <w:t> </w:t>
      </w:r>
      <w:r>
        <w:rPr>
          <w:color w:val="070708"/>
          <w:spacing w:val="-20"/>
        </w:rPr>
        <w:t>1</w:t>
      </w:r>
      <w:r>
        <w:rPr>
          <w:color w:val="070708"/>
        </w:rPr>
        <w:t>tohoto</w:t>
      </w:r>
      <w:r>
        <w:rPr>
          <w:color w:val="070708"/>
          <w:spacing w:val="-17"/>
        </w:rPr>
        <w:t> </w:t>
      </w:r>
      <w:r>
        <w:rPr>
          <w:color w:val="070708"/>
        </w:rPr>
        <w:t>článku</w:t>
      </w:r>
      <w:r>
        <w:rPr>
          <w:color w:val="070708"/>
          <w:spacing w:val="-29"/>
        </w:rPr>
        <w:t> </w:t>
      </w:r>
      <w:r>
        <w:rPr>
          <w:color w:val="070708"/>
        </w:rPr>
        <w:t>je</w:t>
      </w:r>
      <w:r>
        <w:rPr>
          <w:color w:val="070708"/>
          <w:spacing w:val="-13"/>
        </w:rPr>
        <w:t> </w:t>
      </w:r>
      <w:r>
        <w:rPr>
          <w:color w:val="070708"/>
        </w:rPr>
        <w:t>konečná</w:t>
      </w:r>
      <w:r>
        <w:rPr>
          <w:color w:val="070708"/>
          <w:spacing w:val="-17"/>
        </w:rPr>
        <w:t> </w:t>
      </w:r>
      <w:r>
        <w:rPr>
          <w:color w:val="070708"/>
        </w:rPr>
        <w:t>a</w:t>
      </w:r>
      <w:r>
        <w:rPr>
          <w:color w:val="070708"/>
          <w:spacing w:val="-17"/>
        </w:rPr>
        <w:t> </w:t>
      </w:r>
      <w:r>
        <w:rPr>
          <w:color w:val="070708"/>
        </w:rPr>
        <w:t>nepřekročitelná</w:t>
      </w:r>
      <w:r>
        <w:rPr>
          <w:color w:val="070708"/>
          <w:spacing w:val="-11"/>
        </w:rPr>
        <w:t> </w:t>
      </w:r>
      <w:r>
        <w:rPr>
          <w:color w:val="070708"/>
        </w:rPr>
        <w:t>a</w:t>
      </w:r>
      <w:r>
        <w:rPr>
          <w:color w:val="070708"/>
          <w:spacing w:val="-20"/>
        </w:rPr>
        <w:t> </w:t>
      </w:r>
      <w:r>
        <w:rPr>
          <w:color w:val="070708"/>
        </w:rPr>
        <w:t>zahrnuje</w:t>
      </w:r>
      <w:r>
        <w:rPr>
          <w:color w:val="070708"/>
          <w:spacing w:val="-18"/>
        </w:rPr>
        <w:t> </w:t>
      </w:r>
      <w:r>
        <w:rPr>
          <w:color w:val="070708"/>
        </w:rPr>
        <w:t>veškeré</w:t>
      </w:r>
      <w:r>
        <w:rPr>
          <w:color w:val="070708"/>
          <w:w w:val="92"/>
        </w:rPr>
        <w:t> </w:t>
      </w:r>
      <w:r>
        <w:rPr>
          <w:color w:val="070708"/>
        </w:rPr>
        <w:t>náklady</w:t>
      </w:r>
      <w:r>
        <w:rPr>
          <w:color w:val="070708"/>
          <w:spacing w:val="-36"/>
        </w:rPr>
        <w:t> </w:t>
      </w:r>
      <w:r>
        <w:rPr>
          <w:color w:val="070708"/>
        </w:rPr>
        <w:t>zhotovitele</w:t>
      </w:r>
      <w:r>
        <w:rPr>
          <w:color w:val="070708"/>
          <w:spacing w:val="-31"/>
        </w:rPr>
        <w:t> </w:t>
      </w:r>
      <w:r>
        <w:rPr>
          <w:color w:val="070708"/>
        </w:rPr>
        <w:t>související</w:t>
      </w:r>
      <w:r>
        <w:rPr>
          <w:color w:val="070708"/>
          <w:spacing w:val="-35"/>
        </w:rPr>
        <w:t> </w:t>
      </w:r>
      <w:r>
        <w:rPr>
          <w:color w:val="070708"/>
        </w:rPr>
        <w:t>s</w:t>
      </w:r>
      <w:r>
        <w:rPr>
          <w:color w:val="070708"/>
          <w:spacing w:val="-36"/>
        </w:rPr>
        <w:t> </w:t>
      </w:r>
      <w:r>
        <w:rPr>
          <w:color w:val="070708"/>
        </w:rPr>
        <w:t>realizací</w:t>
      </w:r>
      <w:r>
        <w:rPr>
          <w:color w:val="070708"/>
          <w:spacing w:val="-38"/>
        </w:rPr>
        <w:t> </w:t>
      </w:r>
      <w:r>
        <w:rPr>
          <w:color w:val="070708"/>
        </w:rPr>
        <w:t>díla</w:t>
      </w:r>
      <w:r>
        <w:rPr>
          <w:color w:val="070708"/>
          <w:spacing w:val="-32"/>
        </w:rPr>
        <w:t> </w:t>
      </w:r>
      <w:r>
        <w:rPr>
          <w:color w:val="070708"/>
        </w:rPr>
        <w:t>a</w:t>
      </w:r>
      <w:r>
        <w:rPr>
          <w:color w:val="070708"/>
          <w:spacing w:val="-39"/>
        </w:rPr>
        <w:t> </w:t>
      </w:r>
      <w:r>
        <w:rPr>
          <w:color w:val="070708"/>
        </w:rPr>
        <w:t>jeho</w:t>
      </w:r>
      <w:r>
        <w:rPr>
          <w:color w:val="070708"/>
          <w:spacing w:val="-28"/>
        </w:rPr>
        <w:t> </w:t>
      </w:r>
      <w:r>
        <w:rPr>
          <w:color w:val="070708"/>
        </w:rPr>
        <w:t>předáním</w:t>
      </w:r>
      <w:r>
        <w:rPr>
          <w:color w:val="070708"/>
          <w:spacing w:val="-36"/>
        </w:rPr>
        <w:t> </w:t>
      </w:r>
      <w:r>
        <w:rPr>
          <w:color w:val="070708"/>
        </w:rPr>
        <w:t>objednateli.</w:t>
      </w:r>
      <w:r>
        <w:rPr/>
      </w:r>
    </w:p>
    <w:p>
      <w:pPr>
        <w:pStyle w:val="BodyText"/>
        <w:numPr>
          <w:ilvl w:val="0"/>
          <w:numId w:val="3"/>
        </w:numPr>
        <w:tabs>
          <w:tab w:pos="2189" w:val="left" w:leader="none"/>
        </w:tabs>
        <w:spacing w:line="240" w:lineRule="auto" w:before="5" w:after="0"/>
        <w:ind w:left="2188" w:right="0" w:hanging="351"/>
        <w:jc w:val="left"/>
      </w:pPr>
      <w:r>
        <w:rPr>
          <w:color w:val="070708"/>
          <w:w w:val="95"/>
        </w:rPr>
        <w:t>Objednatel</w:t>
      </w:r>
      <w:r>
        <w:rPr>
          <w:color w:val="070708"/>
          <w:spacing w:val="14"/>
          <w:w w:val="95"/>
        </w:rPr>
        <w:t> </w:t>
      </w:r>
      <w:r>
        <w:rPr>
          <w:color w:val="070708"/>
          <w:w w:val="95"/>
        </w:rPr>
        <w:t>neposkytuje</w:t>
      </w:r>
      <w:r>
        <w:rPr>
          <w:color w:val="070708"/>
          <w:spacing w:val="20"/>
          <w:w w:val="95"/>
        </w:rPr>
        <w:t> </w:t>
      </w:r>
      <w:r>
        <w:rPr>
          <w:color w:val="070708"/>
          <w:w w:val="95"/>
        </w:rPr>
        <w:t>zhotoviteli</w:t>
      </w:r>
      <w:r>
        <w:rPr>
          <w:color w:val="070708"/>
          <w:spacing w:val="21"/>
          <w:w w:val="95"/>
        </w:rPr>
        <w:t> </w:t>
      </w:r>
      <w:r>
        <w:rPr>
          <w:color w:val="070708"/>
          <w:w w:val="95"/>
        </w:rPr>
        <w:t>žádné</w:t>
      </w:r>
      <w:r>
        <w:rPr>
          <w:color w:val="070708"/>
          <w:spacing w:val="12"/>
          <w:w w:val="95"/>
        </w:rPr>
        <w:t> </w:t>
      </w:r>
      <w:r>
        <w:rPr>
          <w:color w:val="070708"/>
          <w:w w:val="95"/>
        </w:rPr>
        <w:t>zálohy.</w:t>
      </w:r>
      <w:r>
        <w:rPr/>
      </w:r>
    </w:p>
    <w:p>
      <w:pPr>
        <w:pStyle w:val="BodyText"/>
        <w:numPr>
          <w:ilvl w:val="0"/>
          <w:numId w:val="3"/>
        </w:numPr>
        <w:tabs>
          <w:tab w:pos="2189" w:val="left" w:leader="none"/>
        </w:tabs>
        <w:spacing w:line="276" w:lineRule="auto" w:before="28" w:after="0"/>
        <w:ind w:left="2188" w:right="131" w:hanging="342"/>
        <w:jc w:val="both"/>
      </w:pPr>
      <w:r>
        <w:rPr>
          <w:color w:val="070708"/>
        </w:rPr>
        <w:t>Smluvní</w:t>
      </w:r>
      <w:r>
        <w:rPr>
          <w:color w:val="070708"/>
          <w:spacing w:val="32"/>
        </w:rPr>
        <w:t> </w:t>
      </w:r>
      <w:r>
        <w:rPr>
          <w:color w:val="070708"/>
        </w:rPr>
        <w:t>strany</w:t>
      </w:r>
      <w:r>
        <w:rPr>
          <w:color w:val="070708"/>
          <w:spacing w:val="43"/>
        </w:rPr>
        <w:t> </w:t>
      </w:r>
      <w:r>
        <w:rPr>
          <w:color w:val="070708"/>
        </w:rPr>
        <w:t>se</w:t>
      </w:r>
      <w:r>
        <w:rPr>
          <w:color w:val="070708"/>
          <w:spacing w:val="36"/>
        </w:rPr>
        <w:t> </w:t>
      </w:r>
      <w:r>
        <w:rPr>
          <w:color w:val="070708"/>
        </w:rPr>
        <w:t>dohodly,</w:t>
      </w:r>
      <w:r>
        <w:rPr>
          <w:color w:val="070708"/>
          <w:spacing w:val="41"/>
        </w:rPr>
        <w:t> </w:t>
      </w:r>
      <w:r>
        <w:rPr>
          <w:color w:val="070708"/>
        </w:rPr>
        <w:t>že</w:t>
      </w:r>
      <w:r>
        <w:rPr>
          <w:color w:val="070708"/>
          <w:spacing w:val="37"/>
        </w:rPr>
        <w:t> </w:t>
      </w:r>
      <w:r>
        <w:rPr>
          <w:color w:val="070708"/>
        </w:rPr>
        <w:t>cena</w:t>
      </w:r>
      <w:r>
        <w:rPr>
          <w:color w:val="070708"/>
          <w:spacing w:val="41"/>
        </w:rPr>
        <w:t> </w:t>
      </w:r>
      <w:r>
        <w:rPr>
          <w:color w:val="070708"/>
        </w:rPr>
        <w:t>za</w:t>
      </w:r>
      <w:r>
        <w:rPr>
          <w:color w:val="070708"/>
          <w:spacing w:val="42"/>
        </w:rPr>
        <w:t> </w:t>
      </w:r>
      <w:r>
        <w:rPr>
          <w:color w:val="070708"/>
        </w:rPr>
        <w:t>dílo</w:t>
      </w:r>
      <w:r>
        <w:rPr>
          <w:color w:val="070708"/>
          <w:spacing w:val="42"/>
        </w:rPr>
        <w:t> </w:t>
      </w:r>
      <w:r>
        <w:rPr>
          <w:color w:val="070708"/>
        </w:rPr>
        <w:t>bude</w:t>
      </w:r>
      <w:r>
        <w:rPr>
          <w:color w:val="070708"/>
          <w:spacing w:val="34"/>
        </w:rPr>
        <w:t> </w:t>
      </w:r>
      <w:r>
        <w:rPr>
          <w:color w:val="070708"/>
        </w:rPr>
        <w:t>zhotoviteli</w:t>
      </w:r>
      <w:r>
        <w:rPr>
          <w:color w:val="070708"/>
          <w:spacing w:val="49"/>
        </w:rPr>
        <w:t> </w:t>
      </w:r>
      <w:r>
        <w:rPr>
          <w:color w:val="070708"/>
        </w:rPr>
        <w:t>uhrazena</w:t>
      </w:r>
      <w:r>
        <w:rPr>
          <w:color w:val="070708"/>
          <w:spacing w:val="43"/>
        </w:rPr>
        <w:t> </w:t>
      </w:r>
      <w:r>
        <w:rPr>
          <w:color w:val="070708"/>
        </w:rPr>
        <w:t>na</w:t>
      </w:r>
      <w:r>
        <w:rPr>
          <w:color w:val="070708"/>
          <w:spacing w:val="35"/>
        </w:rPr>
        <w:t> </w:t>
      </w:r>
      <w:r>
        <w:rPr>
          <w:color w:val="070708"/>
        </w:rPr>
        <w:t>základě</w:t>
      </w:r>
      <w:r>
        <w:rPr>
          <w:color w:val="070708"/>
          <w:spacing w:val="44"/>
        </w:rPr>
        <w:t> </w:t>
      </w:r>
      <w:r>
        <w:rPr>
          <w:color w:val="070708"/>
        </w:rPr>
        <w:t>faktury</w:t>
      </w:r>
      <w:r>
        <w:rPr>
          <w:color w:val="070708"/>
          <w:w w:val="98"/>
        </w:rPr>
        <w:t> </w:t>
      </w:r>
      <w:r>
        <w:rPr>
          <w:color w:val="070708"/>
        </w:rPr>
        <w:t>vystavené</w:t>
      </w:r>
      <w:r>
        <w:rPr>
          <w:color w:val="070708"/>
          <w:spacing w:val="49"/>
        </w:rPr>
        <w:t> </w:t>
      </w:r>
      <w:r>
        <w:rPr>
          <w:color w:val="070708"/>
        </w:rPr>
        <w:t>zhotovitelem</w:t>
      </w:r>
      <w:r>
        <w:rPr>
          <w:color w:val="070708"/>
          <w:spacing w:val="47"/>
        </w:rPr>
        <w:t> </w:t>
      </w:r>
      <w:r>
        <w:rPr>
          <w:color w:val="070708"/>
        </w:rPr>
        <w:t>se</w:t>
      </w:r>
      <w:r>
        <w:rPr>
          <w:color w:val="070708"/>
          <w:spacing w:val="31"/>
        </w:rPr>
        <w:t> </w:t>
      </w:r>
      <w:r>
        <w:rPr>
          <w:color w:val="070708"/>
        </w:rPr>
        <w:t>splatností</w:t>
      </w:r>
      <w:r>
        <w:rPr>
          <w:color w:val="070708"/>
          <w:spacing w:val="36"/>
        </w:rPr>
        <w:t> </w:t>
      </w:r>
      <w:r>
        <w:rPr>
          <w:color w:val="070708"/>
        </w:rPr>
        <w:t>nejméně</w:t>
      </w:r>
      <w:r>
        <w:rPr>
          <w:color w:val="070708"/>
          <w:spacing w:val="32"/>
        </w:rPr>
        <w:t> </w:t>
      </w:r>
      <w:r>
        <w:rPr>
          <w:color w:val="070708"/>
        </w:rPr>
        <w:t>21</w:t>
      </w:r>
      <w:r>
        <w:rPr>
          <w:color w:val="070708"/>
          <w:spacing w:val="1"/>
        </w:rPr>
        <w:t> </w:t>
      </w:r>
      <w:r>
        <w:rPr>
          <w:color w:val="070708"/>
        </w:rPr>
        <w:t>dní</w:t>
      </w:r>
      <w:r>
        <w:rPr>
          <w:color w:val="070708"/>
          <w:spacing w:val="27"/>
        </w:rPr>
        <w:t> </w:t>
      </w:r>
      <w:r>
        <w:rPr>
          <w:color w:val="070708"/>
        </w:rPr>
        <w:t>ode</w:t>
      </w:r>
      <w:r>
        <w:rPr>
          <w:color w:val="070708"/>
          <w:spacing w:val="33"/>
        </w:rPr>
        <w:t> </w:t>
      </w:r>
      <w:r>
        <w:rPr>
          <w:color w:val="070708"/>
        </w:rPr>
        <w:t>dne</w:t>
      </w:r>
      <w:r>
        <w:rPr>
          <w:color w:val="070708"/>
          <w:spacing w:val="31"/>
        </w:rPr>
        <w:t> </w:t>
      </w:r>
      <w:r>
        <w:rPr>
          <w:color w:val="070708"/>
        </w:rPr>
        <w:t>doručení</w:t>
      </w:r>
      <w:r>
        <w:rPr>
          <w:color w:val="070708"/>
          <w:spacing w:val="26"/>
        </w:rPr>
        <w:t> </w:t>
      </w:r>
      <w:r>
        <w:rPr>
          <w:color w:val="070708"/>
        </w:rPr>
        <w:t>faktury</w:t>
      </w:r>
      <w:r>
        <w:rPr>
          <w:color w:val="070708"/>
          <w:spacing w:val="-31"/>
        </w:rPr>
        <w:t> </w:t>
      </w:r>
      <w:r>
        <w:rPr>
          <w:color w:val="383838"/>
        </w:rPr>
        <w:t>.</w:t>
      </w:r>
      <w:r>
        <w:rPr>
          <w:color w:val="383838"/>
          <w:spacing w:val="14"/>
        </w:rPr>
        <w:t> </w:t>
      </w:r>
      <w:r>
        <w:rPr>
          <w:color w:val="070708"/>
        </w:rPr>
        <w:t>Fakturu</w:t>
      </w:r>
      <w:r>
        <w:rPr>
          <w:color w:val="070708"/>
          <w:spacing w:val="12"/>
        </w:rPr>
        <w:t> </w:t>
      </w:r>
      <w:r>
        <w:rPr>
          <w:color w:val="070708"/>
        </w:rPr>
        <w:t>je</w:t>
      </w:r>
      <w:r>
        <w:rPr>
          <w:color w:val="070708"/>
          <w:w w:val="93"/>
        </w:rPr>
        <w:t> </w:t>
      </w:r>
      <w:r>
        <w:rPr>
          <w:color w:val="070708"/>
        </w:rPr>
        <w:t>zhotovitel</w:t>
      </w:r>
      <w:r>
        <w:rPr>
          <w:color w:val="070708"/>
          <w:spacing w:val="-1"/>
        </w:rPr>
        <w:t> </w:t>
      </w:r>
      <w:r>
        <w:rPr>
          <w:color w:val="070708"/>
        </w:rPr>
        <w:t>oprávněn</w:t>
      </w:r>
      <w:r>
        <w:rPr>
          <w:color w:val="070708"/>
          <w:spacing w:val="-4"/>
        </w:rPr>
        <w:t> </w:t>
      </w:r>
      <w:r>
        <w:rPr>
          <w:color w:val="070708"/>
        </w:rPr>
        <w:t>vystavit</w:t>
      </w:r>
      <w:r>
        <w:rPr>
          <w:color w:val="070708"/>
          <w:spacing w:val="4"/>
        </w:rPr>
        <w:t> </w:t>
      </w:r>
      <w:r>
        <w:rPr>
          <w:color w:val="070708"/>
        </w:rPr>
        <w:t>po</w:t>
      </w:r>
      <w:r>
        <w:rPr>
          <w:color w:val="070708"/>
          <w:spacing w:val="-7"/>
        </w:rPr>
        <w:t> </w:t>
      </w:r>
      <w:r>
        <w:rPr>
          <w:color w:val="070708"/>
        </w:rPr>
        <w:t>řádném</w:t>
      </w:r>
      <w:r>
        <w:rPr>
          <w:color w:val="070708"/>
          <w:spacing w:val="-2"/>
        </w:rPr>
        <w:t> </w:t>
      </w:r>
      <w:r>
        <w:rPr>
          <w:color w:val="070708"/>
        </w:rPr>
        <w:t>provedení</w:t>
      </w:r>
      <w:r>
        <w:rPr>
          <w:color w:val="070708"/>
          <w:spacing w:val="-12"/>
        </w:rPr>
        <w:t> </w:t>
      </w:r>
      <w:r>
        <w:rPr>
          <w:color w:val="070708"/>
        </w:rPr>
        <w:t>a</w:t>
      </w:r>
      <w:r>
        <w:rPr>
          <w:color w:val="070708"/>
          <w:spacing w:val="1"/>
        </w:rPr>
        <w:t> </w:t>
      </w:r>
      <w:r>
        <w:rPr>
          <w:color w:val="070708"/>
        </w:rPr>
        <w:t>předání</w:t>
      </w:r>
      <w:r>
        <w:rPr>
          <w:color w:val="070708"/>
          <w:spacing w:val="-13"/>
        </w:rPr>
        <w:t> </w:t>
      </w:r>
      <w:r>
        <w:rPr>
          <w:color w:val="070708"/>
        </w:rPr>
        <w:t>celého</w:t>
      </w:r>
      <w:r>
        <w:rPr>
          <w:color w:val="070708"/>
          <w:spacing w:val="-2"/>
        </w:rPr>
        <w:t> </w:t>
      </w:r>
      <w:r>
        <w:rPr>
          <w:color w:val="070708"/>
        </w:rPr>
        <w:t>předmětu</w:t>
      </w:r>
      <w:r>
        <w:rPr>
          <w:color w:val="070708"/>
          <w:spacing w:val="-10"/>
        </w:rPr>
        <w:t> </w:t>
      </w:r>
      <w:r>
        <w:rPr>
          <w:color w:val="070708"/>
        </w:rPr>
        <w:t>smlouvy</w:t>
      </w:r>
      <w:r>
        <w:rPr>
          <w:color w:val="070708"/>
          <w:spacing w:val="-6"/>
        </w:rPr>
        <w:t> </w:t>
      </w:r>
      <w:r>
        <w:rPr>
          <w:color w:val="070708"/>
          <w:w w:val="175"/>
        </w:rPr>
        <w:t>-</w:t>
      </w:r>
      <w:r>
        <w:rPr>
          <w:color w:val="070708"/>
          <w:spacing w:val="-70"/>
          <w:w w:val="175"/>
        </w:rPr>
        <w:t> </w:t>
      </w:r>
      <w:r>
        <w:rPr>
          <w:color w:val="070708"/>
        </w:rPr>
        <w:t>díla,</w:t>
      </w:r>
      <w:r>
        <w:rPr>
          <w:color w:val="070708"/>
          <w:spacing w:val="-10"/>
        </w:rPr>
        <w:t> </w:t>
      </w:r>
      <w:r>
        <w:rPr>
          <w:color w:val="070708"/>
        </w:rPr>
        <w:t>a</w:t>
      </w:r>
      <w:r>
        <w:rPr>
          <w:color w:val="070708"/>
          <w:w w:val="75"/>
        </w:rPr>
        <w:t> </w:t>
      </w:r>
      <w:r>
        <w:rPr>
          <w:color w:val="070708"/>
        </w:rPr>
        <w:t>to</w:t>
      </w:r>
      <w:r>
        <w:rPr>
          <w:color w:val="070708"/>
          <w:spacing w:val="-12"/>
        </w:rPr>
        <w:t> </w:t>
      </w:r>
      <w:r>
        <w:rPr>
          <w:color w:val="070708"/>
        </w:rPr>
        <w:t>dle</w:t>
      </w:r>
      <w:r>
        <w:rPr>
          <w:color w:val="070708"/>
          <w:spacing w:val="-15"/>
        </w:rPr>
        <w:t> </w:t>
      </w:r>
      <w:r>
        <w:rPr>
          <w:color w:val="070708"/>
        </w:rPr>
        <w:t>termínů</w:t>
      </w:r>
      <w:r>
        <w:rPr>
          <w:color w:val="070708"/>
          <w:spacing w:val="-5"/>
        </w:rPr>
        <w:t> </w:t>
      </w:r>
      <w:r>
        <w:rPr>
          <w:color w:val="070708"/>
        </w:rPr>
        <w:t>specifikovaných</w:t>
      </w:r>
      <w:r>
        <w:rPr>
          <w:color w:val="070708"/>
          <w:spacing w:val="8"/>
        </w:rPr>
        <w:t> </w:t>
      </w:r>
      <w:r>
        <w:rPr>
          <w:color w:val="070708"/>
        </w:rPr>
        <w:t>v</w:t>
      </w:r>
      <w:r>
        <w:rPr>
          <w:color w:val="070708"/>
          <w:spacing w:val="-10"/>
        </w:rPr>
        <w:t> </w:t>
      </w:r>
      <w:r>
        <w:rPr>
          <w:color w:val="070708"/>
        </w:rPr>
        <w:t>čl.</w:t>
      </w:r>
      <w:r>
        <w:rPr>
          <w:color w:val="070708"/>
          <w:spacing w:val="-9"/>
        </w:rPr>
        <w:t> </w:t>
      </w:r>
      <w:r>
        <w:rPr>
          <w:color w:val="070708"/>
        </w:rPr>
        <w:t>Ill</w:t>
      </w:r>
      <w:r>
        <w:rPr>
          <w:color w:val="070708"/>
          <w:spacing w:val="-28"/>
        </w:rPr>
        <w:t> </w:t>
      </w:r>
      <w:r>
        <w:rPr>
          <w:color w:val="070708"/>
        </w:rPr>
        <w:t>odst.</w:t>
      </w:r>
      <w:r>
        <w:rPr>
          <w:color w:val="070708"/>
          <w:spacing w:val="-3"/>
        </w:rPr>
        <w:t> 1</w:t>
      </w:r>
      <w:r>
        <w:rPr>
          <w:color w:val="070708"/>
          <w:spacing w:val="-4"/>
        </w:rPr>
        <w:t>této </w:t>
      </w:r>
      <w:r>
        <w:rPr>
          <w:color w:val="070708"/>
        </w:rPr>
        <w:t>smlouvy.</w:t>
      </w:r>
      <w:r>
        <w:rPr/>
      </w:r>
    </w:p>
    <w:p>
      <w:pPr>
        <w:pStyle w:val="BodyText"/>
        <w:numPr>
          <w:ilvl w:val="0"/>
          <w:numId w:val="3"/>
        </w:numPr>
        <w:tabs>
          <w:tab w:pos="2203" w:val="left" w:leader="none"/>
        </w:tabs>
        <w:spacing w:line="274" w:lineRule="auto" w:before="0" w:after="0"/>
        <w:ind w:left="2184" w:right="113" w:hanging="333"/>
        <w:jc w:val="both"/>
      </w:pPr>
      <w:r>
        <w:rPr>
          <w:color w:val="070708"/>
        </w:rPr>
        <w:t>Faktura</w:t>
      </w:r>
      <w:r>
        <w:rPr>
          <w:color w:val="070708"/>
          <w:spacing w:val="-23"/>
        </w:rPr>
        <w:t> </w:t>
      </w:r>
      <w:r>
        <w:rPr>
          <w:color w:val="070708"/>
        </w:rPr>
        <w:t>musí</w:t>
      </w:r>
      <w:r>
        <w:rPr>
          <w:color w:val="070708"/>
          <w:spacing w:val="-35"/>
        </w:rPr>
        <w:t> </w:t>
      </w:r>
      <w:r>
        <w:rPr>
          <w:color w:val="070708"/>
        </w:rPr>
        <w:t>obsahovat</w:t>
      </w:r>
      <w:r>
        <w:rPr>
          <w:color w:val="070708"/>
          <w:spacing w:val="-23"/>
        </w:rPr>
        <w:t> </w:t>
      </w:r>
      <w:r>
        <w:rPr>
          <w:color w:val="070708"/>
        </w:rPr>
        <w:t>všechny</w:t>
      </w:r>
      <w:r>
        <w:rPr>
          <w:color w:val="070708"/>
          <w:spacing w:val="-16"/>
        </w:rPr>
        <w:t> </w:t>
      </w:r>
      <w:r>
        <w:rPr>
          <w:color w:val="070708"/>
        </w:rPr>
        <w:t>náležitosti</w:t>
      </w:r>
      <w:r>
        <w:rPr>
          <w:color w:val="070708"/>
          <w:spacing w:val="-31"/>
        </w:rPr>
        <w:t> </w:t>
      </w:r>
      <w:r>
        <w:rPr>
          <w:color w:val="070708"/>
        </w:rPr>
        <w:t>dle</w:t>
      </w:r>
      <w:r>
        <w:rPr>
          <w:color w:val="070708"/>
          <w:spacing w:val="-28"/>
        </w:rPr>
        <w:t> </w:t>
      </w:r>
      <w:r>
        <w:rPr>
          <w:color w:val="070708"/>
        </w:rPr>
        <w:t>této</w:t>
      </w:r>
      <w:r>
        <w:rPr>
          <w:color w:val="070708"/>
          <w:spacing w:val="-25"/>
        </w:rPr>
        <w:t> </w:t>
      </w:r>
      <w:r>
        <w:rPr>
          <w:color w:val="070708"/>
        </w:rPr>
        <w:t>smlouvy</w:t>
      </w:r>
      <w:r>
        <w:rPr>
          <w:color w:val="070708"/>
          <w:spacing w:val="-22"/>
        </w:rPr>
        <w:t> </w:t>
      </w:r>
      <w:r>
        <w:rPr>
          <w:color w:val="070708"/>
        </w:rPr>
        <w:t>a</w:t>
      </w:r>
      <w:r>
        <w:rPr>
          <w:color w:val="070708"/>
          <w:spacing w:val="-24"/>
        </w:rPr>
        <w:t> </w:t>
      </w:r>
      <w:r>
        <w:rPr>
          <w:color w:val="070708"/>
        </w:rPr>
        <w:t>dle</w:t>
      </w:r>
      <w:r>
        <w:rPr>
          <w:color w:val="070708"/>
          <w:spacing w:val="-26"/>
        </w:rPr>
        <w:t> </w:t>
      </w:r>
      <w:r>
        <w:rPr>
          <w:color w:val="070708"/>
        </w:rPr>
        <w:t>příslušných</w:t>
      </w:r>
      <w:r>
        <w:rPr>
          <w:color w:val="070708"/>
          <w:spacing w:val="-23"/>
        </w:rPr>
        <w:t> </w:t>
      </w:r>
      <w:r>
        <w:rPr>
          <w:color w:val="070708"/>
        </w:rPr>
        <w:t>právních</w:t>
      </w:r>
      <w:r>
        <w:rPr>
          <w:color w:val="070708"/>
          <w:spacing w:val="-23"/>
        </w:rPr>
        <w:t> </w:t>
      </w:r>
      <w:r>
        <w:rPr>
          <w:color w:val="070708"/>
        </w:rPr>
        <w:t>předpisů,</w:t>
      </w:r>
      <w:r>
        <w:rPr>
          <w:color w:val="070708"/>
          <w:w w:val="95"/>
        </w:rPr>
        <w:t> </w:t>
      </w:r>
      <w:r>
        <w:rPr>
          <w:color w:val="070708"/>
        </w:rPr>
        <w:t>jinak</w:t>
      </w:r>
      <w:r>
        <w:rPr>
          <w:color w:val="070708"/>
          <w:spacing w:val="37"/>
        </w:rPr>
        <w:t> </w:t>
      </w:r>
      <w:r>
        <w:rPr>
          <w:color w:val="070708"/>
        </w:rPr>
        <w:t>je</w:t>
      </w:r>
      <w:r>
        <w:rPr>
          <w:color w:val="070708"/>
          <w:spacing w:val="42"/>
        </w:rPr>
        <w:t> </w:t>
      </w:r>
      <w:r>
        <w:rPr>
          <w:color w:val="070708"/>
        </w:rPr>
        <w:t>objednatel</w:t>
      </w:r>
      <w:r>
        <w:rPr>
          <w:color w:val="070708"/>
          <w:spacing w:val="38"/>
        </w:rPr>
        <w:t> </w:t>
      </w:r>
      <w:r>
        <w:rPr>
          <w:color w:val="070708"/>
        </w:rPr>
        <w:t>oprávněn</w:t>
      </w:r>
      <w:r>
        <w:rPr>
          <w:color w:val="070708"/>
          <w:spacing w:val="28"/>
        </w:rPr>
        <w:t> </w:t>
      </w:r>
      <w:r>
        <w:rPr>
          <w:color w:val="070708"/>
        </w:rPr>
        <w:t>ji</w:t>
      </w:r>
      <w:r>
        <w:rPr>
          <w:color w:val="070708"/>
          <w:spacing w:val="41"/>
        </w:rPr>
        <w:t> </w:t>
      </w:r>
      <w:r>
        <w:rPr>
          <w:color w:val="070708"/>
        </w:rPr>
        <w:t>do</w:t>
      </w:r>
      <w:r>
        <w:rPr>
          <w:color w:val="070708"/>
          <w:spacing w:val="31"/>
        </w:rPr>
        <w:t> </w:t>
      </w:r>
      <w:r>
        <w:rPr>
          <w:color w:val="070708"/>
        </w:rPr>
        <w:t>data</w:t>
      </w:r>
      <w:r>
        <w:rPr>
          <w:color w:val="070708"/>
          <w:spacing w:val="36"/>
        </w:rPr>
        <w:t> </w:t>
      </w:r>
      <w:r>
        <w:rPr>
          <w:color w:val="070708"/>
        </w:rPr>
        <w:t>splatnosti</w:t>
      </w:r>
      <w:r>
        <w:rPr>
          <w:color w:val="070708"/>
          <w:spacing w:val="28"/>
        </w:rPr>
        <w:t> </w:t>
      </w:r>
      <w:r>
        <w:rPr>
          <w:color w:val="070708"/>
        </w:rPr>
        <w:t>vrátit</w:t>
      </w:r>
      <w:r>
        <w:rPr>
          <w:color w:val="070708"/>
          <w:spacing w:val="38"/>
        </w:rPr>
        <w:t> </w:t>
      </w:r>
      <w:r>
        <w:rPr>
          <w:color w:val="070708"/>
        </w:rPr>
        <w:t>s</w:t>
      </w:r>
      <w:r>
        <w:rPr>
          <w:color w:val="070708"/>
          <w:spacing w:val="-16"/>
        </w:rPr>
        <w:t> </w:t>
      </w:r>
      <w:r>
        <w:rPr>
          <w:color w:val="070708"/>
        </w:rPr>
        <w:t>tím,</w:t>
      </w:r>
      <w:r>
        <w:rPr>
          <w:color w:val="070708"/>
          <w:spacing w:val="26"/>
        </w:rPr>
        <w:t> </w:t>
      </w:r>
      <w:r>
        <w:rPr>
          <w:color w:val="070708"/>
        </w:rPr>
        <w:t>že</w:t>
      </w:r>
      <w:r>
        <w:rPr>
          <w:color w:val="070708"/>
          <w:spacing w:val="34"/>
        </w:rPr>
        <w:t> </w:t>
      </w:r>
      <w:r>
        <w:rPr>
          <w:color w:val="070708"/>
        </w:rPr>
        <w:t>zhotovitel</w:t>
      </w:r>
      <w:r>
        <w:rPr>
          <w:color w:val="070708"/>
          <w:spacing w:val="28"/>
        </w:rPr>
        <w:t> </w:t>
      </w:r>
      <w:r>
        <w:rPr>
          <w:color w:val="070708"/>
        </w:rPr>
        <w:t>je</w:t>
      </w:r>
      <w:r>
        <w:rPr>
          <w:color w:val="070708"/>
          <w:spacing w:val="46"/>
        </w:rPr>
        <w:t> </w:t>
      </w:r>
      <w:r>
        <w:rPr>
          <w:color w:val="070708"/>
        </w:rPr>
        <w:t>poté</w:t>
      </w:r>
      <w:r>
        <w:rPr>
          <w:color w:val="070708"/>
          <w:spacing w:val="35"/>
        </w:rPr>
        <w:t> </w:t>
      </w:r>
      <w:r>
        <w:rPr>
          <w:color w:val="070708"/>
        </w:rPr>
        <w:t>povinen</w:t>
      </w:r>
      <w:r>
        <w:rPr>
          <w:color w:val="070708"/>
          <w:w w:val="96"/>
        </w:rPr>
        <w:t> </w:t>
      </w:r>
      <w:r>
        <w:rPr>
          <w:color w:val="070708"/>
        </w:rPr>
        <w:t>vystavit</w:t>
      </w:r>
      <w:r>
        <w:rPr>
          <w:color w:val="070708"/>
          <w:spacing w:val="48"/>
        </w:rPr>
        <w:t> </w:t>
      </w:r>
      <w:r>
        <w:rPr>
          <w:color w:val="070708"/>
        </w:rPr>
        <w:t>novou</w:t>
      </w:r>
      <w:r>
        <w:rPr>
          <w:color w:val="070708"/>
          <w:spacing w:val="33"/>
        </w:rPr>
        <w:t> </w:t>
      </w:r>
      <w:r>
        <w:rPr>
          <w:color w:val="070708"/>
        </w:rPr>
        <w:t>s</w:t>
      </w:r>
      <w:r>
        <w:rPr>
          <w:color w:val="070708"/>
          <w:spacing w:val="-10"/>
        </w:rPr>
        <w:t> </w:t>
      </w:r>
      <w:r>
        <w:rPr>
          <w:color w:val="070708"/>
        </w:rPr>
        <w:t>novým</w:t>
      </w:r>
      <w:r>
        <w:rPr>
          <w:color w:val="070708"/>
          <w:spacing w:val="28"/>
        </w:rPr>
        <w:t> </w:t>
      </w:r>
      <w:r>
        <w:rPr>
          <w:color w:val="070708"/>
        </w:rPr>
        <w:t>termínem</w:t>
      </w:r>
      <w:r>
        <w:rPr>
          <w:color w:val="070708"/>
          <w:spacing w:val="45"/>
        </w:rPr>
        <w:t> </w:t>
      </w:r>
      <w:r>
        <w:rPr>
          <w:color w:val="070708"/>
        </w:rPr>
        <w:t>splatnosti.</w:t>
      </w:r>
      <w:r>
        <w:rPr>
          <w:color w:val="070708"/>
          <w:spacing w:val="37"/>
        </w:rPr>
        <w:t> </w:t>
      </w:r>
      <w:r>
        <w:rPr>
          <w:color w:val="070708"/>
        </w:rPr>
        <w:t>V</w:t>
      </w:r>
      <w:r>
        <w:rPr>
          <w:color w:val="070708"/>
          <w:spacing w:val="-12"/>
        </w:rPr>
        <w:t> </w:t>
      </w:r>
      <w:r>
        <w:rPr>
          <w:color w:val="070708"/>
        </w:rPr>
        <w:t>takovém</w:t>
      </w:r>
      <w:r>
        <w:rPr>
          <w:color w:val="070708"/>
          <w:spacing w:val="49"/>
        </w:rPr>
        <w:t> </w:t>
      </w:r>
      <w:r>
        <w:rPr>
          <w:color w:val="070708"/>
        </w:rPr>
        <w:t>případě</w:t>
      </w:r>
      <w:r>
        <w:rPr>
          <w:color w:val="070708"/>
          <w:spacing w:val="43"/>
        </w:rPr>
        <w:t> </w:t>
      </w:r>
      <w:r>
        <w:rPr>
          <w:color w:val="070708"/>
        </w:rPr>
        <w:t>není</w:t>
      </w:r>
      <w:r>
        <w:rPr>
          <w:color w:val="070708"/>
          <w:spacing w:val="23"/>
        </w:rPr>
        <w:t> </w:t>
      </w:r>
      <w:r>
        <w:rPr>
          <w:color w:val="070708"/>
        </w:rPr>
        <w:t>objednatel</w:t>
      </w:r>
      <w:r>
        <w:rPr>
          <w:color w:val="070708"/>
          <w:spacing w:val="40"/>
        </w:rPr>
        <w:t> </w:t>
      </w:r>
      <w:r>
        <w:rPr>
          <w:color w:val="070708"/>
        </w:rPr>
        <w:t>v</w:t>
      </w:r>
      <w:r>
        <w:rPr>
          <w:color w:val="070708"/>
          <w:spacing w:val="-5"/>
        </w:rPr>
        <w:t> </w:t>
      </w:r>
      <w:r>
        <w:rPr>
          <w:color w:val="070708"/>
        </w:rPr>
        <w:t>prodlení</w:t>
      </w:r>
      <w:r>
        <w:rPr>
          <w:color w:val="070708"/>
          <w:w w:val="97"/>
        </w:rPr>
        <w:t> </w:t>
      </w:r>
      <w:r>
        <w:rPr>
          <w:color w:val="070708"/>
          <w:w w:val="95"/>
        </w:rPr>
        <w:t>s</w:t>
      </w:r>
      <w:r>
        <w:rPr>
          <w:color w:val="070708"/>
          <w:spacing w:val="1"/>
          <w:w w:val="95"/>
        </w:rPr>
        <w:t> </w:t>
      </w:r>
      <w:r>
        <w:rPr>
          <w:color w:val="070708"/>
          <w:w w:val="95"/>
        </w:rPr>
        <w:t>úhradou.</w:t>
      </w:r>
      <w:r>
        <w:rPr/>
      </w:r>
    </w:p>
    <w:p>
      <w:pPr>
        <w:pStyle w:val="BodyText"/>
        <w:numPr>
          <w:ilvl w:val="0"/>
          <w:numId w:val="3"/>
        </w:numPr>
        <w:tabs>
          <w:tab w:pos="2194" w:val="left" w:leader="none"/>
        </w:tabs>
        <w:spacing w:line="269" w:lineRule="auto" w:before="1" w:after="0"/>
        <w:ind w:left="2198" w:right="105" w:hanging="347"/>
        <w:jc w:val="both"/>
      </w:pPr>
      <w:r>
        <w:rPr>
          <w:color w:val="070708"/>
        </w:rPr>
        <w:t>Zhotovitel</w:t>
      </w:r>
      <w:r>
        <w:rPr>
          <w:color w:val="070708"/>
          <w:spacing w:val="26"/>
        </w:rPr>
        <w:t> </w:t>
      </w:r>
      <w:r>
        <w:rPr>
          <w:color w:val="070708"/>
        </w:rPr>
        <w:t>prohlašuje,</w:t>
      </w:r>
      <w:r>
        <w:rPr>
          <w:color w:val="070708"/>
          <w:spacing w:val="15"/>
        </w:rPr>
        <w:t> </w:t>
      </w:r>
      <w:r>
        <w:rPr>
          <w:color w:val="070708"/>
        </w:rPr>
        <w:t>že</w:t>
      </w:r>
      <w:r>
        <w:rPr>
          <w:color w:val="070708"/>
          <w:spacing w:val="17"/>
        </w:rPr>
        <w:t> </w:t>
      </w:r>
      <w:r>
        <w:rPr>
          <w:color w:val="070708"/>
        </w:rPr>
        <w:t>ke</w:t>
      </w:r>
      <w:r>
        <w:rPr>
          <w:color w:val="070708"/>
          <w:spacing w:val="9"/>
        </w:rPr>
        <w:t> </w:t>
      </w:r>
      <w:r>
        <w:rPr>
          <w:color w:val="070708"/>
        </w:rPr>
        <w:t>dni</w:t>
      </w:r>
      <w:r>
        <w:rPr>
          <w:color w:val="070708"/>
          <w:spacing w:val="14"/>
        </w:rPr>
        <w:t> </w:t>
      </w:r>
      <w:r>
        <w:rPr>
          <w:color w:val="070708"/>
        </w:rPr>
        <w:t>podpisu</w:t>
      </w:r>
      <w:r>
        <w:rPr>
          <w:color w:val="070708"/>
          <w:spacing w:val="12"/>
        </w:rPr>
        <w:t> </w:t>
      </w:r>
      <w:r>
        <w:rPr>
          <w:color w:val="070708"/>
        </w:rPr>
        <w:t>smlouvy</w:t>
      </w:r>
      <w:r>
        <w:rPr>
          <w:color w:val="070708"/>
          <w:spacing w:val="25"/>
        </w:rPr>
        <w:t> </w:t>
      </w:r>
      <w:r>
        <w:rPr>
          <w:color w:val="070708"/>
        </w:rPr>
        <w:t>není</w:t>
      </w:r>
      <w:r>
        <w:rPr>
          <w:color w:val="070708"/>
          <w:spacing w:val="9"/>
        </w:rPr>
        <w:t> </w:t>
      </w:r>
      <w:r>
        <w:rPr>
          <w:color w:val="070708"/>
        </w:rPr>
        <w:t>nespolehlivým</w:t>
      </w:r>
      <w:r>
        <w:rPr>
          <w:color w:val="070708"/>
          <w:spacing w:val="25"/>
        </w:rPr>
        <w:t> </w:t>
      </w:r>
      <w:r>
        <w:rPr>
          <w:color w:val="070708"/>
        </w:rPr>
        <w:t>plátcem</w:t>
      </w:r>
      <w:r>
        <w:rPr>
          <w:color w:val="070708"/>
          <w:spacing w:val="19"/>
        </w:rPr>
        <w:t> </w:t>
      </w:r>
      <w:r>
        <w:rPr>
          <w:color w:val="070708"/>
        </w:rPr>
        <w:t>DPH</w:t>
      </w:r>
      <w:r>
        <w:rPr>
          <w:color w:val="070708"/>
          <w:spacing w:val="6"/>
        </w:rPr>
        <w:t> </w:t>
      </w:r>
      <w:r>
        <w:rPr>
          <w:color w:val="070708"/>
        </w:rPr>
        <w:t>dle</w:t>
      </w:r>
      <w:r>
        <w:rPr>
          <w:color w:val="070708"/>
          <w:spacing w:val="16"/>
        </w:rPr>
        <w:t> </w:t>
      </w:r>
      <w:r>
        <w:rPr>
          <w:rFonts w:ascii="Times New Roman" w:hAnsi="Times New Roman" w:cs="Times New Roman" w:eastAsia="Times New Roman"/>
          <w:color w:val="070708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070708"/>
          <w:spacing w:val="11"/>
          <w:sz w:val="19"/>
          <w:szCs w:val="19"/>
        </w:rPr>
        <w:t> </w:t>
      </w:r>
      <w:r>
        <w:rPr>
          <w:color w:val="070708"/>
        </w:rPr>
        <w:t>106</w:t>
      </w:r>
      <w:r>
        <w:rPr>
          <w:color w:val="070708"/>
          <w:w w:val="94"/>
        </w:rPr>
        <w:t> </w:t>
      </w:r>
      <w:r>
        <w:rPr>
          <w:color w:val="070708"/>
        </w:rPr>
        <w:t>zákona</w:t>
      </w:r>
      <w:r>
        <w:rPr>
          <w:color w:val="070708"/>
          <w:spacing w:val="38"/>
        </w:rPr>
        <w:t> </w:t>
      </w:r>
      <w:r>
        <w:rPr>
          <w:color w:val="070708"/>
        </w:rPr>
        <w:t>č.</w:t>
      </w:r>
      <w:r>
        <w:rPr>
          <w:color w:val="070708"/>
          <w:spacing w:val="14"/>
        </w:rPr>
        <w:t> </w:t>
      </w:r>
      <w:r>
        <w:rPr>
          <w:rFonts w:ascii="Times New Roman" w:hAnsi="Times New Roman" w:cs="Times New Roman" w:eastAsia="Times New Roman"/>
          <w:color w:val="070708"/>
          <w:sz w:val="21"/>
          <w:szCs w:val="21"/>
        </w:rPr>
        <w:t>235/2004</w:t>
      </w:r>
      <w:r>
        <w:rPr>
          <w:rFonts w:ascii="Times New Roman" w:hAnsi="Times New Roman" w:cs="Times New Roman" w:eastAsia="Times New Roman"/>
          <w:color w:val="070708"/>
          <w:spacing w:val="29"/>
          <w:sz w:val="21"/>
          <w:szCs w:val="21"/>
        </w:rPr>
        <w:t> </w:t>
      </w:r>
      <w:r>
        <w:rPr>
          <w:color w:val="070708"/>
          <w:spacing w:val="-3"/>
        </w:rPr>
        <w:t>Sb.</w:t>
      </w:r>
      <w:r>
        <w:rPr>
          <w:color w:val="070708"/>
          <w:spacing w:val="-2"/>
        </w:rPr>
        <w:t>,</w:t>
      </w:r>
      <w:r>
        <w:rPr>
          <w:color w:val="070708"/>
          <w:spacing w:val="-19"/>
        </w:rPr>
        <w:t> </w:t>
      </w:r>
      <w:r>
        <w:rPr>
          <w:color w:val="070708"/>
        </w:rPr>
        <w:t>o</w:t>
      </w:r>
      <w:r>
        <w:rPr>
          <w:color w:val="070708"/>
          <w:spacing w:val="19"/>
        </w:rPr>
        <w:t> </w:t>
      </w:r>
      <w:r>
        <w:rPr>
          <w:color w:val="070708"/>
        </w:rPr>
        <w:t>dani</w:t>
      </w:r>
      <w:r>
        <w:rPr>
          <w:color w:val="070708"/>
          <w:spacing w:val="22"/>
        </w:rPr>
        <w:t> </w:t>
      </w:r>
      <w:r>
        <w:rPr>
          <w:color w:val="070708"/>
        </w:rPr>
        <w:t>z</w:t>
      </w:r>
      <w:r>
        <w:rPr>
          <w:color w:val="070708"/>
          <w:spacing w:val="28"/>
        </w:rPr>
        <w:t> </w:t>
      </w:r>
      <w:r>
        <w:rPr>
          <w:color w:val="070708"/>
        </w:rPr>
        <w:t>přidané</w:t>
      </w:r>
      <w:r>
        <w:rPr>
          <w:color w:val="070708"/>
          <w:spacing w:val="33"/>
        </w:rPr>
        <w:t> </w:t>
      </w:r>
      <w:r>
        <w:rPr>
          <w:color w:val="070708"/>
        </w:rPr>
        <w:t>hodnoty,</w:t>
      </w:r>
      <w:r>
        <w:rPr>
          <w:color w:val="070708"/>
          <w:spacing w:val="13"/>
        </w:rPr>
        <w:t> </w:t>
      </w:r>
      <w:r>
        <w:rPr>
          <w:color w:val="070708"/>
        </w:rPr>
        <w:t>v</w:t>
      </w:r>
      <w:r>
        <w:rPr>
          <w:color w:val="070708"/>
          <w:spacing w:val="31"/>
        </w:rPr>
        <w:t> </w:t>
      </w:r>
      <w:r>
        <w:rPr>
          <w:color w:val="070708"/>
        </w:rPr>
        <w:t>platném</w:t>
      </w:r>
      <w:r>
        <w:rPr>
          <w:color w:val="070708"/>
          <w:spacing w:val="23"/>
        </w:rPr>
        <w:t> </w:t>
      </w:r>
      <w:r>
        <w:rPr>
          <w:color w:val="070708"/>
          <w:spacing w:val="-3"/>
        </w:rPr>
        <w:t>měn'</w:t>
      </w:r>
      <w:r>
        <w:rPr>
          <w:color w:val="070708"/>
          <w:spacing w:val="-2"/>
        </w:rPr>
        <w:t>,</w:t>
      </w:r>
      <w:r>
        <w:rPr>
          <w:color w:val="070708"/>
          <w:spacing w:val="-19"/>
        </w:rPr>
        <w:t> </w:t>
      </w:r>
      <w:r>
        <w:rPr>
          <w:color w:val="070708"/>
        </w:rPr>
        <w:t>a</w:t>
      </w:r>
      <w:r>
        <w:rPr>
          <w:color w:val="070708"/>
          <w:spacing w:val="36"/>
        </w:rPr>
        <w:t> </w:t>
      </w:r>
      <w:r>
        <w:rPr>
          <w:color w:val="070708"/>
        </w:rPr>
        <w:t>není</w:t>
      </w:r>
      <w:r>
        <w:rPr>
          <w:color w:val="070708"/>
          <w:spacing w:val="2"/>
        </w:rPr>
        <w:t> </w:t>
      </w:r>
      <w:r>
        <w:rPr>
          <w:color w:val="070708"/>
        </w:rPr>
        <w:t>vedena</w:t>
      </w:r>
      <w:r>
        <w:rPr>
          <w:color w:val="070708"/>
          <w:spacing w:val="33"/>
        </w:rPr>
        <w:t> </w:t>
      </w:r>
      <w:r>
        <w:rPr>
          <w:color w:val="070708"/>
        </w:rPr>
        <w:t>v</w:t>
      </w:r>
      <w:r>
        <w:rPr>
          <w:color w:val="070708"/>
          <w:spacing w:val="-2"/>
        </w:rPr>
        <w:t> </w:t>
      </w:r>
      <w:r>
        <w:rPr>
          <w:color w:val="070708"/>
        </w:rPr>
        <w:t>registru</w:t>
      </w:r>
      <w:r>
        <w:rPr>
          <w:color w:val="070708"/>
          <w:spacing w:val="26"/>
          <w:w w:val="97"/>
        </w:rPr>
        <w:t> </w:t>
      </w:r>
      <w:r>
        <w:rPr>
          <w:color w:val="070708"/>
        </w:rPr>
        <w:t>nespolehlivých</w:t>
      </w:r>
      <w:r>
        <w:rPr>
          <w:color w:val="070708"/>
          <w:spacing w:val="49"/>
        </w:rPr>
        <w:t> </w:t>
      </w:r>
      <w:r>
        <w:rPr>
          <w:color w:val="070708"/>
        </w:rPr>
        <w:t>plátců</w:t>
      </w:r>
      <w:r>
        <w:rPr>
          <w:color w:val="070708"/>
          <w:spacing w:val="35"/>
        </w:rPr>
        <w:t> </w:t>
      </w:r>
      <w:r>
        <w:rPr>
          <w:color w:val="070708"/>
        </w:rPr>
        <w:t>DPH.</w:t>
      </w:r>
      <w:r>
        <w:rPr>
          <w:color w:val="070708"/>
          <w:spacing w:val="29"/>
        </w:rPr>
        <w:t> </w:t>
      </w:r>
      <w:r>
        <w:rPr>
          <w:color w:val="070708"/>
        </w:rPr>
        <w:t>Zhotovitel</w:t>
      </w:r>
      <w:r>
        <w:rPr>
          <w:color w:val="070708"/>
          <w:spacing w:val="44"/>
        </w:rPr>
        <w:t> </w:t>
      </w:r>
      <w:r>
        <w:rPr>
          <w:color w:val="070708"/>
        </w:rPr>
        <w:t>se</w:t>
      </w:r>
      <w:r>
        <w:rPr>
          <w:color w:val="070708"/>
          <w:spacing w:val="32"/>
        </w:rPr>
        <w:t> </w:t>
      </w:r>
      <w:r>
        <w:rPr>
          <w:color w:val="070708"/>
        </w:rPr>
        <w:t>dále</w:t>
      </w:r>
      <w:r>
        <w:rPr>
          <w:color w:val="070708"/>
          <w:spacing w:val="35"/>
        </w:rPr>
        <w:t> </w:t>
      </w:r>
      <w:r>
        <w:rPr>
          <w:color w:val="070708"/>
        </w:rPr>
        <w:t>zavazuje</w:t>
      </w:r>
      <w:r>
        <w:rPr>
          <w:color w:val="070708"/>
          <w:spacing w:val="50"/>
        </w:rPr>
        <w:t> </w:t>
      </w:r>
      <w:r>
        <w:rPr>
          <w:color w:val="070708"/>
        </w:rPr>
        <w:t>uvádět</w:t>
      </w:r>
      <w:r>
        <w:rPr>
          <w:color w:val="070708"/>
          <w:spacing w:val="42"/>
        </w:rPr>
        <w:t> </w:t>
      </w:r>
      <w:r>
        <w:rPr>
          <w:color w:val="070708"/>
        </w:rPr>
        <w:t>pro</w:t>
      </w:r>
      <w:r>
        <w:rPr>
          <w:color w:val="070708"/>
          <w:spacing w:val="34"/>
        </w:rPr>
        <w:t> </w:t>
      </w:r>
      <w:r>
        <w:rPr>
          <w:color w:val="070708"/>
        </w:rPr>
        <w:t>účely</w:t>
      </w:r>
      <w:r>
        <w:rPr>
          <w:color w:val="070708"/>
          <w:spacing w:val="36"/>
        </w:rPr>
        <w:t> </w:t>
      </w:r>
      <w:r>
        <w:rPr>
          <w:color w:val="070708"/>
        </w:rPr>
        <w:t>bezhotovostního</w:t>
      </w:r>
      <w:r>
        <w:rPr>
          <w:color w:val="070708"/>
          <w:w w:val="96"/>
        </w:rPr>
        <w:t> </w:t>
      </w:r>
      <w:r>
        <w:rPr>
          <w:color w:val="070708"/>
        </w:rPr>
        <w:t>převodu</w:t>
      </w:r>
      <w:r>
        <w:rPr>
          <w:color w:val="070708"/>
          <w:spacing w:val="32"/>
        </w:rPr>
        <w:t> </w:t>
      </w:r>
      <w:r>
        <w:rPr>
          <w:color w:val="070708"/>
        </w:rPr>
        <w:t>pouze</w:t>
      </w:r>
      <w:r>
        <w:rPr>
          <w:color w:val="070708"/>
          <w:spacing w:val="33"/>
        </w:rPr>
        <w:t> </w:t>
      </w:r>
      <w:r>
        <w:rPr>
          <w:color w:val="070708"/>
        </w:rPr>
        <w:t>účet</w:t>
      </w:r>
      <w:r>
        <w:rPr>
          <w:color w:val="070708"/>
          <w:spacing w:val="29"/>
        </w:rPr>
        <w:t> </w:t>
      </w:r>
      <w:r>
        <w:rPr>
          <w:color w:val="070708"/>
        </w:rPr>
        <w:t>či</w:t>
      </w:r>
      <w:r>
        <w:rPr>
          <w:color w:val="070708"/>
          <w:spacing w:val="29"/>
        </w:rPr>
        <w:t> </w:t>
      </w:r>
      <w:r>
        <w:rPr>
          <w:color w:val="070708"/>
        </w:rPr>
        <w:t>účty,</w:t>
      </w:r>
      <w:r>
        <w:rPr>
          <w:color w:val="070708"/>
          <w:spacing w:val="27"/>
        </w:rPr>
        <w:t> </w:t>
      </w:r>
      <w:r>
        <w:rPr>
          <w:color w:val="070708"/>
        </w:rPr>
        <w:t>které</w:t>
      </w:r>
      <w:r>
        <w:rPr>
          <w:color w:val="070708"/>
          <w:spacing w:val="19"/>
        </w:rPr>
        <w:t> </w:t>
      </w:r>
      <w:r>
        <w:rPr>
          <w:color w:val="070708"/>
        </w:rPr>
        <w:t>jsou</w:t>
      </w:r>
      <w:r>
        <w:rPr>
          <w:color w:val="070708"/>
          <w:spacing w:val="40"/>
        </w:rPr>
        <w:t> </w:t>
      </w:r>
      <w:r>
        <w:rPr>
          <w:color w:val="070708"/>
        </w:rPr>
        <w:t>správcem</w:t>
      </w:r>
      <w:r>
        <w:rPr>
          <w:color w:val="070708"/>
          <w:spacing w:val="36"/>
        </w:rPr>
        <w:t> </w:t>
      </w:r>
      <w:r>
        <w:rPr>
          <w:color w:val="070708"/>
        </w:rPr>
        <w:t>daně</w:t>
      </w:r>
      <w:r>
        <w:rPr>
          <w:color w:val="070708"/>
          <w:spacing w:val="38"/>
        </w:rPr>
        <w:t> </w:t>
      </w:r>
      <w:r>
        <w:rPr>
          <w:color w:val="070708"/>
        </w:rPr>
        <w:t>zveřejněny</w:t>
      </w:r>
      <w:r>
        <w:rPr>
          <w:color w:val="070708"/>
          <w:spacing w:val="44"/>
        </w:rPr>
        <w:t> </w:t>
      </w:r>
      <w:r>
        <w:rPr>
          <w:color w:val="070708"/>
        </w:rPr>
        <w:t>způsobem</w:t>
      </w:r>
      <w:r>
        <w:rPr>
          <w:color w:val="070708"/>
          <w:spacing w:val="48"/>
        </w:rPr>
        <w:t> </w:t>
      </w:r>
      <w:r>
        <w:rPr>
          <w:color w:val="070708"/>
        </w:rPr>
        <w:t>umožňujícím</w:t>
      </w:r>
      <w:r>
        <w:rPr>
          <w:color w:val="070708"/>
          <w:w w:val="94"/>
        </w:rPr>
        <w:t> </w:t>
      </w:r>
      <w:r>
        <w:rPr>
          <w:color w:val="070708"/>
        </w:rPr>
        <w:t>dálkový</w:t>
      </w:r>
      <w:r>
        <w:rPr>
          <w:color w:val="070708"/>
          <w:spacing w:val="-11"/>
        </w:rPr>
        <w:t> </w:t>
      </w:r>
      <w:r>
        <w:rPr>
          <w:color w:val="070708"/>
        </w:rPr>
        <w:t>přístup</w:t>
      </w:r>
      <w:r>
        <w:rPr>
          <w:color w:val="070708"/>
          <w:spacing w:val="-22"/>
        </w:rPr>
        <w:t> </w:t>
      </w:r>
      <w:r>
        <w:rPr>
          <w:color w:val="070708"/>
        </w:rPr>
        <w:t>dle</w:t>
      </w:r>
      <w:r>
        <w:rPr>
          <w:color w:val="070708"/>
          <w:spacing w:val="-21"/>
        </w:rPr>
        <w:t> </w:t>
      </w:r>
      <w:r>
        <w:rPr>
          <w:color w:val="070708"/>
        </w:rPr>
        <w:t>zákona</w:t>
      </w:r>
      <w:r>
        <w:rPr>
          <w:color w:val="070708"/>
          <w:spacing w:val="-11"/>
        </w:rPr>
        <w:t> </w:t>
      </w:r>
      <w:r>
        <w:rPr>
          <w:color w:val="070708"/>
        </w:rPr>
        <w:t>č.</w:t>
      </w:r>
      <w:r>
        <w:rPr>
          <w:color w:val="070708"/>
          <w:spacing w:val="-26"/>
        </w:rPr>
        <w:t> </w:t>
      </w:r>
      <w:r>
        <w:rPr>
          <w:rFonts w:ascii="Times New Roman" w:hAnsi="Times New Roman" w:cs="Times New Roman" w:eastAsia="Times New Roman"/>
          <w:color w:val="070708"/>
          <w:sz w:val="21"/>
          <w:szCs w:val="21"/>
        </w:rPr>
        <w:t>235/2004</w:t>
      </w:r>
      <w:r>
        <w:rPr>
          <w:rFonts w:ascii="Times New Roman" w:hAnsi="Times New Roman" w:cs="Times New Roman" w:eastAsia="Times New Roman"/>
          <w:color w:val="070708"/>
          <w:spacing w:val="-11"/>
          <w:sz w:val="21"/>
          <w:szCs w:val="21"/>
        </w:rPr>
        <w:t> </w:t>
      </w:r>
      <w:r>
        <w:rPr>
          <w:color w:val="070708"/>
        </w:rPr>
        <w:t>Sb.,</w:t>
      </w:r>
      <w:r>
        <w:rPr>
          <w:color w:val="070708"/>
          <w:spacing w:val="-23"/>
        </w:rPr>
        <w:t> </w:t>
      </w:r>
      <w:r>
        <w:rPr>
          <w:color w:val="070708"/>
        </w:rPr>
        <w:t>o</w:t>
      </w:r>
      <w:r>
        <w:rPr>
          <w:color w:val="070708"/>
          <w:spacing w:val="-22"/>
        </w:rPr>
        <w:t> </w:t>
      </w:r>
      <w:r>
        <w:rPr>
          <w:color w:val="070708"/>
        </w:rPr>
        <w:t>dani</w:t>
      </w:r>
      <w:r>
        <w:rPr>
          <w:color w:val="070708"/>
          <w:spacing w:val="-20"/>
        </w:rPr>
        <w:t> </w:t>
      </w:r>
      <w:r>
        <w:rPr>
          <w:color w:val="070708"/>
        </w:rPr>
        <w:t>z</w:t>
      </w:r>
      <w:r>
        <w:rPr>
          <w:color w:val="070708"/>
          <w:spacing w:val="-15"/>
        </w:rPr>
        <w:t> </w:t>
      </w:r>
      <w:r>
        <w:rPr>
          <w:color w:val="070708"/>
        </w:rPr>
        <w:t>přidané</w:t>
      </w:r>
      <w:r>
        <w:rPr>
          <w:color w:val="070708"/>
          <w:spacing w:val="-15"/>
        </w:rPr>
        <w:t> </w:t>
      </w:r>
      <w:r>
        <w:rPr>
          <w:color w:val="070708"/>
        </w:rPr>
        <w:t>hodnoty,</w:t>
      </w:r>
      <w:r>
        <w:rPr>
          <w:color w:val="070708"/>
          <w:spacing w:val="-26"/>
        </w:rPr>
        <w:t> </w:t>
      </w:r>
      <w:r>
        <w:rPr>
          <w:color w:val="070708"/>
        </w:rPr>
        <w:t>v</w:t>
      </w:r>
      <w:r>
        <w:rPr>
          <w:color w:val="070708"/>
          <w:spacing w:val="-15"/>
        </w:rPr>
        <w:t> </w:t>
      </w:r>
      <w:r>
        <w:rPr>
          <w:color w:val="070708"/>
        </w:rPr>
        <w:t>platném</w:t>
      </w:r>
      <w:r>
        <w:rPr>
          <w:color w:val="070708"/>
          <w:spacing w:val="-24"/>
        </w:rPr>
        <w:t> </w:t>
      </w:r>
      <w:r>
        <w:rPr>
          <w:color w:val="070708"/>
        </w:rPr>
        <w:t>znění.</w:t>
      </w:r>
      <w:r>
        <w:rPr>
          <w:color w:val="070708"/>
          <w:spacing w:val="-23"/>
        </w:rPr>
        <w:t> </w:t>
      </w:r>
      <w:r>
        <w:rPr>
          <w:color w:val="070708"/>
        </w:rPr>
        <w:t>V</w:t>
      </w:r>
      <w:r>
        <w:rPr>
          <w:color w:val="070708"/>
          <w:spacing w:val="-12"/>
        </w:rPr>
        <w:t> </w:t>
      </w:r>
      <w:r>
        <w:rPr>
          <w:color w:val="070708"/>
        </w:rPr>
        <w:t>případě,</w:t>
      </w:r>
      <w:r>
        <w:rPr>
          <w:color w:val="070708"/>
          <w:w w:val="94"/>
        </w:rPr>
        <w:t> </w:t>
      </w:r>
      <w:r>
        <w:rPr>
          <w:color w:val="070708"/>
        </w:rPr>
        <w:t>že se</w:t>
      </w:r>
      <w:r>
        <w:rPr>
          <w:color w:val="070708"/>
          <w:spacing w:val="54"/>
        </w:rPr>
        <w:t> </w:t>
      </w:r>
      <w:r>
        <w:rPr>
          <w:color w:val="070708"/>
        </w:rPr>
        <w:t>Zhotovitel</w:t>
      </w:r>
      <w:r>
        <w:rPr>
          <w:color w:val="070708"/>
          <w:spacing w:val="8"/>
        </w:rPr>
        <w:t> </w:t>
      </w:r>
      <w:r>
        <w:rPr>
          <w:color w:val="070708"/>
        </w:rPr>
        <w:t>stane</w:t>
      </w:r>
      <w:r>
        <w:rPr>
          <w:color w:val="070708"/>
          <w:spacing w:val="7"/>
        </w:rPr>
        <w:t> </w:t>
      </w:r>
      <w:r>
        <w:rPr>
          <w:color w:val="070708"/>
        </w:rPr>
        <w:t>nespolehlivým</w:t>
      </w:r>
      <w:r>
        <w:rPr>
          <w:color w:val="070708"/>
          <w:spacing w:val="13"/>
        </w:rPr>
        <w:t> </w:t>
      </w:r>
      <w:r>
        <w:rPr>
          <w:color w:val="070708"/>
        </w:rPr>
        <w:t>plátcem</w:t>
      </w:r>
      <w:r>
        <w:rPr>
          <w:color w:val="070708"/>
          <w:spacing w:val="6"/>
        </w:rPr>
        <w:t> </w:t>
      </w:r>
      <w:r>
        <w:rPr>
          <w:color w:val="070708"/>
        </w:rPr>
        <w:t>DPH,</w:t>
      </w:r>
      <w:r>
        <w:rPr>
          <w:color w:val="070708"/>
          <w:spacing w:val="40"/>
        </w:rPr>
        <w:t> </w:t>
      </w:r>
      <w:r>
        <w:rPr>
          <w:color w:val="070708"/>
        </w:rPr>
        <w:t>je</w:t>
      </w:r>
      <w:r>
        <w:rPr>
          <w:color w:val="070708"/>
          <w:spacing w:val="15"/>
        </w:rPr>
        <w:t> </w:t>
      </w:r>
      <w:r>
        <w:rPr>
          <w:color w:val="070708"/>
        </w:rPr>
        <w:t>povinen</w:t>
      </w:r>
      <w:r>
        <w:rPr>
          <w:color w:val="070708"/>
          <w:spacing w:val="50"/>
        </w:rPr>
        <w:t> </w:t>
      </w:r>
      <w:r>
        <w:rPr>
          <w:color w:val="070708"/>
        </w:rPr>
        <w:t>tuto</w:t>
      </w:r>
      <w:r>
        <w:rPr>
          <w:color w:val="070708"/>
          <w:spacing w:val="2"/>
        </w:rPr>
        <w:t> </w:t>
      </w:r>
      <w:r>
        <w:rPr>
          <w:color w:val="070708"/>
        </w:rPr>
        <w:t>skutečnost</w:t>
      </w:r>
      <w:r>
        <w:rPr>
          <w:color w:val="070708"/>
          <w:spacing w:val="8"/>
        </w:rPr>
        <w:t> </w:t>
      </w:r>
      <w:r>
        <w:rPr>
          <w:color w:val="070708"/>
        </w:rPr>
        <w:t>oznámit</w:t>
      </w:r>
      <w:r>
        <w:rPr>
          <w:color w:val="070708"/>
          <w:w w:val="96"/>
        </w:rPr>
        <w:t> </w:t>
      </w:r>
      <w:r>
        <w:rPr>
          <w:color w:val="070708"/>
        </w:rPr>
        <w:t>objednateli</w:t>
      </w:r>
      <w:r>
        <w:rPr>
          <w:color w:val="070708"/>
          <w:spacing w:val="-9"/>
        </w:rPr>
        <w:t> </w:t>
      </w:r>
      <w:r>
        <w:rPr>
          <w:color w:val="070708"/>
        </w:rPr>
        <w:t>neprodleně</w:t>
      </w:r>
      <w:r>
        <w:rPr>
          <w:color w:val="070708"/>
          <w:spacing w:val="-13"/>
        </w:rPr>
        <w:t> </w:t>
      </w:r>
      <w:r>
        <w:rPr>
          <w:color w:val="070708"/>
        </w:rPr>
        <w:t>(nejpozději</w:t>
      </w:r>
      <w:r>
        <w:rPr>
          <w:color w:val="070708"/>
          <w:spacing w:val="-18"/>
        </w:rPr>
        <w:t> </w:t>
      </w:r>
      <w:r>
        <w:rPr>
          <w:color w:val="070708"/>
        </w:rPr>
        <w:t>do</w:t>
      </w:r>
      <w:r>
        <w:rPr>
          <w:color w:val="070708"/>
          <w:spacing w:val="-20"/>
        </w:rPr>
        <w:t> </w:t>
      </w:r>
      <w:r>
        <w:rPr>
          <w:color w:val="070708"/>
        </w:rPr>
        <w:t>3</w:t>
      </w:r>
      <w:r>
        <w:rPr>
          <w:color w:val="070708"/>
          <w:spacing w:val="-17"/>
        </w:rPr>
        <w:t> </w:t>
      </w:r>
      <w:r>
        <w:rPr>
          <w:color w:val="070708"/>
        </w:rPr>
        <w:t>pracovních</w:t>
      </w:r>
      <w:r>
        <w:rPr>
          <w:color w:val="070708"/>
          <w:spacing w:val="-13"/>
        </w:rPr>
        <w:t> </w:t>
      </w:r>
      <w:r>
        <w:rPr>
          <w:color w:val="070708"/>
        </w:rPr>
        <w:t>dnů</w:t>
      </w:r>
      <w:r>
        <w:rPr>
          <w:color w:val="070708"/>
          <w:spacing w:val="-22"/>
        </w:rPr>
        <w:t> </w:t>
      </w:r>
      <w:r>
        <w:rPr>
          <w:color w:val="070708"/>
        </w:rPr>
        <w:t>ode</w:t>
      </w:r>
      <w:r>
        <w:rPr>
          <w:color w:val="070708"/>
          <w:spacing w:val="-19"/>
        </w:rPr>
        <w:t> </w:t>
      </w:r>
      <w:r>
        <w:rPr>
          <w:color w:val="070708"/>
        </w:rPr>
        <w:t>dne,</w:t>
      </w:r>
      <w:r>
        <w:rPr>
          <w:color w:val="070708"/>
          <w:spacing w:val="-20"/>
        </w:rPr>
        <w:t> </w:t>
      </w:r>
      <w:r>
        <w:rPr>
          <w:color w:val="070708"/>
        </w:rPr>
        <w:t>kdy</w:t>
      </w:r>
      <w:r>
        <w:rPr>
          <w:color w:val="070708"/>
          <w:spacing w:val="-23"/>
        </w:rPr>
        <w:t> </w:t>
      </w:r>
      <w:r>
        <w:rPr>
          <w:color w:val="070708"/>
        </w:rPr>
        <w:t>tato</w:t>
      </w:r>
      <w:r>
        <w:rPr>
          <w:color w:val="070708"/>
          <w:spacing w:val="-17"/>
        </w:rPr>
        <w:t> </w:t>
      </w:r>
      <w:r>
        <w:rPr>
          <w:color w:val="070708"/>
        </w:rPr>
        <w:t>skutečnost</w:t>
      </w:r>
      <w:r>
        <w:rPr>
          <w:color w:val="070708"/>
          <w:spacing w:val="-9"/>
        </w:rPr>
        <w:t> </w:t>
      </w:r>
      <w:r>
        <w:rPr>
          <w:color w:val="070708"/>
        </w:rPr>
        <w:t>nastala)</w:t>
      </w:r>
      <w:r>
        <w:rPr>
          <w:color w:val="070708"/>
          <w:spacing w:val="-11"/>
        </w:rPr>
        <w:t> </w:t>
      </w:r>
      <w:r>
        <w:rPr>
          <w:color w:val="070708"/>
        </w:rPr>
        <w:t>na</w:t>
      </w:r>
      <w:r>
        <w:rPr>
          <w:color w:val="070708"/>
          <w:w w:val="86"/>
        </w:rPr>
        <w:t> </w:t>
      </w:r>
      <w:r>
        <w:rPr>
          <w:color w:val="070708"/>
        </w:rPr>
        <w:t>email</w:t>
      </w:r>
      <w:r>
        <w:rPr>
          <w:color w:val="070708"/>
          <w:spacing w:val="-25"/>
        </w:rPr>
        <w:t> </w:t>
      </w:r>
      <w:r>
        <w:rPr>
          <w:color w:val="070708"/>
        </w:rPr>
        <w:t>objednatele</w:t>
      </w:r>
      <w:r>
        <w:rPr>
          <w:color w:val="070708"/>
          <w:spacing w:val="-10"/>
        </w:rPr>
        <w:t> </w:t>
      </w:r>
      <w:r>
        <w:rPr>
          <w:color w:val="070708"/>
        </w:rPr>
        <w:t>uvedený</w:t>
      </w:r>
      <w:r>
        <w:rPr>
          <w:color w:val="070708"/>
          <w:spacing w:val="-25"/>
        </w:rPr>
        <w:t> </w:t>
      </w:r>
      <w:r>
        <w:rPr>
          <w:color w:val="070708"/>
        </w:rPr>
        <w:t>v</w:t>
      </w:r>
      <w:r>
        <w:rPr>
          <w:color w:val="070708"/>
          <w:spacing w:val="-22"/>
        </w:rPr>
        <w:t> </w:t>
      </w:r>
      <w:r>
        <w:rPr>
          <w:color w:val="070708"/>
        </w:rPr>
        <w:t>hlavičce</w:t>
      </w:r>
      <w:r>
        <w:rPr>
          <w:color w:val="070708"/>
          <w:spacing w:val="-24"/>
        </w:rPr>
        <w:t> </w:t>
      </w:r>
      <w:r>
        <w:rPr>
          <w:color w:val="070708"/>
        </w:rPr>
        <w:t>této</w:t>
      </w:r>
      <w:r>
        <w:rPr>
          <w:color w:val="070708"/>
          <w:spacing w:val="-22"/>
        </w:rPr>
        <w:t> </w:t>
      </w:r>
      <w:r>
        <w:rPr>
          <w:color w:val="070708"/>
        </w:rPr>
        <w:t>smlouvy.</w:t>
      </w:r>
      <w:r>
        <w:rPr>
          <w:color w:val="070708"/>
          <w:spacing w:val="-24"/>
        </w:rPr>
        <w:t> </w:t>
      </w:r>
      <w:r>
        <w:rPr>
          <w:color w:val="070708"/>
        </w:rPr>
        <w:t>V</w:t>
      </w:r>
      <w:r>
        <w:rPr>
          <w:color w:val="070708"/>
          <w:spacing w:val="-21"/>
        </w:rPr>
        <w:t> </w:t>
      </w:r>
      <w:r>
        <w:rPr>
          <w:color w:val="070708"/>
        </w:rPr>
        <w:t>případě</w:t>
      </w:r>
      <w:r>
        <w:rPr>
          <w:color w:val="070708"/>
          <w:spacing w:val="-16"/>
        </w:rPr>
        <w:t> </w:t>
      </w:r>
      <w:r>
        <w:rPr>
          <w:color w:val="070708"/>
        </w:rPr>
        <w:t>porušení</w:t>
      </w:r>
      <w:r>
        <w:rPr>
          <w:color w:val="070708"/>
          <w:spacing w:val="-27"/>
        </w:rPr>
        <w:t> </w:t>
      </w:r>
      <w:r>
        <w:rPr>
          <w:color w:val="070708"/>
        </w:rPr>
        <w:t>oznamovací</w:t>
      </w:r>
      <w:r>
        <w:rPr>
          <w:color w:val="070708"/>
          <w:spacing w:val="-15"/>
        </w:rPr>
        <w:t> </w:t>
      </w:r>
      <w:r>
        <w:rPr>
          <w:color w:val="070708"/>
        </w:rPr>
        <w:t>povinnosti</w:t>
      </w:r>
      <w:r>
        <w:rPr>
          <w:color w:val="070708"/>
          <w:spacing w:val="-33"/>
        </w:rPr>
        <w:t> </w:t>
      </w:r>
      <w:r>
        <w:rPr>
          <w:color w:val="070708"/>
        </w:rPr>
        <w:t>je</w:t>
      </w:r>
      <w:r>
        <w:rPr>
          <w:color w:val="070708"/>
          <w:w w:val="96"/>
        </w:rPr>
        <w:t> </w:t>
      </w:r>
      <w:r>
        <w:rPr>
          <w:color w:val="070708"/>
        </w:rPr>
        <w:t>zhotovitel</w:t>
      </w:r>
      <w:r>
        <w:rPr>
          <w:color w:val="070708"/>
          <w:spacing w:val="-12"/>
        </w:rPr>
        <w:t> </w:t>
      </w:r>
      <w:r>
        <w:rPr>
          <w:color w:val="070708"/>
        </w:rPr>
        <w:t>povinen</w:t>
      </w:r>
      <w:r>
        <w:rPr>
          <w:color w:val="070708"/>
          <w:spacing w:val="-18"/>
        </w:rPr>
        <w:t> </w:t>
      </w:r>
      <w:r>
        <w:rPr>
          <w:color w:val="070708"/>
        </w:rPr>
        <w:t>uhradit</w:t>
      </w:r>
      <w:r>
        <w:rPr>
          <w:color w:val="070708"/>
          <w:spacing w:val="-19"/>
        </w:rPr>
        <w:t> </w:t>
      </w:r>
      <w:r>
        <w:rPr>
          <w:color w:val="070708"/>
        </w:rPr>
        <w:t>objednateli</w:t>
      </w:r>
      <w:r>
        <w:rPr>
          <w:color w:val="070708"/>
          <w:spacing w:val="-24"/>
        </w:rPr>
        <w:t> </w:t>
      </w:r>
      <w:r>
        <w:rPr>
          <w:color w:val="070708"/>
        </w:rPr>
        <w:t>jednorázovou</w:t>
      </w:r>
      <w:r>
        <w:rPr>
          <w:color w:val="070708"/>
          <w:spacing w:val="1"/>
        </w:rPr>
        <w:t> </w:t>
      </w:r>
      <w:r>
        <w:rPr>
          <w:color w:val="070708"/>
        </w:rPr>
        <w:t>smluvní</w:t>
      </w:r>
      <w:r>
        <w:rPr>
          <w:color w:val="070708"/>
          <w:spacing w:val="-18"/>
        </w:rPr>
        <w:t> </w:t>
      </w:r>
      <w:r>
        <w:rPr>
          <w:color w:val="070708"/>
        </w:rPr>
        <w:t>pokutu</w:t>
      </w:r>
      <w:r>
        <w:rPr>
          <w:color w:val="070708"/>
          <w:spacing w:val="-26"/>
        </w:rPr>
        <w:t> </w:t>
      </w:r>
      <w:r>
        <w:rPr>
          <w:color w:val="070708"/>
        </w:rPr>
        <w:t>ve</w:t>
      </w:r>
      <w:r>
        <w:rPr>
          <w:color w:val="070708"/>
          <w:spacing w:val="-24"/>
        </w:rPr>
        <w:t> </w:t>
      </w:r>
      <w:r>
        <w:rPr>
          <w:color w:val="070708"/>
        </w:rPr>
        <w:t>výši</w:t>
      </w:r>
      <w:r>
        <w:rPr>
          <w:color w:val="070708"/>
          <w:spacing w:val="-20"/>
        </w:rPr>
        <w:t> </w:t>
      </w:r>
      <w:r>
        <w:rPr>
          <w:rFonts w:ascii="Times New Roman" w:hAnsi="Times New Roman" w:cs="Times New Roman" w:eastAsia="Times New Roman"/>
          <w:color w:val="070708"/>
          <w:sz w:val="21"/>
          <w:szCs w:val="21"/>
        </w:rPr>
        <w:t>50.000</w:t>
      </w:r>
      <w:r>
        <w:rPr>
          <w:rFonts w:ascii="Times New Roman" w:hAnsi="Times New Roman" w:cs="Times New Roman" w:eastAsia="Times New Roman"/>
          <w:color w:val="070708"/>
          <w:spacing w:val="8"/>
          <w:sz w:val="21"/>
          <w:szCs w:val="21"/>
        </w:rPr>
        <w:t>,</w:t>
      </w:r>
      <w:r>
        <w:rPr>
          <w:rFonts w:ascii="Times New Roman" w:hAnsi="Times New Roman" w:cs="Times New Roman" w:eastAsia="Times New Roman"/>
          <w:color w:val="383838"/>
          <w:sz w:val="21"/>
          <w:szCs w:val="21"/>
        </w:rPr>
        <w:t>-</w:t>
      </w:r>
      <w:r>
        <w:rPr>
          <w:rFonts w:ascii="Times New Roman" w:hAnsi="Times New Roman" w:cs="Times New Roman" w:eastAsia="Times New Roman"/>
          <w:color w:val="383838"/>
          <w:spacing w:val="-20"/>
          <w:sz w:val="21"/>
          <w:szCs w:val="21"/>
        </w:rPr>
        <w:t> </w:t>
      </w:r>
      <w:r>
        <w:rPr>
          <w:color w:val="070708"/>
        </w:rPr>
        <w:t>Kč.</w:t>
      </w:r>
      <w:r>
        <w:rPr/>
      </w:r>
    </w:p>
    <w:p>
      <w:pPr>
        <w:pStyle w:val="BodyText"/>
        <w:numPr>
          <w:ilvl w:val="0"/>
          <w:numId w:val="3"/>
        </w:numPr>
        <w:tabs>
          <w:tab w:pos="2203" w:val="left" w:leader="none"/>
        </w:tabs>
        <w:spacing w:line="272" w:lineRule="auto" w:before="1" w:after="0"/>
        <w:ind w:left="2198" w:right="98" w:hanging="338"/>
        <w:jc w:val="both"/>
      </w:pPr>
      <w:r>
        <w:rPr>
          <w:color w:val="070708"/>
        </w:rPr>
        <w:t>Zhotovitel</w:t>
      </w:r>
      <w:r>
        <w:rPr>
          <w:color w:val="070708"/>
          <w:spacing w:val="20"/>
        </w:rPr>
        <w:t> </w:t>
      </w:r>
      <w:r>
        <w:rPr>
          <w:color w:val="070708"/>
        </w:rPr>
        <w:t>dále</w:t>
      </w:r>
      <w:r>
        <w:rPr>
          <w:color w:val="070708"/>
          <w:spacing w:val="13"/>
        </w:rPr>
        <w:t> </w:t>
      </w:r>
      <w:r>
        <w:rPr>
          <w:color w:val="070708"/>
        </w:rPr>
        <w:t>souhlasí</w:t>
      </w:r>
      <w:r>
        <w:rPr>
          <w:color w:val="070708"/>
          <w:spacing w:val="19"/>
        </w:rPr>
        <w:t> </w:t>
      </w:r>
      <w:r>
        <w:rPr>
          <w:color w:val="070708"/>
        </w:rPr>
        <w:t>s</w:t>
      </w:r>
      <w:r>
        <w:rPr>
          <w:color w:val="070708"/>
          <w:spacing w:val="-24"/>
        </w:rPr>
        <w:t> </w:t>
      </w:r>
      <w:r>
        <w:rPr>
          <w:color w:val="070708"/>
        </w:rPr>
        <w:t>tím,</w:t>
      </w:r>
      <w:r>
        <w:rPr>
          <w:color w:val="070708"/>
          <w:spacing w:val="11"/>
        </w:rPr>
        <w:t> </w:t>
      </w:r>
      <w:r>
        <w:rPr>
          <w:color w:val="070708"/>
        </w:rPr>
        <w:t>aby</w:t>
      </w:r>
      <w:r>
        <w:rPr>
          <w:color w:val="070708"/>
          <w:spacing w:val="13"/>
        </w:rPr>
        <w:t> </w:t>
      </w:r>
      <w:r>
        <w:rPr>
          <w:color w:val="070708"/>
        </w:rPr>
        <w:t>objednatel</w:t>
      </w:r>
      <w:r>
        <w:rPr>
          <w:color w:val="070708"/>
          <w:spacing w:val="24"/>
        </w:rPr>
        <w:t> </w:t>
      </w:r>
      <w:r>
        <w:rPr>
          <w:color w:val="070708"/>
        </w:rPr>
        <w:t>provedl</w:t>
      </w:r>
      <w:r>
        <w:rPr>
          <w:color w:val="070708"/>
          <w:spacing w:val="12"/>
        </w:rPr>
        <w:t> </w:t>
      </w:r>
      <w:r>
        <w:rPr>
          <w:color w:val="070708"/>
        </w:rPr>
        <w:t>zajišťovací</w:t>
      </w:r>
      <w:r>
        <w:rPr>
          <w:color w:val="070708"/>
          <w:spacing w:val="27"/>
        </w:rPr>
        <w:t> </w:t>
      </w:r>
      <w:r>
        <w:rPr>
          <w:color w:val="070708"/>
        </w:rPr>
        <w:t>úhradu</w:t>
      </w:r>
      <w:r>
        <w:rPr>
          <w:color w:val="070708"/>
          <w:spacing w:val="20"/>
        </w:rPr>
        <w:t> </w:t>
      </w:r>
      <w:r>
        <w:rPr>
          <w:color w:val="070708"/>
        </w:rPr>
        <w:t>DPH</w:t>
      </w:r>
      <w:r>
        <w:rPr>
          <w:color w:val="070708"/>
          <w:spacing w:val="14"/>
        </w:rPr>
        <w:t> </w:t>
      </w:r>
      <w:r>
        <w:rPr>
          <w:color w:val="070708"/>
        </w:rPr>
        <w:t>přímo</w:t>
      </w:r>
      <w:r>
        <w:rPr>
          <w:color w:val="070708"/>
          <w:spacing w:val="17"/>
        </w:rPr>
        <w:t> </w:t>
      </w:r>
      <w:r>
        <w:rPr>
          <w:color w:val="070708"/>
        </w:rPr>
        <w:t>na</w:t>
      </w:r>
      <w:r>
        <w:rPr>
          <w:color w:val="070708"/>
          <w:spacing w:val="21"/>
        </w:rPr>
        <w:t> </w:t>
      </w:r>
      <w:r>
        <w:rPr>
          <w:color w:val="070708"/>
        </w:rPr>
        <w:t>účet</w:t>
      </w:r>
      <w:r>
        <w:rPr>
          <w:color w:val="070708"/>
          <w:w w:val="95"/>
        </w:rPr>
        <w:t> </w:t>
      </w:r>
      <w:r>
        <w:rPr>
          <w:color w:val="070708"/>
        </w:rPr>
        <w:t>příslušného</w:t>
      </w:r>
      <w:r>
        <w:rPr>
          <w:color w:val="070708"/>
          <w:spacing w:val="12"/>
        </w:rPr>
        <w:t> </w:t>
      </w:r>
      <w:r>
        <w:rPr>
          <w:color w:val="070708"/>
        </w:rPr>
        <w:t>finančního</w:t>
      </w:r>
      <w:r>
        <w:rPr>
          <w:color w:val="070708"/>
          <w:spacing w:val="24"/>
        </w:rPr>
        <w:t> </w:t>
      </w:r>
      <w:r>
        <w:rPr>
          <w:color w:val="070708"/>
        </w:rPr>
        <w:t>úřadu,</w:t>
      </w:r>
      <w:r>
        <w:rPr>
          <w:color w:val="070708"/>
          <w:spacing w:val="-5"/>
        </w:rPr>
        <w:t> </w:t>
      </w:r>
      <w:r>
        <w:rPr>
          <w:color w:val="070708"/>
        </w:rPr>
        <w:t>jestliže</w:t>
      </w:r>
      <w:r>
        <w:rPr>
          <w:color w:val="070708"/>
          <w:spacing w:val="20"/>
        </w:rPr>
        <w:t> </w:t>
      </w:r>
      <w:r>
        <w:rPr>
          <w:color w:val="070708"/>
        </w:rPr>
        <w:t>zhotovitel</w:t>
      </w:r>
      <w:r>
        <w:rPr>
          <w:color w:val="070708"/>
          <w:spacing w:val="20"/>
        </w:rPr>
        <w:t> </w:t>
      </w:r>
      <w:r>
        <w:rPr>
          <w:color w:val="070708"/>
        </w:rPr>
        <w:t>bude</w:t>
      </w:r>
      <w:r>
        <w:rPr>
          <w:color w:val="070708"/>
          <w:spacing w:val="12"/>
        </w:rPr>
        <w:t> </w:t>
      </w:r>
      <w:r>
        <w:rPr>
          <w:color w:val="070708"/>
        </w:rPr>
        <w:t>ke</w:t>
      </w:r>
      <w:r>
        <w:rPr>
          <w:color w:val="070708"/>
          <w:spacing w:val="2"/>
        </w:rPr>
        <w:t> </w:t>
      </w:r>
      <w:r>
        <w:rPr>
          <w:color w:val="070708"/>
        </w:rPr>
        <w:t>dni</w:t>
      </w:r>
      <w:r>
        <w:rPr>
          <w:color w:val="070708"/>
          <w:spacing w:val="6"/>
        </w:rPr>
        <w:t> </w:t>
      </w:r>
      <w:r>
        <w:rPr>
          <w:color w:val="070708"/>
        </w:rPr>
        <w:t>uskutečnění</w:t>
      </w:r>
      <w:r>
        <w:rPr>
          <w:color w:val="070708"/>
          <w:spacing w:val="9"/>
        </w:rPr>
        <w:t> </w:t>
      </w:r>
      <w:r>
        <w:rPr>
          <w:color w:val="070708"/>
        </w:rPr>
        <w:t>zdanitelného</w:t>
      </w:r>
      <w:r>
        <w:rPr>
          <w:color w:val="070708"/>
          <w:spacing w:val="20"/>
        </w:rPr>
        <w:t> </w:t>
      </w:r>
      <w:r>
        <w:rPr>
          <w:color w:val="070708"/>
        </w:rPr>
        <w:t>plnění</w:t>
      </w:r>
      <w:r>
        <w:rPr>
          <w:color w:val="070708"/>
          <w:w w:val="96"/>
        </w:rPr>
        <w:t> </w:t>
      </w:r>
      <w:r>
        <w:rPr>
          <w:color w:val="070708"/>
        </w:rPr>
        <w:t>vedena</w:t>
      </w:r>
      <w:r>
        <w:rPr>
          <w:color w:val="070708"/>
          <w:spacing w:val="-30"/>
        </w:rPr>
        <w:t> </w:t>
      </w:r>
      <w:r>
        <w:rPr>
          <w:color w:val="070708"/>
        </w:rPr>
        <w:t>v</w:t>
      </w:r>
      <w:r>
        <w:rPr>
          <w:color w:val="070708"/>
          <w:spacing w:val="-33"/>
        </w:rPr>
        <w:t> </w:t>
      </w:r>
      <w:r>
        <w:rPr>
          <w:color w:val="070708"/>
        </w:rPr>
        <w:t>registru</w:t>
      </w:r>
      <w:r>
        <w:rPr>
          <w:color w:val="070708"/>
          <w:spacing w:val="-34"/>
        </w:rPr>
        <w:t> </w:t>
      </w:r>
      <w:r>
        <w:rPr>
          <w:color w:val="070708"/>
        </w:rPr>
        <w:t>nespolehlivých</w:t>
      </w:r>
      <w:r>
        <w:rPr>
          <w:color w:val="070708"/>
          <w:spacing w:val="-27"/>
        </w:rPr>
        <w:t> </w:t>
      </w:r>
      <w:r>
        <w:rPr>
          <w:color w:val="070708"/>
        </w:rPr>
        <w:t>plátců</w:t>
      </w:r>
      <w:r>
        <w:rPr>
          <w:color w:val="070708"/>
          <w:spacing w:val="-36"/>
        </w:rPr>
        <w:t> </w:t>
      </w:r>
      <w:r>
        <w:rPr>
          <w:color w:val="070708"/>
          <w:spacing w:val="2"/>
        </w:rPr>
        <w:t>DPH</w:t>
      </w:r>
      <w:r>
        <w:rPr>
          <w:color w:val="383838"/>
          <w:spacing w:val="1"/>
        </w:rPr>
        <w:t>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3436" w:right="1682"/>
        <w:jc w:val="center"/>
      </w:pPr>
      <w:r>
        <w:rPr>
          <w:color w:val="070708"/>
          <w:w w:val="95"/>
        </w:rPr>
        <w:t>Článek</w:t>
      </w:r>
      <w:r>
        <w:rPr>
          <w:color w:val="070708"/>
          <w:spacing w:val="-7"/>
          <w:w w:val="95"/>
        </w:rPr>
        <w:t> </w:t>
      </w:r>
      <w:r>
        <w:rPr>
          <w:color w:val="070708"/>
          <w:w w:val="95"/>
        </w:rPr>
        <w:t>V.</w:t>
      </w:r>
      <w:r>
        <w:rPr/>
      </w:r>
    </w:p>
    <w:p>
      <w:pPr>
        <w:pStyle w:val="BodyText"/>
        <w:spacing w:line="240" w:lineRule="auto" w:before="38"/>
        <w:ind w:left="3436" w:right="1707"/>
        <w:jc w:val="center"/>
      </w:pPr>
      <w:r>
        <w:rPr>
          <w:color w:val="070708"/>
        </w:rPr>
        <w:t>Odpově</w:t>
      </w:r>
      <w:r>
        <w:rPr>
          <w:color w:val="070708"/>
          <w:spacing w:val="-37"/>
        </w:rPr>
        <w:t> </w:t>
      </w:r>
      <w:r>
        <w:rPr>
          <w:color w:val="070708"/>
        </w:rPr>
        <w:t>nost</w:t>
      </w:r>
      <w:r>
        <w:rPr>
          <w:color w:val="070708"/>
          <w:spacing w:val="-19"/>
        </w:rPr>
        <w:t> </w:t>
      </w:r>
      <w:r>
        <w:rPr>
          <w:color w:val="070708"/>
        </w:rPr>
        <w:t>za</w:t>
      </w:r>
      <w:r>
        <w:rPr>
          <w:color w:val="070708"/>
          <w:spacing w:val="-15"/>
        </w:rPr>
        <w:t> </w:t>
      </w:r>
      <w:r>
        <w:rPr>
          <w:color w:val="070708"/>
        </w:rPr>
        <w:t>vady,</w:t>
      </w:r>
      <w:r>
        <w:rPr>
          <w:color w:val="070708"/>
          <w:spacing w:val="-15"/>
        </w:rPr>
        <w:t> </w:t>
      </w:r>
      <w:r>
        <w:rPr>
          <w:color w:val="070708"/>
        </w:rPr>
        <w:t>odpovědnost</w:t>
      </w:r>
      <w:r>
        <w:rPr>
          <w:color w:val="070708"/>
          <w:spacing w:val="-2"/>
        </w:rPr>
        <w:t> </w:t>
      </w:r>
      <w:r>
        <w:rPr>
          <w:color w:val="070708"/>
        </w:rPr>
        <w:t>za</w:t>
      </w:r>
      <w:r>
        <w:rPr>
          <w:color w:val="070708"/>
          <w:spacing w:val="-11"/>
        </w:rPr>
        <w:t> </w:t>
      </w:r>
      <w:r>
        <w:rPr>
          <w:color w:val="070708"/>
        </w:rPr>
        <w:t>škodu</w:t>
      </w:r>
      <w:r>
        <w:rPr>
          <w:color w:val="070708"/>
          <w:spacing w:val="-10"/>
        </w:rPr>
        <w:t> </w:t>
      </w:r>
      <w:r>
        <w:rPr>
          <w:color w:val="070708"/>
        </w:rPr>
        <w:t>a</w:t>
      </w:r>
      <w:r>
        <w:rPr>
          <w:color w:val="070708"/>
          <w:spacing w:val="-19"/>
        </w:rPr>
        <w:t> </w:t>
      </w:r>
      <w:r>
        <w:rPr>
          <w:color w:val="070708"/>
        </w:rPr>
        <w:t>záruka</w:t>
      </w:r>
      <w:r>
        <w:rPr>
          <w:color w:val="070708"/>
          <w:spacing w:val="-6"/>
        </w:rPr>
        <w:t> </w:t>
      </w:r>
      <w:r>
        <w:rPr>
          <w:color w:val="070708"/>
        </w:rPr>
        <w:t>za</w:t>
      </w:r>
      <w:r>
        <w:rPr>
          <w:color w:val="070708"/>
          <w:spacing w:val="-18"/>
        </w:rPr>
        <w:t> </w:t>
      </w:r>
      <w:r>
        <w:rPr>
          <w:color w:val="070708"/>
        </w:rPr>
        <w:t>jakost</w:t>
      </w:r>
      <w:r>
        <w:rPr/>
      </w:r>
    </w:p>
    <w:p>
      <w:pPr>
        <w:pStyle w:val="BodyText"/>
        <w:spacing w:line="268" w:lineRule="auto" w:before="38"/>
        <w:ind w:right="114" w:hanging="348"/>
        <w:jc w:val="both"/>
      </w:pPr>
      <w:r>
        <w:rPr>
          <w:rFonts w:ascii="Times New Roman" w:hAnsi="Times New Roman"/>
          <w:color w:val="070708"/>
        </w:rPr>
        <w:t>1.</w:t>
      </w:r>
      <w:r>
        <w:rPr>
          <w:rFonts w:ascii="Times New Roman" w:hAnsi="Times New Roman"/>
          <w:color w:val="070708"/>
          <w:spacing w:val="8"/>
        </w:rPr>
        <w:t> </w:t>
      </w:r>
      <w:r>
        <w:rPr>
          <w:color w:val="070708"/>
        </w:rPr>
        <w:t>Zhotovitel odpovídá</w:t>
      </w:r>
      <w:r>
        <w:rPr>
          <w:color w:val="070708"/>
          <w:spacing w:val="3"/>
        </w:rPr>
        <w:t> </w:t>
      </w:r>
      <w:r>
        <w:rPr>
          <w:color w:val="070708"/>
        </w:rPr>
        <w:t>za</w:t>
      </w:r>
      <w:r>
        <w:rPr>
          <w:color w:val="070708"/>
          <w:spacing w:val="3"/>
        </w:rPr>
        <w:t> </w:t>
      </w:r>
      <w:r>
        <w:rPr>
          <w:color w:val="070708"/>
        </w:rPr>
        <w:t>úplné</w:t>
      </w:r>
      <w:r>
        <w:rPr>
          <w:color w:val="070708"/>
          <w:spacing w:val="-11"/>
        </w:rPr>
        <w:t> </w:t>
      </w:r>
      <w:r>
        <w:rPr>
          <w:color w:val="070708"/>
        </w:rPr>
        <w:t>a</w:t>
      </w:r>
      <w:r>
        <w:rPr>
          <w:color w:val="070708"/>
          <w:spacing w:val="-1"/>
        </w:rPr>
        <w:t> </w:t>
      </w:r>
      <w:r>
        <w:rPr>
          <w:color w:val="070708"/>
        </w:rPr>
        <w:t>kv</w:t>
      </w:r>
      <w:r>
        <w:rPr>
          <w:color w:val="070708"/>
          <w:spacing w:val="10"/>
        </w:rPr>
        <w:t>a</w:t>
      </w:r>
      <w:r>
        <w:rPr>
          <w:color w:val="4B4B4D"/>
          <w:spacing w:val="-43"/>
        </w:rPr>
        <w:t>.</w:t>
      </w:r>
      <w:r>
        <w:rPr>
          <w:color w:val="070708"/>
        </w:rPr>
        <w:t>l</w:t>
      </w:r>
      <w:r>
        <w:rPr>
          <w:color w:val="070708"/>
          <w:spacing w:val="-18"/>
        </w:rPr>
        <w:t>i</w:t>
      </w:r>
      <w:r>
        <w:rPr>
          <w:color w:val="070708"/>
        </w:rPr>
        <w:t>tní</w:t>
      </w:r>
      <w:r>
        <w:rPr>
          <w:color w:val="070708"/>
          <w:spacing w:val="-10"/>
        </w:rPr>
        <w:t> </w:t>
      </w:r>
      <w:r>
        <w:rPr>
          <w:color w:val="070708"/>
        </w:rPr>
        <w:t>provedení</w:t>
      </w:r>
      <w:r>
        <w:rPr>
          <w:color w:val="070708"/>
          <w:spacing w:val="-1"/>
        </w:rPr>
        <w:t> </w:t>
      </w:r>
      <w:r>
        <w:rPr>
          <w:color w:val="070708"/>
        </w:rPr>
        <w:t>předmětu</w:t>
      </w:r>
      <w:r>
        <w:rPr>
          <w:color w:val="070708"/>
          <w:spacing w:val="-8"/>
        </w:rPr>
        <w:t> </w:t>
      </w:r>
      <w:r>
        <w:rPr>
          <w:color w:val="070708"/>
        </w:rPr>
        <w:t>díla</w:t>
      </w:r>
      <w:r>
        <w:rPr>
          <w:color w:val="070708"/>
          <w:spacing w:val="1"/>
        </w:rPr>
        <w:t> </w:t>
      </w:r>
      <w:r>
        <w:rPr>
          <w:color w:val="070708"/>
        </w:rPr>
        <w:t>bez</w:t>
      </w:r>
      <w:r>
        <w:rPr>
          <w:color w:val="070708"/>
          <w:spacing w:val="-12"/>
        </w:rPr>
        <w:t> </w:t>
      </w:r>
      <w:r>
        <w:rPr>
          <w:color w:val="070708"/>
        </w:rPr>
        <w:t>vad</w:t>
      </w:r>
      <w:r>
        <w:rPr>
          <w:color w:val="070708"/>
          <w:spacing w:val="-6"/>
        </w:rPr>
        <w:t> </w:t>
      </w:r>
      <w:r>
        <w:rPr>
          <w:color w:val="070708"/>
        </w:rPr>
        <w:t>a</w:t>
      </w:r>
      <w:r>
        <w:rPr>
          <w:color w:val="070708"/>
          <w:spacing w:val="3"/>
        </w:rPr>
        <w:t> </w:t>
      </w:r>
      <w:r>
        <w:rPr>
          <w:color w:val="070708"/>
        </w:rPr>
        <w:t>nedodělků,</w:t>
      </w:r>
      <w:r>
        <w:rPr>
          <w:color w:val="070708"/>
          <w:spacing w:val="-12"/>
        </w:rPr>
        <w:t> </w:t>
      </w:r>
      <w:r>
        <w:rPr>
          <w:color w:val="070708"/>
        </w:rPr>
        <w:t>jakož</w:t>
      </w:r>
      <w:r>
        <w:rPr>
          <w:color w:val="070708"/>
          <w:spacing w:val="10"/>
        </w:rPr>
        <w:t> </w:t>
      </w:r>
      <w:r>
        <w:rPr>
          <w:color w:val="070708"/>
        </w:rPr>
        <w:t>i</w:t>
      </w:r>
      <w:r>
        <w:rPr>
          <w:color w:val="070708"/>
          <w:spacing w:val="-26"/>
        </w:rPr>
        <w:t> </w:t>
      </w:r>
      <w:r>
        <w:rPr>
          <w:color w:val="070708"/>
        </w:rPr>
        <w:t>za</w:t>
      </w:r>
      <w:r>
        <w:rPr>
          <w:color w:val="070708"/>
          <w:w w:val="79"/>
        </w:rPr>
        <w:t> </w:t>
      </w:r>
      <w:r>
        <w:rPr>
          <w:color w:val="070708"/>
        </w:rPr>
        <w:t>kvalitu</w:t>
      </w:r>
      <w:r>
        <w:rPr>
          <w:color w:val="070708"/>
          <w:spacing w:val="-29"/>
        </w:rPr>
        <w:t> </w:t>
      </w:r>
      <w:r>
        <w:rPr>
          <w:color w:val="070708"/>
        </w:rPr>
        <w:t>výrobků</w:t>
      </w:r>
      <w:r>
        <w:rPr>
          <w:color w:val="070708"/>
          <w:spacing w:val="-15"/>
        </w:rPr>
        <w:t> </w:t>
      </w:r>
      <w:r>
        <w:rPr>
          <w:color w:val="070708"/>
        </w:rPr>
        <w:t>a</w:t>
      </w:r>
      <w:r>
        <w:rPr>
          <w:color w:val="070708"/>
          <w:spacing w:val="-17"/>
        </w:rPr>
        <w:t> </w:t>
      </w:r>
      <w:r>
        <w:rPr>
          <w:color w:val="070708"/>
        </w:rPr>
        <w:t>materiálů</w:t>
      </w:r>
      <w:r>
        <w:rPr>
          <w:color w:val="070708"/>
          <w:spacing w:val="-18"/>
        </w:rPr>
        <w:t> </w:t>
      </w:r>
      <w:r>
        <w:rPr>
          <w:color w:val="070708"/>
        </w:rPr>
        <w:t>použitých</w:t>
      </w:r>
      <w:r>
        <w:rPr>
          <w:color w:val="070708"/>
          <w:spacing w:val="-20"/>
        </w:rPr>
        <w:t> </w:t>
      </w:r>
      <w:r>
        <w:rPr>
          <w:color w:val="070708"/>
        </w:rPr>
        <w:t>k</w:t>
      </w:r>
      <w:r>
        <w:rPr>
          <w:color w:val="070708"/>
          <w:spacing w:val="-34"/>
        </w:rPr>
        <w:t> </w:t>
      </w:r>
      <w:r>
        <w:rPr>
          <w:color w:val="070708"/>
        </w:rPr>
        <w:t>jeho</w:t>
      </w:r>
      <w:r>
        <w:rPr>
          <w:color w:val="070708"/>
          <w:spacing w:val="-9"/>
        </w:rPr>
        <w:t> </w:t>
      </w:r>
      <w:r>
        <w:rPr>
          <w:color w:val="070708"/>
        </w:rPr>
        <w:t>zhotovení.</w:t>
      </w:r>
      <w:r>
        <w:rPr/>
      </w:r>
    </w:p>
    <w:p>
      <w:pPr>
        <w:pStyle w:val="BodyText"/>
        <w:numPr>
          <w:ilvl w:val="0"/>
          <w:numId w:val="4"/>
        </w:numPr>
        <w:tabs>
          <w:tab w:pos="2208" w:val="left" w:leader="none"/>
        </w:tabs>
        <w:spacing w:line="240" w:lineRule="auto" w:before="6" w:after="0"/>
        <w:ind w:left="2216" w:right="0" w:hanging="352"/>
        <w:jc w:val="left"/>
      </w:pPr>
      <w:r>
        <w:rPr>
          <w:color w:val="070708"/>
        </w:rPr>
        <w:t>Zhotovitel</w:t>
      </w:r>
      <w:r>
        <w:rPr>
          <w:color w:val="070708"/>
          <w:spacing w:val="-29"/>
        </w:rPr>
        <w:t> </w:t>
      </w:r>
      <w:r>
        <w:rPr>
          <w:color w:val="070708"/>
        </w:rPr>
        <w:t>je</w:t>
      </w:r>
      <w:r>
        <w:rPr>
          <w:color w:val="070708"/>
          <w:spacing w:val="-19"/>
        </w:rPr>
        <w:t> </w:t>
      </w:r>
      <w:r>
        <w:rPr>
          <w:color w:val="070708"/>
        </w:rPr>
        <w:t>povinen</w:t>
      </w:r>
      <w:r>
        <w:rPr>
          <w:color w:val="070708"/>
          <w:spacing w:val="-31"/>
        </w:rPr>
        <w:t> </w:t>
      </w:r>
      <w:r>
        <w:rPr>
          <w:color w:val="070708"/>
        </w:rPr>
        <w:t>odstranit</w:t>
      </w:r>
      <w:r>
        <w:rPr>
          <w:color w:val="070708"/>
          <w:spacing w:val="-16"/>
        </w:rPr>
        <w:t> </w:t>
      </w:r>
      <w:r>
        <w:rPr>
          <w:color w:val="070708"/>
        </w:rPr>
        <w:t>bez</w:t>
      </w:r>
      <w:r>
        <w:rPr>
          <w:color w:val="070708"/>
          <w:spacing w:val="-29"/>
        </w:rPr>
        <w:t> </w:t>
      </w:r>
      <w:r>
        <w:rPr>
          <w:color w:val="070708"/>
        </w:rPr>
        <w:t>prodlení</w:t>
      </w:r>
      <w:r>
        <w:rPr>
          <w:color w:val="070708"/>
          <w:spacing w:val="-29"/>
        </w:rPr>
        <w:t> </w:t>
      </w:r>
      <w:r>
        <w:rPr>
          <w:color w:val="070708"/>
        </w:rPr>
        <w:t>a</w:t>
      </w:r>
      <w:r>
        <w:rPr>
          <w:color w:val="070708"/>
          <w:spacing w:val="-21"/>
        </w:rPr>
        <w:t> </w:t>
      </w:r>
      <w:r>
        <w:rPr>
          <w:color w:val="070708"/>
        </w:rPr>
        <w:t>bezplatně</w:t>
      </w:r>
      <w:r>
        <w:rPr>
          <w:color w:val="070708"/>
          <w:spacing w:val="-24"/>
        </w:rPr>
        <w:t> </w:t>
      </w:r>
      <w:r>
        <w:rPr>
          <w:color w:val="070708"/>
        </w:rPr>
        <w:t>zjištěné</w:t>
      </w:r>
      <w:r>
        <w:rPr>
          <w:color w:val="070708"/>
          <w:spacing w:val="-26"/>
        </w:rPr>
        <w:t> </w:t>
      </w:r>
      <w:r>
        <w:rPr>
          <w:color w:val="070708"/>
        </w:rPr>
        <w:t>vady</w:t>
      </w:r>
      <w:r>
        <w:rPr>
          <w:color w:val="070708"/>
          <w:spacing w:val="-23"/>
        </w:rPr>
        <w:t> </w:t>
      </w:r>
      <w:r>
        <w:rPr>
          <w:color w:val="070708"/>
        </w:rPr>
        <w:t>svých</w:t>
      </w:r>
      <w:r>
        <w:rPr>
          <w:color w:val="070708"/>
          <w:spacing w:val="-22"/>
        </w:rPr>
        <w:t> </w:t>
      </w:r>
      <w:r>
        <w:rPr>
          <w:color w:val="070708"/>
        </w:rPr>
        <w:t>prací</w:t>
      </w:r>
      <w:r>
        <w:rPr>
          <w:color w:val="070708"/>
          <w:spacing w:val="-33"/>
        </w:rPr>
        <w:t> </w:t>
      </w:r>
      <w:r>
        <w:rPr>
          <w:color w:val="070708"/>
        </w:rPr>
        <w:t>nebo</w:t>
      </w:r>
      <w:r>
        <w:rPr>
          <w:color w:val="070708"/>
          <w:spacing w:val="-26"/>
        </w:rPr>
        <w:t> </w:t>
      </w:r>
      <w:r>
        <w:rPr>
          <w:color w:val="070708"/>
        </w:rPr>
        <w:t>dodávek.</w:t>
      </w:r>
      <w:r>
        <w:rPr/>
      </w:r>
    </w:p>
    <w:p>
      <w:pPr>
        <w:pStyle w:val="BodyText"/>
        <w:numPr>
          <w:ilvl w:val="0"/>
          <w:numId w:val="4"/>
        </w:numPr>
        <w:tabs>
          <w:tab w:pos="2208" w:val="left" w:leader="none"/>
        </w:tabs>
        <w:spacing w:line="272" w:lineRule="auto" w:before="33" w:after="0"/>
        <w:ind w:left="2216" w:right="112" w:hanging="352"/>
        <w:jc w:val="both"/>
      </w:pPr>
      <w:r>
        <w:rPr>
          <w:color w:val="070708"/>
        </w:rPr>
        <w:t>Zhotovitel</w:t>
      </w:r>
      <w:r>
        <w:rPr>
          <w:color w:val="070708"/>
          <w:spacing w:val="9"/>
        </w:rPr>
        <w:t> </w:t>
      </w:r>
      <w:r>
        <w:rPr>
          <w:color w:val="070708"/>
        </w:rPr>
        <w:t>odpovídá</w:t>
      </w:r>
      <w:r>
        <w:rPr>
          <w:color w:val="070708"/>
          <w:spacing w:val="13"/>
        </w:rPr>
        <w:t> </w:t>
      </w:r>
      <w:r>
        <w:rPr>
          <w:color w:val="070708"/>
        </w:rPr>
        <w:t>za</w:t>
      </w:r>
      <w:r>
        <w:rPr>
          <w:color w:val="070708"/>
          <w:spacing w:val="6"/>
        </w:rPr>
        <w:t> </w:t>
      </w:r>
      <w:r>
        <w:rPr>
          <w:color w:val="070708"/>
        </w:rPr>
        <w:t>škody</w:t>
      </w:r>
      <w:r>
        <w:rPr>
          <w:color w:val="070708"/>
          <w:spacing w:val="8"/>
        </w:rPr>
        <w:t> </w:t>
      </w:r>
      <w:r>
        <w:rPr>
          <w:color w:val="070708"/>
        </w:rPr>
        <w:t>způsobené</w:t>
      </w:r>
      <w:r>
        <w:rPr>
          <w:color w:val="070708"/>
          <w:spacing w:val="15"/>
        </w:rPr>
        <w:t> </w:t>
      </w:r>
      <w:r>
        <w:rPr>
          <w:color w:val="070708"/>
        </w:rPr>
        <w:t>při</w:t>
      </w:r>
      <w:r>
        <w:rPr>
          <w:color w:val="070708"/>
          <w:spacing w:val="-6"/>
        </w:rPr>
        <w:t> </w:t>
      </w:r>
      <w:r>
        <w:rPr>
          <w:color w:val="070708"/>
        </w:rPr>
        <w:t>realizaci</w:t>
      </w:r>
      <w:r>
        <w:rPr>
          <w:color w:val="070708"/>
          <w:spacing w:val="1"/>
        </w:rPr>
        <w:t> </w:t>
      </w:r>
      <w:r>
        <w:rPr>
          <w:color w:val="070708"/>
        </w:rPr>
        <w:t>díla</w:t>
      </w:r>
      <w:r>
        <w:rPr>
          <w:color w:val="070708"/>
          <w:spacing w:val="11"/>
        </w:rPr>
        <w:t> </w:t>
      </w:r>
      <w:r>
        <w:rPr>
          <w:color w:val="070708"/>
        </w:rPr>
        <w:t>nebo</w:t>
      </w:r>
      <w:r>
        <w:rPr>
          <w:color w:val="070708"/>
          <w:spacing w:val="-3"/>
        </w:rPr>
        <w:t> </w:t>
      </w:r>
      <w:r>
        <w:rPr>
          <w:color w:val="070708"/>
        </w:rPr>
        <w:t>v</w:t>
      </w:r>
      <w:r>
        <w:rPr>
          <w:color w:val="070708"/>
          <w:spacing w:val="3"/>
        </w:rPr>
        <w:t> </w:t>
      </w:r>
      <w:r>
        <w:rPr>
          <w:color w:val="070708"/>
        </w:rPr>
        <w:t>souvislosti</w:t>
      </w:r>
      <w:r>
        <w:rPr>
          <w:color w:val="070708"/>
          <w:spacing w:val="9"/>
        </w:rPr>
        <w:t> </w:t>
      </w:r>
      <w:r>
        <w:rPr>
          <w:color w:val="070708"/>
        </w:rPr>
        <w:t>s</w:t>
      </w:r>
      <w:r>
        <w:rPr>
          <w:color w:val="070708"/>
          <w:spacing w:val="2"/>
        </w:rPr>
        <w:t> </w:t>
      </w:r>
      <w:r>
        <w:rPr>
          <w:color w:val="070708"/>
        </w:rPr>
        <w:t>ním</w:t>
      </w:r>
      <w:r>
        <w:rPr>
          <w:color w:val="070708"/>
          <w:spacing w:val="-2"/>
        </w:rPr>
        <w:t> </w:t>
      </w:r>
      <w:r>
        <w:rPr>
          <w:color w:val="070708"/>
        </w:rPr>
        <w:t>objednateli</w:t>
      </w:r>
      <w:r>
        <w:rPr>
          <w:color w:val="070708"/>
          <w:w w:val="98"/>
        </w:rPr>
        <w:t> </w:t>
      </w:r>
      <w:r>
        <w:rPr>
          <w:color w:val="070708"/>
        </w:rPr>
        <w:t>nebo</w:t>
      </w:r>
      <w:r>
        <w:rPr>
          <w:color w:val="070708"/>
          <w:spacing w:val="14"/>
        </w:rPr>
        <w:t> </w:t>
      </w:r>
      <w:r>
        <w:rPr>
          <w:color w:val="070708"/>
        </w:rPr>
        <w:t>třetím</w:t>
      </w:r>
      <w:r>
        <w:rPr>
          <w:color w:val="070708"/>
          <w:spacing w:val="24"/>
        </w:rPr>
        <w:t> </w:t>
      </w:r>
      <w:r>
        <w:rPr>
          <w:color w:val="070708"/>
        </w:rPr>
        <w:t>osobám</w:t>
      </w:r>
      <w:r>
        <w:rPr>
          <w:color w:val="070708"/>
          <w:spacing w:val="29"/>
        </w:rPr>
        <w:t> </w:t>
      </w:r>
      <w:r>
        <w:rPr>
          <w:color w:val="070708"/>
        </w:rPr>
        <w:t>podle</w:t>
      </w:r>
      <w:r>
        <w:rPr>
          <w:color w:val="070708"/>
          <w:spacing w:val="14"/>
        </w:rPr>
        <w:t> </w:t>
      </w:r>
      <w:r>
        <w:rPr>
          <w:color w:val="070708"/>
        </w:rPr>
        <w:t>obecně</w:t>
      </w:r>
      <w:r>
        <w:rPr>
          <w:color w:val="070708"/>
          <w:spacing w:val="32"/>
        </w:rPr>
        <w:t> </w:t>
      </w:r>
      <w:r>
        <w:rPr>
          <w:color w:val="070708"/>
        </w:rPr>
        <w:t>platných</w:t>
      </w:r>
      <w:r>
        <w:rPr>
          <w:color w:val="070708"/>
          <w:spacing w:val="21"/>
        </w:rPr>
        <w:t> </w:t>
      </w:r>
      <w:r>
        <w:rPr>
          <w:color w:val="070708"/>
        </w:rPr>
        <w:t>předpisů.</w:t>
      </w:r>
      <w:r>
        <w:rPr>
          <w:color w:val="070708"/>
          <w:spacing w:val="-20"/>
        </w:rPr>
        <w:t> </w:t>
      </w:r>
      <w:r>
        <w:rPr>
          <w:color w:val="070708"/>
        </w:rPr>
        <w:t>Zhotovitel</w:t>
      </w:r>
      <w:r>
        <w:rPr>
          <w:color w:val="070708"/>
          <w:spacing w:val="25"/>
        </w:rPr>
        <w:t> </w:t>
      </w:r>
      <w:r>
        <w:rPr>
          <w:color w:val="070708"/>
        </w:rPr>
        <w:t>se</w:t>
      </w:r>
      <w:r>
        <w:rPr>
          <w:color w:val="070708"/>
          <w:spacing w:val="20"/>
        </w:rPr>
        <w:t> </w:t>
      </w:r>
      <w:r>
        <w:rPr>
          <w:color w:val="070708"/>
        </w:rPr>
        <w:t>zavazuje</w:t>
      </w:r>
      <w:r>
        <w:rPr>
          <w:color w:val="070708"/>
          <w:spacing w:val="28"/>
        </w:rPr>
        <w:t> </w:t>
      </w:r>
      <w:r>
        <w:rPr>
          <w:color w:val="070708"/>
        </w:rPr>
        <w:t>učinit</w:t>
      </w:r>
      <w:r>
        <w:rPr>
          <w:color w:val="070708"/>
          <w:spacing w:val="24"/>
        </w:rPr>
        <w:t> </w:t>
      </w:r>
      <w:r>
        <w:rPr>
          <w:color w:val="070708"/>
        </w:rPr>
        <w:t>potřebná</w:t>
      </w:r>
      <w:r>
        <w:rPr>
          <w:color w:val="070708"/>
          <w:w w:val="97"/>
        </w:rPr>
        <w:t> </w:t>
      </w:r>
      <w:r>
        <w:rPr>
          <w:color w:val="070708"/>
        </w:rPr>
        <w:t>účinná</w:t>
      </w:r>
      <w:r>
        <w:rPr>
          <w:color w:val="070708"/>
          <w:spacing w:val="-26"/>
        </w:rPr>
        <w:t> </w:t>
      </w:r>
      <w:r>
        <w:rPr>
          <w:color w:val="070708"/>
        </w:rPr>
        <w:t>opatření</w:t>
      </w:r>
      <w:r>
        <w:rPr>
          <w:color w:val="070708"/>
          <w:spacing w:val="-29"/>
        </w:rPr>
        <w:t> </w:t>
      </w:r>
      <w:r>
        <w:rPr>
          <w:color w:val="070708"/>
        </w:rPr>
        <w:t>k</w:t>
      </w:r>
      <w:r>
        <w:rPr>
          <w:color w:val="070708"/>
          <w:spacing w:val="-32"/>
        </w:rPr>
        <w:t> </w:t>
      </w:r>
      <w:r>
        <w:rPr>
          <w:color w:val="070708"/>
        </w:rPr>
        <w:t>zamezení</w:t>
      </w:r>
      <w:r>
        <w:rPr>
          <w:color w:val="070708"/>
          <w:spacing w:val="-27"/>
        </w:rPr>
        <w:t> </w:t>
      </w:r>
      <w:r>
        <w:rPr>
          <w:color w:val="070708"/>
        </w:rPr>
        <w:t>vzniku</w:t>
      </w:r>
      <w:r>
        <w:rPr>
          <w:color w:val="070708"/>
          <w:spacing w:val="-27"/>
        </w:rPr>
        <w:t> </w:t>
      </w:r>
      <w:r>
        <w:rPr>
          <w:color w:val="070708"/>
        </w:rPr>
        <w:t>škod</w:t>
      </w:r>
      <w:r>
        <w:rPr>
          <w:color w:val="070708"/>
          <w:spacing w:val="-29"/>
        </w:rPr>
        <w:t> </w:t>
      </w:r>
      <w:r>
        <w:rPr>
          <w:color w:val="070708"/>
        </w:rPr>
        <w:t>či</w:t>
      </w:r>
      <w:r>
        <w:rPr>
          <w:color w:val="070708"/>
          <w:spacing w:val="-31"/>
        </w:rPr>
        <w:t> </w:t>
      </w:r>
      <w:r>
        <w:rPr>
          <w:color w:val="070708"/>
        </w:rPr>
        <w:t>k</w:t>
      </w:r>
      <w:r>
        <w:rPr>
          <w:color w:val="070708"/>
          <w:spacing w:val="-37"/>
        </w:rPr>
        <w:t> </w:t>
      </w:r>
      <w:r>
        <w:rPr>
          <w:color w:val="070708"/>
        </w:rPr>
        <w:t>její</w:t>
      </w:r>
      <w:r>
        <w:rPr>
          <w:color w:val="070708"/>
          <w:spacing w:val="-25"/>
        </w:rPr>
        <w:t> </w:t>
      </w:r>
      <w:r>
        <w:rPr>
          <w:color w:val="070708"/>
        </w:rPr>
        <w:t>případné</w:t>
      </w:r>
      <w:r>
        <w:rPr>
          <w:color w:val="070708"/>
          <w:spacing w:val="-26"/>
        </w:rPr>
        <w:t> </w:t>
      </w:r>
      <w:r>
        <w:rPr>
          <w:color w:val="070708"/>
        </w:rPr>
        <w:t>náhradě.</w:t>
      </w:r>
      <w:r>
        <w:rPr/>
      </w:r>
    </w:p>
    <w:p>
      <w:pPr>
        <w:pStyle w:val="BodyText"/>
        <w:numPr>
          <w:ilvl w:val="0"/>
          <w:numId w:val="4"/>
        </w:numPr>
        <w:tabs>
          <w:tab w:pos="2208" w:val="left" w:leader="none"/>
        </w:tabs>
        <w:spacing w:line="265" w:lineRule="auto" w:before="0" w:after="0"/>
        <w:ind w:left="2216" w:right="105" w:hanging="356"/>
        <w:jc w:val="both"/>
      </w:pPr>
      <w:r>
        <w:rPr>
          <w:color w:val="070708"/>
        </w:rPr>
        <w:t>Smluvní</w:t>
      </w:r>
      <w:r>
        <w:rPr>
          <w:color w:val="070708"/>
          <w:spacing w:val="11"/>
        </w:rPr>
        <w:t> </w:t>
      </w:r>
      <w:r>
        <w:rPr>
          <w:color w:val="070708"/>
        </w:rPr>
        <w:t>strany</w:t>
      </w:r>
      <w:r>
        <w:rPr>
          <w:color w:val="070708"/>
          <w:spacing w:val="14"/>
        </w:rPr>
        <w:t> </w:t>
      </w:r>
      <w:r>
        <w:rPr>
          <w:color w:val="070708"/>
        </w:rPr>
        <w:t>si</w:t>
      </w:r>
      <w:r>
        <w:rPr>
          <w:color w:val="070708"/>
          <w:spacing w:val="3"/>
        </w:rPr>
        <w:t> </w:t>
      </w:r>
      <w:r>
        <w:rPr>
          <w:color w:val="070708"/>
        </w:rPr>
        <w:t>sjednávající</w:t>
      </w:r>
      <w:r>
        <w:rPr>
          <w:color w:val="070708"/>
          <w:spacing w:val="16"/>
        </w:rPr>
        <w:t> </w:t>
      </w:r>
      <w:r>
        <w:rPr>
          <w:color w:val="070708"/>
        </w:rPr>
        <w:t>záruční</w:t>
      </w:r>
      <w:r>
        <w:rPr>
          <w:color w:val="070708"/>
          <w:spacing w:val="8"/>
        </w:rPr>
        <w:t> </w:t>
      </w:r>
      <w:r>
        <w:rPr>
          <w:color w:val="070708"/>
        </w:rPr>
        <w:t>dobu</w:t>
      </w:r>
      <w:r>
        <w:rPr>
          <w:color w:val="070708"/>
          <w:spacing w:val="11"/>
        </w:rPr>
        <w:t> </w:t>
      </w:r>
      <w:r>
        <w:rPr>
          <w:color w:val="070708"/>
        </w:rPr>
        <w:t>pro</w:t>
      </w:r>
      <w:r>
        <w:rPr>
          <w:color w:val="070708"/>
          <w:spacing w:val="6"/>
        </w:rPr>
        <w:t> </w:t>
      </w:r>
      <w:r>
        <w:rPr>
          <w:color w:val="070708"/>
        </w:rPr>
        <w:t>zhotovené</w:t>
      </w:r>
      <w:r>
        <w:rPr>
          <w:color w:val="070708"/>
          <w:spacing w:val="22"/>
        </w:rPr>
        <w:t> </w:t>
      </w:r>
      <w:r>
        <w:rPr>
          <w:color w:val="070708"/>
        </w:rPr>
        <w:t>dílo</w:t>
      </w:r>
      <w:r>
        <w:rPr>
          <w:color w:val="070708"/>
          <w:spacing w:val="8"/>
        </w:rPr>
        <w:t> </w:t>
      </w:r>
      <w:r>
        <w:rPr>
          <w:color w:val="070708"/>
        </w:rPr>
        <w:t>v</w:t>
      </w:r>
      <w:r>
        <w:rPr>
          <w:color w:val="070708"/>
          <w:spacing w:val="-16"/>
        </w:rPr>
        <w:t> </w:t>
      </w:r>
      <w:r>
        <w:rPr>
          <w:color w:val="070708"/>
        </w:rPr>
        <w:t>délce</w:t>
      </w:r>
      <w:r>
        <w:rPr>
          <w:color w:val="070708"/>
          <w:spacing w:val="14"/>
        </w:rPr>
        <w:t> </w:t>
      </w:r>
      <w:r>
        <w:rPr>
          <w:rFonts w:ascii="Times New Roman" w:hAnsi="Times New Roman"/>
          <w:color w:val="070708"/>
          <w:sz w:val="21"/>
        </w:rPr>
        <w:t>24</w:t>
      </w:r>
      <w:r>
        <w:rPr>
          <w:rFonts w:ascii="Times New Roman" w:hAnsi="Times New Roman"/>
          <w:color w:val="070708"/>
          <w:spacing w:val="15"/>
          <w:sz w:val="21"/>
        </w:rPr>
        <w:t> </w:t>
      </w:r>
      <w:r>
        <w:rPr>
          <w:color w:val="070708"/>
        </w:rPr>
        <w:t>měsíců.</w:t>
      </w:r>
      <w:r>
        <w:rPr>
          <w:color w:val="070708"/>
          <w:spacing w:val="7"/>
        </w:rPr>
        <w:t> </w:t>
      </w:r>
      <w:r>
        <w:rPr>
          <w:color w:val="070708"/>
        </w:rPr>
        <w:t>Tato</w:t>
      </w:r>
      <w:r>
        <w:rPr>
          <w:color w:val="070708"/>
          <w:spacing w:val="16"/>
        </w:rPr>
        <w:t> </w:t>
      </w:r>
      <w:r>
        <w:rPr>
          <w:color w:val="070708"/>
        </w:rPr>
        <w:t>lhůta</w:t>
      </w:r>
      <w:r>
        <w:rPr>
          <w:color w:val="070708"/>
          <w:w w:val="97"/>
        </w:rPr>
        <w:t> </w:t>
      </w:r>
      <w:r>
        <w:rPr>
          <w:color w:val="070708"/>
          <w:w w:val="95"/>
        </w:rPr>
        <w:t>počíná</w:t>
      </w:r>
      <w:r>
        <w:rPr>
          <w:color w:val="070708"/>
          <w:spacing w:val="3"/>
          <w:w w:val="95"/>
        </w:rPr>
        <w:t> </w:t>
      </w:r>
      <w:r>
        <w:rPr>
          <w:color w:val="070708"/>
          <w:w w:val="95"/>
        </w:rPr>
        <w:t>běžet</w:t>
      </w:r>
      <w:r>
        <w:rPr>
          <w:color w:val="070708"/>
          <w:spacing w:val="-3"/>
          <w:w w:val="95"/>
        </w:rPr>
        <w:t> </w:t>
      </w:r>
      <w:r>
        <w:rPr>
          <w:color w:val="070708"/>
          <w:w w:val="95"/>
        </w:rPr>
        <w:t>předáním</w:t>
      </w:r>
      <w:r>
        <w:rPr>
          <w:color w:val="070708"/>
          <w:spacing w:val="-3"/>
          <w:w w:val="95"/>
        </w:rPr>
        <w:t> </w:t>
      </w:r>
      <w:r>
        <w:rPr>
          <w:color w:val="070708"/>
          <w:w w:val="95"/>
        </w:rPr>
        <w:t>díla.</w:t>
      </w:r>
      <w:r>
        <w:rPr/>
      </w:r>
    </w:p>
    <w:p>
      <w:pPr>
        <w:pStyle w:val="BodyText"/>
        <w:numPr>
          <w:ilvl w:val="0"/>
          <w:numId w:val="4"/>
        </w:numPr>
        <w:tabs>
          <w:tab w:pos="2208" w:val="left" w:leader="none"/>
        </w:tabs>
        <w:spacing w:line="269" w:lineRule="auto" w:before="14" w:after="0"/>
        <w:ind w:left="2221" w:right="107" w:hanging="357"/>
        <w:jc w:val="both"/>
      </w:pPr>
      <w:r>
        <w:rPr>
          <w:color w:val="070708"/>
        </w:rPr>
        <w:t>Záruční</w:t>
      </w:r>
      <w:r>
        <w:rPr>
          <w:color w:val="070708"/>
          <w:spacing w:val="-47"/>
        </w:rPr>
        <w:t> </w:t>
      </w:r>
      <w:r>
        <w:rPr>
          <w:color w:val="777485"/>
          <w:spacing w:val="-36"/>
        </w:rPr>
        <w:t>.</w:t>
      </w:r>
      <w:r>
        <w:rPr>
          <w:color w:val="5E5D6B"/>
          <w:spacing w:val="38"/>
        </w:rPr>
        <w:t>_</w:t>
      </w:r>
      <w:r>
        <w:rPr>
          <w:color w:val="070708"/>
        </w:rPr>
        <w:t>doba</w:t>
      </w:r>
      <w:r>
        <w:rPr>
          <w:color w:val="070708"/>
          <w:spacing w:val="-16"/>
        </w:rPr>
        <w:t> </w:t>
      </w:r>
      <w:r>
        <w:rPr>
          <w:color w:val="070708"/>
        </w:rPr>
        <w:t>na</w:t>
      </w:r>
      <w:r>
        <w:rPr>
          <w:color w:val="070708"/>
          <w:spacing w:val="-20"/>
        </w:rPr>
        <w:t> </w:t>
      </w:r>
      <w:r>
        <w:rPr>
          <w:color w:val="070708"/>
        </w:rPr>
        <w:t>reklamovanou</w:t>
      </w:r>
      <w:r>
        <w:rPr>
          <w:color w:val="070708"/>
          <w:spacing w:val="-23"/>
        </w:rPr>
        <w:t> </w:t>
      </w:r>
      <w:r>
        <w:rPr>
          <w:color w:val="070708"/>
        </w:rPr>
        <w:t>část</w:t>
      </w:r>
      <w:r>
        <w:rPr>
          <w:color w:val="070708"/>
          <w:spacing w:val="-22"/>
        </w:rPr>
        <w:t> </w:t>
      </w:r>
      <w:r>
        <w:rPr>
          <w:color w:val="070708"/>
        </w:rPr>
        <w:t>díla</w:t>
      </w:r>
      <w:r>
        <w:rPr>
          <w:color w:val="070708"/>
          <w:spacing w:val="-18"/>
        </w:rPr>
        <w:t> </w:t>
      </w:r>
      <w:r>
        <w:rPr>
          <w:color w:val="070708"/>
        </w:rPr>
        <w:t>neběží</w:t>
      </w:r>
      <w:r>
        <w:rPr>
          <w:color w:val="070708"/>
          <w:spacing w:val="-23"/>
        </w:rPr>
        <w:t> </w:t>
      </w:r>
      <w:r>
        <w:rPr>
          <w:color w:val="070708"/>
        </w:rPr>
        <w:t>po</w:t>
      </w:r>
      <w:r>
        <w:rPr>
          <w:color w:val="070708"/>
          <w:spacing w:val="-27"/>
        </w:rPr>
        <w:t> </w:t>
      </w:r>
      <w:r>
        <w:rPr>
          <w:color w:val="070708"/>
        </w:rPr>
        <w:t>dobu</w:t>
      </w:r>
      <w:r>
        <w:rPr>
          <w:color w:val="070708"/>
          <w:spacing w:val="-20"/>
        </w:rPr>
        <w:t> </w:t>
      </w:r>
      <w:r>
        <w:rPr>
          <w:color w:val="070708"/>
        </w:rPr>
        <w:t>počínající</w:t>
      </w:r>
      <w:r>
        <w:rPr>
          <w:color w:val="070708"/>
          <w:spacing w:val="-24"/>
        </w:rPr>
        <w:t> </w:t>
      </w:r>
      <w:r>
        <w:rPr>
          <w:color w:val="070708"/>
        </w:rPr>
        <w:t>dnem</w:t>
      </w:r>
      <w:r>
        <w:rPr>
          <w:color w:val="070708"/>
          <w:spacing w:val="-18"/>
        </w:rPr>
        <w:t> </w:t>
      </w:r>
      <w:r>
        <w:rPr>
          <w:color w:val="070708"/>
        </w:rPr>
        <w:t>uplatnění</w:t>
      </w:r>
      <w:r>
        <w:rPr>
          <w:color w:val="070708"/>
          <w:spacing w:val="-24"/>
        </w:rPr>
        <w:t> </w:t>
      </w:r>
      <w:r>
        <w:rPr>
          <w:color w:val="070708"/>
        </w:rPr>
        <w:t>reklamace</w:t>
      </w:r>
      <w:r>
        <w:rPr>
          <w:color w:val="070708"/>
          <w:spacing w:val="-24"/>
        </w:rPr>
        <w:t> </w:t>
      </w:r>
      <w:r>
        <w:rPr>
          <w:color w:val="070708"/>
        </w:rPr>
        <w:t>a</w:t>
      </w:r>
      <w:r>
        <w:rPr>
          <w:color w:val="070708"/>
          <w:w w:val="80"/>
        </w:rPr>
        <w:t> </w:t>
      </w:r>
      <w:r>
        <w:rPr>
          <w:color w:val="070708"/>
          <w:w w:val="95"/>
        </w:rPr>
        <w:t>končící</w:t>
      </w:r>
      <w:r>
        <w:rPr>
          <w:color w:val="070708"/>
          <w:spacing w:val="-8"/>
          <w:w w:val="95"/>
        </w:rPr>
        <w:t> </w:t>
      </w:r>
      <w:r>
        <w:rPr>
          <w:color w:val="070708"/>
          <w:w w:val="95"/>
        </w:rPr>
        <w:t>dnem</w:t>
      </w:r>
      <w:r>
        <w:rPr>
          <w:color w:val="070708"/>
          <w:spacing w:val="2"/>
          <w:w w:val="95"/>
        </w:rPr>
        <w:t> </w:t>
      </w:r>
      <w:r>
        <w:rPr>
          <w:color w:val="070708"/>
          <w:w w:val="95"/>
        </w:rPr>
        <w:t>odstranění</w:t>
      </w:r>
      <w:r>
        <w:rPr>
          <w:color w:val="070708"/>
          <w:spacing w:val="-3"/>
          <w:w w:val="95"/>
        </w:rPr>
        <w:t> </w:t>
      </w:r>
      <w:r>
        <w:rPr>
          <w:color w:val="070708"/>
          <w:w w:val="95"/>
        </w:rPr>
        <w:t>vady.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3436" w:right="1672"/>
        <w:jc w:val="center"/>
      </w:pPr>
      <w:r>
        <w:rPr>
          <w:color w:val="070708"/>
        </w:rPr>
        <w:t>strana</w:t>
      </w:r>
      <w:r>
        <w:rPr>
          <w:color w:val="070708"/>
          <w:spacing w:val="-24"/>
        </w:rPr>
        <w:t> </w:t>
      </w:r>
      <w:r>
        <w:rPr>
          <w:color w:val="070708"/>
        </w:rPr>
        <w:t>2</w:t>
      </w:r>
      <w:r>
        <w:rPr>
          <w:color w:val="070708"/>
          <w:spacing w:val="-31"/>
        </w:rPr>
        <w:t> </w:t>
      </w:r>
      <w:r>
        <w:rPr>
          <w:color w:val="070708"/>
        </w:rPr>
        <w:t>(celkem</w:t>
      </w:r>
      <w:r>
        <w:rPr>
          <w:color w:val="070708"/>
          <w:spacing w:val="-30"/>
        </w:rPr>
        <w:t> </w:t>
      </w:r>
      <w:r>
        <w:rPr>
          <w:color w:val="070708"/>
        </w:rPr>
        <w:t>5)</w:t>
      </w:r>
      <w:r>
        <w:rPr/>
      </w:r>
    </w:p>
    <w:p>
      <w:pPr>
        <w:spacing w:after="0" w:line="240" w:lineRule="auto"/>
        <w:jc w:val="center"/>
        <w:sectPr>
          <w:pgSz w:w="12250" w:h="16790"/>
          <w:pgMar w:top="180" w:bottom="0" w:left="0" w:right="15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0pt;margin-top:.000017pt;width:255.5pt;height:838.1pt;mso-position-horizontal-relative:page;mso-position-vertical-relative:page;z-index:-12160" coordorigin="0,0" coordsize="5110,16762">
            <v:shape style="position:absolute;left:0;top:0;width:2246;height:16762" type="#_x0000_t75" stroked="false">
              <v:imagedata r:id="rId8" o:title=""/>
            </v:shape>
            <v:group style="position:absolute;left:2218;top:24;width:2876;height:2" coordorigin="2218,24" coordsize="2876,2">
              <v:shape style="position:absolute;left:2218;top:24;width:2876;height:2" coordorigin="2218,24" coordsize="2876,0" path="m2218,24l5093,24e" filled="false" stroked="true" strokeweight="1.68pt" strokecolor="#030303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spacing w:before="75"/>
        <w:ind w:left="4478" w:right="4319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12pt;margin-top:-85.739075pt;width:.1pt;height:402.5pt;mso-position-horizontal-relative:page;mso-position-vertical-relative:paragraph;z-index:1168" coordorigin="12240,-1715" coordsize="2,8050">
            <v:shape style="position:absolute;left:12240;top:-1715;width:2;height:8050" coordorigin="12240,-1715" coordsize="0,8050" path="m12240,6335l12240,-1715e" filled="false" stroked="true" strokeweight=".72pt" strokecolor="#878c90">
              <v:path arrowok="t"/>
            </v:shape>
            <w10:wrap type="none"/>
          </v:group>
        </w:pict>
      </w:r>
      <w:r>
        <w:rPr>
          <w:rFonts w:ascii="Arial" w:hAnsi="Arial"/>
          <w:b/>
          <w:color w:val="050507"/>
          <w:sz w:val="19"/>
        </w:rPr>
        <w:t>Článek</w:t>
      </w:r>
      <w:r>
        <w:rPr>
          <w:rFonts w:ascii="Arial" w:hAnsi="Arial"/>
          <w:b/>
          <w:color w:val="050507"/>
          <w:spacing w:val="-18"/>
          <w:sz w:val="19"/>
        </w:rPr>
        <w:t> </w:t>
      </w:r>
      <w:r>
        <w:rPr>
          <w:rFonts w:ascii="Arial" w:hAnsi="Arial"/>
          <w:b/>
          <w:color w:val="050507"/>
          <w:sz w:val="19"/>
        </w:rPr>
        <w:t>VI.</w:t>
      </w:r>
      <w:r>
        <w:rPr>
          <w:rFonts w:ascii="Arial" w:hAnsi="Arial"/>
          <w:sz w:val="19"/>
        </w:rPr>
      </w:r>
    </w:p>
    <w:p>
      <w:pPr>
        <w:spacing w:before="45"/>
        <w:ind w:left="4478" w:right="4326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50507"/>
          <w:sz w:val="19"/>
        </w:rPr>
        <w:t>Zhotovení</w:t>
      </w:r>
      <w:r>
        <w:rPr>
          <w:rFonts w:ascii="Arial" w:hAnsi="Arial"/>
          <w:b/>
          <w:color w:val="050507"/>
          <w:spacing w:val="13"/>
          <w:sz w:val="19"/>
        </w:rPr>
        <w:t> </w:t>
      </w:r>
      <w:r>
        <w:rPr>
          <w:rFonts w:ascii="Arial" w:hAnsi="Arial"/>
          <w:b/>
          <w:color w:val="050507"/>
          <w:sz w:val="19"/>
        </w:rPr>
        <w:t>díla,</w:t>
      </w:r>
      <w:r>
        <w:rPr>
          <w:rFonts w:ascii="Arial" w:hAnsi="Arial"/>
          <w:b/>
          <w:color w:val="050507"/>
          <w:spacing w:val="2"/>
          <w:sz w:val="19"/>
        </w:rPr>
        <w:t> </w:t>
      </w:r>
      <w:r>
        <w:rPr>
          <w:rFonts w:ascii="Arial" w:hAnsi="Arial"/>
          <w:b/>
          <w:color w:val="050507"/>
          <w:sz w:val="19"/>
        </w:rPr>
        <w:t>předání</w:t>
      </w:r>
      <w:r>
        <w:rPr>
          <w:rFonts w:ascii="Arial" w:hAnsi="Arial"/>
          <w:b/>
          <w:color w:val="050507"/>
          <w:spacing w:val="-4"/>
          <w:sz w:val="19"/>
        </w:rPr>
        <w:t> </w:t>
      </w:r>
      <w:r>
        <w:rPr>
          <w:rFonts w:ascii="Arial" w:hAnsi="Arial"/>
          <w:b/>
          <w:color w:val="050507"/>
          <w:sz w:val="19"/>
        </w:rPr>
        <w:t>a</w:t>
      </w:r>
      <w:r>
        <w:rPr>
          <w:rFonts w:ascii="Arial" w:hAnsi="Arial"/>
          <w:b/>
          <w:color w:val="050507"/>
          <w:spacing w:val="7"/>
          <w:sz w:val="19"/>
        </w:rPr>
        <w:t> </w:t>
      </w:r>
      <w:r>
        <w:rPr>
          <w:rFonts w:ascii="Arial" w:hAnsi="Arial"/>
          <w:b/>
          <w:color w:val="050507"/>
          <w:sz w:val="19"/>
        </w:rPr>
        <w:t>převzetí</w:t>
      </w:r>
      <w:r>
        <w:rPr>
          <w:rFonts w:ascii="Arial" w:hAnsi="Arial"/>
          <w:b/>
          <w:color w:val="050507"/>
          <w:spacing w:val="-3"/>
          <w:sz w:val="19"/>
        </w:rPr>
        <w:t> </w:t>
      </w:r>
      <w:r>
        <w:rPr>
          <w:rFonts w:ascii="Arial" w:hAnsi="Arial"/>
          <w:b/>
          <w:color w:val="050507"/>
          <w:sz w:val="19"/>
        </w:rPr>
        <w:t>díla</w:t>
      </w:r>
      <w:r>
        <w:rPr>
          <w:rFonts w:ascii="Arial" w:hAnsi="Arial"/>
          <w:sz w:val="19"/>
        </w:rPr>
      </w:r>
    </w:p>
    <w:p>
      <w:pPr>
        <w:pStyle w:val="BodyText"/>
        <w:spacing w:line="274" w:lineRule="auto" w:before="45"/>
        <w:ind w:left="2044" w:right="1536" w:hanging="351"/>
        <w:jc w:val="both"/>
      </w:pPr>
      <w:r>
        <w:rPr>
          <w:rFonts w:ascii="Times New Roman" w:hAnsi="Times New Roman"/>
          <w:color w:val="050507"/>
        </w:rPr>
        <w:t>1.</w:t>
      </w:r>
      <w:r>
        <w:rPr>
          <w:rFonts w:ascii="Times New Roman" w:hAnsi="Times New Roman"/>
          <w:color w:val="050507"/>
          <w:spacing w:val="4"/>
        </w:rPr>
        <w:t> </w:t>
      </w:r>
      <w:r>
        <w:rPr>
          <w:color w:val="050507"/>
        </w:rPr>
        <w:t>Vlastnické</w:t>
      </w:r>
      <w:r>
        <w:rPr>
          <w:color w:val="050507"/>
          <w:spacing w:val="2"/>
        </w:rPr>
        <w:t> </w:t>
      </w:r>
      <w:r>
        <w:rPr>
          <w:color w:val="050507"/>
        </w:rPr>
        <w:t>právo</w:t>
      </w:r>
      <w:r>
        <w:rPr>
          <w:color w:val="050507"/>
          <w:spacing w:val="49"/>
        </w:rPr>
        <w:t> </w:t>
      </w:r>
      <w:r>
        <w:rPr>
          <w:color w:val="050507"/>
        </w:rPr>
        <w:t>ke</w:t>
      </w:r>
      <w:r>
        <w:rPr>
          <w:color w:val="050507"/>
          <w:spacing w:val="33"/>
        </w:rPr>
        <w:t> </w:t>
      </w:r>
      <w:r>
        <w:rPr>
          <w:color w:val="050507"/>
        </w:rPr>
        <w:t>zhotovenému</w:t>
      </w:r>
      <w:r>
        <w:rPr>
          <w:color w:val="050507"/>
          <w:spacing w:val="7"/>
        </w:rPr>
        <w:t> </w:t>
      </w:r>
      <w:r>
        <w:rPr>
          <w:color w:val="050507"/>
        </w:rPr>
        <w:t>dílu</w:t>
      </w:r>
      <w:r>
        <w:rPr>
          <w:color w:val="050507"/>
          <w:spacing w:val="35"/>
        </w:rPr>
        <w:t> </w:t>
      </w:r>
      <w:r>
        <w:rPr>
          <w:color w:val="050507"/>
        </w:rPr>
        <w:t>v</w:t>
      </w:r>
      <w:r>
        <w:rPr>
          <w:color w:val="050507"/>
          <w:spacing w:val="-2"/>
        </w:rPr>
        <w:t> </w:t>
      </w:r>
      <w:r>
        <w:rPr>
          <w:color w:val="050507"/>
        </w:rPr>
        <w:t>celém</w:t>
      </w:r>
      <w:r>
        <w:rPr>
          <w:color w:val="050507"/>
          <w:spacing w:val="54"/>
        </w:rPr>
        <w:t> </w:t>
      </w:r>
      <w:r>
        <w:rPr>
          <w:color w:val="050507"/>
        </w:rPr>
        <w:t>rozsahu</w:t>
      </w:r>
      <w:r>
        <w:rPr>
          <w:color w:val="050507"/>
          <w:spacing w:val="43"/>
        </w:rPr>
        <w:t> </w:t>
      </w:r>
      <w:r>
        <w:rPr>
          <w:color w:val="050507"/>
        </w:rPr>
        <w:t>svědčí</w:t>
      </w:r>
      <w:r>
        <w:rPr>
          <w:color w:val="050507"/>
          <w:spacing w:val="44"/>
        </w:rPr>
        <w:t> </w:t>
      </w:r>
      <w:r>
        <w:rPr>
          <w:color w:val="050507"/>
        </w:rPr>
        <w:t>zhotoviteli</w:t>
      </w:r>
      <w:r>
        <w:rPr>
          <w:color w:val="050507"/>
          <w:spacing w:val="51"/>
        </w:rPr>
        <w:t> </w:t>
      </w:r>
      <w:r>
        <w:rPr>
          <w:color w:val="050507"/>
        </w:rPr>
        <w:t>až</w:t>
      </w:r>
      <w:r>
        <w:rPr>
          <w:color w:val="050507"/>
          <w:spacing w:val="43"/>
        </w:rPr>
        <w:t> </w:t>
      </w:r>
      <w:r>
        <w:rPr>
          <w:color w:val="050507"/>
        </w:rPr>
        <w:t>do</w:t>
      </w:r>
      <w:r>
        <w:rPr>
          <w:color w:val="050507"/>
          <w:spacing w:val="49"/>
        </w:rPr>
        <w:t> </w:t>
      </w:r>
      <w:r>
        <w:rPr>
          <w:color w:val="050507"/>
        </w:rPr>
        <w:t>předání</w:t>
      </w:r>
      <w:r>
        <w:rPr>
          <w:color w:val="050507"/>
          <w:spacing w:val="35"/>
        </w:rPr>
        <w:t> </w:t>
      </w:r>
      <w:r>
        <w:rPr>
          <w:color w:val="050507"/>
        </w:rPr>
        <w:t>díla</w:t>
      </w:r>
      <w:r>
        <w:rPr>
          <w:color w:val="050507"/>
          <w:w w:val="92"/>
        </w:rPr>
        <w:t> </w:t>
      </w:r>
      <w:r>
        <w:rPr>
          <w:color w:val="050507"/>
        </w:rPr>
        <w:t>objednateli.</w:t>
      </w:r>
      <w:r>
        <w:rPr>
          <w:color w:val="050507"/>
          <w:spacing w:val="-10"/>
        </w:rPr>
        <w:t> </w:t>
      </w:r>
      <w:r>
        <w:rPr>
          <w:color w:val="050507"/>
        </w:rPr>
        <w:t>Až</w:t>
      </w:r>
      <w:r>
        <w:rPr>
          <w:color w:val="050507"/>
          <w:spacing w:val="-7"/>
        </w:rPr>
        <w:t> </w:t>
      </w:r>
      <w:r>
        <w:rPr>
          <w:color w:val="050507"/>
        </w:rPr>
        <w:t>do</w:t>
      </w:r>
      <w:r>
        <w:rPr>
          <w:color w:val="050507"/>
          <w:spacing w:val="-3"/>
        </w:rPr>
        <w:t> </w:t>
      </w:r>
      <w:r>
        <w:rPr>
          <w:color w:val="050507"/>
        </w:rPr>
        <w:t>předání</w:t>
      </w:r>
      <w:r>
        <w:rPr>
          <w:color w:val="050507"/>
          <w:spacing w:val="-16"/>
        </w:rPr>
        <w:t> </w:t>
      </w:r>
      <w:r>
        <w:rPr>
          <w:color w:val="050507"/>
        </w:rPr>
        <w:t>díla</w:t>
      </w:r>
      <w:r>
        <w:rPr>
          <w:color w:val="050507"/>
          <w:spacing w:val="1"/>
        </w:rPr>
        <w:t> </w:t>
      </w:r>
      <w:r>
        <w:rPr>
          <w:color w:val="050507"/>
        </w:rPr>
        <w:t>nese</w:t>
      </w:r>
      <w:r>
        <w:rPr>
          <w:color w:val="050507"/>
          <w:spacing w:val="-7"/>
        </w:rPr>
        <w:t> </w:t>
      </w:r>
      <w:r>
        <w:rPr>
          <w:color w:val="050507"/>
        </w:rPr>
        <w:t>nebezpečí</w:t>
      </w:r>
      <w:r>
        <w:rPr>
          <w:color w:val="050507"/>
          <w:spacing w:val="-10"/>
        </w:rPr>
        <w:t> </w:t>
      </w:r>
      <w:r>
        <w:rPr>
          <w:color w:val="050507"/>
        </w:rPr>
        <w:t>škody</w:t>
      </w:r>
      <w:r>
        <w:rPr>
          <w:color w:val="050507"/>
          <w:spacing w:val="-2"/>
        </w:rPr>
        <w:t> </w:t>
      </w:r>
      <w:r>
        <w:rPr>
          <w:color w:val="050507"/>
        </w:rPr>
        <w:t>na</w:t>
      </w:r>
      <w:r>
        <w:rPr>
          <w:color w:val="050507"/>
          <w:spacing w:val="-8"/>
        </w:rPr>
        <w:t> </w:t>
      </w:r>
      <w:r>
        <w:rPr>
          <w:color w:val="050507"/>
        </w:rPr>
        <w:t>zhotovovaném</w:t>
      </w:r>
      <w:r>
        <w:rPr>
          <w:color w:val="050507"/>
          <w:spacing w:val="3"/>
        </w:rPr>
        <w:t> </w:t>
      </w:r>
      <w:r>
        <w:rPr>
          <w:color w:val="050507"/>
        </w:rPr>
        <w:t>díle</w:t>
      </w:r>
      <w:r>
        <w:rPr>
          <w:color w:val="050507"/>
          <w:spacing w:val="-7"/>
        </w:rPr>
        <w:t> </w:t>
      </w:r>
      <w:r>
        <w:rPr>
          <w:color w:val="050507"/>
        </w:rPr>
        <w:t>zhotovitel.</w:t>
      </w:r>
      <w:r>
        <w:rPr/>
      </w:r>
    </w:p>
    <w:p>
      <w:pPr>
        <w:pStyle w:val="BodyText"/>
        <w:numPr>
          <w:ilvl w:val="0"/>
          <w:numId w:val="5"/>
        </w:numPr>
        <w:tabs>
          <w:tab w:pos="2045" w:val="left" w:leader="none"/>
        </w:tabs>
        <w:spacing w:line="285" w:lineRule="auto" w:before="6" w:after="0"/>
        <w:ind w:left="2049" w:right="1511" w:hanging="360"/>
        <w:jc w:val="both"/>
      </w:pPr>
      <w:r>
        <w:rPr>
          <w:color w:val="050507"/>
        </w:rPr>
        <w:t>Objednatel</w:t>
      </w:r>
      <w:r>
        <w:rPr>
          <w:color w:val="050507"/>
          <w:spacing w:val="2"/>
        </w:rPr>
        <w:t> </w:t>
      </w:r>
      <w:r>
        <w:rPr>
          <w:color w:val="050507"/>
        </w:rPr>
        <w:t>a zhotovitel</w:t>
      </w:r>
      <w:r>
        <w:rPr>
          <w:color w:val="050507"/>
          <w:spacing w:val="4"/>
        </w:rPr>
        <w:t> </w:t>
      </w:r>
      <w:r>
        <w:rPr>
          <w:color w:val="050507"/>
        </w:rPr>
        <w:t>se</w:t>
      </w:r>
      <w:r>
        <w:rPr>
          <w:color w:val="050507"/>
          <w:spacing w:val="47"/>
        </w:rPr>
        <w:t> </w:t>
      </w:r>
      <w:r>
        <w:rPr>
          <w:color w:val="050507"/>
        </w:rPr>
        <w:t>zavazují</w:t>
      </w:r>
      <w:r>
        <w:rPr>
          <w:color w:val="050507"/>
          <w:spacing w:val="49"/>
        </w:rPr>
        <w:t> </w:t>
      </w:r>
      <w:r>
        <w:rPr>
          <w:color w:val="050507"/>
        </w:rPr>
        <w:t>vzájemně</w:t>
      </w:r>
      <w:r>
        <w:rPr>
          <w:color w:val="050507"/>
          <w:spacing w:val="9"/>
        </w:rPr>
        <w:t> </w:t>
      </w:r>
      <w:r>
        <w:rPr>
          <w:color w:val="050507"/>
        </w:rPr>
        <w:t>si</w:t>
      </w:r>
      <w:r>
        <w:rPr>
          <w:color w:val="050507"/>
          <w:spacing w:val="51"/>
        </w:rPr>
        <w:t> </w:t>
      </w:r>
      <w:r>
        <w:rPr>
          <w:color w:val="050507"/>
        </w:rPr>
        <w:t>poskytovat</w:t>
      </w:r>
      <w:r>
        <w:rPr>
          <w:color w:val="050507"/>
          <w:spacing w:val="8"/>
        </w:rPr>
        <w:t> </w:t>
      </w:r>
      <w:r>
        <w:rPr>
          <w:color w:val="050507"/>
        </w:rPr>
        <w:t>nezbytnou</w:t>
      </w:r>
      <w:r>
        <w:rPr>
          <w:color w:val="050507"/>
          <w:spacing w:val="51"/>
        </w:rPr>
        <w:t> </w:t>
      </w:r>
      <w:r>
        <w:rPr>
          <w:color w:val="050507"/>
        </w:rPr>
        <w:t>součinnost</w:t>
      </w:r>
      <w:r>
        <w:rPr>
          <w:color w:val="050507"/>
          <w:spacing w:val="17"/>
        </w:rPr>
        <w:t> </w:t>
      </w:r>
      <w:r>
        <w:rPr>
          <w:color w:val="050507"/>
        </w:rPr>
        <w:t>při</w:t>
      </w:r>
      <w:r>
        <w:rPr>
          <w:color w:val="050507"/>
          <w:spacing w:val="-15"/>
        </w:rPr>
        <w:t> </w:t>
      </w:r>
      <w:r>
        <w:rPr>
          <w:color w:val="050507"/>
        </w:rPr>
        <w:t>plnění</w:t>
      </w:r>
      <w:r>
        <w:rPr>
          <w:color w:val="050507"/>
        </w:rPr>
        <w:t> smluvních</w:t>
      </w:r>
      <w:r>
        <w:rPr>
          <w:color w:val="050507"/>
          <w:spacing w:val="5"/>
        </w:rPr>
        <w:t> </w:t>
      </w:r>
      <w:r>
        <w:rPr>
          <w:color w:val="050507"/>
        </w:rPr>
        <w:t>povinností</w:t>
      </w:r>
      <w:r>
        <w:rPr>
          <w:color w:val="050507"/>
          <w:spacing w:val="-5"/>
        </w:rPr>
        <w:t> </w:t>
      </w:r>
      <w:r>
        <w:rPr>
          <w:color w:val="050507"/>
        </w:rPr>
        <w:t>a</w:t>
      </w:r>
      <w:r>
        <w:rPr>
          <w:color w:val="050507"/>
          <w:spacing w:val="4"/>
        </w:rPr>
        <w:t> </w:t>
      </w:r>
      <w:r>
        <w:rPr>
          <w:color w:val="050507"/>
        </w:rPr>
        <w:t>při</w:t>
      </w:r>
      <w:r>
        <w:rPr>
          <w:color w:val="050507"/>
          <w:spacing w:val="-17"/>
        </w:rPr>
        <w:t> </w:t>
      </w:r>
      <w:r>
        <w:rPr>
          <w:color w:val="050507"/>
        </w:rPr>
        <w:t>provádění</w:t>
      </w:r>
      <w:r>
        <w:rPr>
          <w:color w:val="050507"/>
          <w:spacing w:val="-9"/>
        </w:rPr>
        <w:t> </w:t>
      </w:r>
      <w:r>
        <w:rPr>
          <w:color w:val="050507"/>
        </w:rPr>
        <w:t>díla.</w:t>
      </w:r>
      <w:r>
        <w:rPr/>
      </w:r>
    </w:p>
    <w:p>
      <w:pPr>
        <w:pStyle w:val="BodyText"/>
        <w:numPr>
          <w:ilvl w:val="0"/>
          <w:numId w:val="5"/>
        </w:numPr>
        <w:tabs>
          <w:tab w:pos="2045" w:val="left" w:leader="none"/>
        </w:tabs>
        <w:spacing w:line="283" w:lineRule="auto" w:before="0" w:after="0"/>
        <w:ind w:left="2049" w:right="1521" w:hanging="360"/>
        <w:jc w:val="both"/>
      </w:pPr>
      <w:r>
        <w:rPr>
          <w:color w:val="050507"/>
        </w:rPr>
        <w:t>Zhotovitel</w:t>
      </w:r>
      <w:r>
        <w:rPr>
          <w:color w:val="050507"/>
          <w:spacing w:val="18"/>
        </w:rPr>
        <w:t> </w:t>
      </w:r>
      <w:r>
        <w:rPr>
          <w:color w:val="050507"/>
        </w:rPr>
        <w:t>bude</w:t>
      </w:r>
      <w:r>
        <w:rPr>
          <w:color w:val="050507"/>
          <w:spacing w:val="10"/>
        </w:rPr>
        <w:t> </w:t>
      </w:r>
      <w:r>
        <w:rPr>
          <w:color w:val="050507"/>
        </w:rPr>
        <w:t>při</w:t>
      </w:r>
      <w:r>
        <w:rPr>
          <w:color w:val="050507"/>
          <w:spacing w:val="49"/>
        </w:rPr>
        <w:t> </w:t>
      </w:r>
      <w:r>
        <w:rPr>
          <w:color w:val="050507"/>
        </w:rPr>
        <w:t>pohybu</w:t>
      </w:r>
      <w:r>
        <w:rPr>
          <w:color w:val="050507"/>
          <w:spacing w:val="52"/>
        </w:rPr>
        <w:t> </w:t>
      </w:r>
      <w:r>
        <w:rPr>
          <w:color w:val="050507"/>
        </w:rPr>
        <w:t>v</w:t>
      </w:r>
      <w:r>
        <w:rPr>
          <w:color w:val="050507"/>
          <w:spacing w:val="6"/>
        </w:rPr>
        <w:t> </w:t>
      </w:r>
      <w:r>
        <w:rPr>
          <w:color w:val="050507"/>
        </w:rPr>
        <w:t>prostorách</w:t>
      </w:r>
      <w:r>
        <w:rPr>
          <w:color w:val="050507"/>
          <w:spacing w:val="14"/>
        </w:rPr>
        <w:t> </w:t>
      </w:r>
      <w:r>
        <w:rPr>
          <w:color w:val="050507"/>
        </w:rPr>
        <w:t>národní</w:t>
      </w:r>
      <w:r>
        <w:rPr>
          <w:color w:val="050507"/>
          <w:spacing w:val="1"/>
        </w:rPr>
        <w:t> </w:t>
      </w:r>
      <w:r>
        <w:rPr>
          <w:color w:val="050507"/>
        </w:rPr>
        <w:t>kulturní</w:t>
      </w:r>
      <w:r>
        <w:rPr>
          <w:color w:val="050507"/>
          <w:spacing w:val="3"/>
        </w:rPr>
        <w:t> </w:t>
      </w:r>
      <w:r>
        <w:rPr>
          <w:color w:val="050507"/>
        </w:rPr>
        <w:t>památky</w:t>
      </w:r>
      <w:r>
        <w:rPr>
          <w:color w:val="050507"/>
          <w:spacing w:val="2"/>
        </w:rPr>
        <w:t> </w:t>
      </w:r>
      <w:r>
        <w:rPr>
          <w:color w:val="050507"/>
        </w:rPr>
        <w:t>SZ</w:t>
      </w:r>
      <w:r>
        <w:rPr>
          <w:color w:val="050507"/>
          <w:spacing w:val="7"/>
        </w:rPr>
        <w:t> </w:t>
      </w:r>
      <w:r>
        <w:rPr>
          <w:color w:val="050507"/>
        </w:rPr>
        <w:t>Duchcov</w:t>
      </w:r>
      <w:r>
        <w:rPr>
          <w:color w:val="050507"/>
          <w:spacing w:val="11"/>
        </w:rPr>
        <w:t> </w:t>
      </w:r>
      <w:r>
        <w:rPr>
          <w:color w:val="050507"/>
        </w:rPr>
        <w:t>respektovat</w:t>
      </w:r>
      <w:r>
        <w:rPr>
          <w:color w:val="050507"/>
          <w:w w:val="99"/>
        </w:rPr>
        <w:t> </w:t>
      </w:r>
      <w:r>
        <w:rPr>
          <w:color w:val="050507"/>
        </w:rPr>
        <w:t>speciální</w:t>
      </w:r>
      <w:r>
        <w:rPr>
          <w:color w:val="050507"/>
          <w:spacing w:val="50"/>
        </w:rPr>
        <w:t> </w:t>
      </w:r>
      <w:r>
        <w:rPr>
          <w:color w:val="050507"/>
        </w:rPr>
        <w:t>bezpečnostní</w:t>
      </w:r>
      <w:r>
        <w:rPr>
          <w:color w:val="050507"/>
          <w:spacing w:val="53"/>
        </w:rPr>
        <w:t> </w:t>
      </w:r>
      <w:r>
        <w:rPr>
          <w:color w:val="050507"/>
        </w:rPr>
        <w:t>režim</w:t>
      </w:r>
      <w:r>
        <w:rPr>
          <w:color w:val="050507"/>
          <w:spacing w:val="36"/>
        </w:rPr>
        <w:t> </w:t>
      </w:r>
      <w:r>
        <w:rPr>
          <w:color w:val="050507"/>
        </w:rPr>
        <w:t>stanovený</w:t>
      </w:r>
      <w:r>
        <w:rPr>
          <w:color w:val="050507"/>
          <w:spacing w:val="53"/>
        </w:rPr>
        <w:t> </w:t>
      </w:r>
      <w:r>
        <w:rPr>
          <w:color w:val="050507"/>
        </w:rPr>
        <w:t>objednatelem.</w:t>
      </w:r>
      <w:r>
        <w:rPr>
          <w:color w:val="050507"/>
          <w:spacing w:val="2"/>
        </w:rPr>
        <w:t> </w:t>
      </w:r>
      <w:r>
        <w:rPr>
          <w:color w:val="050507"/>
        </w:rPr>
        <w:t>O</w:t>
      </w:r>
      <w:r>
        <w:rPr>
          <w:color w:val="050507"/>
          <w:spacing w:val="30"/>
        </w:rPr>
        <w:t> </w:t>
      </w:r>
      <w:r>
        <w:rPr>
          <w:color w:val="050507"/>
        </w:rPr>
        <w:t>termínech</w:t>
      </w:r>
      <w:r>
        <w:rPr>
          <w:color w:val="050507"/>
          <w:spacing w:val="49"/>
        </w:rPr>
        <w:t> </w:t>
      </w:r>
      <w:r>
        <w:rPr>
          <w:color w:val="050507"/>
        </w:rPr>
        <w:t>a podmínkách</w:t>
      </w:r>
      <w:r>
        <w:rPr>
          <w:color w:val="050507"/>
          <w:spacing w:val="4"/>
        </w:rPr>
        <w:t> </w:t>
      </w:r>
      <w:r>
        <w:rPr>
          <w:color w:val="050507"/>
        </w:rPr>
        <w:t>pobytu</w:t>
      </w:r>
      <w:r>
        <w:rPr>
          <w:color w:val="050507"/>
          <w:spacing w:val="35"/>
        </w:rPr>
        <w:t> </w:t>
      </w:r>
      <w:r>
        <w:rPr>
          <w:color w:val="050507"/>
        </w:rPr>
        <w:t>v</w:t>
      </w:r>
      <w:r>
        <w:rPr>
          <w:color w:val="050507"/>
          <w:w w:val="94"/>
        </w:rPr>
        <w:t> </w:t>
      </w:r>
      <w:r>
        <w:rPr>
          <w:color w:val="050507"/>
        </w:rPr>
        <w:t>objektu</w:t>
      </w:r>
      <w:r>
        <w:rPr>
          <w:color w:val="050507"/>
          <w:spacing w:val="55"/>
        </w:rPr>
        <w:t> </w:t>
      </w:r>
      <w:r>
        <w:rPr>
          <w:color w:val="050507"/>
        </w:rPr>
        <w:t>rozhoduje</w:t>
      </w:r>
      <w:r>
        <w:rPr>
          <w:color w:val="050507"/>
          <w:spacing w:val="41"/>
        </w:rPr>
        <w:t> </w:t>
      </w:r>
      <w:r>
        <w:rPr>
          <w:color w:val="050507"/>
        </w:rPr>
        <w:t>objednatel,</w:t>
      </w:r>
      <w:r>
        <w:rPr>
          <w:color w:val="050507"/>
          <w:spacing w:val="49"/>
        </w:rPr>
        <w:t> </w:t>
      </w:r>
      <w:r>
        <w:rPr>
          <w:color w:val="050507"/>
        </w:rPr>
        <w:t>a</w:t>
      </w:r>
      <w:r>
        <w:rPr>
          <w:color w:val="050507"/>
          <w:spacing w:val="49"/>
        </w:rPr>
        <w:t> </w:t>
      </w:r>
      <w:r>
        <w:rPr>
          <w:color w:val="050507"/>
        </w:rPr>
        <w:t>to</w:t>
      </w:r>
      <w:r>
        <w:rPr>
          <w:color w:val="050507"/>
          <w:spacing w:val="45"/>
        </w:rPr>
        <w:t> </w:t>
      </w:r>
      <w:r>
        <w:rPr>
          <w:color w:val="050507"/>
        </w:rPr>
        <w:t>zejména</w:t>
      </w:r>
      <w:r>
        <w:rPr>
          <w:color w:val="050507"/>
          <w:spacing w:val="23"/>
        </w:rPr>
        <w:t> </w:t>
      </w:r>
      <w:r>
        <w:rPr>
          <w:color w:val="050507"/>
        </w:rPr>
        <w:t>prostřednictvím</w:t>
      </w:r>
      <w:r>
        <w:rPr>
          <w:color w:val="050507"/>
          <w:spacing w:val="53"/>
        </w:rPr>
        <w:t> </w:t>
      </w:r>
      <w:r>
        <w:rPr>
          <w:color w:val="050507"/>
        </w:rPr>
        <w:t>vedoucího</w:t>
      </w:r>
      <w:r>
        <w:rPr>
          <w:color w:val="050507"/>
          <w:spacing w:val="15"/>
        </w:rPr>
        <w:t> </w:t>
      </w:r>
      <w:r>
        <w:rPr>
          <w:color w:val="050507"/>
        </w:rPr>
        <w:t>správy</w:t>
      </w:r>
      <w:r>
        <w:rPr>
          <w:color w:val="050507"/>
          <w:spacing w:val="4"/>
        </w:rPr>
        <w:t> </w:t>
      </w:r>
      <w:r>
        <w:rPr>
          <w:color w:val="050507"/>
        </w:rPr>
        <w:t>památkového</w:t>
      </w:r>
      <w:r>
        <w:rPr>
          <w:color w:val="050507"/>
          <w:w w:val="99"/>
        </w:rPr>
        <w:t> </w:t>
      </w:r>
      <w:r>
        <w:rPr>
          <w:color w:val="050507"/>
        </w:rPr>
        <w:t>objektu.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478" w:right="43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50507"/>
          <w:sz w:val="19"/>
        </w:rPr>
        <w:t>Článek</w:t>
      </w:r>
      <w:r>
        <w:rPr>
          <w:rFonts w:ascii="Arial" w:hAnsi="Arial"/>
          <w:b/>
          <w:color w:val="050507"/>
          <w:spacing w:val="-16"/>
          <w:sz w:val="19"/>
        </w:rPr>
        <w:t> </w:t>
      </w:r>
      <w:r>
        <w:rPr>
          <w:rFonts w:ascii="Arial" w:hAnsi="Arial"/>
          <w:b/>
          <w:color w:val="050507"/>
          <w:sz w:val="19"/>
        </w:rPr>
        <w:t>VII.</w:t>
      </w:r>
      <w:r>
        <w:rPr>
          <w:rFonts w:ascii="Arial" w:hAnsi="Arial"/>
          <w:sz w:val="19"/>
        </w:rPr>
      </w:r>
    </w:p>
    <w:p>
      <w:pPr>
        <w:spacing w:before="55"/>
        <w:ind w:left="4478" w:right="431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50507"/>
          <w:sz w:val="19"/>
        </w:rPr>
        <w:t>Práva</w:t>
      </w:r>
      <w:r>
        <w:rPr>
          <w:rFonts w:ascii="Arial" w:hAnsi="Arial"/>
          <w:b/>
          <w:color w:val="050507"/>
          <w:spacing w:val="-11"/>
          <w:sz w:val="19"/>
        </w:rPr>
        <w:t> </w:t>
      </w:r>
      <w:r>
        <w:rPr>
          <w:rFonts w:ascii="Arial" w:hAnsi="Arial"/>
          <w:b/>
          <w:color w:val="050507"/>
          <w:sz w:val="19"/>
        </w:rPr>
        <w:t>a</w:t>
      </w:r>
      <w:r>
        <w:rPr>
          <w:rFonts w:ascii="Arial" w:hAnsi="Arial"/>
          <w:b/>
          <w:color w:val="050507"/>
          <w:spacing w:val="-6"/>
          <w:sz w:val="19"/>
        </w:rPr>
        <w:t> </w:t>
      </w:r>
      <w:r>
        <w:rPr>
          <w:rFonts w:ascii="Arial" w:hAnsi="Arial"/>
          <w:b/>
          <w:color w:val="050507"/>
          <w:sz w:val="19"/>
        </w:rPr>
        <w:t>povinnosti</w:t>
      </w:r>
      <w:r>
        <w:rPr>
          <w:rFonts w:ascii="Arial" w:hAnsi="Arial"/>
          <w:b/>
          <w:color w:val="050507"/>
          <w:spacing w:val="-12"/>
          <w:sz w:val="19"/>
        </w:rPr>
        <w:t> </w:t>
      </w:r>
      <w:r>
        <w:rPr>
          <w:rFonts w:ascii="Arial" w:hAnsi="Arial"/>
          <w:b/>
          <w:color w:val="050507"/>
          <w:sz w:val="19"/>
        </w:rPr>
        <w:t>zhotovitele</w:t>
      </w:r>
      <w:r>
        <w:rPr>
          <w:rFonts w:ascii="Arial" w:hAnsi="Arial"/>
          <w:sz w:val="19"/>
        </w:rPr>
      </w:r>
    </w:p>
    <w:p>
      <w:pPr>
        <w:pStyle w:val="BodyText"/>
        <w:spacing w:line="280" w:lineRule="auto" w:before="41"/>
        <w:ind w:left="2121" w:right="1509" w:hanging="418"/>
        <w:jc w:val="both"/>
      </w:pPr>
      <w:r>
        <w:rPr>
          <w:rFonts w:ascii="Times New Roman" w:hAnsi="Times New Roman"/>
          <w:color w:val="050507"/>
        </w:rPr>
        <w:t>1.</w:t>
      </w:r>
      <w:r>
        <w:rPr>
          <w:rFonts w:ascii="Times New Roman" w:hAnsi="Times New Roman"/>
          <w:color w:val="050507"/>
          <w:spacing w:val="32"/>
        </w:rPr>
        <w:t> </w:t>
      </w:r>
      <w:r>
        <w:rPr>
          <w:color w:val="050507"/>
        </w:rPr>
        <w:t>Zhotovitel</w:t>
      </w:r>
      <w:r>
        <w:rPr>
          <w:color w:val="050507"/>
          <w:spacing w:val="32"/>
        </w:rPr>
        <w:t> </w:t>
      </w:r>
      <w:r>
        <w:rPr>
          <w:color w:val="050507"/>
        </w:rPr>
        <w:t>se</w:t>
      </w:r>
      <w:r>
        <w:rPr>
          <w:color w:val="050507"/>
          <w:spacing w:val="28"/>
        </w:rPr>
        <w:t> </w:t>
      </w:r>
      <w:r>
        <w:rPr>
          <w:color w:val="050507"/>
        </w:rPr>
        <w:t>zavazuje</w:t>
      </w:r>
      <w:r>
        <w:rPr>
          <w:color w:val="050507"/>
          <w:spacing w:val="45"/>
        </w:rPr>
        <w:t> </w:t>
      </w:r>
      <w:r>
        <w:rPr>
          <w:color w:val="050507"/>
        </w:rPr>
        <w:t>provést</w:t>
      </w:r>
      <w:r>
        <w:rPr>
          <w:color w:val="050507"/>
          <w:spacing w:val="29"/>
        </w:rPr>
        <w:t> </w:t>
      </w:r>
      <w:r>
        <w:rPr>
          <w:color w:val="050507"/>
        </w:rPr>
        <w:t>dílo</w:t>
      </w:r>
      <w:r>
        <w:rPr>
          <w:color w:val="050507"/>
          <w:spacing w:val="25"/>
        </w:rPr>
        <w:t> </w:t>
      </w:r>
      <w:r>
        <w:rPr>
          <w:color w:val="050507"/>
        </w:rPr>
        <w:t>v</w:t>
      </w:r>
      <w:r>
        <w:rPr>
          <w:color w:val="050507"/>
          <w:spacing w:val="2"/>
        </w:rPr>
        <w:t> </w:t>
      </w:r>
      <w:r>
        <w:rPr>
          <w:color w:val="050507"/>
        </w:rPr>
        <w:t>souladu</w:t>
      </w:r>
      <w:r>
        <w:rPr>
          <w:color w:val="050507"/>
          <w:spacing w:val="32"/>
        </w:rPr>
        <w:t> </w:t>
      </w:r>
      <w:r>
        <w:rPr>
          <w:color w:val="050507"/>
        </w:rPr>
        <w:t>s</w:t>
      </w:r>
      <w:r>
        <w:rPr>
          <w:color w:val="050507"/>
          <w:spacing w:val="3"/>
        </w:rPr>
        <w:t> </w:t>
      </w:r>
      <w:r>
        <w:rPr>
          <w:color w:val="050507"/>
        </w:rPr>
        <w:t>platnými</w:t>
      </w:r>
      <w:r>
        <w:rPr>
          <w:color w:val="050507"/>
          <w:spacing w:val="25"/>
        </w:rPr>
        <w:t> </w:t>
      </w:r>
      <w:r>
        <w:rPr>
          <w:color w:val="050507"/>
        </w:rPr>
        <w:t>právními</w:t>
      </w:r>
      <w:r>
        <w:rPr>
          <w:color w:val="050507"/>
          <w:spacing w:val="35"/>
        </w:rPr>
        <w:t> </w:t>
      </w:r>
      <w:r>
        <w:rPr>
          <w:color w:val="050507"/>
        </w:rPr>
        <w:t>předpisy,</w:t>
      </w:r>
      <w:r>
        <w:rPr>
          <w:color w:val="050507"/>
          <w:spacing w:val="25"/>
        </w:rPr>
        <w:t> </w:t>
      </w:r>
      <w:r>
        <w:rPr>
          <w:color w:val="050507"/>
        </w:rPr>
        <w:t>s</w:t>
      </w:r>
      <w:r>
        <w:rPr>
          <w:color w:val="050507"/>
          <w:spacing w:val="26"/>
        </w:rPr>
        <w:t> </w:t>
      </w:r>
      <w:r>
        <w:rPr>
          <w:color w:val="050507"/>
        </w:rPr>
        <w:t>potřebnou</w:t>
      </w:r>
      <w:r>
        <w:rPr>
          <w:color w:val="050507"/>
          <w:w w:val="103"/>
        </w:rPr>
        <w:t> </w:t>
      </w:r>
      <w:r>
        <w:rPr>
          <w:color w:val="050507"/>
        </w:rPr>
        <w:t>odbornou</w:t>
      </w:r>
      <w:r>
        <w:rPr>
          <w:color w:val="050507"/>
          <w:spacing w:val="25"/>
        </w:rPr>
        <w:t> </w:t>
      </w:r>
      <w:r>
        <w:rPr>
          <w:color w:val="050507"/>
        </w:rPr>
        <w:t>péčí,</w:t>
      </w:r>
      <w:r>
        <w:rPr>
          <w:color w:val="050507"/>
          <w:spacing w:val="12"/>
        </w:rPr>
        <w:t> </w:t>
      </w:r>
      <w:r>
        <w:rPr>
          <w:color w:val="050507"/>
        </w:rPr>
        <w:t>na</w:t>
      </w:r>
      <w:r>
        <w:rPr>
          <w:color w:val="050507"/>
          <w:spacing w:val="18"/>
        </w:rPr>
        <w:t> </w:t>
      </w:r>
      <w:r>
        <w:rPr>
          <w:color w:val="050507"/>
        </w:rPr>
        <w:t>své</w:t>
      </w:r>
      <w:r>
        <w:rPr>
          <w:color w:val="050507"/>
          <w:spacing w:val="24"/>
        </w:rPr>
        <w:t> </w:t>
      </w:r>
      <w:r>
        <w:rPr>
          <w:color w:val="050507"/>
        </w:rPr>
        <w:t>nebezpečí</w:t>
      </w:r>
      <w:r>
        <w:rPr>
          <w:color w:val="050507"/>
          <w:spacing w:val="23"/>
        </w:rPr>
        <w:t> </w:t>
      </w:r>
      <w:r>
        <w:rPr>
          <w:color w:val="050507"/>
        </w:rPr>
        <w:t>a</w:t>
      </w:r>
      <w:r>
        <w:rPr>
          <w:color w:val="050507"/>
          <w:spacing w:val="18"/>
        </w:rPr>
        <w:t> </w:t>
      </w:r>
      <w:r>
        <w:rPr>
          <w:color w:val="050507"/>
        </w:rPr>
        <w:t>ve</w:t>
      </w:r>
      <w:r>
        <w:rPr>
          <w:color w:val="050507"/>
          <w:spacing w:val="17"/>
        </w:rPr>
        <w:t> </w:t>
      </w:r>
      <w:r>
        <w:rPr>
          <w:color w:val="050507"/>
        </w:rPr>
        <w:t>sjednané</w:t>
      </w:r>
      <w:r>
        <w:rPr>
          <w:color w:val="050507"/>
          <w:spacing w:val="27"/>
        </w:rPr>
        <w:t> </w:t>
      </w:r>
      <w:r>
        <w:rPr>
          <w:color w:val="050507"/>
        </w:rPr>
        <w:t>době,</w:t>
      </w:r>
      <w:r>
        <w:rPr>
          <w:color w:val="050507"/>
          <w:spacing w:val="13"/>
        </w:rPr>
        <w:t> </w:t>
      </w:r>
      <w:r>
        <w:rPr>
          <w:color w:val="050507"/>
        </w:rPr>
        <w:t>dle</w:t>
      </w:r>
      <w:r>
        <w:rPr>
          <w:color w:val="050507"/>
          <w:spacing w:val="22"/>
        </w:rPr>
        <w:t> </w:t>
      </w:r>
      <w:r>
        <w:rPr>
          <w:color w:val="050507"/>
        </w:rPr>
        <w:t>pokynů</w:t>
      </w:r>
      <w:r>
        <w:rPr>
          <w:color w:val="050507"/>
          <w:spacing w:val="13"/>
        </w:rPr>
        <w:t> </w:t>
      </w:r>
      <w:r>
        <w:rPr>
          <w:color w:val="050507"/>
        </w:rPr>
        <w:t>objednatele.</w:t>
      </w:r>
      <w:r>
        <w:rPr>
          <w:color w:val="050507"/>
          <w:spacing w:val="17"/>
        </w:rPr>
        <w:t> </w:t>
      </w:r>
      <w:r>
        <w:rPr>
          <w:color w:val="050507"/>
        </w:rPr>
        <w:t>Za</w:t>
      </w:r>
      <w:r>
        <w:rPr>
          <w:color w:val="050507"/>
          <w:spacing w:val="30"/>
        </w:rPr>
        <w:t> </w:t>
      </w:r>
      <w:r>
        <w:rPr>
          <w:color w:val="050507"/>
        </w:rPr>
        <w:t>prováděné</w:t>
      </w:r>
      <w:r>
        <w:rPr>
          <w:color w:val="050507"/>
          <w:w w:val="99"/>
        </w:rPr>
        <w:t> </w:t>
      </w:r>
      <w:r>
        <w:rPr>
          <w:color w:val="050507"/>
        </w:rPr>
        <w:t>dílo</w:t>
      </w:r>
      <w:r>
        <w:rPr>
          <w:color w:val="050507"/>
          <w:spacing w:val="1"/>
        </w:rPr>
        <w:t> </w:t>
      </w:r>
      <w:r>
        <w:rPr>
          <w:color w:val="050507"/>
        </w:rPr>
        <w:t>nese</w:t>
      </w:r>
      <w:r>
        <w:rPr>
          <w:color w:val="050507"/>
          <w:spacing w:val="-11"/>
        </w:rPr>
        <w:t> </w:t>
      </w:r>
      <w:r>
        <w:rPr>
          <w:color w:val="050507"/>
        </w:rPr>
        <w:t>odpovědnost</w:t>
      </w:r>
      <w:r>
        <w:rPr>
          <w:color w:val="050507"/>
          <w:spacing w:val="10"/>
        </w:rPr>
        <w:t> </w:t>
      </w:r>
      <w:r>
        <w:rPr>
          <w:color w:val="050507"/>
        </w:rPr>
        <w:t>až</w:t>
      </w:r>
      <w:r>
        <w:rPr>
          <w:color w:val="050507"/>
          <w:spacing w:val="-4"/>
        </w:rPr>
        <w:t> </w:t>
      </w:r>
      <w:r>
        <w:rPr>
          <w:color w:val="050507"/>
        </w:rPr>
        <w:t>do</w:t>
      </w:r>
      <w:r>
        <w:rPr>
          <w:color w:val="050507"/>
          <w:spacing w:val="-16"/>
        </w:rPr>
        <w:t> </w:t>
      </w:r>
      <w:r>
        <w:rPr>
          <w:color w:val="050507"/>
        </w:rPr>
        <w:t>jeho</w:t>
      </w:r>
      <w:r>
        <w:rPr>
          <w:color w:val="050507"/>
          <w:spacing w:val="18"/>
        </w:rPr>
        <w:t> </w:t>
      </w:r>
      <w:r>
        <w:rPr>
          <w:color w:val="050507"/>
        </w:rPr>
        <w:t>řádného</w:t>
      </w:r>
      <w:r>
        <w:rPr>
          <w:color w:val="050507"/>
          <w:spacing w:val="8"/>
        </w:rPr>
        <w:t> </w:t>
      </w:r>
      <w:r>
        <w:rPr>
          <w:color w:val="050507"/>
        </w:rPr>
        <w:t>ukončení</w:t>
      </w:r>
      <w:r>
        <w:rPr>
          <w:color w:val="050507"/>
          <w:spacing w:val="-13"/>
        </w:rPr>
        <w:t> </w:t>
      </w:r>
      <w:r>
        <w:rPr>
          <w:color w:val="050507"/>
        </w:rPr>
        <w:t>a</w:t>
      </w:r>
      <w:r>
        <w:rPr>
          <w:color w:val="050507"/>
          <w:spacing w:val="5"/>
        </w:rPr>
        <w:t> </w:t>
      </w:r>
      <w:r>
        <w:rPr>
          <w:color w:val="050507"/>
        </w:rPr>
        <w:t>předání</w:t>
      </w:r>
      <w:r>
        <w:rPr>
          <w:color w:val="050507"/>
          <w:spacing w:val="-12"/>
        </w:rPr>
        <w:t> </w:t>
      </w:r>
      <w:r>
        <w:rPr>
          <w:color w:val="050507"/>
        </w:rPr>
        <w:t>objednateli.</w:t>
      </w:r>
      <w:r>
        <w:rPr/>
      </w:r>
    </w:p>
    <w:p>
      <w:pPr>
        <w:pStyle w:val="BodyText"/>
        <w:numPr>
          <w:ilvl w:val="0"/>
          <w:numId w:val="6"/>
        </w:numPr>
        <w:tabs>
          <w:tab w:pos="2132" w:val="left" w:leader="none"/>
        </w:tabs>
        <w:spacing w:line="280" w:lineRule="auto" w:before="1" w:after="0"/>
        <w:ind w:left="2126" w:right="1513" w:hanging="427"/>
        <w:jc w:val="both"/>
      </w:pPr>
      <w:r>
        <w:rPr>
          <w:color w:val="050507"/>
        </w:rPr>
        <w:t>Práce</w:t>
      </w:r>
      <w:r>
        <w:rPr>
          <w:color w:val="050507"/>
          <w:spacing w:val="7"/>
        </w:rPr>
        <w:t> </w:t>
      </w:r>
      <w:r>
        <w:rPr>
          <w:color w:val="050507"/>
        </w:rPr>
        <w:t>na</w:t>
      </w:r>
      <w:r>
        <w:rPr>
          <w:color w:val="050507"/>
          <w:spacing w:val="2"/>
        </w:rPr>
        <w:t> </w:t>
      </w:r>
      <w:r>
        <w:rPr>
          <w:color w:val="050507"/>
        </w:rPr>
        <w:t>objektu</w:t>
      </w:r>
      <w:r>
        <w:rPr>
          <w:color w:val="050507"/>
          <w:spacing w:val="13"/>
        </w:rPr>
        <w:t> </w:t>
      </w:r>
      <w:r>
        <w:rPr>
          <w:color w:val="050507"/>
        </w:rPr>
        <w:t>podléhají</w:t>
      </w:r>
      <w:r>
        <w:rPr>
          <w:color w:val="050507"/>
          <w:spacing w:val="4"/>
        </w:rPr>
        <w:t> </w:t>
      </w:r>
      <w:r>
        <w:rPr>
          <w:color w:val="050507"/>
        </w:rPr>
        <w:t>zákonu</w:t>
      </w:r>
      <w:r>
        <w:rPr>
          <w:color w:val="050507"/>
          <w:spacing w:val="6"/>
        </w:rPr>
        <w:t> č</w:t>
      </w:r>
      <w:r>
        <w:rPr>
          <w:color w:val="211F23"/>
          <w:spacing w:val="4"/>
        </w:rPr>
        <w:t>.</w:t>
      </w:r>
      <w:r>
        <w:rPr>
          <w:color w:val="211F23"/>
          <w:spacing w:val="-36"/>
        </w:rPr>
        <w:t> </w:t>
      </w:r>
      <w:r>
        <w:rPr>
          <w:color w:val="050507"/>
          <w:spacing w:val="-4"/>
        </w:rPr>
        <w:t>20/1</w:t>
      </w:r>
      <w:r>
        <w:rPr>
          <w:color w:val="050507"/>
          <w:spacing w:val="-5"/>
        </w:rPr>
        <w:t>987</w:t>
      </w:r>
      <w:r>
        <w:rPr>
          <w:color w:val="050507"/>
          <w:spacing w:val="1"/>
        </w:rPr>
        <w:t> </w:t>
      </w:r>
      <w:r>
        <w:rPr>
          <w:color w:val="050507"/>
        </w:rPr>
        <w:t>Sb.,</w:t>
      </w:r>
      <w:r>
        <w:rPr>
          <w:color w:val="050507"/>
          <w:spacing w:val="-1"/>
        </w:rPr>
        <w:t> </w:t>
      </w:r>
      <w:r>
        <w:rPr>
          <w:color w:val="050507"/>
        </w:rPr>
        <w:t>o</w:t>
      </w:r>
      <w:r>
        <w:rPr>
          <w:color w:val="050507"/>
          <w:spacing w:val="2"/>
        </w:rPr>
        <w:t> </w:t>
      </w:r>
      <w:r>
        <w:rPr>
          <w:color w:val="050507"/>
        </w:rPr>
        <w:t>státní</w:t>
      </w:r>
      <w:r>
        <w:rPr>
          <w:color w:val="050507"/>
          <w:spacing w:val="4"/>
        </w:rPr>
        <w:t> </w:t>
      </w:r>
      <w:r>
        <w:rPr>
          <w:color w:val="050507"/>
        </w:rPr>
        <w:t>památkové</w:t>
      </w:r>
      <w:r>
        <w:rPr>
          <w:color w:val="050507"/>
          <w:spacing w:val="18"/>
        </w:rPr>
        <w:t> </w:t>
      </w:r>
      <w:r>
        <w:rPr>
          <w:color w:val="050507"/>
        </w:rPr>
        <w:t>péči</w:t>
      </w:r>
      <w:r>
        <w:rPr>
          <w:color w:val="050507"/>
          <w:spacing w:val="-13"/>
        </w:rPr>
        <w:t> </w:t>
      </w:r>
      <w:r>
        <w:rPr>
          <w:color w:val="050507"/>
        </w:rPr>
        <w:t>v</w:t>
      </w:r>
      <w:r>
        <w:rPr>
          <w:color w:val="050507"/>
          <w:spacing w:val="1"/>
        </w:rPr>
        <w:t> </w:t>
      </w:r>
      <w:r>
        <w:rPr>
          <w:color w:val="050507"/>
        </w:rPr>
        <w:t>platném</w:t>
      </w:r>
      <w:r>
        <w:rPr>
          <w:color w:val="050507"/>
          <w:spacing w:val="7"/>
        </w:rPr>
        <w:t> </w:t>
      </w:r>
      <w:r>
        <w:rPr>
          <w:color w:val="050507"/>
        </w:rPr>
        <w:t>znění</w:t>
      </w:r>
      <w:r>
        <w:rPr>
          <w:color w:val="050507"/>
          <w:spacing w:val="4"/>
        </w:rPr>
        <w:t> </w:t>
      </w:r>
      <w:r>
        <w:rPr>
          <w:color w:val="050507"/>
        </w:rPr>
        <w:t>a</w:t>
      </w:r>
      <w:r>
        <w:rPr>
          <w:color w:val="050507"/>
          <w:spacing w:val="8"/>
        </w:rPr>
        <w:t> </w:t>
      </w:r>
      <w:r>
        <w:rPr>
          <w:color w:val="050507"/>
        </w:rPr>
        <w:t>ve</w:t>
      </w:r>
      <w:r>
        <w:rPr>
          <w:color w:val="050507"/>
          <w:spacing w:val="26"/>
          <w:w w:val="94"/>
        </w:rPr>
        <w:t> </w:t>
      </w:r>
      <w:r>
        <w:rPr>
          <w:color w:val="050507"/>
        </w:rPr>
        <w:t>znění</w:t>
      </w:r>
      <w:r>
        <w:rPr>
          <w:color w:val="050507"/>
          <w:spacing w:val="-23"/>
        </w:rPr>
        <w:t> </w:t>
      </w:r>
      <w:r>
        <w:rPr>
          <w:color w:val="050507"/>
        </w:rPr>
        <w:t>prováděcích</w:t>
      </w:r>
      <w:r>
        <w:rPr>
          <w:color w:val="050507"/>
          <w:spacing w:val="-22"/>
        </w:rPr>
        <w:t> </w:t>
      </w:r>
      <w:r>
        <w:rPr>
          <w:color w:val="050507"/>
        </w:rPr>
        <w:t>předpisů.</w:t>
      </w:r>
      <w:r>
        <w:rPr/>
      </w:r>
    </w:p>
    <w:p>
      <w:pPr>
        <w:pStyle w:val="BodyText"/>
        <w:numPr>
          <w:ilvl w:val="0"/>
          <w:numId w:val="6"/>
        </w:numPr>
        <w:tabs>
          <w:tab w:pos="2122" w:val="left" w:leader="none"/>
        </w:tabs>
        <w:spacing w:line="282" w:lineRule="auto" w:before="0" w:after="0"/>
        <w:ind w:left="2126" w:right="1495" w:hanging="427"/>
        <w:jc w:val="both"/>
      </w:pPr>
      <w:r>
        <w:rPr>
          <w:color w:val="050507"/>
        </w:rPr>
        <w:t>Zhotovitel</w:t>
      </w:r>
      <w:r>
        <w:rPr>
          <w:color w:val="050507"/>
          <w:spacing w:val="31"/>
        </w:rPr>
        <w:t> </w:t>
      </w:r>
      <w:r>
        <w:rPr>
          <w:color w:val="050507"/>
        </w:rPr>
        <w:t>je</w:t>
      </w:r>
      <w:r>
        <w:rPr>
          <w:color w:val="050507"/>
          <w:spacing w:val="5"/>
        </w:rPr>
        <w:t> </w:t>
      </w:r>
      <w:r>
        <w:rPr>
          <w:color w:val="050507"/>
        </w:rPr>
        <w:t>povinen</w:t>
      </w:r>
      <w:r>
        <w:rPr>
          <w:color w:val="050507"/>
          <w:spacing w:val="43"/>
        </w:rPr>
        <w:t> </w:t>
      </w:r>
      <w:r>
        <w:rPr>
          <w:color w:val="050507"/>
        </w:rPr>
        <w:t>upozornit</w:t>
      </w:r>
      <w:r>
        <w:rPr>
          <w:color w:val="050507"/>
          <w:spacing w:val="42"/>
        </w:rPr>
        <w:t> </w:t>
      </w:r>
      <w:r>
        <w:rPr>
          <w:color w:val="050507"/>
        </w:rPr>
        <w:t>objednatele</w:t>
      </w:r>
      <w:r>
        <w:rPr>
          <w:color w:val="050507"/>
          <w:spacing w:val="7"/>
        </w:rPr>
        <w:t> </w:t>
      </w:r>
      <w:r>
        <w:rPr>
          <w:color w:val="050507"/>
        </w:rPr>
        <w:t>na</w:t>
      </w:r>
      <w:r>
        <w:rPr>
          <w:color w:val="050507"/>
          <w:spacing w:val="45"/>
        </w:rPr>
        <w:t> </w:t>
      </w:r>
      <w:r>
        <w:rPr>
          <w:color w:val="050507"/>
        </w:rPr>
        <w:t>nevhodnou</w:t>
      </w:r>
      <w:r>
        <w:rPr>
          <w:color w:val="050507"/>
          <w:spacing w:val="50"/>
        </w:rPr>
        <w:t> </w:t>
      </w:r>
      <w:r>
        <w:rPr>
          <w:color w:val="050507"/>
        </w:rPr>
        <w:t>povahu</w:t>
      </w:r>
      <w:r>
        <w:rPr>
          <w:color w:val="050507"/>
          <w:spacing w:val="30"/>
        </w:rPr>
        <w:t> </w:t>
      </w:r>
      <w:r>
        <w:rPr>
          <w:color w:val="050507"/>
        </w:rPr>
        <w:t>věcí</w:t>
      </w:r>
      <w:r>
        <w:rPr>
          <w:color w:val="050507"/>
          <w:spacing w:val="40"/>
        </w:rPr>
        <w:t> </w:t>
      </w:r>
      <w:r>
        <w:rPr>
          <w:color w:val="050507"/>
        </w:rPr>
        <w:t>předaných</w:t>
      </w:r>
      <w:r>
        <w:rPr>
          <w:color w:val="050507"/>
          <w:spacing w:val="53"/>
        </w:rPr>
        <w:t> </w:t>
      </w:r>
      <w:r>
        <w:rPr>
          <w:color w:val="050507"/>
        </w:rPr>
        <w:t>mu</w:t>
      </w:r>
      <w:r>
        <w:rPr>
          <w:color w:val="050507"/>
          <w:w w:val="102"/>
        </w:rPr>
        <w:t> </w:t>
      </w:r>
      <w:r>
        <w:rPr>
          <w:color w:val="050507"/>
        </w:rPr>
        <w:t>objednatelem</w:t>
      </w:r>
      <w:r>
        <w:rPr>
          <w:color w:val="050507"/>
          <w:spacing w:val="-28"/>
        </w:rPr>
        <w:t> </w:t>
      </w:r>
      <w:r>
        <w:rPr>
          <w:color w:val="211F23"/>
          <w:w w:val="110"/>
        </w:rPr>
        <w:t>.</w:t>
      </w:r>
      <w:r>
        <w:rPr>
          <w:color w:val="211F23"/>
          <w:spacing w:val="-4"/>
          <w:w w:val="110"/>
        </w:rPr>
        <w:t> </w:t>
      </w:r>
      <w:r>
        <w:rPr>
          <w:color w:val="050507"/>
        </w:rPr>
        <w:t>Stejnou</w:t>
      </w:r>
      <w:r>
        <w:rPr>
          <w:color w:val="050507"/>
          <w:spacing w:val="52"/>
        </w:rPr>
        <w:t> </w:t>
      </w:r>
      <w:r>
        <w:rPr>
          <w:color w:val="050507"/>
        </w:rPr>
        <w:t>povinnost</w:t>
      </w:r>
      <w:r>
        <w:rPr>
          <w:color w:val="050507"/>
          <w:spacing w:val="47"/>
        </w:rPr>
        <w:t> </w:t>
      </w:r>
      <w:r>
        <w:rPr>
          <w:color w:val="050507"/>
        </w:rPr>
        <w:t>má</w:t>
      </w:r>
      <w:r>
        <w:rPr>
          <w:color w:val="050507"/>
          <w:spacing w:val="47"/>
        </w:rPr>
        <w:t> </w:t>
      </w:r>
      <w:r>
        <w:rPr>
          <w:color w:val="050507"/>
        </w:rPr>
        <w:t>zhotovitel </w:t>
      </w:r>
      <w:r>
        <w:rPr>
          <w:color w:val="050507"/>
          <w:w w:val="110"/>
        </w:rPr>
        <w:t>i</w:t>
      </w:r>
      <w:r>
        <w:rPr>
          <w:color w:val="050507"/>
          <w:spacing w:val="5"/>
          <w:w w:val="110"/>
        </w:rPr>
        <w:t> </w:t>
      </w:r>
      <w:r>
        <w:rPr>
          <w:color w:val="050507"/>
        </w:rPr>
        <w:t>tehdy,</w:t>
      </w:r>
      <w:r>
        <w:rPr>
          <w:color w:val="050507"/>
          <w:spacing w:val="53"/>
        </w:rPr>
        <w:t> </w:t>
      </w:r>
      <w:r>
        <w:rPr>
          <w:color w:val="050507"/>
        </w:rPr>
        <w:t>požaduje-li</w:t>
      </w:r>
      <w:r>
        <w:rPr>
          <w:color w:val="050507"/>
          <w:spacing w:val="34"/>
        </w:rPr>
        <w:t> </w:t>
      </w:r>
      <w:r>
        <w:rPr>
          <w:color w:val="050507"/>
        </w:rPr>
        <w:t>objednatel,</w:t>
      </w:r>
      <w:r>
        <w:rPr>
          <w:color w:val="050507"/>
          <w:spacing w:val="48"/>
        </w:rPr>
        <w:t> </w:t>
      </w:r>
      <w:r>
        <w:rPr>
          <w:color w:val="050507"/>
        </w:rPr>
        <w:t>aby</w:t>
      </w:r>
      <w:r>
        <w:rPr>
          <w:color w:val="050507"/>
          <w:spacing w:val="44"/>
        </w:rPr>
        <w:t> </w:t>
      </w:r>
      <w:r>
        <w:rPr>
          <w:color w:val="050507"/>
        </w:rPr>
        <w:t>dílo  bylo</w:t>
      </w:r>
      <w:r>
        <w:rPr>
          <w:color w:val="050507"/>
          <w:w w:val="98"/>
        </w:rPr>
        <w:t> </w:t>
      </w:r>
      <w:r>
        <w:rPr>
          <w:color w:val="050507"/>
        </w:rPr>
        <w:t>provedeno</w:t>
      </w:r>
      <w:r>
        <w:rPr>
          <w:color w:val="050507"/>
          <w:spacing w:val="20"/>
        </w:rPr>
        <w:t> </w:t>
      </w:r>
      <w:r>
        <w:rPr>
          <w:color w:val="050507"/>
        </w:rPr>
        <w:t>podle</w:t>
      </w:r>
      <w:r>
        <w:rPr>
          <w:color w:val="050507"/>
          <w:spacing w:val="9"/>
        </w:rPr>
        <w:t> </w:t>
      </w:r>
      <w:r>
        <w:rPr>
          <w:color w:val="050507"/>
        </w:rPr>
        <w:t>pokynů,</w:t>
      </w:r>
      <w:r>
        <w:rPr>
          <w:color w:val="050507"/>
          <w:spacing w:val="10"/>
        </w:rPr>
        <w:t> </w:t>
      </w:r>
      <w:r>
        <w:rPr>
          <w:color w:val="050507"/>
        </w:rPr>
        <w:t>které</w:t>
      </w:r>
      <w:r>
        <w:rPr>
          <w:color w:val="050507"/>
          <w:spacing w:val="-8"/>
        </w:rPr>
        <w:t> </w:t>
      </w:r>
      <w:r>
        <w:rPr>
          <w:color w:val="050507"/>
        </w:rPr>
        <w:t>jsou</w:t>
      </w:r>
      <w:r>
        <w:rPr>
          <w:color w:val="050507"/>
          <w:spacing w:val="24"/>
        </w:rPr>
        <w:t> </w:t>
      </w:r>
      <w:r>
        <w:rPr>
          <w:color w:val="050507"/>
        </w:rPr>
        <w:t>nevhodn</w:t>
      </w:r>
      <w:r>
        <w:rPr>
          <w:color w:val="050507"/>
          <w:spacing w:val="23"/>
        </w:rPr>
        <w:t>é</w:t>
      </w:r>
      <w:r>
        <w:rPr>
          <w:color w:val="211F23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2127" w:val="left" w:leader="none"/>
        </w:tabs>
        <w:spacing w:line="285" w:lineRule="auto" w:before="0" w:after="0"/>
        <w:ind w:left="2131" w:right="1520" w:hanging="437"/>
        <w:jc w:val="both"/>
      </w:pPr>
      <w:r>
        <w:rPr>
          <w:color w:val="050507"/>
        </w:rPr>
        <w:t>O</w:t>
      </w:r>
      <w:r>
        <w:rPr>
          <w:color w:val="050507"/>
          <w:spacing w:val="21"/>
        </w:rPr>
        <w:t> </w:t>
      </w:r>
      <w:r>
        <w:rPr>
          <w:color w:val="050507"/>
        </w:rPr>
        <w:t>převzetí</w:t>
      </w:r>
      <w:r>
        <w:rPr>
          <w:color w:val="050507"/>
          <w:spacing w:val="19"/>
        </w:rPr>
        <w:t> </w:t>
      </w:r>
      <w:r>
        <w:rPr>
          <w:color w:val="050507"/>
        </w:rPr>
        <w:t>díla</w:t>
      </w:r>
      <w:r>
        <w:rPr>
          <w:color w:val="050507"/>
          <w:spacing w:val="31"/>
        </w:rPr>
        <w:t> </w:t>
      </w:r>
      <w:r>
        <w:rPr>
          <w:color w:val="050507"/>
        </w:rPr>
        <w:t>bude</w:t>
      </w:r>
      <w:r>
        <w:rPr>
          <w:color w:val="050507"/>
          <w:spacing w:val="15"/>
        </w:rPr>
        <w:t> </w:t>
      </w:r>
      <w:r>
        <w:rPr>
          <w:color w:val="050507"/>
        </w:rPr>
        <w:t>sepsán</w:t>
      </w:r>
      <w:r>
        <w:rPr>
          <w:color w:val="050507"/>
          <w:spacing w:val="29"/>
        </w:rPr>
        <w:t> </w:t>
      </w:r>
      <w:r>
        <w:rPr>
          <w:color w:val="050507"/>
        </w:rPr>
        <w:t>písemný</w:t>
      </w:r>
      <w:r>
        <w:rPr>
          <w:color w:val="050507"/>
          <w:spacing w:val="30"/>
        </w:rPr>
        <w:t> </w:t>
      </w:r>
      <w:r>
        <w:rPr>
          <w:color w:val="050507"/>
        </w:rPr>
        <w:t>předávací</w:t>
      </w:r>
      <w:r>
        <w:rPr>
          <w:color w:val="050507"/>
          <w:spacing w:val="24"/>
        </w:rPr>
        <w:t> </w:t>
      </w:r>
      <w:r>
        <w:rPr>
          <w:color w:val="050507"/>
        </w:rPr>
        <w:t>protokol</w:t>
      </w:r>
      <w:r>
        <w:rPr>
          <w:color w:val="050507"/>
          <w:spacing w:val="27"/>
        </w:rPr>
        <w:t> </w:t>
      </w:r>
      <w:r>
        <w:rPr>
          <w:color w:val="050507"/>
        </w:rPr>
        <w:t>podepsaný</w:t>
      </w:r>
      <w:r>
        <w:rPr>
          <w:color w:val="050507"/>
          <w:spacing w:val="26"/>
        </w:rPr>
        <w:t> </w:t>
      </w:r>
      <w:r>
        <w:rPr>
          <w:color w:val="050507"/>
        </w:rPr>
        <w:t>zástupci</w:t>
      </w:r>
      <w:r>
        <w:rPr>
          <w:color w:val="050507"/>
          <w:spacing w:val="20"/>
        </w:rPr>
        <w:t> </w:t>
      </w:r>
      <w:r>
        <w:rPr>
          <w:color w:val="050507"/>
        </w:rPr>
        <w:t>obou</w:t>
      </w:r>
      <w:r>
        <w:rPr>
          <w:color w:val="050507"/>
          <w:spacing w:val="20"/>
        </w:rPr>
        <w:t> </w:t>
      </w:r>
      <w:r>
        <w:rPr>
          <w:color w:val="050507"/>
        </w:rPr>
        <w:t>smluvních</w:t>
      </w:r>
      <w:r>
        <w:rPr>
          <w:color w:val="050507"/>
          <w:w w:val="96"/>
        </w:rPr>
        <w:t> </w:t>
      </w:r>
      <w:r>
        <w:rPr>
          <w:color w:val="050507"/>
        </w:rPr>
        <w:t>stran.</w:t>
      </w:r>
      <w:r>
        <w:rPr/>
      </w:r>
    </w:p>
    <w:p>
      <w:pPr>
        <w:pStyle w:val="BodyText"/>
        <w:numPr>
          <w:ilvl w:val="0"/>
          <w:numId w:val="6"/>
        </w:numPr>
        <w:tabs>
          <w:tab w:pos="2127" w:val="left" w:leader="none"/>
        </w:tabs>
        <w:spacing w:line="280" w:lineRule="auto" w:before="0" w:after="0"/>
        <w:ind w:left="2136" w:right="1514" w:hanging="432"/>
        <w:jc w:val="both"/>
      </w:pPr>
      <w:r>
        <w:rPr>
          <w:color w:val="050507"/>
        </w:rPr>
        <w:t>Smluvní</w:t>
      </w:r>
      <w:r>
        <w:rPr>
          <w:color w:val="050507"/>
          <w:spacing w:val="3"/>
        </w:rPr>
        <w:t> </w:t>
      </w:r>
      <w:r>
        <w:rPr>
          <w:color w:val="050507"/>
        </w:rPr>
        <w:t>strany</w:t>
      </w:r>
      <w:r>
        <w:rPr>
          <w:color w:val="050507"/>
          <w:spacing w:val="7"/>
        </w:rPr>
        <w:t> </w:t>
      </w:r>
      <w:r>
        <w:rPr>
          <w:color w:val="050507"/>
        </w:rPr>
        <w:t>sjednaly,</w:t>
      </w:r>
      <w:r>
        <w:rPr>
          <w:color w:val="050507"/>
          <w:spacing w:val="12"/>
        </w:rPr>
        <w:t> </w:t>
      </w:r>
      <w:r>
        <w:rPr>
          <w:color w:val="050507"/>
        </w:rPr>
        <w:t>že</w:t>
      </w:r>
      <w:r>
        <w:rPr>
          <w:color w:val="050507"/>
          <w:spacing w:val="8"/>
        </w:rPr>
        <w:t> </w:t>
      </w:r>
      <w:r>
        <w:rPr>
          <w:color w:val="050507"/>
        </w:rPr>
        <w:t>Objednatel</w:t>
      </w:r>
      <w:r>
        <w:rPr>
          <w:color w:val="050507"/>
          <w:spacing w:val="14"/>
        </w:rPr>
        <w:t> </w:t>
      </w:r>
      <w:r>
        <w:rPr>
          <w:color w:val="050507"/>
        </w:rPr>
        <w:t>má</w:t>
      </w:r>
      <w:r>
        <w:rPr>
          <w:color w:val="050507"/>
          <w:spacing w:val="12"/>
        </w:rPr>
        <w:t> </w:t>
      </w:r>
      <w:r>
        <w:rPr>
          <w:color w:val="050507"/>
        </w:rPr>
        <w:t>nad</w:t>
      </w:r>
      <w:r>
        <w:rPr>
          <w:color w:val="050507"/>
          <w:spacing w:val="8"/>
        </w:rPr>
        <w:t> </w:t>
      </w:r>
      <w:r>
        <w:rPr>
          <w:color w:val="050507"/>
        </w:rPr>
        <w:t>rámec</w:t>
      </w:r>
      <w:r>
        <w:rPr>
          <w:color w:val="050507"/>
          <w:spacing w:val="11"/>
        </w:rPr>
        <w:t> </w:t>
      </w:r>
      <w:r>
        <w:rPr>
          <w:color w:val="050507"/>
        </w:rPr>
        <w:t>ustanovení</w:t>
      </w:r>
      <w:r>
        <w:rPr>
          <w:color w:val="050507"/>
          <w:spacing w:val="2"/>
        </w:rPr>
        <w:t> </w:t>
      </w:r>
      <w:r>
        <w:rPr>
          <w:rFonts w:ascii="Times New Roman" w:hAnsi="Times New Roman" w:cs="Times New Roman" w:eastAsia="Times New Roman"/>
          <w:color w:val="050507"/>
          <w:w w:val="110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050507"/>
          <w:spacing w:val="-9"/>
          <w:w w:val="110"/>
          <w:sz w:val="19"/>
          <w:szCs w:val="19"/>
        </w:rPr>
        <w:t> </w:t>
      </w:r>
      <w:r>
        <w:rPr>
          <w:color w:val="050507"/>
        </w:rPr>
        <w:t>2605</w:t>
      </w:r>
      <w:r>
        <w:rPr>
          <w:color w:val="050507"/>
          <w:spacing w:val="9"/>
        </w:rPr>
        <w:t> </w:t>
      </w:r>
      <w:r>
        <w:rPr>
          <w:color w:val="050507"/>
        </w:rPr>
        <w:t>občanského</w:t>
      </w:r>
      <w:r>
        <w:rPr>
          <w:color w:val="050507"/>
          <w:spacing w:val="16"/>
        </w:rPr>
        <w:t> </w:t>
      </w:r>
      <w:r>
        <w:rPr>
          <w:color w:val="050507"/>
        </w:rPr>
        <w:t>zákoníku</w:t>
      </w:r>
      <w:r>
        <w:rPr>
          <w:color w:val="050507"/>
          <w:w w:val="95"/>
        </w:rPr>
        <w:t> </w:t>
      </w:r>
      <w:r>
        <w:rPr>
          <w:color w:val="050507"/>
        </w:rPr>
        <w:t>lhůtu</w:t>
      </w:r>
      <w:r>
        <w:rPr>
          <w:color w:val="050507"/>
          <w:spacing w:val="-11"/>
        </w:rPr>
        <w:t> </w:t>
      </w:r>
      <w:r>
        <w:rPr>
          <w:color w:val="050507"/>
        </w:rPr>
        <w:t>7</w:t>
      </w:r>
      <w:r>
        <w:rPr>
          <w:color w:val="050507"/>
          <w:spacing w:val="-5"/>
        </w:rPr>
        <w:t> </w:t>
      </w:r>
      <w:r>
        <w:rPr>
          <w:color w:val="050507"/>
        </w:rPr>
        <w:t>dní,</w:t>
      </w:r>
      <w:r>
        <w:rPr>
          <w:color w:val="050507"/>
          <w:spacing w:val="3"/>
        </w:rPr>
        <w:t> </w:t>
      </w:r>
      <w:r>
        <w:rPr>
          <w:color w:val="050507"/>
        </w:rPr>
        <w:t>po</w:t>
      </w:r>
      <w:r>
        <w:rPr>
          <w:color w:val="050507"/>
          <w:spacing w:val="-2"/>
        </w:rPr>
        <w:t> </w:t>
      </w:r>
      <w:r>
        <w:rPr>
          <w:color w:val="050507"/>
        </w:rPr>
        <w:t>kterou</w:t>
      </w:r>
      <w:r>
        <w:rPr>
          <w:color w:val="050507"/>
          <w:spacing w:val="-1"/>
        </w:rPr>
        <w:t> </w:t>
      </w:r>
      <w:r>
        <w:rPr>
          <w:color w:val="050507"/>
        </w:rPr>
        <w:t>může</w:t>
      </w:r>
      <w:r>
        <w:rPr>
          <w:color w:val="050507"/>
          <w:spacing w:val="1"/>
        </w:rPr>
        <w:t> </w:t>
      </w:r>
      <w:r>
        <w:rPr>
          <w:color w:val="050507"/>
        </w:rPr>
        <w:t>na</w:t>
      </w:r>
      <w:r>
        <w:rPr>
          <w:color w:val="050507"/>
          <w:spacing w:val="-4"/>
        </w:rPr>
        <w:t> </w:t>
      </w:r>
      <w:r>
        <w:rPr>
          <w:color w:val="050507"/>
        </w:rPr>
        <w:t>Zhotoviteli</w:t>
      </w:r>
      <w:r>
        <w:rPr>
          <w:color w:val="050507"/>
          <w:spacing w:val="17"/>
        </w:rPr>
        <w:t> </w:t>
      </w:r>
      <w:r>
        <w:rPr>
          <w:color w:val="050507"/>
        </w:rPr>
        <w:t>nad</w:t>
      </w:r>
      <w:r>
        <w:rPr>
          <w:color w:val="050507"/>
          <w:spacing w:val="-2"/>
        </w:rPr>
        <w:t> </w:t>
      </w:r>
      <w:r>
        <w:rPr>
          <w:color w:val="050507"/>
        </w:rPr>
        <w:t>rámec</w:t>
      </w:r>
      <w:r>
        <w:rPr>
          <w:color w:val="050507"/>
          <w:spacing w:val="-6"/>
        </w:rPr>
        <w:t> </w:t>
      </w:r>
      <w:r>
        <w:rPr>
          <w:color w:val="050507"/>
        </w:rPr>
        <w:t>zákona</w:t>
      </w:r>
      <w:r>
        <w:rPr>
          <w:color w:val="050507"/>
          <w:spacing w:val="9"/>
        </w:rPr>
        <w:t> </w:t>
      </w:r>
      <w:r>
        <w:rPr>
          <w:color w:val="050507"/>
        </w:rPr>
        <w:t>dále</w:t>
      </w:r>
      <w:r>
        <w:rPr>
          <w:color w:val="050507"/>
          <w:spacing w:val="4"/>
        </w:rPr>
        <w:t> </w:t>
      </w:r>
      <w:r>
        <w:rPr>
          <w:color w:val="050507"/>
        </w:rPr>
        <w:t>uplatňovat</w:t>
      </w:r>
      <w:r>
        <w:rPr>
          <w:color w:val="050507"/>
          <w:spacing w:val="2"/>
        </w:rPr>
        <w:t> </w:t>
      </w:r>
      <w:r>
        <w:rPr>
          <w:color w:val="050507"/>
        </w:rPr>
        <w:t>zjevné</w:t>
      </w:r>
      <w:r>
        <w:rPr>
          <w:color w:val="050507"/>
          <w:spacing w:val="-1"/>
        </w:rPr>
        <w:t> </w:t>
      </w:r>
      <w:r>
        <w:rPr>
          <w:color w:val="050507"/>
        </w:rPr>
        <w:t>vady</w:t>
      </w:r>
      <w:r>
        <w:rPr>
          <w:color w:val="050507"/>
          <w:spacing w:val="4"/>
        </w:rPr>
        <w:t> </w:t>
      </w:r>
      <w:r>
        <w:rPr>
          <w:color w:val="050507"/>
        </w:rPr>
        <w:t>díla</w:t>
      </w:r>
      <w:r>
        <w:rPr>
          <w:color w:val="050507"/>
          <w:spacing w:val="-32"/>
        </w:rPr>
        <w:t> </w:t>
      </w:r>
      <w:r>
        <w:rPr>
          <w:color w:val="211F23"/>
          <w:w w:val="110"/>
        </w:rPr>
        <w:t>.</w:t>
      </w:r>
      <w:r>
        <w:rPr/>
      </w:r>
    </w:p>
    <w:p>
      <w:pPr>
        <w:pStyle w:val="BodyText"/>
        <w:numPr>
          <w:ilvl w:val="0"/>
          <w:numId w:val="6"/>
        </w:numPr>
        <w:tabs>
          <w:tab w:pos="2141" w:val="left" w:leader="none"/>
        </w:tabs>
        <w:spacing w:line="240" w:lineRule="auto" w:before="1" w:after="0"/>
        <w:ind w:left="2140" w:right="0" w:hanging="432"/>
        <w:jc w:val="left"/>
      </w:pPr>
      <w:r>
        <w:rPr>
          <w:color w:val="050507"/>
        </w:rPr>
        <w:t>Na</w:t>
      </w:r>
      <w:r>
        <w:rPr>
          <w:color w:val="050507"/>
          <w:spacing w:val="8"/>
        </w:rPr>
        <w:t> </w:t>
      </w:r>
      <w:r>
        <w:rPr>
          <w:color w:val="050507"/>
        </w:rPr>
        <w:t>požádání objednatele</w:t>
      </w:r>
      <w:r>
        <w:rPr>
          <w:color w:val="050507"/>
          <w:spacing w:val="4"/>
        </w:rPr>
        <w:t> </w:t>
      </w:r>
      <w:r>
        <w:rPr>
          <w:color w:val="050507"/>
        </w:rPr>
        <w:t>je</w:t>
      </w:r>
      <w:r>
        <w:rPr>
          <w:color w:val="050507"/>
          <w:spacing w:val="14"/>
        </w:rPr>
        <w:t> </w:t>
      </w:r>
      <w:r>
        <w:rPr>
          <w:color w:val="050507"/>
        </w:rPr>
        <w:t>povinen</w:t>
      </w:r>
      <w:r>
        <w:rPr>
          <w:color w:val="050507"/>
          <w:spacing w:val="4"/>
        </w:rPr>
        <w:t> </w:t>
      </w:r>
      <w:r>
        <w:rPr>
          <w:color w:val="050507"/>
        </w:rPr>
        <w:t>předložit</w:t>
      </w:r>
      <w:r>
        <w:rPr>
          <w:color w:val="050507"/>
          <w:spacing w:val="3"/>
        </w:rPr>
        <w:t> </w:t>
      </w:r>
      <w:r>
        <w:rPr>
          <w:color w:val="050507"/>
        </w:rPr>
        <w:t>doklady</w:t>
      </w:r>
      <w:r>
        <w:rPr>
          <w:color w:val="050507"/>
          <w:spacing w:val="3"/>
        </w:rPr>
        <w:t> </w:t>
      </w:r>
      <w:r>
        <w:rPr>
          <w:color w:val="050507"/>
        </w:rPr>
        <w:t>o</w:t>
      </w:r>
      <w:r>
        <w:rPr>
          <w:color w:val="050507"/>
          <w:spacing w:val="4"/>
        </w:rPr>
        <w:t> </w:t>
      </w:r>
      <w:r>
        <w:rPr>
          <w:color w:val="050507"/>
        </w:rPr>
        <w:t>materiálu</w:t>
      </w:r>
      <w:r>
        <w:rPr>
          <w:color w:val="050507"/>
          <w:spacing w:val="-1"/>
        </w:rPr>
        <w:t> </w:t>
      </w:r>
      <w:r>
        <w:rPr>
          <w:color w:val="050507"/>
        </w:rPr>
        <w:t>použitém</w:t>
      </w:r>
      <w:r>
        <w:rPr>
          <w:color w:val="050507"/>
          <w:spacing w:val="9"/>
        </w:rPr>
        <w:t> </w:t>
      </w:r>
      <w:r>
        <w:rPr>
          <w:color w:val="050507"/>
        </w:rPr>
        <w:t>pro</w:t>
      </w:r>
      <w:r>
        <w:rPr>
          <w:color w:val="050507"/>
          <w:spacing w:val="-3"/>
        </w:rPr>
        <w:t> </w:t>
      </w:r>
      <w:r>
        <w:rPr>
          <w:color w:val="050507"/>
        </w:rPr>
        <w:t>zhotovení</w:t>
      </w:r>
      <w:r>
        <w:rPr>
          <w:color w:val="050507"/>
          <w:spacing w:val="3"/>
        </w:rPr>
        <w:t> </w:t>
      </w:r>
      <w:r>
        <w:rPr>
          <w:color w:val="050507"/>
        </w:rPr>
        <w:t>díla.</w:t>
      </w:r>
      <w:r>
        <w:rPr/>
      </w:r>
    </w:p>
    <w:p>
      <w:pPr>
        <w:pStyle w:val="BodyText"/>
        <w:numPr>
          <w:ilvl w:val="0"/>
          <w:numId w:val="6"/>
        </w:numPr>
        <w:tabs>
          <w:tab w:pos="2132" w:val="left" w:leader="none"/>
        </w:tabs>
        <w:spacing w:line="240" w:lineRule="auto" w:before="43" w:after="0"/>
        <w:ind w:left="2131" w:right="0" w:hanging="427"/>
        <w:jc w:val="left"/>
      </w:pPr>
      <w:r>
        <w:rPr>
          <w:color w:val="050507"/>
        </w:rPr>
        <w:t>Zhotovitel</w:t>
      </w:r>
      <w:r>
        <w:rPr>
          <w:color w:val="050507"/>
          <w:spacing w:val="-10"/>
        </w:rPr>
        <w:t> </w:t>
      </w:r>
      <w:r>
        <w:rPr>
          <w:color w:val="050507"/>
        </w:rPr>
        <w:t>odpovídá</w:t>
      </w:r>
      <w:r>
        <w:rPr>
          <w:color w:val="050507"/>
          <w:spacing w:val="-5"/>
        </w:rPr>
        <w:t> </w:t>
      </w:r>
      <w:r>
        <w:rPr>
          <w:color w:val="050507"/>
        </w:rPr>
        <w:t>za</w:t>
      </w:r>
      <w:r>
        <w:rPr>
          <w:color w:val="050507"/>
          <w:spacing w:val="-9"/>
        </w:rPr>
        <w:t> </w:t>
      </w:r>
      <w:r>
        <w:rPr>
          <w:color w:val="050507"/>
        </w:rPr>
        <w:t>dodržování</w:t>
      </w:r>
      <w:r>
        <w:rPr>
          <w:color w:val="050507"/>
          <w:spacing w:val="-8"/>
        </w:rPr>
        <w:t> </w:t>
      </w:r>
      <w:r>
        <w:rPr>
          <w:color w:val="050507"/>
        </w:rPr>
        <w:t>platných</w:t>
      </w:r>
      <w:r>
        <w:rPr>
          <w:color w:val="050507"/>
          <w:spacing w:val="-14"/>
        </w:rPr>
        <w:t> </w:t>
      </w:r>
      <w:r>
        <w:rPr>
          <w:color w:val="050507"/>
        </w:rPr>
        <w:t>právních</w:t>
      </w:r>
      <w:r>
        <w:rPr>
          <w:color w:val="050507"/>
          <w:spacing w:val="-11"/>
        </w:rPr>
        <w:t> </w:t>
      </w:r>
      <w:r>
        <w:rPr>
          <w:color w:val="050507"/>
        </w:rPr>
        <w:t>předpisů</w:t>
      </w:r>
      <w:r>
        <w:rPr>
          <w:color w:val="050507"/>
          <w:spacing w:val="-18"/>
        </w:rPr>
        <w:t> </w:t>
      </w:r>
      <w:r>
        <w:rPr>
          <w:color w:val="050507"/>
        </w:rPr>
        <w:t>v</w:t>
      </w:r>
      <w:r>
        <w:rPr>
          <w:color w:val="050507"/>
          <w:spacing w:val="-17"/>
        </w:rPr>
        <w:t> </w:t>
      </w:r>
      <w:r>
        <w:rPr>
          <w:color w:val="050507"/>
        </w:rPr>
        <w:t>oblasti</w:t>
      </w:r>
      <w:r>
        <w:rPr>
          <w:color w:val="050507"/>
          <w:spacing w:val="-11"/>
        </w:rPr>
        <w:t> </w:t>
      </w:r>
      <w:r>
        <w:rPr>
          <w:color w:val="050507"/>
        </w:rPr>
        <w:t>BOZP</w:t>
      </w:r>
      <w:r>
        <w:rPr>
          <w:color w:val="050507"/>
          <w:spacing w:val="-20"/>
        </w:rPr>
        <w:t> </w:t>
      </w:r>
      <w:r>
        <w:rPr>
          <w:color w:val="050507"/>
        </w:rPr>
        <w:t>a</w:t>
      </w:r>
      <w:r>
        <w:rPr>
          <w:color w:val="050507"/>
          <w:spacing w:val="-9"/>
        </w:rPr>
        <w:t> </w:t>
      </w:r>
      <w:r>
        <w:rPr>
          <w:color w:val="050507"/>
        </w:rPr>
        <w:t>PO.</w:t>
      </w:r>
      <w:r>
        <w:rPr/>
      </w:r>
    </w:p>
    <w:p>
      <w:pPr>
        <w:spacing w:before="19"/>
        <w:ind w:left="0" w:right="3816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E274EB"/>
          <w:w w:val="200"/>
          <w:sz w:val="20"/>
        </w:rPr>
        <w:t>I</w:t>
      </w:r>
      <w:r>
        <w:rPr>
          <w:rFonts w:ascii="Arial"/>
          <w:sz w:val="20"/>
        </w:rPr>
      </w:r>
    </w:p>
    <w:p>
      <w:pPr>
        <w:spacing w:before="62"/>
        <w:ind w:left="4478" w:right="426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50507"/>
          <w:sz w:val="19"/>
        </w:rPr>
        <w:t>Článek</w:t>
      </w:r>
      <w:r>
        <w:rPr>
          <w:rFonts w:ascii="Arial" w:hAnsi="Arial"/>
          <w:b/>
          <w:color w:val="050507"/>
          <w:spacing w:val="-11"/>
          <w:sz w:val="19"/>
        </w:rPr>
        <w:t> </w:t>
      </w:r>
      <w:r>
        <w:rPr>
          <w:rFonts w:ascii="Arial" w:hAnsi="Arial"/>
          <w:b/>
          <w:color w:val="050507"/>
          <w:sz w:val="19"/>
        </w:rPr>
        <w:t>IX.</w:t>
      </w:r>
      <w:r>
        <w:rPr>
          <w:rFonts w:ascii="Arial" w:hAnsi="Arial"/>
          <w:sz w:val="19"/>
        </w:rPr>
      </w:r>
    </w:p>
    <w:p>
      <w:pPr>
        <w:spacing w:before="50"/>
        <w:ind w:left="4478" w:right="428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050507"/>
          <w:sz w:val="19"/>
        </w:rPr>
        <w:t>Práva</w:t>
      </w:r>
      <w:r>
        <w:rPr>
          <w:rFonts w:ascii="Arial" w:hAnsi="Arial"/>
          <w:b/>
          <w:color w:val="050507"/>
          <w:spacing w:val="-5"/>
          <w:sz w:val="19"/>
        </w:rPr>
        <w:t> </w:t>
      </w:r>
      <w:r>
        <w:rPr>
          <w:rFonts w:ascii="Arial" w:hAnsi="Arial"/>
          <w:b/>
          <w:color w:val="050507"/>
          <w:sz w:val="19"/>
        </w:rPr>
        <w:t>a</w:t>
      </w:r>
      <w:r>
        <w:rPr>
          <w:rFonts w:ascii="Arial" w:hAnsi="Arial"/>
          <w:b/>
          <w:color w:val="050507"/>
          <w:spacing w:val="-4"/>
          <w:sz w:val="19"/>
        </w:rPr>
        <w:t> </w:t>
      </w:r>
      <w:r>
        <w:rPr>
          <w:rFonts w:ascii="Arial" w:hAnsi="Arial"/>
          <w:b/>
          <w:color w:val="050507"/>
          <w:sz w:val="19"/>
        </w:rPr>
        <w:t>povinnosti</w:t>
      </w:r>
      <w:r>
        <w:rPr>
          <w:rFonts w:ascii="Arial" w:hAnsi="Arial"/>
          <w:b/>
          <w:color w:val="050507"/>
          <w:spacing w:val="-6"/>
          <w:sz w:val="19"/>
        </w:rPr>
        <w:t> </w:t>
      </w:r>
      <w:r>
        <w:rPr>
          <w:rFonts w:ascii="Arial" w:hAnsi="Arial"/>
          <w:b/>
          <w:color w:val="050507"/>
          <w:sz w:val="19"/>
        </w:rPr>
        <w:t>objednatele</w:t>
      </w:r>
      <w:r>
        <w:rPr>
          <w:rFonts w:ascii="Arial" w:hAnsi="Arial"/>
          <w:sz w:val="19"/>
        </w:rPr>
      </w:r>
    </w:p>
    <w:p>
      <w:pPr>
        <w:pStyle w:val="BodyText"/>
        <w:spacing w:line="281" w:lineRule="auto" w:before="41"/>
        <w:ind w:left="2068" w:right="1242" w:hanging="351"/>
        <w:jc w:val="left"/>
      </w:pPr>
      <w:r>
        <w:rPr>
          <w:rFonts w:ascii="Times New Roman" w:hAnsi="Times New Roman"/>
          <w:color w:val="050507"/>
        </w:rPr>
        <w:t>1.  </w:t>
      </w:r>
      <w:r>
        <w:rPr>
          <w:rFonts w:ascii="Times New Roman" w:hAnsi="Times New Roman"/>
          <w:color w:val="050507"/>
          <w:spacing w:val="11"/>
        </w:rPr>
        <w:t> </w:t>
      </w:r>
      <w:r>
        <w:rPr>
          <w:color w:val="050507"/>
        </w:rPr>
        <w:t>Objednatel</w:t>
      </w:r>
      <w:r>
        <w:rPr>
          <w:color w:val="050507"/>
          <w:spacing w:val="27"/>
        </w:rPr>
        <w:t> </w:t>
      </w:r>
      <w:r>
        <w:rPr>
          <w:color w:val="050507"/>
        </w:rPr>
        <w:t>má</w:t>
      </w:r>
      <w:r>
        <w:rPr>
          <w:color w:val="050507"/>
          <w:spacing w:val="24"/>
        </w:rPr>
        <w:t> </w:t>
      </w:r>
      <w:r>
        <w:rPr>
          <w:color w:val="050507"/>
        </w:rPr>
        <w:t>právo</w:t>
      </w:r>
      <w:r>
        <w:rPr>
          <w:color w:val="050507"/>
          <w:spacing w:val="24"/>
        </w:rPr>
        <w:t> </w:t>
      </w:r>
      <w:r>
        <w:rPr>
          <w:color w:val="050507"/>
        </w:rPr>
        <w:t>kontroly</w:t>
      </w:r>
      <w:r>
        <w:rPr>
          <w:color w:val="050507"/>
          <w:spacing w:val="17"/>
        </w:rPr>
        <w:t> </w:t>
      </w:r>
      <w:r>
        <w:rPr>
          <w:color w:val="050507"/>
        </w:rPr>
        <w:t>díla</w:t>
      </w:r>
      <w:r>
        <w:rPr>
          <w:color w:val="050507"/>
          <w:spacing w:val="16"/>
        </w:rPr>
        <w:t> </w:t>
      </w:r>
      <w:r>
        <w:rPr>
          <w:color w:val="050507"/>
        </w:rPr>
        <w:t>v</w:t>
      </w:r>
      <w:r>
        <w:rPr>
          <w:color w:val="050507"/>
          <w:spacing w:val="4"/>
        </w:rPr>
        <w:t> </w:t>
      </w:r>
      <w:r>
        <w:rPr>
          <w:color w:val="050507"/>
        </w:rPr>
        <w:t>každé</w:t>
      </w:r>
      <w:r>
        <w:rPr>
          <w:color w:val="050507"/>
          <w:spacing w:val="13"/>
        </w:rPr>
        <w:t> </w:t>
      </w:r>
      <w:r>
        <w:rPr>
          <w:color w:val="050507"/>
        </w:rPr>
        <w:t>fázi</w:t>
      </w:r>
      <w:r>
        <w:rPr>
          <w:color w:val="050507"/>
          <w:spacing w:val="2"/>
        </w:rPr>
        <w:t> </w:t>
      </w:r>
      <w:r>
        <w:rPr>
          <w:color w:val="050507"/>
        </w:rPr>
        <w:t>jeho</w:t>
      </w:r>
      <w:r>
        <w:rPr>
          <w:color w:val="050507"/>
          <w:spacing w:val="37"/>
        </w:rPr>
        <w:t> </w:t>
      </w:r>
      <w:r>
        <w:rPr>
          <w:color w:val="050507"/>
        </w:rPr>
        <w:t>provádění.</w:t>
      </w:r>
      <w:r>
        <w:rPr>
          <w:color w:val="050507"/>
          <w:spacing w:val="26"/>
        </w:rPr>
        <w:t> </w:t>
      </w:r>
      <w:r>
        <w:rPr>
          <w:color w:val="050507"/>
        </w:rPr>
        <w:t>K</w:t>
      </w:r>
      <w:r>
        <w:rPr>
          <w:color w:val="050507"/>
          <w:spacing w:val="-16"/>
        </w:rPr>
        <w:t> </w:t>
      </w:r>
      <w:r>
        <w:rPr>
          <w:color w:val="050507"/>
        </w:rPr>
        <w:t>tomuto</w:t>
      </w:r>
      <w:r>
        <w:rPr>
          <w:color w:val="050507"/>
          <w:spacing w:val="26"/>
        </w:rPr>
        <w:t> </w:t>
      </w:r>
      <w:r>
        <w:rPr>
          <w:color w:val="050507"/>
        </w:rPr>
        <w:t>se</w:t>
      </w:r>
      <w:r>
        <w:rPr>
          <w:color w:val="050507"/>
          <w:spacing w:val="21"/>
        </w:rPr>
        <w:t> </w:t>
      </w:r>
      <w:r>
        <w:rPr>
          <w:color w:val="050507"/>
        </w:rPr>
        <w:t>zhotovitel</w:t>
      </w:r>
      <w:r>
        <w:rPr>
          <w:color w:val="050507"/>
          <w:spacing w:val="23"/>
        </w:rPr>
        <w:t> </w:t>
      </w:r>
      <w:r>
        <w:rPr>
          <w:color w:val="050507"/>
        </w:rPr>
        <w:t>zavazuje</w:t>
      </w:r>
      <w:r>
        <w:rPr>
          <w:color w:val="050507"/>
          <w:w w:val="93"/>
        </w:rPr>
        <w:t> </w:t>
      </w:r>
      <w:r>
        <w:rPr>
          <w:color w:val="050507"/>
        </w:rPr>
        <w:t>poskytnout </w:t>
      </w:r>
      <w:r>
        <w:rPr>
          <w:color w:val="050507"/>
          <w:spacing w:val="5"/>
        </w:rPr>
        <w:t> </w:t>
      </w:r>
      <w:r>
        <w:rPr>
          <w:color w:val="050507"/>
        </w:rPr>
        <w:t>objednateli </w:t>
      </w:r>
      <w:r>
        <w:rPr>
          <w:color w:val="050507"/>
          <w:spacing w:val="10"/>
        </w:rPr>
        <w:t> </w:t>
      </w:r>
      <w:r>
        <w:rPr>
          <w:color w:val="050507"/>
        </w:rPr>
        <w:t>nezbytnou </w:t>
      </w:r>
      <w:r>
        <w:rPr>
          <w:color w:val="050507"/>
          <w:spacing w:val="2"/>
        </w:rPr>
        <w:t> </w:t>
      </w:r>
      <w:r>
        <w:rPr>
          <w:color w:val="050507"/>
        </w:rPr>
        <w:t>součinnost.  Zjistí-li, že </w:t>
      </w:r>
      <w:r>
        <w:rPr>
          <w:color w:val="050507"/>
          <w:spacing w:val="1"/>
        </w:rPr>
        <w:t> </w:t>
      </w:r>
      <w:r>
        <w:rPr>
          <w:color w:val="050507"/>
        </w:rPr>
        <w:t>zhotovitel </w:t>
      </w:r>
      <w:r>
        <w:rPr>
          <w:color w:val="050507"/>
          <w:spacing w:val="12"/>
        </w:rPr>
        <w:t> </w:t>
      </w:r>
      <w:r>
        <w:rPr>
          <w:color w:val="050507"/>
        </w:rPr>
        <w:t>porušuje</w:t>
      </w:r>
      <w:r>
        <w:rPr>
          <w:color w:val="050507"/>
          <w:spacing w:val="52"/>
        </w:rPr>
        <w:t> </w:t>
      </w:r>
      <w:r>
        <w:rPr>
          <w:color w:val="050507"/>
        </w:rPr>
        <w:t>svou </w:t>
      </w:r>
      <w:r>
        <w:rPr>
          <w:color w:val="050507"/>
          <w:spacing w:val="6"/>
        </w:rPr>
        <w:t> </w:t>
      </w:r>
      <w:r>
        <w:rPr>
          <w:color w:val="050507"/>
        </w:rPr>
        <w:t>povinnost</w:t>
      </w:r>
      <w:r>
        <w:rPr>
          <w:color w:val="211F23"/>
        </w:rPr>
        <w:t>,</w:t>
      </w:r>
      <w:r>
        <w:rPr>
          <w:color w:val="211F23"/>
          <w:spacing w:val="36"/>
          <w:w w:val="155"/>
        </w:rPr>
        <w:t> </w:t>
      </w:r>
      <w:r>
        <w:rPr>
          <w:color w:val="050507"/>
        </w:rPr>
        <w:t>může</w:t>
      </w:r>
      <w:r>
        <w:rPr>
          <w:color w:val="050507"/>
          <w:spacing w:val="26"/>
        </w:rPr>
        <w:t> </w:t>
      </w:r>
      <w:r>
        <w:rPr>
          <w:color w:val="050507"/>
        </w:rPr>
        <w:t>požadovat,</w:t>
      </w:r>
      <w:r>
        <w:rPr>
          <w:color w:val="050507"/>
          <w:spacing w:val="27"/>
        </w:rPr>
        <w:t> </w:t>
      </w:r>
      <w:r>
        <w:rPr>
          <w:color w:val="050507"/>
        </w:rPr>
        <w:t>aby</w:t>
      </w:r>
      <w:r>
        <w:rPr>
          <w:color w:val="050507"/>
          <w:spacing w:val="23"/>
        </w:rPr>
        <w:t> </w:t>
      </w:r>
      <w:r>
        <w:rPr>
          <w:color w:val="050507"/>
        </w:rPr>
        <w:t>zhotovitel</w:t>
      </w:r>
      <w:r>
        <w:rPr>
          <w:color w:val="050507"/>
          <w:spacing w:val="33"/>
        </w:rPr>
        <w:t> </w:t>
      </w:r>
      <w:r>
        <w:rPr>
          <w:color w:val="050507"/>
        </w:rPr>
        <w:t>odstranil</w:t>
      </w:r>
      <w:r>
        <w:rPr>
          <w:color w:val="050507"/>
          <w:spacing w:val="27"/>
        </w:rPr>
        <w:t> </w:t>
      </w:r>
      <w:r>
        <w:rPr>
          <w:color w:val="050507"/>
        </w:rPr>
        <w:t>vady</w:t>
      </w:r>
      <w:r>
        <w:rPr>
          <w:color w:val="050507"/>
          <w:spacing w:val="24"/>
        </w:rPr>
        <w:t> </w:t>
      </w:r>
      <w:r>
        <w:rPr>
          <w:color w:val="050507"/>
        </w:rPr>
        <w:t>takto</w:t>
      </w:r>
      <w:r>
        <w:rPr>
          <w:color w:val="050507"/>
          <w:spacing w:val="22"/>
        </w:rPr>
        <w:t> </w:t>
      </w:r>
      <w:r>
        <w:rPr>
          <w:color w:val="050507"/>
        </w:rPr>
        <w:t>vzniklé</w:t>
      </w:r>
      <w:r>
        <w:rPr>
          <w:color w:val="050507"/>
          <w:spacing w:val="32"/>
        </w:rPr>
        <w:t> </w:t>
      </w:r>
      <w:r>
        <w:rPr>
          <w:color w:val="050507"/>
        </w:rPr>
        <w:t>či</w:t>
      </w:r>
      <w:r>
        <w:rPr>
          <w:color w:val="050507"/>
          <w:spacing w:val="16"/>
        </w:rPr>
        <w:t> </w:t>
      </w:r>
      <w:r>
        <w:rPr>
          <w:color w:val="050507"/>
        </w:rPr>
        <w:t>zajistil</w:t>
      </w:r>
      <w:r>
        <w:rPr>
          <w:color w:val="050507"/>
          <w:spacing w:val="20"/>
        </w:rPr>
        <w:t> </w:t>
      </w:r>
      <w:r>
        <w:rPr>
          <w:color w:val="050507"/>
        </w:rPr>
        <w:t>jinak</w:t>
      </w:r>
      <w:r>
        <w:rPr>
          <w:color w:val="050507"/>
          <w:spacing w:val="49"/>
        </w:rPr>
        <w:t> </w:t>
      </w:r>
      <w:r>
        <w:rPr>
          <w:color w:val="050507"/>
        </w:rPr>
        <w:t>nápravu</w:t>
      </w:r>
      <w:r>
        <w:rPr>
          <w:color w:val="050507"/>
          <w:spacing w:val="21"/>
        </w:rPr>
        <w:t> </w:t>
      </w:r>
      <w:r>
        <w:rPr>
          <w:color w:val="050507"/>
        </w:rPr>
        <w:t>a</w:t>
      </w:r>
      <w:r>
        <w:rPr>
          <w:color w:val="050507"/>
          <w:spacing w:val="33"/>
        </w:rPr>
        <w:t> </w:t>
      </w:r>
      <w:r>
        <w:rPr>
          <w:color w:val="050507"/>
        </w:rPr>
        <w:t>prováděl</w:t>
      </w:r>
      <w:r>
        <w:rPr>
          <w:color w:val="050507"/>
          <w:w w:val="101"/>
        </w:rPr>
        <w:t> </w:t>
      </w:r>
      <w:r>
        <w:rPr>
          <w:color w:val="050507"/>
        </w:rPr>
        <w:t>dílo</w:t>
      </w:r>
      <w:r>
        <w:rPr>
          <w:color w:val="050507"/>
          <w:spacing w:val="46"/>
        </w:rPr>
        <w:t> </w:t>
      </w:r>
      <w:r>
        <w:rPr>
          <w:color w:val="050507"/>
        </w:rPr>
        <w:t>řádným</w:t>
      </w:r>
      <w:r>
        <w:rPr>
          <w:color w:val="050507"/>
          <w:spacing w:val="45"/>
        </w:rPr>
        <w:t> </w:t>
      </w:r>
      <w:r>
        <w:rPr>
          <w:color w:val="050507"/>
        </w:rPr>
        <w:t>způsobem.</w:t>
      </w:r>
      <w:r>
        <w:rPr>
          <w:color w:val="050507"/>
          <w:spacing w:val="55"/>
        </w:rPr>
        <w:t> </w:t>
      </w:r>
      <w:r>
        <w:rPr>
          <w:color w:val="050507"/>
        </w:rPr>
        <w:t>Neučiní-li</w:t>
      </w:r>
      <w:r>
        <w:rPr>
          <w:color w:val="050507"/>
          <w:spacing w:val="37"/>
        </w:rPr>
        <w:t> </w:t>
      </w:r>
      <w:r>
        <w:rPr>
          <w:color w:val="050507"/>
        </w:rPr>
        <w:t>tak</w:t>
      </w:r>
      <w:r>
        <w:rPr>
          <w:color w:val="050507"/>
          <w:spacing w:val="47"/>
        </w:rPr>
        <w:t> </w:t>
      </w:r>
      <w:r>
        <w:rPr>
          <w:color w:val="050507"/>
        </w:rPr>
        <w:t>zhotovitel </w:t>
      </w:r>
      <w:r>
        <w:rPr>
          <w:color w:val="050507"/>
          <w:spacing w:val="1"/>
        </w:rPr>
        <w:t> </w:t>
      </w:r>
      <w:r>
        <w:rPr>
          <w:color w:val="050507"/>
        </w:rPr>
        <w:t>na</w:t>
      </w:r>
      <w:r>
        <w:rPr>
          <w:color w:val="050507"/>
          <w:spacing w:val="45"/>
        </w:rPr>
        <w:t> </w:t>
      </w:r>
      <w:r>
        <w:rPr>
          <w:color w:val="050507"/>
        </w:rPr>
        <w:t>základě</w:t>
      </w:r>
      <w:r>
        <w:rPr>
          <w:color w:val="050507"/>
          <w:spacing w:val="45"/>
        </w:rPr>
        <w:t> </w:t>
      </w:r>
      <w:r>
        <w:rPr>
          <w:color w:val="050507"/>
        </w:rPr>
        <w:t>výzvy</w:t>
      </w:r>
      <w:r>
        <w:rPr>
          <w:color w:val="050507"/>
          <w:spacing w:val="50"/>
        </w:rPr>
        <w:t> </w:t>
      </w:r>
      <w:r>
        <w:rPr>
          <w:color w:val="050507"/>
        </w:rPr>
        <w:t>objednatele,</w:t>
      </w:r>
      <w:r>
        <w:rPr>
          <w:color w:val="050507"/>
          <w:spacing w:val="39"/>
        </w:rPr>
        <w:t> </w:t>
      </w:r>
      <w:r>
        <w:rPr>
          <w:color w:val="050507"/>
        </w:rPr>
        <w:t>je</w:t>
      </w:r>
      <w:r>
        <w:rPr>
          <w:color w:val="050507"/>
          <w:spacing w:val="54"/>
        </w:rPr>
        <w:t> </w:t>
      </w:r>
      <w:r>
        <w:rPr>
          <w:color w:val="050507"/>
        </w:rPr>
        <w:t>objednatel</w:t>
      </w:r>
      <w:r>
        <w:rPr>
          <w:color w:val="050507"/>
          <w:w w:val="101"/>
        </w:rPr>
        <w:t> </w:t>
      </w:r>
      <w:r>
        <w:rPr>
          <w:color w:val="050507"/>
        </w:rPr>
        <w:t>oprávněn</w:t>
      </w:r>
      <w:r>
        <w:rPr>
          <w:color w:val="050507"/>
          <w:spacing w:val="25"/>
        </w:rPr>
        <w:t> </w:t>
      </w:r>
      <w:r>
        <w:rPr>
          <w:color w:val="050507"/>
        </w:rPr>
        <w:t>od</w:t>
      </w:r>
      <w:r>
        <w:rPr>
          <w:color w:val="050507"/>
          <w:spacing w:val="6"/>
        </w:rPr>
        <w:t> </w:t>
      </w:r>
      <w:r>
        <w:rPr>
          <w:color w:val="050507"/>
        </w:rPr>
        <w:t>této</w:t>
      </w:r>
      <w:r>
        <w:rPr>
          <w:color w:val="050507"/>
          <w:spacing w:val="22"/>
        </w:rPr>
        <w:t> </w:t>
      </w:r>
      <w:r>
        <w:rPr>
          <w:color w:val="050507"/>
        </w:rPr>
        <w:t>smlouvy</w:t>
      </w:r>
      <w:r>
        <w:rPr>
          <w:color w:val="050507"/>
          <w:spacing w:val="22"/>
        </w:rPr>
        <w:t> </w:t>
      </w:r>
      <w:r>
        <w:rPr>
          <w:color w:val="050507"/>
        </w:rPr>
        <w:t>odstoupit.</w:t>
      </w:r>
      <w:r>
        <w:rPr/>
      </w:r>
    </w:p>
    <w:p>
      <w:pPr>
        <w:pStyle w:val="BodyText"/>
        <w:numPr>
          <w:ilvl w:val="0"/>
          <w:numId w:val="7"/>
        </w:numPr>
        <w:tabs>
          <w:tab w:pos="2074" w:val="left" w:leader="none"/>
        </w:tabs>
        <w:spacing w:line="280" w:lineRule="auto" w:before="0" w:after="0"/>
        <w:ind w:left="2073" w:right="1491" w:hanging="360"/>
        <w:jc w:val="both"/>
      </w:pPr>
      <w:r>
        <w:rPr>
          <w:color w:val="050507"/>
        </w:rPr>
        <w:t>Objednatel</w:t>
      </w:r>
      <w:r>
        <w:rPr>
          <w:color w:val="050507"/>
          <w:spacing w:val="37"/>
        </w:rPr>
        <w:t> </w:t>
      </w:r>
      <w:r>
        <w:rPr>
          <w:color w:val="050507"/>
        </w:rPr>
        <w:t>si </w:t>
      </w:r>
      <w:r>
        <w:rPr>
          <w:color w:val="050507"/>
          <w:spacing w:val="21"/>
        </w:rPr>
        <w:t> </w:t>
      </w:r>
      <w:r>
        <w:rPr>
          <w:color w:val="050507"/>
        </w:rPr>
        <w:t>vyhrazuje </w:t>
      </w:r>
      <w:r>
        <w:rPr>
          <w:color w:val="050507"/>
          <w:spacing w:val="49"/>
        </w:rPr>
        <w:t> </w:t>
      </w:r>
      <w:r>
        <w:rPr>
          <w:color w:val="050507"/>
        </w:rPr>
        <w:t>právo </w:t>
      </w:r>
      <w:r>
        <w:rPr>
          <w:color w:val="050507"/>
          <w:spacing w:val="38"/>
        </w:rPr>
        <w:t> </w:t>
      </w:r>
      <w:r>
        <w:rPr>
          <w:color w:val="050507"/>
        </w:rPr>
        <w:t>posunout </w:t>
      </w:r>
      <w:r>
        <w:rPr>
          <w:color w:val="050507"/>
          <w:spacing w:val="43"/>
        </w:rPr>
        <w:t> </w:t>
      </w:r>
      <w:r>
        <w:rPr>
          <w:color w:val="050507"/>
        </w:rPr>
        <w:t>nebo </w:t>
      </w:r>
      <w:r>
        <w:rPr>
          <w:color w:val="050507"/>
          <w:spacing w:val="27"/>
        </w:rPr>
        <w:t> </w:t>
      </w:r>
      <w:r>
        <w:rPr>
          <w:color w:val="050507"/>
        </w:rPr>
        <w:t>odložit </w:t>
      </w:r>
      <w:r>
        <w:rPr>
          <w:color w:val="050507"/>
          <w:spacing w:val="40"/>
        </w:rPr>
        <w:t> </w:t>
      </w:r>
      <w:r>
        <w:rPr>
          <w:color w:val="050507"/>
        </w:rPr>
        <w:t>začátek </w:t>
      </w:r>
      <w:r>
        <w:rPr>
          <w:color w:val="050507"/>
          <w:spacing w:val="53"/>
        </w:rPr>
        <w:t> </w:t>
      </w:r>
      <w:r>
        <w:rPr>
          <w:color w:val="050507"/>
        </w:rPr>
        <w:t>provádění </w:t>
      </w:r>
      <w:r>
        <w:rPr>
          <w:color w:val="050507"/>
          <w:spacing w:val="33"/>
        </w:rPr>
        <w:t> </w:t>
      </w:r>
      <w:r>
        <w:rPr>
          <w:color w:val="050507"/>
        </w:rPr>
        <w:t>díla </w:t>
      </w:r>
      <w:r>
        <w:rPr>
          <w:color w:val="050507"/>
          <w:spacing w:val="42"/>
        </w:rPr>
        <w:t> </w:t>
      </w:r>
      <w:r>
        <w:rPr>
          <w:color w:val="050507"/>
        </w:rPr>
        <w:t>s</w:t>
      </w:r>
      <w:r>
        <w:rPr>
          <w:color w:val="050507"/>
          <w:spacing w:val="-3"/>
        </w:rPr>
        <w:t> </w:t>
      </w:r>
      <w:r>
        <w:rPr>
          <w:color w:val="050507"/>
        </w:rPr>
        <w:t>ohledem</w:t>
      </w:r>
      <w:r>
        <w:rPr>
          <w:color w:val="050507"/>
        </w:rPr>
        <w:t> a</w:t>
      </w:r>
      <w:r>
        <w:rPr>
          <w:color w:val="050507"/>
          <w:spacing w:val="-1"/>
        </w:rPr>
        <w:t> </w:t>
      </w:r>
      <w:r>
        <w:rPr>
          <w:color w:val="050507"/>
        </w:rPr>
        <w:t>v závislosti </w:t>
      </w:r>
      <w:r>
        <w:rPr>
          <w:color w:val="050507"/>
          <w:spacing w:val="7"/>
        </w:rPr>
        <w:t> </w:t>
      </w:r>
      <w:r>
        <w:rPr>
          <w:color w:val="050507"/>
        </w:rPr>
        <w:t>na</w:t>
      </w:r>
      <w:r>
        <w:rPr>
          <w:color w:val="050507"/>
          <w:spacing w:val="46"/>
        </w:rPr>
        <w:t> </w:t>
      </w:r>
      <w:r>
        <w:rPr>
          <w:color w:val="050507"/>
        </w:rPr>
        <w:t>výši</w:t>
      </w:r>
      <w:r>
        <w:rPr>
          <w:color w:val="050507"/>
          <w:spacing w:val="48"/>
        </w:rPr>
        <w:t> </w:t>
      </w:r>
      <w:r>
        <w:rPr>
          <w:color w:val="050507"/>
        </w:rPr>
        <w:t>disponibilních </w:t>
      </w:r>
      <w:r>
        <w:rPr>
          <w:color w:val="050507"/>
          <w:spacing w:val="14"/>
        </w:rPr>
        <w:t> </w:t>
      </w:r>
      <w:r>
        <w:rPr>
          <w:color w:val="050507"/>
        </w:rPr>
        <w:t>prostředků </w:t>
      </w:r>
      <w:r>
        <w:rPr>
          <w:color w:val="050507"/>
          <w:spacing w:val="5"/>
        </w:rPr>
        <w:t> </w:t>
      </w:r>
      <w:r>
        <w:rPr>
          <w:color w:val="050507"/>
        </w:rPr>
        <w:t>pro</w:t>
      </w:r>
      <w:r>
        <w:rPr>
          <w:color w:val="050507"/>
          <w:spacing w:val="35"/>
        </w:rPr>
        <w:t> </w:t>
      </w:r>
      <w:r>
        <w:rPr>
          <w:color w:val="050507"/>
        </w:rPr>
        <w:t>financování</w:t>
      </w:r>
      <w:r>
        <w:rPr>
          <w:color w:val="050507"/>
          <w:spacing w:val="8"/>
        </w:rPr>
        <w:t> </w:t>
      </w:r>
      <w:r>
        <w:rPr>
          <w:color w:val="494949"/>
          <w:w w:val="85"/>
        </w:rPr>
        <w:t>·</w:t>
      </w:r>
      <w:r>
        <w:rPr>
          <w:color w:val="494949"/>
          <w:spacing w:val="-19"/>
          <w:w w:val="85"/>
        </w:rPr>
        <w:t> </w:t>
      </w:r>
      <w:r>
        <w:rPr>
          <w:color w:val="050507"/>
        </w:rPr>
        <w:t>díla</w:t>
      </w:r>
      <w:r>
        <w:rPr>
          <w:color w:val="050507"/>
          <w:spacing w:val="-32"/>
        </w:rPr>
        <w:t> </w:t>
      </w:r>
      <w:r>
        <w:rPr>
          <w:color w:val="211F23"/>
        </w:rPr>
        <w:t>.</w:t>
      </w:r>
      <w:r>
        <w:rPr>
          <w:color w:val="211F23"/>
          <w:spacing w:val="26"/>
        </w:rPr>
        <w:t> </w:t>
      </w:r>
      <w:r>
        <w:rPr>
          <w:color w:val="050507"/>
        </w:rPr>
        <w:t>Objednatel</w:t>
      </w:r>
      <w:r>
        <w:rPr>
          <w:color w:val="050507"/>
          <w:spacing w:val="41"/>
        </w:rPr>
        <w:t> </w:t>
      </w:r>
      <w:r>
        <w:rPr>
          <w:color w:val="050507"/>
        </w:rPr>
        <w:t>je </w:t>
      </w:r>
      <w:r>
        <w:rPr>
          <w:color w:val="050507"/>
          <w:spacing w:val="2"/>
        </w:rPr>
        <w:t> </w:t>
      </w:r>
      <w:r>
        <w:rPr>
          <w:color w:val="050507"/>
        </w:rPr>
        <w:t>oprávněn</w:t>
      </w:r>
      <w:r>
        <w:rPr>
          <w:color w:val="050507"/>
        </w:rPr>
        <w:t> z</w:t>
      </w:r>
      <w:r>
        <w:rPr>
          <w:color w:val="050507"/>
          <w:spacing w:val="-4"/>
        </w:rPr>
        <w:t> </w:t>
      </w:r>
      <w:r>
        <w:rPr>
          <w:color w:val="050507"/>
        </w:rPr>
        <w:t>důvodu</w:t>
      </w:r>
      <w:r>
        <w:rPr>
          <w:color w:val="050507"/>
          <w:spacing w:val="46"/>
        </w:rPr>
        <w:t> </w:t>
      </w:r>
      <w:r>
        <w:rPr>
          <w:color w:val="050507"/>
        </w:rPr>
        <w:t>nedostatku</w:t>
      </w:r>
      <w:r>
        <w:rPr>
          <w:color w:val="050507"/>
          <w:spacing w:val="35"/>
        </w:rPr>
        <w:t> </w:t>
      </w:r>
      <w:r>
        <w:rPr>
          <w:color w:val="050507"/>
        </w:rPr>
        <w:t>finančních</w:t>
      </w:r>
      <w:r>
        <w:rPr>
          <w:color w:val="050507"/>
          <w:spacing w:val="9"/>
        </w:rPr>
        <w:t> </w:t>
      </w:r>
      <w:r>
        <w:rPr>
          <w:color w:val="050507"/>
        </w:rPr>
        <w:t>prostředků</w:t>
      </w:r>
      <w:r>
        <w:rPr>
          <w:color w:val="050507"/>
          <w:spacing w:val="45"/>
        </w:rPr>
        <w:t> </w:t>
      </w:r>
      <w:r>
        <w:rPr>
          <w:color w:val="050507"/>
        </w:rPr>
        <w:t>zmenšit</w:t>
      </w:r>
      <w:r>
        <w:rPr>
          <w:color w:val="050507"/>
          <w:spacing w:val="2"/>
        </w:rPr>
        <w:t> </w:t>
      </w:r>
      <w:r>
        <w:rPr>
          <w:color w:val="050507"/>
        </w:rPr>
        <w:t>rozsah</w:t>
      </w:r>
      <w:r>
        <w:rPr>
          <w:color w:val="050507"/>
          <w:spacing w:val="39"/>
        </w:rPr>
        <w:t> </w:t>
      </w:r>
      <w:r>
        <w:rPr>
          <w:color w:val="050507"/>
        </w:rPr>
        <w:t>díla</w:t>
      </w:r>
      <w:r>
        <w:rPr>
          <w:color w:val="050507"/>
          <w:spacing w:val="4"/>
        </w:rPr>
        <w:t> </w:t>
      </w:r>
      <w:r>
        <w:rPr>
          <w:color w:val="050507"/>
        </w:rPr>
        <w:t>nebo</w:t>
      </w:r>
      <w:r>
        <w:rPr>
          <w:color w:val="050507"/>
          <w:spacing w:val="44"/>
        </w:rPr>
        <w:t> </w:t>
      </w:r>
      <w:r>
        <w:rPr>
          <w:color w:val="050507"/>
        </w:rPr>
        <w:t>provádění</w:t>
      </w:r>
      <w:r>
        <w:rPr>
          <w:color w:val="050507"/>
          <w:spacing w:val="41"/>
        </w:rPr>
        <w:t> </w:t>
      </w:r>
      <w:r>
        <w:rPr>
          <w:color w:val="050507"/>
        </w:rPr>
        <w:t>díla</w:t>
      </w:r>
      <w:r>
        <w:rPr>
          <w:color w:val="050507"/>
          <w:spacing w:val="3"/>
        </w:rPr>
        <w:t> </w:t>
      </w:r>
      <w:r>
        <w:rPr>
          <w:color w:val="050507"/>
        </w:rPr>
        <w:t>přerušit</w:t>
      </w:r>
      <w:r>
        <w:rPr>
          <w:color w:val="050507"/>
          <w:w w:val="101"/>
        </w:rPr>
        <w:t> </w:t>
      </w:r>
      <w:r>
        <w:rPr>
          <w:color w:val="050507"/>
        </w:rPr>
        <w:t>nebo</w:t>
      </w:r>
      <w:r>
        <w:rPr>
          <w:color w:val="050507"/>
          <w:spacing w:val="7"/>
        </w:rPr>
        <w:t> </w:t>
      </w:r>
      <w:r>
        <w:rPr>
          <w:color w:val="050507"/>
        </w:rPr>
        <w:t>zcela</w:t>
      </w:r>
      <w:r>
        <w:rPr>
          <w:color w:val="050507"/>
          <w:spacing w:val="30"/>
        </w:rPr>
        <w:t> </w:t>
      </w:r>
      <w:r>
        <w:rPr>
          <w:color w:val="050507"/>
        </w:rPr>
        <w:t>ukončit</w:t>
      </w:r>
      <w:r>
        <w:rPr>
          <w:color w:val="050507"/>
          <w:spacing w:val="12"/>
        </w:rPr>
        <w:t> </w:t>
      </w:r>
      <w:r>
        <w:rPr>
          <w:color w:val="050507"/>
        </w:rPr>
        <w:t>před</w:t>
      </w:r>
      <w:r>
        <w:rPr>
          <w:color w:val="050507"/>
          <w:spacing w:val="4"/>
        </w:rPr>
        <w:t> </w:t>
      </w:r>
      <w:r>
        <w:rPr>
          <w:color w:val="050507"/>
        </w:rPr>
        <w:t>dokončením</w:t>
      </w:r>
      <w:r>
        <w:rPr>
          <w:color w:val="050507"/>
          <w:spacing w:val="20"/>
        </w:rPr>
        <w:t> </w:t>
      </w:r>
      <w:r>
        <w:rPr>
          <w:color w:val="050507"/>
        </w:rPr>
        <w:t>díla</w:t>
      </w:r>
      <w:r>
        <w:rPr>
          <w:color w:val="050507"/>
          <w:spacing w:val="11"/>
        </w:rPr>
        <w:t> </w:t>
      </w:r>
      <w:r>
        <w:rPr>
          <w:color w:val="050507"/>
        </w:rPr>
        <w:t>a</w:t>
      </w:r>
      <w:r>
        <w:rPr>
          <w:color w:val="050507"/>
          <w:spacing w:val="10"/>
        </w:rPr>
        <w:t> </w:t>
      </w:r>
      <w:r>
        <w:rPr>
          <w:color w:val="050507"/>
        </w:rPr>
        <w:t>od</w:t>
      </w:r>
      <w:r>
        <w:rPr>
          <w:color w:val="050507"/>
          <w:spacing w:val="6"/>
        </w:rPr>
        <w:t> </w:t>
      </w:r>
      <w:r>
        <w:rPr>
          <w:color w:val="050507"/>
        </w:rPr>
        <w:t>smlouvy</w:t>
      </w:r>
      <w:r>
        <w:rPr>
          <w:color w:val="050507"/>
          <w:spacing w:val="16"/>
        </w:rPr>
        <w:t> </w:t>
      </w:r>
      <w:r>
        <w:rPr>
          <w:color w:val="050507"/>
        </w:rPr>
        <w:t>odstoupit.</w:t>
      </w:r>
      <w:r>
        <w:rPr>
          <w:color w:val="050507"/>
          <w:spacing w:val="6"/>
        </w:rPr>
        <w:t> </w:t>
      </w:r>
      <w:r>
        <w:rPr>
          <w:color w:val="050507"/>
        </w:rPr>
        <w:t>V</w:t>
      </w:r>
      <w:r>
        <w:rPr>
          <w:color w:val="050507"/>
          <w:spacing w:val="5"/>
        </w:rPr>
        <w:t> </w:t>
      </w:r>
      <w:r>
        <w:rPr>
          <w:color w:val="050507"/>
        </w:rPr>
        <w:t>případě,</w:t>
      </w:r>
      <w:r>
        <w:rPr>
          <w:color w:val="050507"/>
          <w:spacing w:val="2"/>
        </w:rPr>
        <w:t> </w:t>
      </w:r>
      <w:r>
        <w:rPr>
          <w:color w:val="050507"/>
          <w:w w:val="85"/>
        </w:rPr>
        <w:t>že</w:t>
      </w:r>
      <w:r>
        <w:rPr>
          <w:color w:val="050507"/>
          <w:spacing w:val="17"/>
          <w:w w:val="85"/>
        </w:rPr>
        <w:t> </w:t>
      </w:r>
      <w:r>
        <w:rPr>
          <w:color w:val="050507"/>
        </w:rPr>
        <w:t>objednatel</w:t>
      </w:r>
      <w:r>
        <w:rPr>
          <w:color w:val="050507"/>
          <w:spacing w:val="19"/>
        </w:rPr>
        <w:t> </w:t>
      </w:r>
      <w:r>
        <w:rPr>
          <w:color w:val="050507"/>
        </w:rPr>
        <w:t>bude</w:t>
      </w:r>
      <w:r>
        <w:rPr>
          <w:color w:val="050507"/>
          <w:w w:val="98"/>
        </w:rPr>
        <w:t> </w:t>
      </w:r>
      <w:r>
        <w:rPr>
          <w:color w:val="050507"/>
        </w:rPr>
        <w:t>nucen</w:t>
      </w:r>
      <w:r>
        <w:rPr>
          <w:color w:val="050507"/>
          <w:spacing w:val="33"/>
        </w:rPr>
        <w:t> </w:t>
      </w:r>
      <w:r>
        <w:rPr>
          <w:color w:val="050507"/>
        </w:rPr>
        <w:t>z</w:t>
      </w:r>
      <w:r>
        <w:rPr>
          <w:color w:val="050507"/>
          <w:spacing w:val="7"/>
        </w:rPr>
        <w:t> </w:t>
      </w:r>
      <w:r>
        <w:rPr>
          <w:color w:val="050507"/>
        </w:rPr>
        <w:t>důvodu</w:t>
      </w:r>
      <w:r>
        <w:rPr>
          <w:color w:val="050507"/>
          <w:spacing w:val="50"/>
        </w:rPr>
        <w:t> </w:t>
      </w:r>
      <w:r>
        <w:rPr>
          <w:color w:val="050507"/>
        </w:rPr>
        <w:t>nedostatku</w:t>
      </w:r>
      <w:r>
        <w:rPr>
          <w:color w:val="050507"/>
          <w:spacing w:val="36"/>
        </w:rPr>
        <w:t> </w:t>
      </w:r>
      <w:r>
        <w:rPr>
          <w:color w:val="050507"/>
        </w:rPr>
        <w:t>finančních</w:t>
      </w:r>
      <w:r>
        <w:rPr>
          <w:color w:val="050507"/>
          <w:spacing w:val="9"/>
        </w:rPr>
        <w:t> </w:t>
      </w:r>
      <w:r>
        <w:rPr>
          <w:color w:val="050507"/>
        </w:rPr>
        <w:t>prostředků</w:t>
      </w:r>
      <w:r>
        <w:rPr>
          <w:color w:val="050507"/>
          <w:spacing w:val="42"/>
        </w:rPr>
        <w:t> </w:t>
      </w:r>
      <w:r>
        <w:rPr>
          <w:color w:val="050507"/>
        </w:rPr>
        <w:t>tato</w:t>
      </w:r>
      <w:r>
        <w:rPr>
          <w:color w:val="050507"/>
          <w:spacing w:val="55"/>
        </w:rPr>
        <w:t> </w:t>
      </w:r>
      <w:r>
        <w:rPr>
          <w:color w:val="050507"/>
        </w:rPr>
        <w:t>práva</w:t>
      </w:r>
      <w:r>
        <w:rPr>
          <w:color w:val="050507"/>
          <w:spacing w:val="54"/>
        </w:rPr>
        <w:t> </w:t>
      </w:r>
      <w:r>
        <w:rPr>
          <w:color w:val="050507"/>
        </w:rPr>
        <w:t>uplatnit</w:t>
      </w:r>
      <w:r>
        <w:rPr>
          <w:color w:val="211F23"/>
        </w:rPr>
        <w:t>,</w:t>
      </w:r>
      <w:r>
        <w:rPr>
          <w:color w:val="211F23"/>
          <w:spacing w:val="11"/>
        </w:rPr>
        <w:t> </w:t>
      </w:r>
      <w:r>
        <w:rPr>
          <w:color w:val="050507"/>
        </w:rPr>
        <w:t>nemá</w:t>
      </w:r>
      <w:r>
        <w:rPr>
          <w:color w:val="050507"/>
          <w:spacing w:val="40"/>
        </w:rPr>
        <w:t> </w:t>
      </w:r>
      <w:r>
        <w:rPr>
          <w:color w:val="050507"/>
        </w:rPr>
        <w:t>zhotovitel</w:t>
      </w:r>
      <w:r>
        <w:rPr>
          <w:color w:val="050507"/>
          <w:spacing w:val="50"/>
        </w:rPr>
        <w:t> </w:t>
      </w:r>
      <w:r>
        <w:rPr>
          <w:color w:val="050507"/>
        </w:rPr>
        <w:t>žádné</w:t>
      </w:r>
      <w:r>
        <w:rPr>
          <w:color w:val="050507"/>
          <w:spacing w:val="25"/>
          <w:w w:val="94"/>
        </w:rPr>
        <w:t> </w:t>
      </w:r>
      <w:r>
        <w:rPr>
          <w:color w:val="050507"/>
        </w:rPr>
        <w:t>právo</w:t>
      </w:r>
      <w:r>
        <w:rPr>
          <w:color w:val="050507"/>
          <w:spacing w:val="1"/>
        </w:rPr>
        <w:t> </w:t>
      </w:r>
      <w:r>
        <w:rPr>
          <w:color w:val="050507"/>
        </w:rPr>
        <w:t>finančního</w:t>
      </w:r>
      <w:r>
        <w:rPr>
          <w:color w:val="050507"/>
          <w:spacing w:val="34"/>
        </w:rPr>
        <w:t> </w:t>
      </w:r>
      <w:r>
        <w:rPr>
          <w:color w:val="050507"/>
        </w:rPr>
        <w:t>postihu</w:t>
      </w:r>
      <w:r>
        <w:rPr>
          <w:color w:val="050507"/>
          <w:spacing w:val="4"/>
        </w:rPr>
        <w:t> </w:t>
      </w:r>
      <w:r>
        <w:rPr>
          <w:color w:val="050507"/>
        </w:rPr>
        <w:t>vůči</w:t>
      </w:r>
      <w:r>
        <w:rPr>
          <w:color w:val="050507"/>
          <w:spacing w:val="8"/>
        </w:rPr>
        <w:t> </w:t>
      </w:r>
      <w:r>
        <w:rPr>
          <w:color w:val="050507"/>
        </w:rPr>
        <w:t>objednateli</w:t>
      </w:r>
      <w:r>
        <w:rPr>
          <w:color w:val="050507"/>
          <w:spacing w:val="17"/>
        </w:rPr>
        <w:t> </w:t>
      </w:r>
      <w:r>
        <w:rPr>
          <w:color w:val="050507"/>
        </w:rPr>
        <w:t>z</w:t>
      </w:r>
      <w:r>
        <w:rPr>
          <w:color w:val="050507"/>
          <w:spacing w:val="-2"/>
        </w:rPr>
        <w:t> </w:t>
      </w:r>
      <w:r>
        <w:rPr>
          <w:color w:val="050507"/>
        </w:rPr>
        <w:t>důvodu</w:t>
      </w:r>
      <w:r>
        <w:rPr>
          <w:color w:val="050507"/>
          <w:spacing w:val="15"/>
        </w:rPr>
        <w:t> </w:t>
      </w:r>
      <w:r>
        <w:rPr>
          <w:color w:val="050507"/>
        </w:rPr>
        <w:t>posunutí,</w:t>
      </w:r>
      <w:r>
        <w:rPr>
          <w:color w:val="050507"/>
          <w:spacing w:val="2"/>
        </w:rPr>
        <w:t> </w:t>
      </w:r>
      <w:r>
        <w:rPr>
          <w:color w:val="050507"/>
        </w:rPr>
        <w:t>zmenšení</w:t>
      </w:r>
      <w:r>
        <w:rPr>
          <w:color w:val="050507"/>
          <w:spacing w:val="17"/>
        </w:rPr>
        <w:t> </w:t>
      </w:r>
      <w:r>
        <w:rPr>
          <w:color w:val="050507"/>
        </w:rPr>
        <w:t>rozsahu,</w:t>
      </w:r>
      <w:r>
        <w:rPr>
          <w:color w:val="050507"/>
          <w:spacing w:val="13"/>
        </w:rPr>
        <w:t> </w:t>
      </w:r>
      <w:r>
        <w:rPr>
          <w:color w:val="050507"/>
        </w:rPr>
        <w:t>přerušení</w:t>
      </w:r>
      <w:r>
        <w:rPr>
          <w:color w:val="050507"/>
          <w:spacing w:val="7"/>
        </w:rPr>
        <w:t> </w:t>
      </w:r>
      <w:r>
        <w:rPr>
          <w:color w:val="050507"/>
        </w:rPr>
        <w:t>nebo</w:t>
      </w:r>
      <w:r>
        <w:rPr>
          <w:color w:val="050507"/>
          <w:w w:val="99"/>
        </w:rPr>
        <w:t> </w:t>
      </w:r>
      <w:r>
        <w:rPr>
          <w:color w:val="050507"/>
        </w:rPr>
        <w:t>předčasného</w:t>
      </w:r>
      <w:r>
        <w:rPr>
          <w:color w:val="050507"/>
          <w:spacing w:val="-12"/>
        </w:rPr>
        <w:t> </w:t>
      </w:r>
      <w:r>
        <w:rPr>
          <w:color w:val="050507"/>
        </w:rPr>
        <w:t>ukončení</w:t>
      </w:r>
      <w:r>
        <w:rPr>
          <w:color w:val="050507"/>
          <w:spacing w:val="-22"/>
        </w:rPr>
        <w:t> </w:t>
      </w:r>
      <w:r>
        <w:rPr>
          <w:color w:val="050507"/>
        </w:rPr>
        <w:t>díla.</w:t>
      </w:r>
      <w:r>
        <w:rPr/>
      </w:r>
    </w:p>
    <w:p>
      <w:pPr>
        <w:pStyle w:val="BodyText"/>
        <w:numPr>
          <w:ilvl w:val="0"/>
          <w:numId w:val="7"/>
        </w:numPr>
        <w:tabs>
          <w:tab w:pos="2136" w:val="left" w:leader="none"/>
        </w:tabs>
        <w:spacing w:line="282" w:lineRule="auto" w:before="1" w:after="0"/>
        <w:ind w:left="2083" w:right="1495" w:hanging="365"/>
        <w:jc w:val="both"/>
      </w:pPr>
      <w:r>
        <w:rPr>
          <w:color w:val="050507"/>
        </w:rPr>
        <w:t>V</w:t>
      </w:r>
      <w:r>
        <w:rPr>
          <w:color w:val="050507"/>
          <w:spacing w:val="11"/>
        </w:rPr>
        <w:t> </w:t>
      </w:r>
      <w:r>
        <w:rPr>
          <w:color w:val="050507"/>
        </w:rPr>
        <w:t>případě,</w:t>
      </w:r>
      <w:r>
        <w:rPr>
          <w:color w:val="050507"/>
          <w:spacing w:val="-1"/>
        </w:rPr>
        <w:t> </w:t>
      </w:r>
      <w:r>
        <w:rPr>
          <w:color w:val="050507"/>
        </w:rPr>
        <w:t>že</w:t>
      </w:r>
      <w:r>
        <w:rPr>
          <w:color w:val="050507"/>
          <w:spacing w:val="2"/>
        </w:rPr>
        <w:t> </w:t>
      </w:r>
      <w:r>
        <w:rPr>
          <w:color w:val="050507"/>
        </w:rPr>
        <w:t>Objednatel</w:t>
      </w:r>
      <w:r>
        <w:rPr>
          <w:color w:val="050507"/>
          <w:spacing w:val="13"/>
        </w:rPr>
        <w:t> </w:t>
      </w:r>
      <w:r>
        <w:rPr>
          <w:color w:val="050507"/>
        </w:rPr>
        <w:t>provádění</w:t>
      </w:r>
      <w:r>
        <w:rPr>
          <w:color w:val="050507"/>
          <w:spacing w:val="-1"/>
        </w:rPr>
        <w:t> </w:t>
      </w:r>
      <w:r>
        <w:rPr>
          <w:color w:val="050507"/>
        </w:rPr>
        <w:t>díla</w:t>
      </w:r>
      <w:r>
        <w:rPr>
          <w:color w:val="050507"/>
          <w:spacing w:val="17"/>
        </w:rPr>
        <w:t> </w:t>
      </w:r>
      <w:r>
        <w:rPr>
          <w:color w:val="050507"/>
        </w:rPr>
        <w:t>přeruší</w:t>
      </w:r>
      <w:r>
        <w:rPr>
          <w:color w:val="050507"/>
          <w:spacing w:val="-2"/>
        </w:rPr>
        <w:t> </w:t>
      </w:r>
      <w:r>
        <w:rPr>
          <w:color w:val="050507"/>
        </w:rPr>
        <w:t>nebo</w:t>
      </w:r>
      <w:r>
        <w:rPr>
          <w:color w:val="050507"/>
          <w:spacing w:val="-3"/>
        </w:rPr>
        <w:t> </w:t>
      </w:r>
      <w:r>
        <w:rPr>
          <w:color w:val="050507"/>
        </w:rPr>
        <w:t>zcela</w:t>
      </w:r>
      <w:r>
        <w:rPr>
          <w:color w:val="050507"/>
          <w:spacing w:val="17"/>
        </w:rPr>
        <w:t> </w:t>
      </w:r>
      <w:r>
        <w:rPr>
          <w:color w:val="050507"/>
        </w:rPr>
        <w:t>ukončí</w:t>
      </w:r>
      <w:r>
        <w:rPr>
          <w:color w:val="050507"/>
          <w:spacing w:val="1"/>
        </w:rPr>
        <w:t> </w:t>
      </w:r>
      <w:r>
        <w:rPr>
          <w:color w:val="050507"/>
        </w:rPr>
        <w:t>před</w:t>
      </w:r>
      <w:r>
        <w:rPr>
          <w:color w:val="050507"/>
          <w:spacing w:val="-1"/>
        </w:rPr>
        <w:t> </w:t>
      </w:r>
      <w:r>
        <w:rPr>
          <w:color w:val="050507"/>
        </w:rPr>
        <w:t>dokončením</w:t>
      </w:r>
      <w:r>
        <w:rPr>
          <w:color w:val="050507"/>
          <w:spacing w:val="20"/>
        </w:rPr>
        <w:t> </w:t>
      </w:r>
      <w:r>
        <w:rPr>
          <w:color w:val="050507"/>
        </w:rPr>
        <w:t>Díla</w:t>
      </w:r>
      <w:r>
        <w:rPr>
          <w:color w:val="050507"/>
          <w:spacing w:val="2"/>
        </w:rPr>
        <w:t> </w:t>
      </w:r>
      <w:r>
        <w:rPr>
          <w:color w:val="050507"/>
        </w:rPr>
        <w:t>z</w:t>
      </w:r>
      <w:r>
        <w:rPr>
          <w:color w:val="050507"/>
          <w:spacing w:val="-14"/>
        </w:rPr>
        <w:t> </w:t>
      </w:r>
      <w:r>
        <w:rPr>
          <w:color w:val="050507"/>
        </w:rPr>
        <w:t>výše</w:t>
      </w:r>
      <w:r>
        <w:rPr>
          <w:color w:val="050507"/>
          <w:w w:val="92"/>
        </w:rPr>
        <w:t> </w:t>
      </w:r>
      <w:r>
        <w:rPr>
          <w:color w:val="050507"/>
        </w:rPr>
        <w:t>uvedených</w:t>
      </w:r>
      <w:r>
        <w:rPr>
          <w:color w:val="050507"/>
          <w:spacing w:val="16"/>
        </w:rPr>
        <w:t> </w:t>
      </w:r>
      <w:r>
        <w:rPr>
          <w:color w:val="050507"/>
        </w:rPr>
        <w:t>důvodů,</w:t>
      </w:r>
      <w:r>
        <w:rPr>
          <w:color w:val="050507"/>
          <w:spacing w:val="6"/>
        </w:rPr>
        <w:t> </w:t>
      </w:r>
      <w:r>
        <w:rPr>
          <w:color w:val="050507"/>
        </w:rPr>
        <w:t>je</w:t>
      </w:r>
      <w:r>
        <w:rPr>
          <w:color w:val="050507"/>
          <w:spacing w:val="36"/>
        </w:rPr>
        <w:t> </w:t>
      </w:r>
      <w:r>
        <w:rPr>
          <w:color w:val="050507"/>
        </w:rPr>
        <w:t>povinen</w:t>
      </w:r>
      <w:r>
        <w:rPr>
          <w:color w:val="050507"/>
          <w:spacing w:val="13"/>
        </w:rPr>
        <w:t> </w:t>
      </w:r>
      <w:r>
        <w:rPr>
          <w:color w:val="050507"/>
        </w:rPr>
        <w:t>zaplatit</w:t>
      </w:r>
      <w:r>
        <w:rPr>
          <w:color w:val="050507"/>
          <w:spacing w:val="27"/>
        </w:rPr>
        <w:t> </w:t>
      </w:r>
      <w:r>
        <w:rPr>
          <w:color w:val="050507"/>
        </w:rPr>
        <w:t>Zhotoviteli</w:t>
      </w:r>
      <w:r>
        <w:rPr>
          <w:color w:val="050507"/>
          <w:spacing w:val="17"/>
        </w:rPr>
        <w:t> </w:t>
      </w:r>
      <w:r>
        <w:rPr>
          <w:color w:val="050507"/>
        </w:rPr>
        <w:t>veškeré</w:t>
      </w:r>
      <w:r>
        <w:rPr>
          <w:color w:val="050507"/>
          <w:spacing w:val="31"/>
        </w:rPr>
        <w:t> </w:t>
      </w:r>
      <w:r>
        <w:rPr>
          <w:color w:val="050507"/>
        </w:rPr>
        <w:t>skutečně</w:t>
      </w:r>
      <w:r>
        <w:rPr>
          <w:color w:val="050507"/>
          <w:spacing w:val="31"/>
        </w:rPr>
        <w:t> </w:t>
      </w:r>
      <w:r>
        <w:rPr>
          <w:color w:val="050507"/>
        </w:rPr>
        <w:t>provedené</w:t>
      </w:r>
      <w:r>
        <w:rPr>
          <w:color w:val="050507"/>
          <w:spacing w:val="27"/>
        </w:rPr>
        <w:t> </w:t>
      </w:r>
      <w:r>
        <w:rPr>
          <w:color w:val="050507"/>
        </w:rPr>
        <w:t>práce</w:t>
      </w:r>
      <w:r>
        <w:rPr>
          <w:color w:val="050507"/>
          <w:spacing w:val="18"/>
        </w:rPr>
        <w:t> </w:t>
      </w:r>
      <w:r>
        <w:rPr>
          <w:color w:val="050507"/>
        </w:rPr>
        <w:t>a</w:t>
      </w:r>
      <w:r>
        <w:rPr>
          <w:color w:val="050507"/>
          <w:spacing w:val="31"/>
        </w:rPr>
        <w:t> </w:t>
      </w:r>
      <w:r>
        <w:rPr>
          <w:color w:val="050507"/>
        </w:rPr>
        <w:t>použitý</w:t>
      </w:r>
      <w:r>
        <w:rPr>
          <w:color w:val="050507"/>
          <w:w w:val="99"/>
        </w:rPr>
        <w:t> </w:t>
      </w:r>
      <w:r>
        <w:rPr>
          <w:color w:val="050507"/>
        </w:rPr>
        <w:t>materiál.</w:t>
      </w:r>
      <w:r>
        <w:rPr/>
      </w:r>
    </w:p>
    <w:p>
      <w:pPr>
        <w:pStyle w:val="BodyText"/>
        <w:numPr>
          <w:ilvl w:val="0"/>
          <w:numId w:val="7"/>
        </w:numPr>
        <w:tabs>
          <w:tab w:pos="2079" w:val="left" w:leader="none"/>
        </w:tabs>
        <w:spacing w:line="224" w:lineRule="exact" w:before="0" w:after="0"/>
        <w:ind w:left="2078" w:right="0" w:hanging="365"/>
        <w:jc w:val="left"/>
      </w:pPr>
      <w:r>
        <w:rPr>
          <w:color w:val="050507"/>
        </w:rPr>
        <w:t>Objednatel</w:t>
      </w:r>
      <w:r>
        <w:rPr>
          <w:color w:val="050507"/>
          <w:spacing w:val="6"/>
        </w:rPr>
        <w:t> </w:t>
      </w:r>
      <w:r>
        <w:rPr>
          <w:color w:val="050507"/>
        </w:rPr>
        <w:t>zajistí</w:t>
      </w:r>
      <w:r>
        <w:rPr>
          <w:color w:val="050507"/>
          <w:spacing w:val="-3"/>
        </w:rPr>
        <w:t> </w:t>
      </w:r>
      <w:r>
        <w:rPr>
          <w:color w:val="050507"/>
        </w:rPr>
        <w:t>zhotoviteli</w:t>
      </w:r>
      <w:r>
        <w:rPr>
          <w:color w:val="050507"/>
          <w:spacing w:val="19"/>
        </w:rPr>
        <w:t> </w:t>
      </w:r>
      <w:r>
        <w:rPr>
          <w:color w:val="050507"/>
        </w:rPr>
        <w:t>bezplatný</w:t>
      </w:r>
      <w:r>
        <w:rPr>
          <w:color w:val="050507"/>
          <w:spacing w:val="-2"/>
        </w:rPr>
        <w:t> </w:t>
      </w:r>
      <w:r>
        <w:rPr>
          <w:color w:val="050507"/>
        </w:rPr>
        <w:t>odběr</w:t>
      </w:r>
      <w:r>
        <w:rPr>
          <w:color w:val="050507"/>
          <w:spacing w:val="10"/>
        </w:rPr>
        <w:t> </w:t>
      </w:r>
      <w:r>
        <w:rPr>
          <w:color w:val="050507"/>
        </w:rPr>
        <w:t>elektrické</w:t>
      </w:r>
      <w:r>
        <w:rPr>
          <w:color w:val="050507"/>
          <w:spacing w:val="4"/>
        </w:rPr>
        <w:t> </w:t>
      </w:r>
      <w:r>
        <w:rPr>
          <w:color w:val="050507"/>
        </w:rPr>
        <w:t>energie</w:t>
      </w:r>
      <w:r>
        <w:rPr>
          <w:color w:val="050507"/>
          <w:spacing w:val="17"/>
        </w:rPr>
        <w:t> </w:t>
      </w:r>
      <w:r>
        <w:rPr>
          <w:color w:val="050507"/>
        </w:rPr>
        <w:t>pro</w:t>
      </w:r>
      <w:r>
        <w:rPr>
          <w:color w:val="050507"/>
          <w:spacing w:val="1"/>
        </w:rPr>
        <w:t> </w:t>
      </w:r>
      <w:r>
        <w:rPr>
          <w:color w:val="050507"/>
        </w:rPr>
        <w:t>provádění</w:t>
      </w:r>
      <w:r>
        <w:rPr>
          <w:color w:val="050507"/>
          <w:spacing w:val="-2"/>
        </w:rPr>
        <w:t> </w:t>
      </w:r>
      <w:r>
        <w:rPr>
          <w:color w:val="050507"/>
        </w:rPr>
        <w:t>díla.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4478" w:right="4243"/>
        <w:jc w:val="center"/>
      </w:pPr>
      <w:r>
        <w:rPr>
          <w:color w:val="050507"/>
        </w:rPr>
        <w:t>strana</w:t>
      </w:r>
      <w:r>
        <w:rPr>
          <w:color w:val="050507"/>
          <w:spacing w:val="-11"/>
        </w:rPr>
        <w:t> </w:t>
      </w:r>
      <w:r>
        <w:rPr>
          <w:color w:val="050507"/>
        </w:rPr>
        <w:t>3</w:t>
      </w:r>
      <w:r>
        <w:rPr>
          <w:color w:val="050507"/>
          <w:spacing w:val="-21"/>
        </w:rPr>
        <w:t> </w:t>
      </w:r>
      <w:r>
        <w:rPr>
          <w:color w:val="050507"/>
        </w:rPr>
        <w:t>(celkem</w:t>
      </w:r>
      <w:r>
        <w:rPr>
          <w:color w:val="050507"/>
          <w:spacing w:val="-15"/>
        </w:rPr>
        <w:t> </w:t>
      </w:r>
      <w:r>
        <w:rPr>
          <w:color w:val="050507"/>
        </w:rPr>
        <w:t>S)</w:t>
      </w:r>
      <w:r>
        <w:rPr/>
      </w:r>
    </w:p>
    <w:p>
      <w:pPr>
        <w:spacing w:after="0" w:line="240" w:lineRule="auto"/>
        <w:jc w:val="center"/>
        <w:sectPr>
          <w:pgSz w:w="12250" w:h="16790"/>
          <w:pgMar w:top="0" w:bottom="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 w:before="77"/>
        <w:ind w:left="5789" w:right="6029"/>
        <w:jc w:val="center"/>
        <w:rPr>
          <w:rFonts w:ascii="Courier New" w:hAnsi="Courier New" w:cs="Courier New" w:eastAsia="Courier New"/>
          <w:b w:val="0"/>
          <w:bCs w:val="0"/>
        </w:rPr>
      </w:pPr>
      <w:r>
        <w:rPr/>
        <w:pict>
          <v:group style="position:absolute;margin-left:0pt;margin-top:-64.398453pt;width:97pt;height:432.45pt;mso-position-horizontal-relative:page;mso-position-vertical-relative:paragraph;z-index:-12112" coordorigin="0,-1288" coordsize="1940,8649">
            <v:shape style="position:absolute;left:0;top:-1288;width:1939;height:1824" type="#_x0000_t75" stroked="false">
              <v:imagedata r:id="rId9" o:title=""/>
            </v:shape>
            <v:group style="position:absolute;left:145;top:482;width:2;height:6846" coordorigin="145,482" coordsize="2,6846">
              <v:shape style="position:absolute;left:145;top:482;width:2;height:6846" coordorigin="145,482" coordsize="0,6846" path="m145,7328l145,482e" filled="false" stroked="true" strokeweight="3.281561pt" strokecolor="#132338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98.416077pt;margin-top:-73.038429pt;width:.1pt;height:173.4pt;mso-position-horizontal-relative:page;mso-position-vertical-relative:paragraph;z-index:1216" coordorigin="11968,-1461" coordsize="2,3468">
            <v:shape style="position:absolute;left:11968;top:-1461;width:2;height:3468" coordorigin="11968,-1461" coordsize="0,3468" path="m11968,2007l11968,-1461e" filled="false" stroked="true" strokeweight=".937589pt" strokecolor="#2f2828">
              <v:path arrowok="t"/>
            </v:shape>
            <w10:wrap type="none"/>
          </v:group>
        </w:pict>
      </w:r>
      <w:r>
        <w:rPr>
          <w:rFonts w:ascii="Courier New"/>
          <w:color w:val="070708"/>
          <w:spacing w:val="12"/>
          <w:w w:val="95"/>
        </w:rPr>
        <w:t>X</w:t>
      </w:r>
      <w:r>
        <w:rPr>
          <w:rFonts w:ascii="Courier New"/>
          <w:color w:val="070708"/>
          <w:spacing w:val="10"/>
          <w:w w:val="95"/>
        </w:rPr>
        <w:t>.</w:t>
      </w:r>
      <w:r>
        <w:rPr>
          <w:rFonts w:ascii="Courier New"/>
          <w:b w:val="0"/>
        </w:rPr>
      </w:r>
    </w:p>
    <w:p>
      <w:pPr>
        <w:spacing w:before="27"/>
        <w:ind w:left="4374" w:right="468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70708"/>
          <w:sz w:val="18"/>
        </w:rPr>
        <w:t>Smluvní</w:t>
      </w:r>
      <w:r>
        <w:rPr>
          <w:rFonts w:ascii="Arial" w:hAnsi="Arial"/>
          <w:b/>
          <w:color w:val="070708"/>
          <w:spacing w:val="29"/>
          <w:sz w:val="18"/>
        </w:rPr>
        <w:t> </w:t>
      </w:r>
      <w:r>
        <w:rPr>
          <w:rFonts w:ascii="Arial" w:hAnsi="Arial"/>
          <w:b/>
          <w:color w:val="070708"/>
          <w:sz w:val="18"/>
        </w:rPr>
        <w:t>pokuty</w:t>
      </w:r>
      <w:r>
        <w:rPr>
          <w:rFonts w:ascii="Arial" w:hAnsi="Arial"/>
          <w:sz w:val="18"/>
        </w:rPr>
      </w:r>
    </w:p>
    <w:p>
      <w:pPr>
        <w:spacing w:line="276" w:lineRule="auto" w:before="45"/>
        <w:ind w:left="1931" w:right="1831" w:hanging="40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070708"/>
          <w:sz w:val="20"/>
        </w:rPr>
        <w:t>1.</w:t>
      </w:r>
      <w:r>
        <w:rPr>
          <w:rFonts w:ascii="Times New Roman" w:hAnsi="Times New Roman"/>
          <w:color w:val="070708"/>
          <w:spacing w:val="12"/>
          <w:sz w:val="20"/>
        </w:rPr>
        <w:t> </w:t>
      </w:r>
      <w:r>
        <w:rPr>
          <w:rFonts w:ascii="Arial" w:hAnsi="Arial"/>
          <w:color w:val="070708"/>
          <w:sz w:val="19"/>
        </w:rPr>
        <w:t>Pokud</w:t>
      </w:r>
      <w:r>
        <w:rPr>
          <w:rFonts w:ascii="Arial" w:hAnsi="Arial"/>
          <w:color w:val="070708"/>
          <w:spacing w:val="27"/>
          <w:sz w:val="19"/>
        </w:rPr>
        <w:t> </w:t>
      </w:r>
      <w:r>
        <w:rPr>
          <w:rFonts w:ascii="Arial" w:hAnsi="Arial"/>
          <w:color w:val="070708"/>
          <w:sz w:val="19"/>
        </w:rPr>
        <w:t>bude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zhotovitel</w:t>
      </w:r>
      <w:r>
        <w:rPr>
          <w:rFonts w:ascii="Arial" w:hAnsi="Arial"/>
          <w:color w:val="070708"/>
          <w:spacing w:val="19"/>
          <w:sz w:val="19"/>
        </w:rPr>
        <w:t> </w:t>
      </w: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prodlení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proti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termínu</w:t>
      </w:r>
      <w:r>
        <w:rPr>
          <w:rFonts w:ascii="Arial" w:hAnsi="Arial"/>
          <w:color w:val="070708"/>
          <w:spacing w:val="43"/>
          <w:sz w:val="19"/>
        </w:rPr>
        <w:t> </w:t>
      </w:r>
      <w:r>
        <w:rPr>
          <w:rFonts w:ascii="Arial" w:hAnsi="Arial"/>
          <w:color w:val="070708"/>
          <w:sz w:val="19"/>
        </w:rPr>
        <w:t>předání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a </w:t>
      </w:r>
      <w:r>
        <w:rPr>
          <w:rFonts w:ascii="Arial" w:hAnsi="Arial"/>
          <w:color w:val="070708"/>
          <w:spacing w:val="46"/>
          <w:sz w:val="19"/>
        </w:rPr>
        <w:t> </w:t>
      </w:r>
      <w:r>
        <w:rPr>
          <w:rFonts w:ascii="Arial" w:hAnsi="Arial"/>
          <w:color w:val="070708"/>
          <w:sz w:val="19"/>
        </w:rPr>
        <w:t>převzetí 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díla </w:t>
      </w:r>
      <w:r>
        <w:rPr>
          <w:rFonts w:ascii="Arial" w:hAnsi="Arial"/>
          <w:color w:val="070708"/>
          <w:spacing w:val="38"/>
          <w:sz w:val="19"/>
        </w:rPr>
        <w:t> </w:t>
      </w:r>
      <w:r>
        <w:rPr>
          <w:rFonts w:ascii="Arial" w:hAnsi="Arial"/>
          <w:color w:val="070708"/>
          <w:sz w:val="19"/>
        </w:rPr>
        <w:t>sjednanému 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podle</w:t>
      </w:r>
      <w:r>
        <w:rPr>
          <w:rFonts w:ascii="Arial" w:hAnsi="Arial"/>
          <w:color w:val="070708"/>
          <w:spacing w:val="25"/>
          <w:w w:val="104"/>
          <w:sz w:val="19"/>
        </w:rPr>
        <w:t> </w:t>
      </w:r>
      <w:r>
        <w:rPr>
          <w:rFonts w:ascii="Arial" w:hAnsi="Arial"/>
          <w:color w:val="070708"/>
          <w:sz w:val="19"/>
        </w:rPr>
        <w:t>smlouvy</w:t>
      </w:r>
      <w:r>
        <w:rPr>
          <w:rFonts w:ascii="Arial" w:hAnsi="Arial"/>
          <w:color w:val="070708"/>
          <w:spacing w:val="48"/>
          <w:sz w:val="19"/>
        </w:rPr>
        <w:t> </w:t>
      </w:r>
      <w:r>
        <w:rPr>
          <w:rFonts w:ascii="Arial" w:hAnsi="Arial"/>
          <w:color w:val="070708"/>
          <w:sz w:val="19"/>
        </w:rPr>
        <w:t>nebo</w:t>
      </w:r>
      <w:r>
        <w:rPr>
          <w:rFonts w:ascii="Arial" w:hAnsi="Arial"/>
          <w:color w:val="070708"/>
          <w:spacing w:val="25"/>
          <w:sz w:val="19"/>
        </w:rPr>
        <w:t> </w:t>
      </w:r>
      <w:r>
        <w:rPr>
          <w:rFonts w:ascii="Arial" w:hAnsi="Arial"/>
          <w:color w:val="070708"/>
          <w:sz w:val="19"/>
        </w:rPr>
        <w:t>proti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Arial" w:hAnsi="Arial"/>
          <w:color w:val="070708"/>
          <w:sz w:val="19"/>
        </w:rPr>
        <w:t>ujednanému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dílčímu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termínu</w:t>
      </w:r>
      <w:r>
        <w:rPr>
          <w:rFonts w:ascii="Arial" w:hAnsi="Arial"/>
          <w:color w:val="070708"/>
          <w:spacing w:val="46"/>
          <w:sz w:val="19"/>
        </w:rPr>
        <w:t> </w:t>
      </w:r>
      <w:r>
        <w:rPr>
          <w:rFonts w:ascii="Arial" w:hAnsi="Arial"/>
          <w:color w:val="070708"/>
          <w:sz w:val="19"/>
        </w:rPr>
        <w:t>plnění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části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díla,</w:t>
      </w:r>
      <w:r>
        <w:rPr>
          <w:rFonts w:ascii="Arial" w:hAnsi="Arial"/>
          <w:color w:val="070708"/>
          <w:spacing w:val="-3"/>
          <w:sz w:val="19"/>
        </w:rPr>
        <w:t> </w:t>
      </w:r>
      <w:r>
        <w:rPr>
          <w:rFonts w:ascii="Arial" w:hAnsi="Arial"/>
          <w:color w:val="070708"/>
          <w:sz w:val="19"/>
        </w:rPr>
        <w:t>je</w:t>
      </w:r>
      <w:r>
        <w:rPr>
          <w:rFonts w:ascii="Arial" w:hAnsi="Arial"/>
          <w:color w:val="070708"/>
          <w:spacing w:val="48"/>
          <w:sz w:val="19"/>
        </w:rPr>
        <w:t> </w:t>
      </w:r>
      <w:r>
        <w:rPr>
          <w:rFonts w:ascii="Arial" w:hAnsi="Arial"/>
          <w:color w:val="070708"/>
          <w:sz w:val="19"/>
        </w:rPr>
        <w:t>povinen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zaplatit</w:t>
      </w:r>
      <w:r>
        <w:rPr>
          <w:rFonts w:ascii="Arial" w:hAnsi="Arial"/>
          <w:color w:val="070708"/>
          <w:spacing w:val="42"/>
          <w:sz w:val="19"/>
        </w:rPr>
        <w:t> </w:t>
      </w:r>
      <w:r>
        <w:rPr>
          <w:rFonts w:ascii="Arial" w:hAnsi="Arial"/>
          <w:color w:val="070708"/>
          <w:sz w:val="19"/>
        </w:rPr>
        <w:t>objednateli</w:t>
      </w:r>
      <w:r>
        <w:rPr>
          <w:rFonts w:ascii="Arial" w:hAnsi="Arial"/>
          <w:color w:val="070708"/>
          <w:w w:val="105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pokutu</w:t>
      </w:r>
      <w:r>
        <w:rPr>
          <w:rFonts w:ascii="Arial" w:hAnsi="Arial"/>
          <w:color w:val="070708"/>
          <w:spacing w:val="-14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-2"/>
          <w:sz w:val="19"/>
        </w:rPr>
        <w:t> </w:t>
      </w:r>
      <w:r>
        <w:rPr>
          <w:rFonts w:ascii="Arial" w:hAnsi="Arial"/>
          <w:color w:val="070708"/>
          <w:sz w:val="19"/>
        </w:rPr>
        <w:t>výši</w:t>
      </w:r>
      <w:r>
        <w:rPr>
          <w:rFonts w:ascii="Arial" w:hAnsi="Arial"/>
          <w:color w:val="070708"/>
          <w:spacing w:val="-5"/>
          <w:sz w:val="19"/>
        </w:rPr>
        <w:t> </w:t>
      </w:r>
      <w:r>
        <w:rPr>
          <w:rFonts w:ascii="Times New Roman" w:hAnsi="Times New Roman"/>
          <w:color w:val="070708"/>
          <w:sz w:val="21"/>
        </w:rPr>
        <w:t>0,5</w:t>
      </w:r>
      <w:r>
        <w:rPr>
          <w:rFonts w:ascii="Times New Roman" w:hAnsi="Times New Roman"/>
          <w:color w:val="070708"/>
          <w:spacing w:val="-8"/>
          <w:sz w:val="21"/>
        </w:rPr>
        <w:t> </w:t>
      </w:r>
      <w:r>
        <w:rPr>
          <w:rFonts w:ascii="Arial" w:hAnsi="Arial"/>
          <w:color w:val="070708"/>
          <w:sz w:val="20"/>
        </w:rPr>
        <w:t>%</w:t>
      </w:r>
      <w:r>
        <w:rPr>
          <w:rFonts w:ascii="Arial" w:hAnsi="Arial"/>
          <w:color w:val="070708"/>
          <w:spacing w:val="-16"/>
          <w:sz w:val="20"/>
        </w:rPr>
        <w:t> </w:t>
      </w:r>
      <w:r>
        <w:rPr>
          <w:rFonts w:ascii="Arial" w:hAnsi="Arial"/>
          <w:color w:val="070708"/>
          <w:sz w:val="19"/>
        </w:rPr>
        <w:t>z ceny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z w:val="19"/>
        </w:rPr>
        <w:t>díla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včetně</w:t>
      </w:r>
      <w:r>
        <w:rPr>
          <w:rFonts w:ascii="Arial" w:hAnsi="Arial"/>
          <w:color w:val="070708"/>
          <w:spacing w:val="20"/>
          <w:sz w:val="19"/>
        </w:rPr>
        <w:t> </w:t>
      </w:r>
      <w:r>
        <w:rPr>
          <w:rFonts w:ascii="Arial" w:hAnsi="Arial"/>
          <w:color w:val="070708"/>
          <w:sz w:val="19"/>
        </w:rPr>
        <w:t>DPH</w:t>
      </w:r>
      <w:r>
        <w:rPr>
          <w:rFonts w:ascii="Arial" w:hAnsi="Arial"/>
          <w:color w:val="070708"/>
          <w:spacing w:val="-8"/>
          <w:sz w:val="19"/>
        </w:rPr>
        <w:t> </w:t>
      </w:r>
      <w:r>
        <w:rPr>
          <w:rFonts w:ascii="Arial" w:hAnsi="Arial"/>
          <w:color w:val="070708"/>
          <w:sz w:val="19"/>
        </w:rPr>
        <w:t>za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každý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i</w:t>
      </w:r>
      <w:r>
        <w:rPr>
          <w:rFonts w:ascii="Arial" w:hAnsi="Arial"/>
          <w:color w:val="070708"/>
          <w:spacing w:val="-29"/>
          <w:w w:val="110"/>
          <w:sz w:val="19"/>
        </w:rPr>
        <w:t> </w:t>
      </w:r>
      <w:r>
        <w:rPr>
          <w:rFonts w:ascii="Arial" w:hAnsi="Arial"/>
          <w:color w:val="070708"/>
          <w:sz w:val="19"/>
        </w:rPr>
        <w:t>započatý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den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prodlení.</w:t>
      </w:r>
      <w:r>
        <w:rPr>
          <w:rFonts w:ascii="Arial" w:hAnsi="Arial"/>
          <w:sz w:val="19"/>
        </w:rPr>
      </w:r>
    </w:p>
    <w:p>
      <w:pPr>
        <w:numPr>
          <w:ilvl w:val="0"/>
          <w:numId w:val="8"/>
        </w:numPr>
        <w:tabs>
          <w:tab w:pos="1941" w:val="left" w:leader="none"/>
        </w:tabs>
        <w:spacing w:line="293" w:lineRule="auto" w:before="6"/>
        <w:ind w:left="1936" w:right="1830" w:hanging="40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Při</w:t>
      </w:r>
      <w:r>
        <w:rPr>
          <w:rFonts w:ascii="Arial" w:hAnsi="Arial"/>
          <w:color w:val="070708"/>
          <w:spacing w:val="39"/>
          <w:sz w:val="19"/>
        </w:rPr>
        <w:t> </w:t>
      </w:r>
      <w:r>
        <w:rPr>
          <w:rFonts w:ascii="Arial" w:hAnsi="Arial"/>
          <w:color w:val="070708"/>
          <w:sz w:val="19"/>
        </w:rPr>
        <w:t>prodlení</w:t>
      </w:r>
      <w:r>
        <w:rPr>
          <w:rFonts w:ascii="Arial" w:hAnsi="Arial"/>
          <w:color w:val="070708"/>
          <w:spacing w:val="42"/>
          <w:sz w:val="19"/>
        </w:rPr>
        <w:t> </w:t>
      </w:r>
      <w:r>
        <w:rPr>
          <w:rFonts w:ascii="Arial" w:hAnsi="Arial"/>
          <w:color w:val="070708"/>
          <w:sz w:val="19"/>
        </w:rPr>
        <w:t>s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odstraněním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vad</w:t>
      </w:r>
      <w:r>
        <w:rPr>
          <w:rFonts w:ascii="Arial" w:hAnsi="Arial"/>
          <w:color w:val="070708"/>
          <w:spacing w:val="48"/>
          <w:sz w:val="19"/>
        </w:rPr>
        <w:t> </w:t>
      </w:r>
      <w:r>
        <w:rPr>
          <w:rFonts w:ascii="Arial" w:hAnsi="Arial"/>
          <w:color w:val="070708"/>
          <w:sz w:val="19"/>
        </w:rPr>
        <w:t>a</w:t>
      </w:r>
      <w:r>
        <w:rPr>
          <w:rFonts w:ascii="Arial" w:hAnsi="Arial"/>
          <w:color w:val="070708"/>
          <w:spacing w:val="6"/>
          <w:sz w:val="19"/>
        </w:rPr>
        <w:t> </w:t>
      </w:r>
      <w:r>
        <w:rPr>
          <w:rFonts w:ascii="Arial" w:hAnsi="Arial"/>
          <w:color w:val="070708"/>
          <w:sz w:val="19"/>
        </w:rPr>
        <w:t>nedodělků</w:t>
      </w:r>
      <w:r>
        <w:rPr>
          <w:rFonts w:ascii="Arial" w:hAnsi="Arial"/>
          <w:color w:val="070708"/>
          <w:spacing w:val="48"/>
          <w:sz w:val="19"/>
        </w:rPr>
        <w:t> </w:t>
      </w: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přiměřeném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dohodnutém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Arial" w:hAnsi="Arial"/>
          <w:color w:val="070708"/>
          <w:sz w:val="19"/>
        </w:rPr>
        <w:t>termínu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zaplatí</w:t>
      </w:r>
      <w:r>
        <w:rPr>
          <w:rFonts w:ascii="Arial" w:hAnsi="Arial"/>
          <w:color w:val="070708"/>
          <w:sz w:val="19"/>
        </w:rPr>
        <w:t> zhotovitel</w:t>
      </w:r>
      <w:r>
        <w:rPr>
          <w:rFonts w:ascii="Arial" w:hAnsi="Arial"/>
          <w:color w:val="070708"/>
          <w:spacing w:val="19"/>
          <w:sz w:val="19"/>
        </w:rPr>
        <w:t> </w:t>
      </w:r>
      <w:r>
        <w:rPr>
          <w:rFonts w:ascii="Arial" w:hAnsi="Arial"/>
          <w:color w:val="070708"/>
          <w:sz w:val="19"/>
        </w:rPr>
        <w:t>objednateli</w:t>
      </w:r>
      <w:r>
        <w:rPr>
          <w:rFonts w:ascii="Arial" w:hAnsi="Arial"/>
          <w:color w:val="070708"/>
          <w:spacing w:val="28"/>
          <w:sz w:val="19"/>
        </w:rPr>
        <w:t> </w:t>
      </w:r>
      <w:r>
        <w:rPr>
          <w:rFonts w:ascii="Arial" w:hAnsi="Arial"/>
          <w:color w:val="070708"/>
          <w:sz w:val="19"/>
        </w:rPr>
        <w:t>pokutu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výši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b/>
          <w:color w:val="070708"/>
          <w:sz w:val="19"/>
        </w:rPr>
        <w:t>1000</w:t>
      </w:r>
      <w:r>
        <w:rPr>
          <w:rFonts w:ascii="Arial" w:hAnsi="Arial"/>
          <w:b/>
          <w:color w:val="070708"/>
          <w:spacing w:val="5"/>
          <w:sz w:val="19"/>
        </w:rPr>
        <w:t> </w:t>
      </w:r>
      <w:r>
        <w:rPr>
          <w:rFonts w:ascii="Arial" w:hAnsi="Arial"/>
          <w:b/>
          <w:color w:val="070708"/>
          <w:sz w:val="19"/>
        </w:rPr>
        <w:t>Kč</w:t>
      </w:r>
      <w:r>
        <w:rPr>
          <w:rFonts w:ascii="Arial" w:hAnsi="Arial"/>
          <w:b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za</w:t>
      </w:r>
      <w:r>
        <w:rPr>
          <w:rFonts w:ascii="Arial" w:hAnsi="Arial"/>
          <w:color w:val="070708"/>
          <w:spacing w:val="25"/>
          <w:sz w:val="19"/>
        </w:rPr>
        <w:t> </w:t>
      </w:r>
      <w:r>
        <w:rPr>
          <w:rFonts w:ascii="Arial" w:hAnsi="Arial"/>
          <w:color w:val="070708"/>
          <w:sz w:val="19"/>
        </w:rPr>
        <w:t>každou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vadu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či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nedodělek,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color w:val="070708"/>
          <w:sz w:val="19"/>
        </w:rPr>
        <w:t>a 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každý 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den</w:t>
      </w:r>
      <w:r>
        <w:rPr>
          <w:rFonts w:ascii="Arial" w:hAnsi="Arial"/>
          <w:color w:val="070708"/>
          <w:spacing w:val="23"/>
          <w:w w:val="104"/>
          <w:sz w:val="19"/>
        </w:rPr>
        <w:t> </w:t>
      </w:r>
      <w:r>
        <w:rPr>
          <w:rFonts w:ascii="Arial" w:hAnsi="Arial"/>
          <w:color w:val="070708"/>
          <w:sz w:val="19"/>
        </w:rPr>
        <w:t>prodlení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počínaje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z w:val="19"/>
        </w:rPr>
        <w:t>dnem,</w:t>
      </w:r>
      <w:r>
        <w:rPr>
          <w:rFonts w:ascii="Arial" w:hAnsi="Arial"/>
          <w:color w:val="070708"/>
          <w:spacing w:val="2"/>
          <w:sz w:val="19"/>
        </w:rPr>
        <w:t> </w:t>
      </w:r>
      <w:r>
        <w:rPr>
          <w:rFonts w:ascii="Arial" w:hAnsi="Arial"/>
          <w:color w:val="070708"/>
          <w:sz w:val="19"/>
        </w:rPr>
        <w:t>na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z w:val="19"/>
        </w:rPr>
        <w:t>který</w:t>
      </w:r>
      <w:r>
        <w:rPr>
          <w:rFonts w:ascii="Arial" w:hAnsi="Arial"/>
          <w:color w:val="070708"/>
          <w:spacing w:val="50"/>
          <w:sz w:val="19"/>
        </w:rPr>
        <w:t> </w:t>
      </w:r>
      <w:r>
        <w:rPr>
          <w:rFonts w:ascii="Arial" w:hAnsi="Arial"/>
          <w:color w:val="070708"/>
          <w:sz w:val="19"/>
        </w:rPr>
        <w:t>bylo</w:t>
      </w:r>
      <w:r>
        <w:rPr>
          <w:rFonts w:ascii="Arial" w:hAnsi="Arial"/>
          <w:color w:val="070708"/>
          <w:spacing w:val="47"/>
          <w:sz w:val="19"/>
        </w:rPr>
        <w:t> </w:t>
      </w:r>
      <w:r>
        <w:rPr>
          <w:rFonts w:ascii="Arial" w:hAnsi="Arial"/>
          <w:color w:val="070708"/>
          <w:sz w:val="19"/>
        </w:rPr>
        <w:t>odstranění</w:t>
      </w:r>
      <w:r>
        <w:rPr>
          <w:rFonts w:ascii="Arial" w:hAnsi="Arial"/>
          <w:color w:val="070708"/>
          <w:spacing w:val="49"/>
          <w:sz w:val="19"/>
        </w:rPr>
        <w:t> </w:t>
      </w:r>
      <w:r>
        <w:rPr>
          <w:rFonts w:ascii="Arial" w:hAnsi="Arial"/>
          <w:color w:val="070708"/>
          <w:sz w:val="19"/>
        </w:rPr>
        <w:t>vady,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Arial" w:hAnsi="Arial"/>
          <w:color w:val="070708"/>
          <w:sz w:val="19"/>
        </w:rPr>
        <w:t>či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nedodělku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dohodnuto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až</w:t>
      </w:r>
      <w:r>
        <w:rPr>
          <w:rFonts w:ascii="Arial" w:hAnsi="Arial"/>
          <w:color w:val="070708"/>
          <w:spacing w:val="49"/>
          <w:sz w:val="19"/>
        </w:rPr>
        <w:t> </w:t>
      </w:r>
      <w:r>
        <w:rPr>
          <w:rFonts w:ascii="Arial" w:hAnsi="Arial"/>
          <w:color w:val="070708"/>
          <w:sz w:val="19"/>
        </w:rPr>
        <w:t>do</w:t>
      </w:r>
      <w:r>
        <w:rPr>
          <w:rFonts w:ascii="Arial" w:hAnsi="Arial"/>
          <w:color w:val="070708"/>
          <w:spacing w:val="50"/>
          <w:sz w:val="19"/>
        </w:rPr>
        <w:t> </w:t>
      </w:r>
      <w:r>
        <w:rPr>
          <w:rFonts w:ascii="Arial" w:hAnsi="Arial"/>
          <w:color w:val="070708"/>
          <w:sz w:val="19"/>
        </w:rPr>
        <w:t>doby</w:t>
      </w:r>
      <w:r>
        <w:rPr>
          <w:rFonts w:ascii="Arial" w:hAnsi="Arial"/>
          <w:color w:val="070708"/>
          <w:w w:val="102"/>
          <w:sz w:val="19"/>
        </w:rPr>
        <w:t> </w:t>
      </w:r>
      <w:r>
        <w:rPr>
          <w:rFonts w:ascii="Arial" w:hAnsi="Arial"/>
          <w:color w:val="070708"/>
          <w:sz w:val="19"/>
        </w:rPr>
        <w:t>úplného</w:t>
      </w:r>
      <w:r>
        <w:rPr>
          <w:rFonts w:ascii="Arial" w:hAnsi="Arial"/>
          <w:color w:val="070708"/>
          <w:spacing w:val="34"/>
          <w:sz w:val="19"/>
        </w:rPr>
        <w:t> </w:t>
      </w:r>
      <w:r>
        <w:rPr>
          <w:rFonts w:ascii="Arial" w:hAnsi="Arial"/>
          <w:color w:val="070708"/>
          <w:sz w:val="19"/>
        </w:rPr>
        <w:t>odstranění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vady</w:t>
      </w:r>
      <w:r>
        <w:rPr>
          <w:rFonts w:ascii="Arial" w:hAnsi="Arial"/>
          <w:color w:val="070708"/>
          <w:spacing w:val="43"/>
          <w:sz w:val="19"/>
        </w:rPr>
        <w:t> </w:t>
      </w:r>
      <w:r>
        <w:rPr>
          <w:rFonts w:ascii="Arial" w:hAnsi="Arial"/>
          <w:color w:val="070708"/>
          <w:sz w:val="19"/>
        </w:rPr>
        <w:t>či</w:t>
      </w:r>
      <w:r>
        <w:rPr>
          <w:rFonts w:ascii="Arial" w:hAnsi="Arial"/>
          <w:color w:val="070708"/>
          <w:spacing w:val="28"/>
          <w:sz w:val="19"/>
        </w:rPr>
        <w:t> </w:t>
      </w:r>
      <w:r>
        <w:rPr>
          <w:rFonts w:ascii="Arial" w:hAnsi="Arial"/>
          <w:color w:val="070708"/>
          <w:spacing w:val="1"/>
          <w:sz w:val="19"/>
        </w:rPr>
        <w:t>nedodělku</w:t>
      </w:r>
      <w:r>
        <w:rPr>
          <w:rFonts w:ascii="Arial" w:hAnsi="Arial"/>
          <w:color w:val="2D2D31"/>
          <w:spacing w:val="1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8"/>
        </w:numPr>
        <w:tabs>
          <w:tab w:pos="1927" w:val="left" w:leader="none"/>
        </w:tabs>
        <w:spacing w:line="276" w:lineRule="auto" w:before="0"/>
        <w:ind w:left="1940" w:right="1831" w:hanging="41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případě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porušení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některé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z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color w:val="070708"/>
          <w:sz w:val="19"/>
        </w:rPr>
        <w:t>povinností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stanovených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čl.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z w:val="19"/>
        </w:rPr>
        <w:t>V.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Arial" w:hAnsi="Arial"/>
          <w:color w:val="070708"/>
          <w:spacing w:val="2"/>
          <w:sz w:val="19"/>
        </w:rPr>
        <w:t>odst</w:t>
      </w:r>
      <w:r>
        <w:rPr>
          <w:rFonts w:ascii="Arial" w:hAnsi="Arial"/>
          <w:color w:val="2D2D31"/>
          <w:spacing w:val="2"/>
          <w:sz w:val="19"/>
        </w:rPr>
        <w:t>.</w:t>
      </w:r>
      <w:r>
        <w:rPr>
          <w:rFonts w:ascii="Arial" w:hAnsi="Arial"/>
          <w:color w:val="2D2D31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8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Smlouvy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je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Zhotovitel</w:t>
      </w:r>
      <w:r>
        <w:rPr>
          <w:rFonts w:ascii="Arial" w:hAnsi="Arial"/>
          <w:color w:val="070708"/>
          <w:spacing w:val="24"/>
          <w:w w:val="105"/>
          <w:sz w:val="19"/>
        </w:rPr>
        <w:t> </w:t>
      </w:r>
      <w:r>
        <w:rPr>
          <w:rFonts w:ascii="Arial" w:hAnsi="Arial"/>
          <w:color w:val="070708"/>
          <w:sz w:val="19"/>
        </w:rPr>
        <w:t>povinen</w:t>
      </w:r>
      <w:r>
        <w:rPr>
          <w:rFonts w:ascii="Arial" w:hAnsi="Arial"/>
          <w:color w:val="070708"/>
          <w:spacing w:val="31"/>
          <w:sz w:val="19"/>
        </w:rPr>
        <w:t> </w:t>
      </w:r>
      <w:r>
        <w:rPr>
          <w:rFonts w:ascii="Arial" w:hAnsi="Arial"/>
          <w:color w:val="070708"/>
          <w:sz w:val="19"/>
        </w:rPr>
        <w:t>uhradit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Objednateli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pokutu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výši</w:t>
      </w:r>
      <w:r>
        <w:rPr>
          <w:rFonts w:ascii="Arial" w:hAnsi="Arial"/>
          <w:color w:val="070708"/>
          <w:spacing w:val="30"/>
          <w:sz w:val="19"/>
        </w:rPr>
        <w:t> </w:t>
      </w:r>
      <w:r>
        <w:rPr>
          <w:rFonts w:ascii="Times New Roman" w:hAnsi="Times New Roman"/>
          <w:color w:val="070708"/>
          <w:spacing w:val="1"/>
          <w:sz w:val="21"/>
        </w:rPr>
        <w:t>50.000,</w:t>
      </w:r>
      <w:r>
        <w:rPr>
          <w:rFonts w:ascii="Times New Roman" w:hAnsi="Times New Roman"/>
          <w:color w:val="2D2D31"/>
          <w:sz w:val="21"/>
        </w:rPr>
        <w:t>-</w:t>
      </w:r>
      <w:r>
        <w:rPr>
          <w:rFonts w:ascii="Times New Roman" w:hAnsi="Times New Roman"/>
          <w:color w:val="2D2D31"/>
          <w:spacing w:val="16"/>
          <w:sz w:val="21"/>
        </w:rPr>
        <w:t> </w:t>
      </w:r>
      <w:r>
        <w:rPr>
          <w:rFonts w:ascii="Arial" w:hAnsi="Arial"/>
          <w:color w:val="070708"/>
          <w:sz w:val="19"/>
        </w:rPr>
        <w:t>Kč,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a</w:t>
      </w:r>
      <w:r>
        <w:rPr>
          <w:rFonts w:ascii="Arial" w:hAnsi="Arial"/>
          <w:color w:val="070708"/>
          <w:spacing w:val="28"/>
          <w:sz w:val="19"/>
        </w:rPr>
        <w:t> </w:t>
      </w:r>
      <w:r>
        <w:rPr>
          <w:rFonts w:ascii="Arial" w:hAnsi="Arial"/>
          <w:color w:val="070708"/>
          <w:sz w:val="19"/>
        </w:rPr>
        <w:t>to</w:t>
      </w:r>
      <w:r>
        <w:rPr>
          <w:rFonts w:ascii="Arial" w:hAnsi="Arial"/>
          <w:color w:val="070708"/>
          <w:spacing w:val="30"/>
          <w:sz w:val="19"/>
        </w:rPr>
        <w:t> </w:t>
      </w:r>
      <w:r>
        <w:rPr>
          <w:rFonts w:ascii="Arial" w:hAnsi="Arial"/>
          <w:color w:val="070708"/>
          <w:sz w:val="19"/>
        </w:rPr>
        <w:t>za</w:t>
      </w:r>
      <w:r>
        <w:rPr>
          <w:rFonts w:ascii="Arial" w:hAnsi="Arial"/>
          <w:color w:val="070708"/>
          <w:spacing w:val="42"/>
          <w:sz w:val="19"/>
        </w:rPr>
        <w:t> </w:t>
      </w:r>
      <w:r>
        <w:rPr>
          <w:rFonts w:ascii="Arial" w:hAnsi="Arial"/>
          <w:color w:val="070708"/>
          <w:sz w:val="19"/>
        </w:rPr>
        <w:t>každý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jednotlivý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případ</w:t>
      </w:r>
      <w:r>
        <w:rPr>
          <w:rFonts w:ascii="Arial" w:hAnsi="Arial"/>
          <w:color w:val="070708"/>
          <w:spacing w:val="22"/>
          <w:w w:val="101"/>
          <w:sz w:val="19"/>
        </w:rPr>
        <w:t> </w:t>
      </w:r>
      <w:r>
        <w:rPr>
          <w:rFonts w:ascii="Arial" w:hAnsi="Arial"/>
          <w:color w:val="070708"/>
          <w:sz w:val="19"/>
        </w:rPr>
        <w:t>porušení 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povinnosti.</w:t>
      </w:r>
      <w:r>
        <w:rPr>
          <w:rFonts w:ascii="Arial" w:hAnsi="Arial"/>
          <w:sz w:val="19"/>
        </w:rPr>
      </w:r>
    </w:p>
    <w:p>
      <w:pPr>
        <w:numPr>
          <w:ilvl w:val="0"/>
          <w:numId w:val="8"/>
        </w:numPr>
        <w:tabs>
          <w:tab w:pos="1932" w:val="left" w:leader="none"/>
        </w:tabs>
        <w:spacing w:line="288" w:lineRule="auto" w:before="0"/>
        <w:ind w:left="1936" w:right="1823" w:hanging="41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Smluvní pokuty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jsou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splatné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do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Times New Roman" w:hAnsi="Times New Roman"/>
          <w:color w:val="070708"/>
          <w:spacing w:val="-38"/>
          <w:sz w:val="21"/>
        </w:rPr>
        <w:t>1</w:t>
      </w:r>
      <w:r>
        <w:rPr>
          <w:rFonts w:ascii="Times New Roman" w:hAnsi="Times New Roman"/>
          <w:color w:val="070708"/>
          <w:sz w:val="21"/>
        </w:rPr>
        <w:t>5</w:t>
      </w:r>
      <w:r>
        <w:rPr>
          <w:rFonts w:ascii="Times New Roman" w:hAnsi="Times New Roman"/>
          <w:color w:val="070708"/>
          <w:spacing w:val="35"/>
          <w:sz w:val="21"/>
        </w:rPr>
        <w:t> </w:t>
      </w:r>
      <w:r>
        <w:rPr>
          <w:rFonts w:ascii="Arial" w:hAnsi="Arial"/>
          <w:color w:val="070708"/>
          <w:sz w:val="19"/>
        </w:rPr>
        <w:t>dnů</w:t>
      </w:r>
      <w:r>
        <w:rPr>
          <w:rFonts w:ascii="Arial" w:hAnsi="Arial"/>
          <w:color w:val="070708"/>
          <w:spacing w:val="46"/>
          <w:sz w:val="19"/>
        </w:rPr>
        <w:t> </w:t>
      </w:r>
      <w:r>
        <w:rPr>
          <w:rFonts w:ascii="Arial" w:hAnsi="Arial"/>
          <w:color w:val="070708"/>
          <w:sz w:val="19"/>
        </w:rPr>
        <w:t>od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z w:val="19"/>
        </w:rPr>
        <w:t>písemného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vyúčtování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odeslaného</w:t>
      </w:r>
      <w:r>
        <w:rPr>
          <w:rFonts w:ascii="Arial" w:hAnsi="Arial"/>
          <w:color w:val="070708"/>
          <w:spacing w:val="6"/>
          <w:sz w:val="19"/>
        </w:rPr>
        <w:t> </w:t>
      </w:r>
      <w:r>
        <w:rPr>
          <w:rFonts w:ascii="Arial" w:hAnsi="Arial"/>
          <w:color w:val="070708"/>
          <w:sz w:val="19"/>
        </w:rPr>
        <w:t>druhé 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w w:val="101"/>
          <w:sz w:val="19"/>
        </w:rPr>
        <w:t> </w:t>
      </w:r>
      <w:r>
        <w:rPr>
          <w:rFonts w:ascii="Arial" w:hAnsi="Arial"/>
          <w:color w:val="070708"/>
          <w:sz w:val="19"/>
        </w:rPr>
        <w:t>straně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doporučeným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dopisem.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vztahu</w:t>
      </w:r>
      <w:r>
        <w:rPr>
          <w:rFonts w:ascii="Arial" w:hAnsi="Arial"/>
          <w:color w:val="070708"/>
          <w:spacing w:val="34"/>
          <w:sz w:val="19"/>
        </w:rPr>
        <w:t> </w:t>
      </w:r>
      <w:r>
        <w:rPr>
          <w:rFonts w:ascii="Arial" w:hAnsi="Arial"/>
          <w:color w:val="070708"/>
          <w:sz w:val="19"/>
        </w:rPr>
        <w:t>k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náhradě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škody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vzniklé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porušením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povinnosti</w:t>
      </w:r>
      <w:r>
        <w:rPr>
          <w:rFonts w:ascii="Arial" w:hAnsi="Arial"/>
          <w:color w:val="070708"/>
          <w:w w:val="104"/>
          <w:sz w:val="19"/>
        </w:rPr>
        <w:t> </w:t>
      </w:r>
      <w:r>
        <w:rPr>
          <w:rFonts w:ascii="Arial" w:hAnsi="Arial"/>
          <w:color w:val="070708"/>
          <w:spacing w:val="-2"/>
          <w:sz w:val="19"/>
        </w:rPr>
        <w:t>platí</w:t>
      </w:r>
      <w:r>
        <w:rPr>
          <w:rFonts w:ascii="Arial" w:hAnsi="Arial"/>
          <w:color w:val="2D2D31"/>
          <w:spacing w:val="-2"/>
          <w:sz w:val="19"/>
        </w:rPr>
        <w:t>,</w:t>
      </w:r>
      <w:r>
        <w:rPr>
          <w:rFonts w:ascii="Arial" w:hAnsi="Arial"/>
          <w:color w:val="2D2D31"/>
          <w:spacing w:val="20"/>
          <w:sz w:val="19"/>
        </w:rPr>
        <w:t> </w:t>
      </w:r>
      <w:r>
        <w:rPr>
          <w:rFonts w:ascii="Arial" w:hAnsi="Arial"/>
          <w:color w:val="070708"/>
          <w:sz w:val="19"/>
        </w:rPr>
        <w:t>že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právo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na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její</w:t>
      </w:r>
      <w:r>
        <w:rPr>
          <w:rFonts w:ascii="Arial" w:hAnsi="Arial"/>
          <w:color w:val="070708"/>
          <w:spacing w:val="37"/>
          <w:sz w:val="19"/>
        </w:rPr>
        <w:t> </w:t>
      </w:r>
      <w:r>
        <w:rPr>
          <w:rFonts w:ascii="Arial" w:hAnsi="Arial"/>
          <w:color w:val="070708"/>
          <w:sz w:val="19"/>
        </w:rPr>
        <w:t>náhradu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není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zaplacením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25"/>
          <w:sz w:val="19"/>
        </w:rPr>
        <w:t> </w:t>
      </w:r>
      <w:r>
        <w:rPr>
          <w:rFonts w:ascii="Arial" w:hAnsi="Arial"/>
          <w:color w:val="070708"/>
          <w:sz w:val="19"/>
        </w:rPr>
        <w:t>pokuty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dotčeno</w:t>
      </w:r>
      <w:r>
        <w:rPr>
          <w:rFonts w:ascii="Arial" w:hAnsi="Arial"/>
          <w:color w:val="070708"/>
          <w:spacing w:val="-22"/>
          <w:sz w:val="19"/>
        </w:rPr>
        <w:t> </w:t>
      </w:r>
      <w:r>
        <w:rPr>
          <w:rFonts w:ascii="Arial" w:hAnsi="Arial"/>
          <w:color w:val="2D2D31"/>
          <w:sz w:val="19"/>
        </w:rPr>
        <w:t>.</w:t>
      </w:r>
      <w:r>
        <w:rPr>
          <w:rFonts w:ascii="Arial" w:hAnsi="Arial"/>
          <w:color w:val="2D2D31"/>
          <w:spacing w:val="41"/>
          <w:sz w:val="19"/>
        </w:rPr>
        <w:t> </w:t>
      </w:r>
      <w:r>
        <w:rPr>
          <w:rFonts w:ascii="Arial" w:hAnsi="Arial"/>
          <w:color w:val="070708"/>
          <w:sz w:val="19"/>
        </w:rPr>
        <w:t>Odstoupením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od</w:t>
      </w:r>
      <w:r>
        <w:rPr>
          <w:rFonts w:ascii="Arial" w:hAnsi="Arial"/>
          <w:color w:val="070708"/>
          <w:spacing w:val="23"/>
          <w:w w:val="106"/>
          <w:sz w:val="19"/>
        </w:rPr>
        <w:t> </w:t>
      </w:r>
      <w:r>
        <w:rPr>
          <w:rFonts w:ascii="Arial" w:hAnsi="Arial"/>
          <w:color w:val="070708"/>
          <w:sz w:val="19"/>
        </w:rPr>
        <w:t>smlouvy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není</w:t>
      </w:r>
      <w:r>
        <w:rPr>
          <w:rFonts w:ascii="Arial" w:hAnsi="Arial"/>
          <w:color w:val="070708"/>
          <w:spacing w:val="-4"/>
          <w:sz w:val="19"/>
        </w:rPr>
        <w:t> </w:t>
      </w:r>
      <w:r>
        <w:rPr>
          <w:rFonts w:ascii="Arial" w:hAnsi="Arial"/>
          <w:color w:val="070708"/>
          <w:sz w:val="19"/>
        </w:rPr>
        <w:t>dotčen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nárok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na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zaplacení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color w:val="070708"/>
          <w:sz w:val="19"/>
        </w:rPr>
        <w:t>pokuty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ani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nároky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na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color w:val="070708"/>
          <w:sz w:val="19"/>
        </w:rPr>
        <w:t>náhradu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škody.</w:t>
      </w:r>
      <w:r>
        <w:rPr>
          <w:rFonts w:ascii="Arial" w:hAnsi="Arial"/>
          <w:sz w:val="19"/>
        </w:rPr>
      </w:r>
    </w:p>
    <w:p>
      <w:pPr>
        <w:numPr>
          <w:ilvl w:val="0"/>
          <w:numId w:val="8"/>
        </w:numPr>
        <w:tabs>
          <w:tab w:pos="1937" w:val="left" w:leader="none"/>
        </w:tabs>
        <w:spacing w:before="4"/>
        <w:ind w:left="1936" w:right="0" w:hanging="408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w w:val="105"/>
          <w:sz w:val="19"/>
        </w:rPr>
        <w:t>Zhotovitel</w:t>
      </w:r>
      <w:r>
        <w:rPr>
          <w:rFonts w:ascii="Arial" w:hAnsi="Arial"/>
          <w:color w:val="070708"/>
          <w:spacing w:val="-4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se</w:t>
      </w:r>
      <w:r>
        <w:rPr>
          <w:rFonts w:ascii="Arial" w:hAnsi="Arial"/>
          <w:color w:val="070708"/>
          <w:spacing w:val="-1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vzdává</w:t>
      </w:r>
      <w:r>
        <w:rPr>
          <w:rFonts w:ascii="Arial" w:hAnsi="Arial"/>
          <w:color w:val="070708"/>
          <w:spacing w:val="7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svého</w:t>
      </w:r>
      <w:r>
        <w:rPr>
          <w:rFonts w:ascii="Arial" w:hAnsi="Arial"/>
          <w:color w:val="070708"/>
          <w:spacing w:val="-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práva</w:t>
      </w:r>
      <w:r>
        <w:rPr>
          <w:rFonts w:ascii="Arial" w:hAnsi="Arial"/>
          <w:color w:val="070708"/>
          <w:spacing w:val="-1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namítat</w:t>
      </w:r>
      <w:r>
        <w:rPr>
          <w:rFonts w:ascii="Arial" w:hAnsi="Arial"/>
          <w:color w:val="070708"/>
          <w:spacing w:val="-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nepřiměřenou</w:t>
      </w:r>
      <w:r>
        <w:rPr>
          <w:rFonts w:ascii="Arial" w:hAnsi="Arial"/>
          <w:color w:val="070708"/>
          <w:spacing w:val="-8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výši</w:t>
      </w:r>
      <w:r>
        <w:rPr>
          <w:rFonts w:ascii="Arial" w:hAnsi="Arial"/>
          <w:color w:val="070708"/>
          <w:spacing w:val="-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smluvní</w:t>
      </w:r>
      <w:r>
        <w:rPr>
          <w:rFonts w:ascii="Arial" w:hAnsi="Arial"/>
          <w:color w:val="070708"/>
          <w:spacing w:val="-4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pokuty</w:t>
      </w:r>
      <w:r>
        <w:rPr>
          <w:rFonts w:ascii="Arial" w:hAnsi="Arial"/>
          <w:color w:val="070708"/>
          <w:spacing w:val="-1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u</w:t>
      </w:r>
      <w:r>
        <w:rPr>
          <w:rFonts w:ascii="Arial" w:hAnsi="Arial"/>
          <w:color w:val="070708"/>
          <w:spacing w:val="-1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soudu</w:t>
      </w:r>
      <w:r>
        <w:rPr>
          <w:rFonts w:ascii="Arial" w:hAnsi="Arial"/>
          <w:color w:val="070708"/>
          <w:spacing w:val="-11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ve</w:t>
      </w:r>
      <w:r>
        <w:rPr>
          <w:rFonts w:ascii="Arial" w:hAnsi="Arial"/>
          <w:color w:val="070708"/>
          <w:spacing w:val="-4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smyslu</w:t>
      </w:r>
      <w:r>
        <w:rPr>
          <w:rFonts w:ascii="Arial" w:hAnsi="Arial"/>
          <w:sz w:val="19"/>
        </w:rPr>
      </w:r>
    </w:p>
    <w:p>
      <w:pPr>
        <w:spacing w:before="24"/>
        <w:ind w:left="194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 w:cs="Times New Roman" w:eastAsia="Times New Roman"/>
          <w:color w:val="070708"/>
          <w:w w:val="105"/>
          <w:sz w:val="19"/>
          <w:szCs w:val="19"/>
        </w:rPr>
        <w:t>§</w:t>
      </w:r>
      <w:r>
        <w:rPr>
          <w:rFonts w:ascii="Times New Roman" w:hAnsi="Times New Roman" w:cs="Times New Roman" w:eastAsia="Times New Roman"/>
          <w:color w:val="070708"/>
          <w:spacing w:val="-3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70708"/>
          <w:w w:val="105"/>
          <w:sz w:val="21"/>
          <w:szCs w:val="21"/>
        </w:rPr>
        <w:t>2051</w:t>
      </w:r>
      <w:r>
        <w:rPr>
          <w:rFonts w:ascii="Times New Roman" w:hAnsi="Times New Roman" w:cs="Times New Roman" w:eastAsia="Times New Roman"/>
          <w:color w:val="070708"/>
          <w:spacing w:val="-34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zákona</w:t>
      </w:r>
      <w:r>
        <w:rPr>
          <w:rFonts w:ascii="Arial" w:hAnsi="Arial" w:cs="Arial" w:eastAsia="Arial"/>
          <w:color w:val="070708"/>
          <w:spacing w:val="-1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70708"/>
          <w:spacing w:val="9"/>
          <w:w w:val="105"/>
          <w:sz w:val="19"/>
          <w:szCs w:val="19"/>
        </w:rPr>
        <w:t>č</w:t>
      </w:r>
      <w:r>
        <w:rPr>
          <w:rFonts w:ascii="Arial" w:hAnsi="Arial" w:cs="Arial" w:eastAsia="Arial"/>
          <w:color w:val="2D2D31"/>
          <w:spacing w:val="7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2D2D31"/>
          <w:spacing w:val="-43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070708"/>
          <w:spacing w:val="-2"/>
          <w:w w:val="105"/>
          <w:sz w:val="21"/>
          <w:szCs w:val="21"/>
        </w:rPr>
        <w:t>89/201</w:t>
      </w:r>
      <w:r>
        <w:rPr>
          <w:rFonts w:ascii="Times New Roman" w:hAnsi="Times New Roman" w:cs="Times New Roman" w:eastAsia="Times New Roman"/>
          <w:color w:val="070708"/>
          <w:spacing w:val="-3"/>
          <w:w w:val="105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color w:val="070708"/>
          <w:spacing w:val="-27"/>
          <w:w w:val="105"/>
          <w:sz w:val="21"/>
          <w:szCs w:val="21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S</w:t>
      </w:r>
      <w:r>
        <w:rPr>
          <w:rFonts w:ascii="Arial" w:hAnsi="Arial" w:cs="Arial" w:eastAsia="Arial"/>
          <w:color w:val="070708"/>
          <w:spacing w:val="15"/>
          <w:w w:val="105"/>
          <w:sz w:val="19"/>
          <w:szCs w:val="19"/>
        </w:rPr>
        <w:t>b</w:t>
      </w:r>
      <w:r>
        <w:rPr>
          <w:rFonts w:ascii="Arial" w:hAnsi="Arial" w:cs="Arial" w:eastAsia="Arial"/>
          <w:color w:val="2D2D31"/>
          <w:spacing w:val="-22"/>
          <w:w w:val="105"/>
          <w:sz w:val="19"/>
          <w:szCs w:val="19"/>
        </w:rPr>
        <w:t>.</w:t>
      </w:r>
      <w:r>
        <w:rPr>
          <w:rFonts w:ascii="Arial" w:hAnsi="Arial" w:cs="Arial" w:eastAsia="Arial"/>
          <w:color w:val="070708"/>
          <w:spacing w:val="8"/>
          <w:w w:val="105"/>
          <w:sz w:val="19"/>
          <w:szCs w:val="19"/>
        </w:rPr>
        <w:t>,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občanský</w:t>
      </w:r>
      <w:r>
        <w:rPr>
          <w:rFonts w:ascii="Arial" w:hAnsi="Arial" w:cs="Arial" w:eastAsia="Arial"/>
          <w:color w:val="070708"/>
          <w:spacing w:val="-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zákoník,</w:t>
      </w:r>
      <w:r>
        <w:rPr>
          <w:rFonts w:ascii="Arial" w:hAnsi="Arial" w:cs="Arial" w:eastAsia="Arial"/>
          <w:color w:val="070708"/>
          <w:spacing w:val="-2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ve</w:t>
      </w:r>
      <w:r>
        <w:rPr>
          <w:rFonts w:ascii="Arial" w:hAnsi="Arial" w:cs="Arial" w:eastAsia="Arial"/>
          <w:color w:val="070708"/>
          <w:spacing w:val="-2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znění</w:t>
      </w:r>
      <w:r>
        <w:rPr>
          <w:rFonts w:ascii="Arial" w:hAnsi="Arial" w:cs="Arial" w:eastAsia="Arial"/>
          <w:color w:val="070708"/>
          <w:spacing w:val="-24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pozdějších</w:t>
      </w:r>
      <w:r>
        <w:rPr>
          <w:rFonts w:ascii="Arial" w:hAnsi="Arial" w:cs="Arial" w:eastAsia="Arial"/>
          <w:color w:val="070708"/>
          <w:spacing w:val="-2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070708"/>
          <w:w w:val="105"/>
          <w:sz w:val="19"/>
          <w:szCs w:val="19"/>
        </w:rPr>
        <w:t>předpisů.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before="0"/>
        <w:ind w:left="5748" w:right="605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b/>
          <w:color w:val="070708"/>
          <w:sz w:val="19"/>
        </w:rPr>
        <w:t>XI.</w:t>
      </w:r>
      <w:r>
        <w:rPr>
          <w:rFonts w:ascii="Arial"/>
          <w:sz w:val="19"/>
        </w:rPr>
      </w:r>
    </w:p>
    <w:p>
      <w:pPr>
        <w:spacing w:before="61"/>
        <w:ind w:left="4383" w:right="468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70708"/>
          <w:sz w:val="18"/>
        </w:rPr>
        <w:t>Odstoupení</w:t>
      </w:r>
      <w:r>
        <w:rPr>
          <w:rFonts w:ascii="Arial" w:hAnsi="Arial"/>
          <w:b/>
          <w:color w:val="070708"/>
          <w:spacing w:val="17"/>
          <w:sz w:val="18"/>
        </w:rPr>
        <w:t> </w:t>
      </w:r>
      <w:r>
        <w:rPr>
          <w:rFonts w:ascii="Arial" w:hAnsi="Arial"/>
          <w:b/>
          <w:color w:val="070708"/>
          <w:sz w:val="18"/>
        </w:rPr>
        <w:t>od</w:t>
      </w:r>
      <w:r>
        <w:rPr>
          <w:rFonts w:ascii="Arial" w:hAnsi="Arial"/>
          <w:b/>
          <w:color w:val="070708"/>
          <w:spacing w:val="8"/>
          <w:sz w:val="18"/>
        </w:rPr>
        <w:t> </w:t>
      </w:r>
      <w:r>
        <w:rPr>
          <w:rFonts w:ascii="Arial" w:hAnsi="Arial"/>
          <w:b/>
          <w:color w:val="070708"/>
          <w:sz w:val="18"/>
        </w:rPr>
        <w:t>smlouvy</w:t>
      </w:r>
      <w:r>
        <w:rPr>
          <w:rFonts w:ascii="Arial" w:hAnsi="Arial"/>
          <w:sz w:val="18"/>
        </w:rPr>
      </w:r>
    </w:p>
    <w:p>
      <w:pPr>
        <w:spacing w:line="288" w:lineRule="auto" w:before="45"/>
        <w:ind w:left="1940" w:right="1831" w:hanging="39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070708"/>
          <w:sz w:val="20"/>
        </w:rPr>
        <w:t>1.</w:t>
      </w:r>
      <w:r>
        <w:rPr>
          <w:rFonts w:ascii="Times New Roman" w:hAnsi="Times New Roman"/>
          <w:color w:val="070708"/>
          <w:spacing w:val="36"/>
          <w:sz w:val="20"/>
        </w:rPr>
        <w:t> </w:t>
      </w:r>
      <w:r>
        <w:rPr>
          <w:rFonts w:ascii="Arial" w:hAnsi="Arial"/>
          <w:color w:val="070708"/>
          <w:sz w:val="19"/>
        </w:rPr>
        <w:t>Odstoupení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od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smlouvy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je</w:t>
      </w:r>
      <w:r>
        <w:rPr>
          <w:rFonts w:ascii="Arial" w:hAnsi="Arial"/>
          <w:color w:val="070708"/>
          <w:spacing w:val="36"/>
          <w:sz w:val="19"/>
        </w:rPr>
        <w:t> </w:t>
      </w:r>
      <w:r>
        <w:rPr>
          <w:rFonts w:ascii="Arial" w:hAnsi="Arial"/>
          <w:color w:val="070708"/>
          <w:sz w:val="19"/>
        </w:rPr>
        <w:t>možné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za</w:t>
      </w:r>
      <w:r>
        <w:rPr>
          <w:rFonts w:ascii="Arial" w:hAnsi="Arial"/>
          <w:color w:val="070708"/>
          <w:spacing w:val="37"/>
          <w:sz w:val="19"/>
        </w:rPr>
        <w:t> </w:t>
      </w:r>
      <w:r>
        <w:rPr>
          <w:rFonts w:ascii="Arial" w:hAnsi="Arial"/>
          <w:color w:val="070708"/>
          <w:sz w:val="19"/>
        </w:rPr>
        <w:t>podmínek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stanovených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zákonem</w:t>
      </w:r>
      <w:r>
        <w:rPr>
          <w:rFonts w:ascii="Arial" w:hAnsi="Arial"/>
          <w:color w:val="070708"/>
          <w:spacing w:val="38"/>
          <w:sz w:val="19"/>
        </w:rPr>
        <w:t> </w:t>
      </w:r>
      <w:r>
        <w:rPr>
          <w:rFonts w:ascii="Arial" w:hAnsi="Arial"/>
          <w:color w:val="070708"/>
          <w:sz w:val="19"/>
        </w:rPr>
        <w:t>či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touto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smlouvou.</w:t>
      </w:r>
      <w:r>
        <w:rPr>
          <w:rFonts w:ascii="Arial" w:hAnsi="Arial"/>
          <w:color w:val="070708"/>
          <w:w w:val="102"/>
          <w:sz w:val="19"/>
        </w:rPr>
        <w:t> </w:t>
      </w:r>
      <w:r>
        <w:rPr>
          <w:rFonts w:ascii="Arial" w:hAnsi="Arial"/>
          <w:color w:val="070708"/>
          <w:sz w:val="19"/>
        </w:rPr>
        <w:t>Odstoupení 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od 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smlouvy 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je 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platné 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a 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účinné 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okamžikem </w:t>
      </w:r>
      <w:r>
        <w:rPr>
          <w:rFonts w:ascii="Arial" w:hAnsi="Arial"/>
          <w:color w:val="070708"/>
          <w:spacing w:val="48"/>
          <w:sz w:val="19"/>
        </w:rPr>
        <w:t> </w:t>
      </w:r>
      <w:r>
        <w:rPr>
          <w:rFonts w:ascii="Arial" w:hAnsi="Arial"/>
          <w:color w:val="070708"/>
          <w:sz w:val="19"/>
        </w:rPr>
        <w:t>doručení </w:t>
      </w:r>
      <w:r>
        <w:rPr>
          <w:rFonts w:ascii="Arial" w:hAnsi="Arial"/>
          <w:color w:val="070708"/>
          <w:spacing w:val="34"/>
          <w:sz w:val="19"/>
        </w:rPr>
        <w:t> </w:t>
      </w:r>
      <w:r>
        <w:rPr>
          <w:rFonts w:ascii="Arial" w:hAnsi="Arial"/>
          <w:color w:val="070708"/>
          <w:sz w:val="19"/>
        </w:rPr>
        <w:t>projevu 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vůle 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směřujícího</w:t>
      </w:r>
      <w:r>
        <w:rPr>
          <w:rFonts w:ascii="Arial" w:hAnsi="Arial"/>
          <w:color w:val="070708"/>
          <w:sz w:val="19"/>
        </w:rPr>
        <w:t> k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odstoupení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od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smlouvy</w:t>
      </w:r>
      <w:r>
        <w:rPr>
          <w:rFonts w:ascii="Arial" w:hAnsi="Arial"/>
          <w:color w:val="070708"/>
          <w:spacing w:val="31"/>
          <w:sz w:val="19"/>
        </w:rPr>
        <w:t> </w:t>
      </w:r>
      <w:r>
        <w:rPr>
          <w:rFonts w:ascii="Arial" w:hAnsi="Arial"/>
          <w:color w:val="070708"/>
          <w:sz w:val="19"/>
        </w:rPr>
        <w:t>druhé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straně</w:t>
      </w:r>
      <w:r>
        <w:rPr>
          <w:rFonts w:ascii="Arial" w:hAnsi="Arial"/>
          <w:color w:val="070708"/>
          <w:spacing w:val="-24"/>
          <w:sz w:val="19"/>
        </w:rPr>
        <w:t> </w:t>
      </w:r>
      <w:r>
        <w:rPr>
          <w:rFonts w:ascii="Arial" w:hAnsi="Arial"/>
          <w:color w:val="424242"/>
          <w:sz w:val="19"/>
        </w:rPr>
        <w:t>.</w:t>
      </w:r>
      <w:r>
        <w:rPr>
          <w:rFonts w:ascii="Arial" w:hAnsi="Arial"/>
          <w:sz w:val="19"/>
        </w:rPr>
      </w:r>
    </w:p>
    <w:p>
      <w:pPr>
        <w:numPr>
          <w:ilvl w:val="0"/>
          <w:numId w:val="9"/>
        </w:numPr>
        <w:tabs>
          <w:tab w:pos="1941" w:val="left" w:leader="none"/>
        </w:tabs>
        <w:spacing w:line="291" w:lineRule="auto" w:before="4"/>
        <w:ind w:left="1950" w:right="1812" w:hanging="418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593.72821pt;margin-top:7.926392pt;width:.1pt;height:67.3pt;mso-position-horizontal-relative:page;mso-position-vertical-relative:paragraph;z-index:1240" coordorigin="11875,159" coordsize="2,1346">
            <v:shape style="position:absolute;left:11875;top:159;width:2;height:1346" coordorigin="11875,159" coordsize="0,1346" path="m11875,1504l11875,159e" filled="false" stroked="true" strokeweight=".937589pt" strokecolor="#d4d8df">
              <v:path arrowok="t"/>
            </v:shape>
            <w10:wrap type="none"/>
          </v:group>
        </w:pict>
      </w:r>
      <w:r>
        <w:rPr>
          <w:rFonts w:ascii="Arial" w:hAnsi="Arial"/>
          <w:color w:val="070708"/>
          <w:w w:val="105"/>
          <w:sz w:val="19"/>
        </w:rPr>
        <w:t>Objednatel</w:t>
      </w:r>
      <w:r>
        <w:rPr>
          <w:rFonts w:ascii="Arial" w:hAnsi="Arial"/>
          <w:color w:val="070708"/>
          <w:spacing w:val="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je</w:t>
      </w:r>
      <w:r>
        <w:rPr>
          <w:rFonts w:ascii="Arial" w:hAnsi="Arial"/>
          <w:color w:val="070708"/>
          <w:spacing w:val="17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od</w:t>
      </w:r>
      <w:r>
        <w:rPr>
          <w:rFonts w:ascii="Arial" w:hAnsi="Arial"/>
          <w:color w:val="070708"/>
          <w:spacing w:val="5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smlouvy</w:t>
      </w:r>
      <w:r>
        <w:rPr>
          <w:rFonts w:ascii="Arial" w:hAnsi="Arial"/>
          <w:color w:val="070708"/>
          <w:spacing w:val="22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kromě</w:t>
      </w:r>
      <w:r>
        <w:rPr>
          <w:rFonts w:ascii="Arial" w:hAnsi="Arial"/>
          <w:color w:val="070708"/>
          <w:spacing w:val="-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jiných</w:t>
      </w:r>
      <w:r>
        <w:rPr>
          <w:rFonts w:ascii="Arial" w:hAnsi="Arial"/>
          <w:color w:val="070708"/>
          <w:spacing w:val="1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ve</w:t>
      </w:r>
      <w:r>
        <w:rPr>
          <w:rFonts w:ascii="Arial" w:hAnsi="Arial"/>
          <w:color w:val="070708"/>
          <w:spacing w:val="9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smlouvě</w:t>
      </w:r>
      <w:r>
        <w:rPr>
          <w:rFonts w:ascii="Arial" w:hAnsi="Arial"/>
          <w:color w:val="070708"/>
          <w:spacing w:val="12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sjednaných</w:t>
      </w:r>
      <w:r>
        <w:rPr>
          <w:rFonts w:ascii="Arial" w:hAnsi="Arial"/>
          <w:color w:val="070708"/>
          <w:spacing w:val="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důvodů</w:t>
      </w:r>
      <w:r>
        <w:rPr>
          <w:rFonts w:ascii="Arial" w:hAnsi="Arial"/>
          <w:color w:val="070708"/>
          <w:spacing w:val="9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oprávněn</w:t>
      </w:r>
      <w:r>
        <w:rPr>
          <w:rFonts w:ascii="Arial" w:hAnsi="Arial"/>
          <w:color w:val="070708"/>
          <w:spacing w:val="14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odstoupit</w:t>
      </w:r>
      <w:r>
        <w:rPr>
          <w:rFonts w:ascii="Arial" w:hAnsi="Arial"/>
          <w:color w:val="070708"/>
          <w:spacing w:val="25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při</w:t>
      </w:r>
      <w:r>
        <w:rPr>
          <w:rFonts w:ascii="Arial" w:hAnsi="Arial"/>
          <w:color w:val="070708"/>
          <w:w w:val="109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podstatném</w:t>
      </w:r>
      <w:r>
        <w:rPr>
          <w:rFonts w:ascii="Arial" w:hAnsi="Arial"/>
          <w:color w:val="070708"/>
          <w:spacing w:val="-4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porušení</w:t>
      </w:r>
      <w:r>
        <w:rPr>
          <w:rFonts w:ascii="Arial" w:hAnsi="Arial"/>
          <w:color w:val="070708"/>
          <w:spacing w:val="-20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smlouvy</w:t>
      </w:r>
      <w:r>
        <w:rPr>
          <w:rFonts w:ascii="Arial" w:hAnsi="Arial"/>
          <w:color w:val="070708"/>
          <w:spacing w:val="-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zhotovitelem,</w:t>
      </w:r>
      <w:r>
        <w:rPr>
          <w:rFonts w:ascii="Arial" w:hAnsi="Arial"/>
          <w:color w:val="070708"/>
          <w:spacing w:val="-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a</w:t>
      </w:r>
      <w:r>
        <w:rPr>
          <w:rFonts w:ascii="Arial" w:hAnsi="Arial"/>
          <w:color w:val="070708"/>
          <w:spacing w:val="-15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to</w:t>
      </w:r>
      <w:r>
        <w:rPr>
          <w:rFonts w:ascii="Arial" w:hAnsi="Arial"/>
          <w:color w:val="070708"/>
          <w:spacing w:val="-9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zejména</w:t>
      </w:r>
      <w:r>
        <w:rPr>
          <w:rFonts w:ascii="Arial" w:hAnsi="Arial"/>
          <w:color w:val="070708"/>
          <w:spacing w:val="5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při:</w:t>
      </w:r>
      <w:r>
        <w:rPr>
          <w:rFonts w:ascii="Arial" w:hAnsi="Arial"/>
          <w:sz w:val="19"/>
        </w:rPr>
      </w:r>
    </w:p>
    <w:p>
      <w:pPr>
        <w:numPr>
          <w:ilvl w:val="1"/>
          <w:numId w:val="9"/>
        </w:numPr>
        <w:tabs>
          <w:tab w:pos="2246" w:val="left" w:leader="none"/>
        </w:tabs>
        <w:spacing w:line="225" w:lineRule="exact" w:before="0"/>
        <w:ind w:left="2236" w:right="0" w:hanging="352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prodlení</w:t>
      </w:r>
      <w:r>
        <w:rPr>
          <w:rFonts w:ascii="Arial" w:hAnsi="Arial"/>
          <w:color w:val="070708"/>
          <w:spacing w:val="2"/>
          <w:sz w:val="19"/>
        </w:rPr>
        <w:t> </w:t>
      </w:r>
      <w:r>
        <w:rPr>
          <w:rFonts w:ascii="Arial" w:hAnsi="Arial"/>
          <w:color w:val="070708"/>
          <w:sz w:val="19"/>
        </w:rPr>
        <w:t>s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prováděním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díla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o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dobu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delší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než </w:t>
      </w:r>
      <w:r>
        <w:rPr>
          <w:rFonts w:ascii="Times New Roman" w:hAnsi="Times New Roman"/>
          <w:color w:val="070708"/>
          <w:sz w:val="21"/>
        </w:rPr>
        <w:t>30</w:t>
      </w:r>
      <w:r>
        <w:rPr>
          <w:rFonts w:ascii="Times New Roman" w:hAnsi="Times New Roman"/>
          <w:color w:val="070708"/>
          <w:spacing w:val="-3"/>
          <w:sz w:val="21"/>
        </w:rPr>
        <w:t> </w:t>
      </w:r>
      <w:r>
        <w:rPr>
          <w:rFonts w:ascii="Arial" w:hAnsi="Arial"/>
          <w:color w:val="070708"/>
          <w:sz w:val="19"/>
        </w:rPr>
        <w:t>dní.</w:t>
      </w:r>
      <w:r>
        <w:rPr>
          <w:rFonts w:ascii="Arial" w:hAnsi="Arial"/>
          <w:sz w:val="19"/>
        </w:rPr>
      </w:r>
    </w:p>
    <w:p>
      <w:pPr>
        <w:numPr>
          <w:ilvl w:val="1"/>
          <w:numId w:val="9"/>
        </w:numPr>
        <w:tabs>
          <w:tab w:pos="2237" w:val="left" w:leader="none"/>
        </w:tabs>
        <w:spacing w:line="291" w:lineRule="auto" w:before="41"/>
        <w:ind w:left="2236" w:right="1816" w:hanging="343"/>
        <w:jc w:val="both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02.400879pt;margin-top:43.176876pt;width:.1pt;height:351.55pt;mso-position-horizontal-relative:page;mso-position-vertical-relative:paragraph;z-index:1264" coordorigin="12048,864" coordsize="2,7031">
            <v:shape style="position:absolute;left:12048;top:864;width:2;height:7031" coordorigin="12048,864" coordsize="0,7031" path="m12048,7894l12048,864e" filled="false" stroked="true" strokeweight="3.047164pt" strokecolor="#60646b">
              <v:path arrowok="t"/>
            </v:shape>
            <w10:wrap type="none"/>
          </v:group>
        </w:pict>
      </w:r>
      <w:r>
        <w:rPr>
          <w:rFonts w:ascii="Arial" w:hAnsi="Arial"/>
          <w:color w:val="070708"/>
          <w:sz w:val="19"/>
        </w:rPr>
        <w:t>zjištění</w:t>
      </w:r>
      <w:r>
        <w:rPr>
          <w:rFonts w:ascii="Arial" w:hAnsi="Arial"/>
          <w:color w:val="070708"/>
          <w:spacing w:val="45"/>
          <w:sz w:val="19"/>
        </w:rPr>
        <w:t> </w:t>
      </w:r>
      <w:r>
        <w:rPr>
          <w:rFonts w:ascii="Arial" w:hAnsi="Arial"/>
          <w:color w:val="070708"/>
          <w:sz w:val="19"/>
        </w:rPr>
        <w:t>závažných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color w:val="070708"/>
          <w:sz w:val="19"/>
        </w:rPr>
        <w:t>nedostatků</w:t>
      </w:r>
      <w:r>
        <w:rPr>
          <w:rFonts w:ascii="Arial" w:hAnsi="Arial"/>
          <w:color w:val="070708"/>
          <w:spacing w:val="52"/>
          <w:sz w:val="19"/>
        </w:rPr>
        <w:t> </w:t>
      </w:r>
      <w:r>
        <w:rPr>
          <w:rFonts w:ascii="Arial" w:hAnsi="Arial"/>
          <w:color w:val="070708"/>
          <w:sz w:val="19"/>
        </w:rPr>
        <w:t>či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chyb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významně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snižující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kvalitu</w:t>
      </w:r>
      <w:r>
        <w:rPr>
          <w:rFonts w:ascii="Arial" w:hAnsi="Arial"/>
          <w:color w:val="070708"/>
          <w:spacing w:val="45"/>
          <w:sz w:val="19"/>
        </w:rPr>
        <w:t> </w:t>
      </w:r>
      <w:r>
        <w:rPr>
          <w:rFonts w:ascii="Arial" w:hAnsi="Arial"/>
          <w:color w:val="070708"/>
          <w:sz w:val="19"/>
        </w:rPr>
        <w:t>nebo</w:t>
      </w:r>
      <w:r>
        <w:rPr>
          <w:rFonts w:ascii="Arial" w:hAnsi="Arial"/>
          <w:color w:val="070708"/>
          <w:spacing w:val="44"/>
          <w:sz w:val="19"/>
        </w:rPr>
        <w:t> </w:t>
      </w:r>
      <w:r>
        <w:rPr>
          <w:rFonts w:ascii="Arial" w:hAnsi="Arial"/>
          <w:color w:val="070708"/>
          <w:sz w:val="19"/>
        </w:rPr>
        <w:t>hodnotu</w:t>
      </w:r>
      <w:r>
        <w:rPr>
          <w:rFonts w:ascii="Arial" w:hAnsi="Arial"/>
          <w:color w:val="070708"/>
          <w:spacing w:val="39"/>
          <w:sz w:val="19"/>
        </w:rPr>
        <w:t> </w:t>
      </w:r>
      <w:r>
        <w:rPr>
          <w:rFonts w:ascii="Arial" w:hAnsi="Arial"/>
          <w:color w:val="070708"/>
          <w:sz w:val="19"/>
        </w:rPr>
        <w:t>díla,</w:t>
      </w:r>
      <w:r>
        <w:rPr>
          <w:rFonts w:ascii="Arial" w:hAnsi="Arial"/>
          <w:color w:val="070708"/>
          <w:spacing w:val="28"/>
          <w:sz w:val="19"/>
        </w:rPr>
        <w:t> </w:t>
      </w:r>
      <w:r>
        <w:rPr>
          <w:rFonts w:ascii="Arial" w:hAnsi="Arial"/>
          <w:color w:val="070708"/>
          <w:sz w:val="19"/>
        </w:rPr>
        <w:t>jakož</w:t>
      </w:r>
      <w:r>
        <w:rPr>
          <w:rFonts w:ascii="Arial" w:hAnsi="Arial"/>
          <w:color w:val="070708"/>
          <w:w w:val="98"/>
          <w:sz w:val="19"/>
        </w:rPr>
        <w:t> </w:t>
      </w:r>
      <w:r>
        <w:rPr>
          <w:rFonts w:ascii="Arial" w:hAnsi="Arial"/>
          <w:color w:val="070708"/>
          <w:spacing w:val="2"/>
          <w:sz w:val="19"/>
        </w:rPr>
        <w:t>ijiná</w:t>
      </w:r>
      <w:r>
        <w:rPr>
          <w:rFonts w:ascii="Arial" w:hAnsi="Arial"/>
          <w:color w:val="070708"/>
          <w:spacing w:val="35"/>
          <w:sz w:val="19"/>
        </w:rPr>
        <w:t> </w:t>
      </w:r>
      <w:r>
        <w:rPr>
          <w:rFonts w:ascii="Arial" w:hAnsi="Arial"/>
          <w:color w:val="070708"/>
          <w:sz w:val="19"/>
        </w:rPr>
        <w:t>závažná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porušení</w:t>
      </w:r>
      <w:r>
        <w:rPr>
          <w:rFonts w:ascii="Arial" w:hAnsi="Arial"/>
          <w:color w:val="070708"/>
          <w:spacing w:val="-2"/>
          <w:sz w:val="19"/>
        </w:rPr>
        <w:t> </w:t>
      </w:r>
      <w:r>
        <w:rPr>
          <w:rFonts w:ascii="Arial" w:hAnsi="Arial"/>
          <w:color w:val="070708"/>
          <w:sz w:val="19"/>
        </w:rPr>
        <w:t>smlouvy,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důsledku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kterých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Arial" w:hAnsi="Arial"/>
          <w:color w:val="070708"/>
          <w:sz w:val="19"/>
        </w:rPr>
        <w:t>bude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nebo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může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2D2D31"/>
          <w:spacing w:val="-6"/>
          <w:sz w:val="19"/>
        </w:rPr>
        <w:t>M</w:t>
      </w:r>
      <w:r>
        <w:rPr>
          <w:rFonts w:ascii="Arial" w:hAnsi="Arial"/>
          <w:color w:val="070708"/>
          <w:spacing w:val="-4"/>
          <w:sz w:val="19"/>
        </w:rPr>
        <w:t>ýt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zhotovení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díla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co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Arial" w:hAnsi="Arial"/>
          <w:color w:val="070708"/>
          <w:sz w:val="19"/>
        </w:rPr>
        <w:t>do</w:t>
      </w:r>
      <w:r>
        <w:rPr>
          <w:rFonts w:ascii="Arial" w:hAnsi="Arial"/>
          <w:color w:val="070708"/>
          <w:spacing w:val="23"/>
          <w:w w:val="105"/>
          <w:sz w:val="19"/>
        </w:rPr>
        <w:t> </w:t>
      </w:r>
      <w:r>
        <w:rPr>
          <w:rFonts w:ascii="Arial" w:hAnsi="Arial"/>
          <w:color w:val="070708"/>
          <w:sz w:val="19"/>
        </w:rPr>
        <w:t>termínů</w:t>
      </w:r>
      <w:r>
        <w:rPr>
          <w:rFonts w:ascii="Arial" w:hAnsi="Arial"/>
          <w:color w:val="070708"/>
          <w:spacing w:val="35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i</w:t>
      </w:r>
      <w:r>
        <w:rPr>
          <w:rFonts w:ascii="Arial" w:hAnsi="Arial"/>
          <w:color w:val="070708"/>
          <w:spacing w:val="-14"/>
          <w:w w:val="110"/>
          <w:sz w:val="19"/>
        </w:rPr>
        <w:t> </w:t>
      </w:r>
      <w:r>
        <w:rPr>
          <w:rFonts w:ascii="Arial" w:hAnsi="Arial"/>
          <w:color w:val="070708"/>
          <w:sz w:val="19"/>
        </w:rPr>
        <w:t>kvality</w:t>
      </w:r>
      <w:r>
        <w:rPr>
          <w:rFonts w:ascii="Arial" w:hAnsi="Arial"/>
          <w:color w:val="070708"/>
          <w:spacing w:val="16"/>
          <w:sz w:val="19"/>
        </w:rPr>
        <w:t> </w:t>
      </w:r>
      <w:r>
        <w:rPr>
          <w:rFonts w:ascii="Arial" w:hAnsi="Arial"/>
          <w:color w:val="070708"/>
          <w:sz w:val="19"/>
        </w:rPr>
        <w:t>zásadně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ohroženo</w:t>
      </w:r>
      <w:r>
        <w:rPr>
          <w:rFonts w:ascii="Arial" w:hAnsi="Arial"/>
          <w:sz w:val="19"/>
        </w:rPr>
      </w:r>
    </w:p>
    <w:p>
      <w:pPr>
        <w:numPr>
          <w:ilvl w:val="0"/>
          <w:numId w:val="9"/>
        </w:numPr>
        <w:tabs>
          <w:tab w:pos="1946" w:val="left" w:leader="none"/>
        </w:tabs>
        <w:spacing w:line="291" w:lineRule="auto" w:before="1"/>
        <w:ind w:left="1945" w:right="1810" w:hanging="408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w w:val="105"/>
          <w:sz w:val="19"/>
        </w:rPr>
        <w:t>Zhotovitel</w:t>
      </w:r>
      <w:r>
        <w:rPr>
          <w:rFonts w:ascii="Arial" w:hAnsi="Arial"/>
          <w:color w:val="070708"/>
          <w:spacing w:val="3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má</w:t>
      </w:r>
      <w:r>
        <w:rPr>
          <w:rFonts w:ascii="Arial" w:hAnsi="Arial"/>
          <w:color w:val="070708"/>
          <w:spacing w:val="30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právo</w:t>
      </w:r>
      <w:r>
        <w:rPr>
          <w:rFonts w:ascii="Arial" w:hAnsi="Arial"/>
          <w:color w:val="070708"/>
          <w:spacing w:val="22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od</w:t>
      </w:r>
      <w:r>
        <w:rPr>
          <w:rFonts w:ascii="Arial" w:hAnsi="Arial"/>
          <w:color w:val="070708"/>
          <w:spacing w:val="19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smlouvy</w:t>
      </w:r>
      <w:r>
        <w:rPr>
          <w:rFonts w:ascii="Arial" w:hAnsi="Arial"/>
          <w:color w:val="070708"/>
          <w:spacing w:val="31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odstoupit</w:t>
      </w:r>
      <w:r>
        <w:rPr>
          <w:rFonts w:ascii="Arial" w:hAnsi="Arial"/>
          <w:color w:val="070708"/>
          <w:spacing w:val="31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v</w:t>
      </w:r>
      <w:r>
        <w:rPr>
          <w:rFonts w:ascii="Arial" w:hAnsi="Arial"/>
          <w:color w:val="070708"/>
          <w:spacing w:val="-2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případě,</w:t>
      </w:r>
      <w:r>
        <w:rPr>
          <w:rFonts w:ascii="Arial" w:hAnsi="Arial"/>
          <w:color w:val="070708"/>
          <w:spacing w:val="18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že</w:t>
      </w:r>
      <w:r>
        <w:rPr>
          <w:rFonts w:ascii="Arial" w:hAnsi="Arial"/>
          <w:color w:val="070708"/>
          <w:spacing w:val="3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překážky</w:t>
      </w:r>
      <w:r>
        <w:rPr>
          <w:rFonts w:ascii="Arial" w:hAnsi="Arial"/>
          <w:color w:val="070708"/>
          <w:spacing w:val="3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na</w:t>
      </w:r>
      <w:r>
        <w:rPr>
          <w:rFonts w:ascii="Arial" w:hAnsi="Arial"/>
          <w:color w:val="070708"/>
          <w:spacing w:val="2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straně</w:t>
      </w:r>
      <w:r>
        <w:rPr>
          <w:rFonts w:ascii="Arial" w:hAnsi="Arial"/>
          <w:color w:val="070708"/>
          <w:spacing w:val="27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objednatele</w:t>
      </w:r>
      <w:r>
        <w:rPr>
          <w:rFonts w:ascii="Arial" w:hAnsi="Arial"/>
          <w:color w:val="070708"/>
          <w:spacing w:val="4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mu</w:t>
      </w:r>
      <w:r>
        <w:rPr>
          <w:rFonts w:ascii="Arial" w:hAnsi="Arial"/>
          <w:color w:val="070708"/>
          <w:w w:val="106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dlouhodobě</w:t>
      </w:r>
      <w:r>
        <w:rPr>
          <w:rFonts w:ascii="Arial" w:hAnsi="Arial"/>
          <w:color w:val="070708"/>
          <w:spacing w:val="-21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znemožňují</w:t>
      </w:r>
      <w:r>
        <w:rPr>
          <w:rFonts w:ascii="Arial" w:hAnsi="Arial"/>
          <w:color w:val="070708"/>
          <w:spacing w:val="-13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řádné</w:t>
      </w:r>
      <w:r>
        <w:rPr>
          <w:rFonts w:ascii="Arial" w:hAnsi="Arial"/>
          <w:color w:val="070708"/>
          <w:spacing w:val="-18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provádění</w:t>
      </w:r>
      <w:r>
        <w:rPr>
          <w:rFonts w:ascii="Arial" w:hAnsi="Arial"/>
          <w:color w:val="070708"/>
          <w:spacing w:val="-26"/>
          <w:w w:val="105"/>
          <w:sz w:val="19"/>
        </w:rPr>
        <w:t> </w:t>
      </w:r>
      <w:r>
        <w:rPr>
          <w:rFonts w:ascii="Arial" w:hAnsi="Arial"/>
          <w:color w:val="070708"/>
          <w:w w:val="105"/>
          <w:sz w:val="19"/>
        </w:rPr>
        <w:t>díla.</w:t>
      </w:r>
      <w:r>
        <w:rPr>
          <w:rFonts w:ascii="Arial" w:hAnsi="Arial"/>
          <w:sz w:val="19"/>
        </w:rPr>
      </w:r>
    </w:p>
    <w:p>
      <w:pPr>
        <w:numPr>
          <w:ilvl w:val="0"/>
          <w:numId w:val="9"/>
        </w:numPr>
        <w:tabs>
          <w:tab w:pos="1946" w:val="left" w:leader="none"/>
        </w:tabs>
        <w:spacing w:line="225" w:lineRule="exact" w:before="0"/>
        <w:ind w:left="1945" w:right="0" w:hanging="40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070708"/>
          <w:w w:val="110"/>
          <w:sz w:val="19"/>
        </w:rPr>
        <w:t>Objednatel</w:t>
      </w:r>
      <w:r>
        <w:rPr>
          <w:rFonts w:ascii="Arial" w:hAnsi="Arial"/>
          <w:color w:val="070708"/>
          <w:spacing w:val="-39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je</w:t>
      </w:r>
      <w:r>
        <w:rPr>
          <w:rFonts w:ascii="Arial" w:hAnsi="Arial"/>
          <w:color w:val="070708"/>
          <w:spacing w:val="-32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smlouvu</w:t>
      </w:r>
      <w:r>
        <w:rPr>
          <w:rFonts w:ascii="Arial" w:hAnsi="Arial"/>
          <w:color w:val="070708"/>
          <w:spacing w:val="-33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oprávněn</w:t>
      </w:r>
      <w:r>
        <w:rPr>
          <w:rFonts w:ascii="Arial" w:hAnsi="Arial"/>
          <w:color w:val="070708"/>
          <w:spacing w:val="-35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vypovědět</w:t>
      </w:r>
      <w:r>
        <w:rPr>
          <w:rFonts w:ascii="Arial" w:hAnsi="Arial"/>
          <w:color w:val="070708"/>
          <w:spacing w:val="-28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i</w:t>
      </w:r>
      <w:r>
        <w:rPr>
          <w:rFonts w:ascii="Arial" w:hAnsi="Arial"/>
          <w:color w:val="070708"/>
          <w:spacing w:val="-42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bez</w:t>
      </w:r>
      <w:r>
        <w:rPr>
          <w:rFonts w:ascii="Arial" w:hAnsi="Arial"/>
          <w:color w:val="070708"/>
          <w:spacing w:val="-35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udání</w:t>
      </w:r>
      <w:r>
        <w:rPr>
          <w:rFonts w:ascii="Arial" w:hAnsi="Arial"/>
          <w:color w:val="070708"/>
          <w:spacing w:val="-41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důvodu,</w:t>
      </w:r>
      <w:r>
        <w:rPr>
          <w:rFonts w:ascii="Arial" w:hAnsi="Arial"/>
          <w:color w:val="070708"/>
          <w:spacing w:val="-34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přičemž</w:t>
      </w:r>
      <w:r>
        <w:rPr>
          <w:rFonts w:ascii="Arial" w:hAnsi="Arial"/>
          <w:color w:val="070708"/>
          <w:spacing w:val="-38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výpovědní</w:t>
      </w:r>
      <w:r>
        <w:rPr>
          <w:rFonts w:ascii="Arial" w:hAnsi="Arial"/>
          <w:color w:val="070708"/>
          <w:spacing w:val="-30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lhůta</w:t>
      </w:r>
      <w:r>
        <w:rPr>
          <w:rFonts w:ascii="Arial" w:hAnsi="Arial"/>
          <w:color w:val="070708"/>
          <w:spacing w:val="-36"/>
          <w:w w:val="110"/>
          <w:sz w:val="19"/>
        </w:rPr>
        <w:t> </w:t>
      </w:r>
      <w:r>
        <w:rPr>
          <w:rFonts w:ascii="Arial" w:hAnsi="Arial"/>
          <w:color w:val="070708"/>
          <w:w w:val="110"/>
          <w:sz w:val="19"/>
        </w:rPr>
        <w:t>činí</w:t>
      </w:r>
      <w:r>
        <w:rPr>
          <w:rFonts w:ascii="Arial" w:hAnsi="Arial"/>
          <w:color w:val="070708"/>
          <w:spacing w:val="-36"/>
          <w:w w:val="110"/>
          <w:sz w:val="19"/>
        </w:rPr>
        <w:t> </w:t>
      </w:r>
      <w:r>
        <w:rPr>
          <w:rFonts w:ascii="Times New Roman" w:hAnsi="Times New Roman"/>
          <w:color w:val="070708"/>
          <w:spacing w:val="-47"/>
          <w:w w:val="115"/>
          <w:sz w:val="21"/>
        </w:rPr>
        <w:t>1</w:t>
      </w:r>
      <w:r>
        <w:rPr>
          <w:rFonts w:ascii="Times New Roman" w:hAnsi="Times New Roman"/>
          <w:color w:val="070708"/>
          <w:w w:val="115"/>
          <w:sz w:val="21"/>
        </w:rPr>
        <w:t>0</w:t>
      </w:r>
      <w:r>
        <w:rPr>
          <w:rFonts w:ascii="Times New Roman" w:hAnsi="Times New Roman"/>
          <w:sz w:val="21"/>
        </w:rPr>
      </w:r>
    </w:p>
    <w:p>
      <w:pPr>
        <w:spacing w:before="37"/>
        <w:ind w:left="195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dní</w:t>
      </w:r>
      <w:r>
        <w:rPr>
          <w:rFonts w:ascii="Arial" w:hAnsi="Arial"/>
          <w:color w:val="070708"/>
          <w:spacing w:val="-2"/>
          <w:sz w:val="19"/>
        </w:rPr>
        <w:t> </w:t>
      </w:r>
      <w:r>
        <w:rPr>
          <w:rFonts w:ascii="Arial" w:hAnsi="Arial"/>
          <w:color w:val="070708"/>
          <w:sz w:val="19"/>
        </w:rPr>
        <w:t>a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Arial" w:hAnsi="Arial"/>
          <w:color w:val="070708"/>
          <w:sz w:val="19"/>
        </w:rPr>
        <w:t>začíná</w:t>
      </w:r>
      <w:r>
        <w:rPr>
          <w:rFonts w:ascii="Arial" w:hAnsi="Arial"/>
          <w:color w:val="070708"/>
          <w:spacing w:val="36"/>
          <w:sz w:val="19"/>
        </w:rPr>
        <w:t> </w:t>
      </w:r>
      <w:r>
        <w:rPr>
          <w:rFonts w:ascii="Arial" w:hAnsi="Arial"/>
          <w:color w:val="070708"/>
          <w:sz w:val="19"/>
        </w:rPr>
        <w:t>běžet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dnem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po</w:t>
      </w:r>
      <w:r>
        <w:rPr>
          <w:rFonts w:ascii="Arial" w:hAnsi="Arial"/>
          <w:color w:val="070708"/>
          <w:spacing w:val="-1"/>
          <w:sz w:val="19"/>
        </w:rPr>
        <w:t> </w:t>
      </w:r>
      <w:r>
        <w:rPr>
          <w:rFonts w:ascii="Arial" w:hAnsi="Arial"/>
          <w:color w:val="070708"/>
          <w:sz w:val="19"/>
        </w:rPr>
        <w:t>doručení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písemné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výpovědi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druhé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straně</w:t>
      </w:r>
      <w:r>
        <w:rPr>
          <w:rFonts w:ascii="Arial" w:hAnsi="Arial"/>
          <w:color w:val="070708"/>
          <w:spacing w:val="-28"/>
          <w:sz w:val="19"/>
        </w:rPr>
        <w:t> </w:t>
      </w:r>
      <w:r>
        <w:rPr>
          <w:rFonts w:ascii="Arial" w:hAnsi="Arial"/>
          <w:color w:val="424242"/>
          <w:sz w:val="19"/>
        </w:rPr>
        <w:t>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5"/>
        <w:ind w:left="5768" w:right="605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70708"/>
          <w:sz w:val="19"/>
        </w:rPr>
        <w:t>XII.</w:t>
      </w:r>
      <w:r>
        <w:rPr>
          <w:rFonts w:ascii="Arial"/>
          <w:sz w:val="19"/>
        </w:rPr>
      </w:r>
    </w:p>
    <w:p>
      <w:pPr>
        <w:spacing w:before="56"/>
        <w:ind w:left="4397" w:right="468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070708"/>
          <w:sz w:val="18"/>
        </w:rPr>
        <w:t>Ustanovení</w:t>
      </w:r>
      <w:r>
        <w:rPr>
          <w:rFonts w:ascii="Arial" w:hAnsi="Arial"/>
          <w:b/>
          <w:color w:val="070708"/>
          <w:spacing w:val="21"/>
          <w:sz w:val="18"/>
        </w:rPr>
        <w:t> </w:t>
      </w:r>
      <w:r>
        <w:rPr>
          <w:rFonts w:ascii="Arial" w:hAnsi="Arial"/>
          <w:b/>
          <w:color w:val="070708"/>
          <w:sz w:val="18"/>
        </w:rPr>
        <w:t>přechodná</w:t>
      </w:r>
      <w:r>
        <w:rPr>
          <w:rFonts w:ascii="Arial" w:hAnsi="Arial"/>
          <w:b/>
          <w:color w:val="070708"/>
          <w:spacing w:val="21"/>
          <w:sz w:val="18"/>
        </w:rPr>
        <w:t> </w:t>
      </w:r>
      <w:r>
        <w:rPr>
          <w:rFonts w:ascii="Arial" w:hAnsi="Arial"/>
          <w:b/>
          <w:color w:val="070708"/>
          <w:sz w:val="18"/>
        </w:rPr>
        <w:t>a</w:t>
      </w:r>
      <w:r>
        <w:rPr>
          <w:rFonts w:ascii="Arial" w:hAnsi="Arial"/>
          <w:b/>
          <w:color w:val="070708"/>
          <w:spacing w:val="9"/>
          <w:sz w:val="18"/>
        </w:rPr>
        <w:t> </w:t>
      </w:r>
      <w:r>
        <w:rPr>
          <w:rFonts w:ascii="Arial" w:hAnsi="Arial"/>
          <w:b/>
          <w:color w:val="070708"/>
          <w:sz w:val="18"/>
        </w:rPr>
        <w:t>závěrečná</w:t>
      </w:r>
      <w:r>
        <w:rPr>
          <w:rFonts w:ascii="Arial" w:hAnsi="Arial"/>
          <w:sz w:val="18"/>
        </w:rPr>
      </w:r>
    </w:p>
    <w:p>
      <w:pPr>
        <w:spacing w:line="285" w:lineRule="auto" w:before="40"/>
        <w:ind w:left="1945" w:right="1835" w:hanging="394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070708"/>
          <w:sz w:val="20"/>
        </w:rPr>
        <w:t>1.</w:t>
      </w:r>
      <w:r>
        <w:rPr>
          <w:rFonts w:ascii="Times New Roman" w:hAnsi="Times New Roman"/>
          <w:color w:val="070708"/>
          <w:spacing w:val="18"/>
          <w:sz w:val="20"/>
        </w:rPr>
        <w:t> </w:t>
      </w:r>
      <w:r>
        <w:rPr>
          <w:rFonts w:ascii="Arial" w:hAnsi="Arial"/>
          <w:color w:val="070708"/>
          <w:sz w:val="19"/>
        </w:rPr>
        <w:t>Tato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smlouva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byla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sepsána</w:t>
      </w:r>
      <w:r>
        <w:rPr>
          <w:rFonts w:ascii="Arial" w:hAnsi="Arial"/>
          <w:color w:val="070708"/>
          <w:spacing w:val="19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dvou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vyhotoveních.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Každá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Arial" w:hAnsi="Arial"/>
          <w:color w:val="070708"/>
          <w:sz w:val="19"/>
        </w:rPr>
        <w:t>ze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070708"/>
          <w:sz w:val="19"/>
        </w:rPr>
        <w:t>smluvních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stran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obdržela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po</w:t>
      </w:r>
      <w:r>
        <w:rPr>
          <w:rFonts w:ascii="Arial" w:hAnsi="Arial"/>
          <w:color w:val="070708"/>
          <w:spacing w:val="-9"/>
          <w:sz w:val="19"/>
        </w:rPr>
        <w:t> </w:t>
      </w:r>
      <w:r>
        <w:rPr>
          <w:rFonts w:ascii="Arial" w:hAnsi="Arial"/>
          <w:color w:val="070708"/>
          <w:sz w:val="19"/>
        </w:rPr>
        <w:t>jednom</w:t>
      </w:r>
      <w:r>
        <w:rPr>
          <w:rFonts w:ascii="Arial" w:hAnsi="Arial"/>
          <w:color w:val="070708"/>
          <w:w w:val="104"/>
          <w:sz w:val="19"/>
        </w:rPr>
        <w:t> </w:t>
      </w:r>
      <w:r>
        <w:rPr>
          <w:rFonts w:ascii="Arial" w:hAnsi="Arial"/>
          <w:color w:val="070708"/>
          <w:sz w:val="19"/>
        </w:rPr>
        <w:t>totožném 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vyhotovení.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951" w:val="left" w:leader="none"/>
        </w:tabs>
        <w:spacing w:line="283" w:lineRule="auto" w:before="1"/>
        <w:ind w:left="1950" w:right="1818" w:hanging="40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strany </w:t>
      </w:r>
      <w:r>
        <w:rPr>
          <w:rFonts w:ascii="Arial" w:hAnsi="Arial"/>
          <w:color w:val="070708"/>
          <w:spacing w:val="36"/>
          <w:sz w:val="19"/>
        </w:rPr>
        <w:t> </w:t>
      </w:r>
      <w:r>
        <w:rPr>
          <w:rFonts w:ascii="Arial" w:hAnsi="Arial"/>
          <w:color w:val="070708"/>
          <w:sz w:val="19"/>
        </w:rPr>
        <w:t>berou </w:t>
      </w:r>
      <w:r>
        <w:rPr>
          <w:rFonts w:ascii="Arial" w:hAnsi="Arial"/>
          <w:color w:val="070708"/>
          <w:spacing w:val="25"/>
          <w:sz w:val="19"/>
        </w:rPr>
        <w:t> </w:t>
      </w:r>
      <w:r>
        <w:rPr>
          <w:rFonts w:ascii="Arial" w:hAnsi="Arial"/>
          <w:color w:val="070708"/>
          <w:sz w:val="19"/>
        </w:rPr>
        <w:t>na 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vědomí, 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že 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tato 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smlouva 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může </w:t>
      </w:r>
      <w:r>
        <w:rPr>
          <w:rFonts w:ascii="Arial" w:hAnsi="Arial"/>
          <w:color w:val="070708"/>
          <w:spacing w:val="34"/>
          <w:sz w:val="19"/>
        </w:rPr>
        <w:t> </w:t>
      </w:r>
      <w:r>
        <w:rPr>
          <w:rFonts w:ascii="Arial" w:hAnsi="Arial"/>
          <w:color w:val="070708"/>
          <w:sz w:val="19"/>
        </w:rPr>
        <w:t>podléhat </w:t>
      </w:r>
      <w:r>
        <w:rPr>
          <w:rFonts w:ascii="Arial" w:hAnsi="Arial"/>
          <w:color w:val="070708"/>
          <w:spacing w:val="36"/>
          <w:sz w:val="19"/>
        </w:rPr>
        <w:t> </w:t>
      </w:r>
      <w:r>
        <w:rPr>
          <w:rFonts w:ascii="Arial" w:hAnsi="Arial"/>
          <w:color w:val="070708"/>
          <w:sz w:val="19"/>
        </w:rPr>
        <w:t>uveřejnění </w:t>
      </w:r>
      <w:r>
        <w:rPr>
          <w:rFonts w:ascii="Arial" w:hAnsi="Arial"/>
          <w:color w:val="070708"/>
          <w:spacing w:val="20"/>
          <w:sz w:val="19"/>
        </w:rPr>
        <w:t> </w:t>
      </w:r>
      <w:r>
        <w:rPr>
          <w:rFonts w:ascii="Arial" w:hAnsi="Arial"/>
          <w:color w:val="070708"/>
          <w:sz w:val="19"/>
        </w:rPr>
        <w:t>dle 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zákona</w:t>
      </w:r>
      <w:r>
        <w:rPr>
          <w:rFonts w:ascii="Arial" w:hAnsi="Arial"/>
          <w:color w:val="070708"/>
          <w:w w:val="96"/>
          <w:sz w:val="19"/>
        </w:rPr>
        <w:t> </w:t>
      </w:r>
      <w:r>
        <w:rPr>
          <w:rFonts w:ascii="Arial" w:hAnsi="Arial"/>
          <w:color w:val="070708"/>
          <w:spacing w:val="6"/>
          <w:sz w:val="19"/>
        </w:rPr>
        <w:t>č</w:t>
      </w:r>
      <w:r>
        <w:rPr>
          <w:rFonts w:ascii="Arial" w:hAnsi="Arial"/>
          <w:color w:val="2D2D31"/>
          <w:spacing w:val="4"/>
          <w:sz w:val="19"/>
        </w:rPr>
        <w:t>.</w:t>
      </w:r>
      <w:r>
        <w:rPr>
          <w:rFonts w:ascii="Arial" w:hAnsi="Arial"/>
          <w:color w:val="2D2D31"/>
          <w:spacing w:val="-29"/>
          <w:sz w:val="19"/>
        </w:rPr>
        <w:t> </w:t>
      </w:r>
      <w:r>
        <w:rPr>
          <w:rFonts w:ascii="Times New Roman" w:hAnsi="Times New Roman"/>
          <w:color w:val="070708"/>
          <w:spacing w:val="-1"/>
          <w:sz w:val="21"/>
        </w:rPr>
        <w:t>340/2015</w:t>
      </w:r>
      <w:r>
        <w:rPr>
          <w:rFonts w:ascii="Times New Roman" w:hAnsi="Times New Roman"/>
          <w:color w:val="070708"/>
          <w:spacing w:val="7"/>
          <w:sz w:val="21"/>
        </w:rPr>
        <w:t> </w:t>
      </w:r>
      <w:r>
        <w:rPr>
          <w:rFonts w:ascii="Arial" w:hAnsi="Arial"/>
          <w:color w:val="070708"/>
          <w:sz w:val="19"/>
        </w:rPr>
        <w:t>Sb.,</w:t>
      </w:r>
      <w:r>
        <w:rPr>
          <w:rFonts w:ascii="Arial" w:hAnsi="Arial"/>
          <w:color w:val="070708"/>
          <w:spacing w:val="19"/>
          <w:sz w:val="19"/>
        </w:rPr>
        <w:t> </w:t>
      </w:r>
      <w:r>
        <w:rPr>
          <w:rFonts w:ascii="Arial" w:hAnsi="Arial"/>
          <w:color w:val="070708"/>
          <w:sz w:val="19"/>
        </w:rPr>
        <w:t>o</w:t>
      </w:r>
      <w:r>
        <w:rPr>
          <w:rFonts w:ascii="Arial" w:hAnsi="Arial"/>
          <w:color w:val="070708"/>
          <w:spacing w:val="20"/>
          <w:sz w:val="19"/>
        </w:rPr>
        <w:t> </w:t>
      </w:r>
      <w:r>
        <w:rPr>
          <w:rFonts w:ascii="Arial" w:hAnsi="Arial"/>
          <w:color w:val="070708"/>
          <w:sz w:val="19"/>
        </w:rPr>
        <w:t>zvláštních</w:t>
      </w:r>
      <w:r>
        <w:rPr>
          <w:rFonts w:ascii="Arial" w:hAnsi="Arial"/>
          <w:color w:val="070708"/>
          <w:spacing w:val="45"/>
          <w:sz w:val="19"/>
        </w:rPr>
        <w:t> </w:t>
      </w:r>
      <w:r>
        <w:rPr>
          <w:rFonts w:ascii="Arial" w:hAnsi="Arial"/>
          <w:color w:val="070708"/>
          <w:sz w:val="19"/>
        </w:rPr>
        <w:t>podmínkách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účinnosti</w:t>
      </w:r>
      <w:r>
        <w:rPr>
          <w:rFonts w:ascii="Arial" w:hAnsi="Arial"/>
          <w:color w:val="070708"/>
          <w:spacing w:val="33"/>
          <w:sz w:val="19"/>
        </w:rPr>
        <w:t> </w:t>
      </w:r>
      <w:r>
        <w:rPr>
          <w:rFonts w:ascii="Arial" w:hAnsi="Arial"/>
          <w:color w:val="070708"/>
          <w:sz w:val="19"/>
        </w:rPr>
        <w:t>některých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smluv,</w:t>
      </w:r>
      <w:r>
        <w:rPr>
          <w:rFonts w:ascii="Arial" w:hAnsi="Arial"/>
          <w:color w:val="070708"/>
          <w:spacing w:val="39"/>
          <w:sz w:val="19"/>
        </w:rPr>
        <w:t> </w:t>
      </w:r>
      <w:r>
        <w:rPr>
          <w:rFonts w:ascii="Arial" w:hAnsi="Arial"/>
          <w:color w:val="070708"/>
          <w:sz w:val="19"/>
        </w:rPr>
        <w:t>uveřejňování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těchto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smluv</w:t>
      </w:r>
      <w:r>
        <w:rPr>
          <w:rFonts w:ascii="Arial" w:hAnsi="Arial"/>
          <w:color w:val="070708"/>
          <w:spacing w:val="20"/>
          <w:w w:val="101"/>
          <w:sz w:val="19"/>
        </w:rPr>
        <w:t> </w:t>
      </w:r>
      <w:r>
        <w:rPr>
          <w:rFonts w:ascii="Arial" w:hAnsi="Arial"/>
          <w:color w:val="070708"/>
          <w:sz w:val="19"/>
        </w:rPr>
        <w:t>a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o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registru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smluv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pacing w:val="-7"/>
          <w:sz w:val="19"/>
        </w:rPr>
        <w:t>(zák</w:t>
      </w:r>
      <w:r>
        <w:rPr>
          <w:rFonts w:ascii="Arial" w:hAnsi="Arial"/>
          <w:color w:val="9A9C99"/>
          <w:spacing w:val="-7"/>
          <w:sz w:val="19"/>
        </w:rPr>
        <w:t>.</w:t>
      </w:r>
      <w:r>
        <w:rPr>
          <w:rFonts w:ascii="Arial" w:hAnsi="Arial"/>
          <w:color w:val="070708"/>
          <w:spacing w:val="-6"/>
          <w:sz w:val="19"/>
        </w:rPr>
        <w:t>on</w:t>
      </w:r>
      <w:r>
        <w:rPr>
          <w:rFonts w:ascii="Arial" w:hAnsi="Arial"/>
          <w:color w:val="070708"/>
          <w:spacing w:val="48"/>
          <w:sz w:val="19"/>
        </w:rPr>
        <w:t> </w:t>
      </w:r>
      <w:r>
        <w:rPr>
          <w:rFonts w:ascii="Arial" w:hAnsi="Arial"/>
          <w:color w:val="070708"/>
          <w:sz w:val="19"/>
        </w:rPr>
        <w:t>o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registru</w:t>
      </w:r>
      <w:r>
        <w:rPr>
          <w:rFonts w:ascii="Arial" w:hAnsi="Arial"/>
          <w:color w:val="070708"/>
          <w:spacing w:val="51"/>
          <w:sz w:val="19"/>
        </w:rPr>
        <w:t> </w:t>
      </w:r>
      <w:r>
        <w:rPr>
          <w:rFonts w:ascii="Arial" w:hAnsi="Arial"/>
          <w:color w:val="070708"/>
          <w:sz w:val="19"/>
        </w:rPr>
        <w:t>smluv),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znění</w:t>
      </w:r>
      <w:r>
        <w:rPr>
          <w:rFonts w:ascii="Arial" w:hAnsi="Arial"/>
          <w:color w:val="070708"/>
          <w:spacing w:val="6"/>
          <w:sz w:val="19"/>
        </w:rPr>
        <w:t> </w:t>
      </w:r>
      <w:r>
        <w:rPr>
          <w:rFonts w:ascii="Arial" w:hAnsi="Arial"/>
          <w:color w:val="070708"/>
          <w:sz w:val="19"/>
        </w:rPr>
        <w:t>pozdějších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Arial" w:hAnsi="Arial"/>
          <w:color w:val="070708"/>
          <w:sz w:val="19"/>
        </w:rPr>
        <w:t>předpisů</w:t>
      </w:r>
      <w:r>
        <w:rPr>
          <w:rFonts w:ascii="Arial" w:hAnsi="Arial"/>
          <w:color w:val="424242"/>
          <w:sz w:val="19"/>
        </w:rPr>
        <w:t>.</w:t>
      </w:r>
      <w:r>
        <w:rPr>
          <w:rFonts w:ascii="Arial" w:hAnsi="Arial"/>
          <w:color w:val="424242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O</w:t>
      </w:r>
      <w:r>
        <w:rPr>
          <w:rFonts w:ascii="Arial" w:hAnsi="Arial"/>
          <w:color w:val="070708"/>
          <w:spacing w:val="50"/>
          <w:sz w:val="19"/>
        </w:rPr>
        <w:t> </w:t>
      </w:r>
      <w:r>
        <w:rPr>
          <w:rFonts w:ascii="Arial" w:hAnsi="Arial"/>
          <w:color w:val="070708"/>
          <w:sz w:val="19"/>
        </w:rPr>
        <w:t>tom,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Arial" w:hAnsi="Arial"/>
          <w:color w:val="070708"/>
          <w:sz w:val="19"/>
        </w:rPr>
        <w:t>zda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tato</w:t>
      </w:r>
      <w:r>
        <w:rPr>
          <w:rFonts w:ascii="Arial" w:hAnsi="Arial"/>
          <w:color w:val="070708"/>
          <w:spacing w:val="29"/>
          <w:w w:val="110"/>
          <w:sz w:val="19"/>
        </w:rPr>
        <w:t> </w:t>
      </w:r>
      <w:r>
        <w:rPr>
          <w:rFonts w:ascii="Arial" w:hAnsi="Arial"/>
          <w:color w:val="070708"/>
          <w:sz w:val="19"/>
        </w:rPr>
        <w:t>smlouva</w:t>
      </w:r>
      <w:r>
        <w:rPr>
          <w:rFonts w:ascii="Arial" w:hAnsi="Arial"/>
          <w:color w:val="070708"/>
          <w:spacing w:val="50"/>
          <w:sz w:val="19"/>
        </w:rPr>
        <w:t> </w:t>
      </w:r>
      <w:r>
        <w:rPr>
          <w:rFonts w:ascii="Arial" w:hAnsi="Arial"/>
          <w:color w:val="070708"/>
          <w:sz w:val="19"/>
        </w:rPr>
        <w:t>bude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35"/>
          <w:sz w:val="19"/>
        </w:rPr>
        <w:t> </w:t>
      </w:r>
      <w:r>
        <w:rPr>
          <w:rFonts w:ascii="Arial" w:hAnsi="Arial"/>
          <w:color w:val="070708"/>
          <w:sz w:val="19"/>
        </w:rPr>
        <w:t>registru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uveřejněna,</w:t>
      </w:r>
      <w:r>
        <w:rPr>
          <w:rFonts w:ascii="Arial" w:hAnsi="Arial"/>
          <w:color w:val="070708"/>
          <w:spacing w:val="25"/>
          <w:sz w:val="19"/>
        </w:rPr>
        <w:t> </w:t>
      </w:r>
      <w:r>
        <w:rPr>
          <w:rFonts w:ascii="Arial" w:hAnsi="Arial"/>
          <w:color w:val="070708"/>
          <w:sz w:val="19"/>
        </w:rPr>
        <w:t>rozhoduje</w:t>
      </w:r>
      <w:r>
        <w:rPr>
          <w:rFonts w:ascii="Arial" w:hAnsi="Arial"/>
          <w:color w:val="070708"/>
          <w:spacing w:val="30"/>
          <w:sz w:val="19"/>
        </w:rPr>
        <w:t> </w:t>
      </w:r>
      <w:r>
        <w:rPr>
          <w:rFonts w:ascii="Arial" w:hAnsi="Arial"/>
          <w:color w:val="070708"/>
          <w:sz w:val="19"/>
        </w:rPr>
        <w:t>objednatel.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946" w:val="left" w:leader="none"/>
        </w:tabs>
        <w:spacing w:line="288" w:lineRule="auto" w:before="13"/>
        <w:ind w:left="1954" w:right="1815" w:hanging="40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Tato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smlouva</w:t>
      </w:r>
      <w:r>
        <w:rPr>
          <w:rFonts w:ascii="Arial" w:hAnsi="Arial"/>
          <w:color w:val="070708"/>
          <w:spacing w:val="38"/>
          <w:sz w:val="19"/>
        </w:rPr>
        <w:t> </w:t>
      </w:r>
      <w:r>
        <w:rPr>
          <w:rFonts w:ascii="Arial" w:hAnsi="Arial"/>
          <w:color w:val="070708"/>
          <w:sz w:val="19"/>
        </w:rPr>
        <w:t>nabývá</w:t>
      </w:r>
      <w:r>
        <w:rPr>
          <w:rFonts w:ascii="Arial" w:hAnsi="Arial"/>
          <w:color w:val="070708"/>
          <w:spacing w:val="31"/>
          <w:sz w:val="19"/>
        </w:rPr>
        <w:t> </w:t>
      </w:r>
      <w:r>
        <w:rPr>
          <w:rFonts w:ascii="Arial" w:hAnsi="Arial"/>
          <w:color w:val="070708"/>
          <w:sz w:val="19"/>
        </w:rPr>
        <w:t>platnosti</w:t>
      </w:r>
      <w:r>
        <w:rPr>
          <w:rFonts w:ascii="Arial" w:hAnsi="Arial"/>
          <w:color w:val="070708"/>
          <w:spacing w:val="3"/>
          <w:sz w:val="19"/>
        </w:rPr>
        <w:t> </w:t>
      </w:r>
      <w:r>
        <w:rPr>
          <w:rFonts w:ascii="Arial" w:hAnsi="Arial"/>
          <w:color w:val="070708"/>
          <w:sz w:val="19"/>
        </w:rPr>
        <w:t>a</w:t>
      </w:r>
      <w:r>
        <w:rPr>
          <w:rFonts w:ascii="Arial" w:hAnsi="Arial"/>
          <w:color w:val="070708"/>
          <w:spacing w:val="31"/>
          <w:sz w:val="19"/>
        </w:rPr>
        <w:t> </w:t>
      </w:r>
      <w:r>
        <w:rPr>
          <w:rFonts w:ascii="Arial" w:hAnsi="Arial"/>
          <w:color w:val="070708"/>
          <w:spacing w:val="-4"/>
          <w:sz w:val="19"/>
        </w:rPr>
        <w:t>úči</w:t>
      </w:r>
      <w:r>
        <w:rPr>
          <w:rFonts w:ascii="Arial" w:hAnsi="Arial"/>
          <w:color w:val="9A9C99"/>
          <w:spacing w:val="-6"/>
          <w:sz w:val="19"/>
        </w:rPr>
        <w:t>.</w:t>
      </w:r>
      <w:r>
        <w:rPr>
          <w:rFonts w:ascii="Arial" w:hAnsi="Arial"/>
          <w:color w:val="070708"/>
          <w:spacing w:val="-4"/>
          <w:sz w:val="19"/>
        </w:rPr>
        <w:t>nnosti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dnem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pacing w:val="-1"/>
          <w:sz w:val="19"/>
        </w:rPr>
        <w:t>podpi</w:t>
      </w:r>
      <w:r>
        <w:rPr>
          <w:rFonts w:ascii="Arial" w:hAnsi="Arial"/>
          <w:color w:val="070708"/>
          <w:spacing w:val="-2"/>
          <w:sz w:val="19"/>
        </w:rPr>
        <w:t>su</w:t>
      </w:r>
      <w:r>
        <w:rPr>
          <w:rFonts w:ascii="Arial" w:hAnsi="Arial"/>
          <w:color w:val="070708"/>
          <w:spacing w:val="11"/>
          <w:sz w:val="19"/>
        </w:rPr>
        <w:t> </w:t>
      </w:r>
      <w:r>
        <w:rPr>
          <w:rFonts w:ascii="Arial" w:hAnsi="Arial"/>
          <w:color w:val="070708"/>
          <w:sz w:val="19"/>
        </w:rPr>
        <w:t>oběma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smluvními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stranami.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Pokud</w:t>
      </w:r>
      <w:r>
        <w:rPr>
          <w:rFonts w:ascii="Arial" w:hAnsi="Arial"/>
          <w:color w:val="070708"/>
          <w:spacing w:val="7"/>
          <w:sz w:val="19"/>
        </w:rPr>
        <w:t> </w:t>
      </w:r>
      <w:r>
        <w:rPr>
          <w:rFonts w:ascii="Arial" w:hAnsi="Arial"/>
          <w:color w:val="070708"/>
          <w:sz w:val="19"/>
        </w:rPr>
        <w:t>tato</w:t>
      </w:r>
      <w:r>
        <w:rPr>
          <w:rFonts w:ascii="Arial" w:hAnsi="Arial"/>
          <w:color w:val="070708"/>
          <w:spacing w:val="20"/>
          <w:w w:val="109"/>
          <w:sz w:val="19"/>
        </w:rPr>
        <w:t> </w:t>
      </w:r>
      <w:r>
        <w:rPr>
          <w:rFonts w:ascii="Arial" w:hAnsi="Arial"/>
          <w:color w:val="070708"/>
          <w:sz w:val="19"/>
        </w:rPr>
        <w:t>smlouva</w:t>
      </w:r>
      <w:r>
        <w:rPr>
          <w:rFonts w:ascii="Arial" w:hAnsi="Arial"/>
          <w:color w:val="070708"/>
          <w:spacing w:val="50"/>
          <w:sz w:val="19"/>
        </w:rPr>
        <w:t> </w:t>
      </w:r>
      <w:r>
        <w:rPr>
          <w:rFonts w:ascii="Arial" w:hAnsi="Arial"/>
          <w:color w:val="070708"/>
          <w:sz w:val="19"/>
        </w:rPr>
        <w:t>podléhá</w:t>
      </w:r>
      <w:r>
        <w:rPr>
          <w:rFonts w:ascii="Arial" w:hAnsi="Arial"/>
          <w:color w:val="070708"/>
          <w:spacing w:val="46"/>
          <w:sz w:val="19"/>
        </w:rPr>
        <w:t> </w:t>
      </w:r>
      <w:r>
        <w:rPr>
          <w:rFonts w:ascii="Arial" w:hAnsi="Arial"/>
          <w:color w:val="070708"/>
          <w:sz w:val="19"/>
        </w:rPr>
        <w:t>povinnosti</w:t>
      </w:r>
      <w:r>
        <w:rPr>
          <w:rFonts w:ascii="Arial" w:hAnsi="Arial"/>
          <w:color w:val="070708"/>
          <w:spacing w:val="37"/>
          <w:sz w:val="19"/>
        </w:rPr>
        <w:t> </w:t>
      </w:r>
      <w:r>
        <w:rPr>
          <w:rFonts w:ascii="Arial" w:hAnsi="Arial"/>
          <w:color w:val="070708"/>
          <w:sz w:val="19"/>
        </w:rPr>
        <w:t>uveřejnění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dle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předchozího</w:t>
      </w:r>
      <w:r>
        <w:rPr>
          <w:rFonts w:ascii="Arial" w:hAnsi="Arial"/>
          <w:color w:val="070708"/>
          <w:spacing w:val="38"/>
          <w:sz w:val="19"/>
        </w:rPr>
        <w:t> </w:t>
      </w:r>
      <w:r>
        <w:rPr>
          <w:rFonts w:ascii="Arial" w:hAnsi="Arial"/>
          <w:color w:val="070708"/>
          <w:sz w:val="19"/>
        </w:rPr>
        <w:t>odstavce,</w:t>
      </w:r>
      <w:r>
        <w:rPr>
          <w:rFonts w:ascii="Arial" w:hAnsi="Arial"/>
          <w:color w:val="070708"/>
          <w:spacing w:val="34"/>
          <w:sz w:val="19"/>
        </w:rPr>
        <w:t> </w:t>
      </w:r>
      <w:r>
        <w:rPr>
          <w:rFonts w:ascii="Arial" w:hAnsi="Arial"/>
          <w:color w:val="070708"/>
          <w:sz w:val="19"/>
        </w:rPr>
        <w:t>nabude</w:t>
      </w:r>
      <w:r>
        <w:rPr>
          <w:rFonts w:ascii="Arial" w:hAnsi="Arial"/>
          <w:color w:val="070708"/>
          <w:spacing w:val="34"/>
          <w:sz w:val="19"/>
        </w:rPr>
        <w:t> </w:t>
      </w:r>
      <w:r>
        <w:rPr>
          <w:rFonts w:ascii="Arial" w:hAnsi="Arial"/>
          <w:color w:val="070708"/>
          <w:sz w:val="19"/>
        </w:rPr>
        <w:t>účinnosti</w:t>
      </w:r>
      <w:r>
        <w:rPr>
          <w:rFonts w:ascii="Arial" w:hAnsi="Arial"/>
          <w:color w:val="070708"/>
          <w:spacing w:val="27"/>
          <w:sz w:val="19"/>
        </w:rPr>
        <w:t> </w:t>
      </w:r>
      <w:r>
        <w:rPr>
          <w:rFonts w:ascii="Arial" w:hAnsi="Arial"/>
          <w:color w:val="070708"/>
          <w:sz w:val="19"/>
        </w:rPr>
        <w:t>dnem</w:t>
      </w:r>
      <w:r>
        <w:rPr>
          <w:rFonts w:ascii="Arial" w:hAnsi="Arial"/>
          <w:color w:val="070708"/>
          <w:w w:val="103"/>
          <w:sz w:val="19"/>
        </w:rPr>
        <w:t> </w:t>
      </w:r>
      <w:r>
        <w:rPr>
          <w:rFonts w:ascii="Arial" w:hAnsi="Arial"/>
          <w:color w:val="070708"/>
          <w:sz w:val="19"/>
        </w:rPr>
        <w:t>uveřejnění.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951" w:val="left" w:leader="none"/>
        </w:tabs>
        <w:spacing w:line="227" w:lineRule="exact" w:before="0"/>
        <w:ind w:left="1950" w:right="0" w:hanging="408"/>
        <w:jc w:val="both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strany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se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zavazují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spolupůsobit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jako</w:t>
      </w:r>
      <w:r>
        <w:rPr>
          <w:rFonts w:ascii="Arial" w:hAnsi="Arial"/>
          <w:color w:val="070708"/>
          <w:spacing w:val="39"/>
          <w:sz w:val="19"/>
        </w:rPr>
        <w:t> </w:t>
      </w:r>
      <w:r>
        <w:rPr>
          <w:rFonts w:ascii="Arial" w:hAnsi="Arial"/>
          <w:color w:val="070708"/>
          <w:sz w:val="19"/>
        </w:rPr>
        <w:t>osoba</w:t>
      </w:r>
      <w:r>
        <w:rPr>
          <w:rFonts w:ascii="Arial" w:hAnsi="Arial"/>
          <w:color w:val="070708"/>
          <w:spacing w:val="40"/>
          <w:sz w:val="19"/>
        </w:rPr>
        <w:t> </w:t>
      </w:r>
      <w:r>
        <w:rPr>
          <w:rFonts w:ascii="Arial" w:hAnsi="Arial"/>
          <w:color w:val="070708"/>
          <w:sz w:val="19"/>
        </w:rPr>
        <w:t>povinná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v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souladu</w:t>
      </w:r>
      <w:r>
        <w:rPr>
          <w:rFonts w:ascii="Arial" w:hAnsi="Arial"/>
          <w:color w:val="070708"/>
          <w:spacing w:val="27"/>
          <w:sz w:val="19"/>
        </w:rPr>
        <w:t> </w:t>
      </w:r>
      <w:r>
        <w:rPr>
          <w:rFonts w:ascii="Arial" w:hAnsi="Arial"/>
          <w:color w:val="070708"/>
          <w:sz w:val="19"/>
        </w:rPr>
        <w:t>se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zákonem</w:t>
      </w:r>
      <w:r>
        <w:rPr>
          <w:rFonts w:ascii="Arial" w:hAnsi="Arial"/>
          <w:color w:val="070708"/>
          <w:spacing w:val="36"/>
          <w:sz w:val="19"/>
        </w:rPr>
        <w:t> </w:t>
      </w:r>
      <w:r>
        <w:rPr>
          <w:rFonts w:ascii="Arial" w:hAnsi="Arial"/>
          <w:color w:val="070708"/>
          <w:sz w:val="19"/>
        </w:rPr>
        <w:t>č.</w:t>
      </w:r>
      <w:r>
        <w:rPr>
          <w:rFonts w:ascii="Arial" w:hAnsi="Arial"/>
          <w:color w:val="070708"/>
          <w:spacing w:val="14"/>
          <w:sz w:val="19"/>
        </w:rPr>
        <w:t> </w:t>
      </w:r>
      <w:r>
        <w:rPr>
          <w:rFonts w:ascii="Times New Roman" w:hAnsi="Times New Roman"/>
          <w:color w:val="070708"/>
          <w:sz w:val="21"/>
        </w:rPr>
        <w:t>320/2001</w:t>
      </w:r>
      <w:r>
        <w:rPr>
          <w:rFonts w:ascii="Times New Roman" w:hAnsi="Times New Roman"/>
          <w:sz w:val="21"/>
        </w:rPr>
      </w:r>
    </w:p>
    <w:p>
      <w:pPr>
        <w:spacing w:line="286" w:lineRule="auto" w:before="46"/>
        <w:ind w:left="1959" w:right="1817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S</w:t>
      </w:r>
      <w:r>
        <w:rPr>
          <w:rFonts w:ascii="Arial" w:hAnsi="Arial"/>
          <w:color w:val="070708"/>
          <w:spacing w:val="10"/>
          <w:sz w:val="19"/>
        </w:rPr>
        <w:t>b</w:t>
      </w:r>
      <w:r>
        <w:rPr>
          <w:rFonts w:ascii="Arial" w:hAnsi="Arial"/>
          <w:color w:val="2D2D31"/>
          <w:spacing w:val="-21"/>
          <w:sz w:val="19"/>
        </w:rPr>
        <w:t>.</w:t>
      </w:r>
      <w:r>
        <w:rPr>
          <w:rFonts w:ascii="Arial" w:hAnsi="Arial"/>
          <w:color w:val="070708"/>
          <w:sz w:val="19"/>
        </w:rPr>
        <w:t>,</w:t>
      </w:r>
      <w:r>
        <w:rPr>
          <w:rFonts w:ascii="Arial" w:hAnsi="Arial"/>
          <w:color w:val="070708"/>
          <w:spacing w:val="24"/>
          <w:sz w:val="19"/>
        </w:rPr>
        <w:t> </w:t>
      </w:r>
      <w:r>
        <w:rPr>
          <w:rFonts w:ascii="Arial" w:hAnsi="Arial"/>
          <w:color w:val="070708"/>
          <w:sz w:val="19"/>
        </w:rPr>
        <w:t>o 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finanční </w:t>
      </w:r>
      <w:r>
        <w:rPr>
          <w:rFonts w:ascii="Arial" w:hAnsi="Arial"/>
          <w:color w:val="070708"/>
          <w:spacing w:val="21"/>
          <w:sz w:val="19"/>
        </w:rPr>
        <w:t> </w:t>
      </w:r>
      <w:r>
        <w:rPr>
          <w:rFonts w:ascii="Arial" w:hAnsi="Arial"/>
          <w:color w:val="070708"/>
          <w:sz w:val="19"/>
        </w:rPr>
        <w:t>kontrole 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ve </w:t>
      </w:r>
      <w:r>
        <w:rPr>
          <w:rFonts w:ascii="Arial" w:hAnsi="Arial"/>
          <w:color w:val="070708"/>
          <w:spacing w:val="12"/>
          <w:sz w:val="19"/>
        </w:rPr>
        <w:t> </w:t>
      </w:r>
      <w:r>
        <w:rPr>
          <w:rFonts w:ascii="Arial" w:hAnsi="Arial"/>
          <w:color w:val="070708"/>
          <w:sz w:val="19"/>
        </w:rPr>
        <w:t>veřejné 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správě </w:t>
      </w:r>
      <w:r>
        <w:rPr>
          <w:rFonts w:ascii="Arial" w:hAnsi="Arial"/>
          <w:color w:val="070708"/>
          <w:spacing w:val="20"/>
          <w:sz w:val="19"/>
        </w:rPr>
        <w:t> </w:t>
      </w:r>
      <w:r>
        <w:rPr>
          <w:rFonts w:ascii="Arial" w:hAnsi="Arial"/>
          <w:color w:val="070708"/>
          <w:sz w:val="19"/>
        </w:rPr>
        <w:t>a </w:t>
      </w:r>
      <w:r>
        <w:rPr>
          <w:rFonts w:ascii="Arial" w:hAnsi="Arial"/>
          <w:color w:val="070708"/>
          <w:spacing w:val="15"/>
          <w:sz w:val="19"/>
        </w:rPr>
        <w:t> </w:t>
      </w:r>
      <w:r>
        <w:rPr>
          <w:rFonts w:ascii="Arial" w:hAnsi="Arial"/>
          <w:color w:val="070708"/>
          <w:sz w:val="19"/>
        </w:rPr>
        <w:t>o </w:t>
      </w:r>
      <w:r>
        <w:rPr>
          <w:rFonts w:ascii="Arial" w:hAnsi="Arial"/>
          <w:color w:val="070708"/>
          <w:spacing w:val="9"/>
          <w:sz w:val="19"/>
        </w:rPr>
        <w:t> </w:t>
      </w:r>
      <w:r>
        <w:rPr>
          <w:rFonts w:ascii="Arial" w:hAnsi="Arial"/>
          <w:color w:val="070708"/>
          <w:sz w:val="19"/>
        </w:rPr>
        <w:t>změně 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některých </w:t>
      </w:r>
      <w:r>
        <w:rPr>
          <w:rFonts w:ascii="Arial" w:hAnsi="Arial"/>
          <w:color w:val="070708"/>
          <w:spacing w:val="8"/>
          <w:sz w:val="19"/>
        </w:rPr>
        <w:t> </w:t>
      </w:r>
      <w:r>
        <w:rPr>
          <w:rFonts w:ascii="Arial" w:hAnsi="Arial"/>
          <w:color w:val="070708"/>
          <w:sz w:val="19"/>
        </w:rPr>
        <w:t>zákonů 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(zákon</w:t>
      </w:r>
      <w:r>
        <w:rPr>
          <w:rFonts w:ascii="Arial" w:hAnsi="Arial"/>
          <w:color w:val="070708"/>
          <w:spacing w:val="10"/>
          <w:sz w:val="19"/>
        </w:rPr>
        <w:t> </w:t>
      </w:r>
      <w:r>
        <w:rPr>
          <w:rFonts w:ascii="Arial" w:hAnsi="Arial"/>
          <w:color w:val="BCBAC3"/>
          <w:w w:val="85"/>
          <w:sz w:val="19"/>
        </w:rPr>
        <w:t>.</w:t>
      </w:r>
      <w:r>
        <w:rPr>
          <w:rFonts w:ascii="Arial" w:hAnsi="Arial"/>
          <w:color w:val="BCBAC3"/>
          <w:spacing w:val="-16"/>
          <w:w w:val="85"/>
          <w:sz w:val="19"/>
        </w:rPr>
        <w:t> </w:t>
      </w:r>
      <w:r>
        <w:rPr>
          <w:rFonts w:ascii="Arial" w:hAnsi="Arial"/>
          <w:color w:val="070708"/>
          <w:sz w:val="19"/>
        </w:rPr>
        <w:t>o </w:t>
      </w:r>
      <w:r>
        <w:rPr>
          <w:rFonts w:ascii="Arial" w:hAnsi="Arial"/>
          <w:color w:val="070708"/>
          <w:spacing w:val="4"/>
          <w:sz w:val="19"/>
        </w:rPr>
        <w:t> </w:t>
      </w:r>
      <w:r>
        <w:rPr>
          <w:rFonts w:ascii="Arial" w:hAnsi="Arial"/>
          <w:color w:val="070708"/>
          <w:sz w:val="19"/>
        </w:rPr>
        <w:t>finanční</w:t>
      </w:r>
      <w:r>
        <w:rPr>
          <w:rFonts w:ascii="Arial" w:hAnsi="Arial"/>
          <w:color w:val="070708"/>
          <w:w w:val="102"/>
          <w:sz w:val="19"/>
        </w:rPr>
        <w:t> </w:t>
      </w:r>
      <w:r>
        <w:rPr>
          <w:rFonts w:ascii="Arial" w:hAnsi="Arial"/>
          <w:color w:val="070708"/>
          <w:sz w:val="19"/>
        </w:rPr>
        <w:t>kontrole),</w:t>
      </w:r>
      <w:r>
        <w:rPr>
          <w:rFonts w:ascii="Arial" w:hAnsi="Arial"/>
          <w:color w:val="070708"/>
          <w:spacing w:val="5"/>
          <w:sz w:val="19"/>
        </w:rPr>
        <w:t> </w:t>
      </w:r>
      <w:r>
        <w:rPr>
          <w:rFonts w:ascii="Arial" w:hAnsi="Arial"/>
          <w:color w:val="070708"/>
          <w:sz w:val="19"/>
        </w:rPr>
        <w:t>ve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znění</w:t>
      </w:r>
      <w:r>
        <w:rPr>
          <w:rFonts w:ascii="Arial" w:hAnsi="Arial"/>
          <w:color w:val="070708"/>
          <w:spacing w:val="13"/>
          <w:sz w:val="19"/>
        </w:rPr>
        <w:t> </w:t>
      </w:r>
      <w:r>
        <w:rPr>
          <w:rFonts w:ascii="Arial" w:hAnsi="Arial"/>
          <w:color w:val="070708"/>
          <w:sz w:val="19"/>
        </w:rPr>
        <w:t>pozdějších</w:t>
      </w:r>
      <w:r>
        <w:rPr>
          <w:rFonts w:ascii="Arial" w:hAnsi="Arial"/>
          <w:color w:val="070708"/>
          <w:spacing w:val="19"/>
          <w:sz w:val="19"/>
        </w:rPr>
        <w:t> </w:t>
      </w:r>
      <w:r>
        <w:rPr>
          <w:rFonts w:ascii="Arial" w:hAnsi="Arial"/>
          <w:color w:val="070708"/>
          <w:sz w:val="19"/>
        </w:rPr>
        <w:t>předpisů.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955" w:val="left" w:leader="none"/>
        </w:tabs>
        <w:spacing w:line="291" w:lineRule="auto" w:before="6"/>
        <w:ind w:left="1954" w:right="1806" w:hanging="40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70708"/>
          <w:sz w:val="19"/>
        </w:rPr>
        <w:t>Smluvní</w:t>
      </w:r>
      <w:r>
        <w:rPr>
          <w:rFonts w:ascii="Arial" w:hAnsi="Arial"/>
          <w:color w:val="070708"/>
          <w:spacing w:val="17"/>
          <w:sz w:val="19"/>
        </w:rPr>
        <w:t> </w:t>
      </w:r>
      <w:r>
        <w:rPr>
          <w:rFonts w:ascii="Arial" w:hAnsi="Arial"/>
          <w:color w:val="070708"/>
          <w:sz w:val="19"/>
        </w:rPr>
        <w:t>strany</w:t>
      </w:r>
      <w:r>
        <w:rPr>
          <w:rFonts w:ascii="Arial" w:hAnsi="Arial"/>
          <w:color w:val="070708"/>
          <w:spacing w:val="32"/>
          <w:sz w:val="19"/>
        </w:rPr>
        <w:t> </w:t>
      </w:r>
      <w:r>
        <w:rPr>
          <w:rFonts w:ascii="Arial" w:hAnsi="Arial"/>
          <w:color w:val="070708"/>
          <w:sz w:val="19"/>
        </w:rPr>
        <w:t>berou</w:t>
      </w:r>
      <w:r>
        <w:rPr>
          <w:rFonts w:ascii="Arial" w:hAnsi="Arial"/>
          <w:color w:val="070708"/>
          <w:spacing w:val="25"/>
          <w:sz w:val="19"/>
        </w:rPr>
        <w:t> </w:t>
      </w:r>
      <w:r>
        <w:rPr>
          <w:rFonts w:ascii="Arial" w:hAnsi="Arial"/>
          <w:color w:val="070708"/>
          <w:sz w:val="19"/>
        </w:rPr>
        <w:t>na</w:t>
      </w:r>
      <w:r>
        <w:rPr>
          <w:rFonts w:ascii="Arial" w:hAnsi="Arial"/>
          <w:color w:val="070708"/>
          <w:spacing w:val="18"/>
          <w:sz w:val="19"/>
        </w:rPr>
        <w:t> </w:t>
      </w:r>
      <w:r>
        <w:rPr>
          <w:rFonts w:ascii="Arial" w:hAnsi="Arial"/>
          <w:color w:val="070708"/>
          <w:sz w:val="19"/>
        </w:rPr>
        <w:t>vědomí,</w:t>
      </w:r>
      <w:r>
        <w:rPr>
          <w:rFonts w:ascii="Arial" w:hAnsi="Arial"/>
          <w:color w:val="070708"/>
          <w:spacing w:val="30"/>
          <w:sz w:val="19"/>
        </w:rPr>
        <w:t> </w:t>
      </w:r>
      <w:r>
        <w:rPr>
          <w:rFonts w:ascii="Arial" w:hAnsi="Arial"/>
          <w:color w:val="070708"/>
          <w:sz w:val="19"/>
        </w:rPr>
        <w:t>že</w:t>
      </w:r>
      <w:r>
        <w:rPr>
          <w:rFonts w:ascii="Arial" w:hAnsi="Arial"/>
          <w:color w:val="070708"/>
          <w:spacing w:val="23"/>
          <w:sz w:val="19"/>
        </w:rPr>
        <w:t> </w:t>
      </w:r>
      <w:r>
        <w:rPr>
          <w:rFonts w:ascii="Arial" w:hAnsi="Arial"/>
          <w:color w:val="070708"/>
          <w:sz w:val="19"/>
        </w:rPr>
        <w:t>tato</w:t>
      </w:r>
      <w:r>
        <w:rPr>
          <w:rFonts w:ascii="Arial" w:hAnsi="Arial"/>
          <w:color w:val="070708"/>
          <w:spacing w:val="27"/>
          <w:sz w:val="19"/>
        </w:rPr>
        <w:t> </w:t>
      </w:r>
      <w:r>
        <w:rPr>
          <w:rFonts w:ascii="Arial" w:hAnsi="Arial"/>
          <w:color w:val="070708"/>
          <w:sz w:val="19"/>
        </w:rPr>
        <w:t>smlouva</w:t>
      </w:r>
      <w:r>
        <w:rPr>
          <w:rFonts w:ascii="Arial" w:hAnsi="Arial"/>
          <w:color w:val="070708"/>
          <w:spacing w:val="49"/>
          <w:sz w:val="19"/>
        </w:rPr>
        <w:t> </w:t>
      </w:r>
      <w:r>
        <w:rPr>
          <w:rFonts w:ascii="Arial" w:hAnsi="Arial"/>
          <w:color w:val="070708"/>
          <w:sz w:val="19"/>
        </w:rPr>
        <w:t>může</w:t>
      </w:r>
      <w:r>
        <w:rPr>
          <w:rFonts w:ascii="Arial" w:hAnsi="Arial"/>
          <w:color w:val="070708"/>
          <w:spacing w:val="29"/>
          <w:sz w:val="19"/>
        </w:rPr>
        <w:t> </w:t>
      </w:r>
      <w:r>
        <w:rPr>
          <w:rFonts w:ascii="Arial" w:hAnsi="Arial"/>
          <w:color w:val="070708"/>
          <w:sz w:val="19"/>
        </w:rPr>
        <w:t>být</w:t>
      </w:r>
      <w:r>
        <w:rPr>
          <w:rFonts w:ascii="Arial" w:hAnsi="Arial"/>
          <w:color w:val="070708"/>
          <w:spacing w:val="22"/>
          <w:sz w:val="19"/>
        </w:rPr>
        <w:t> </w:t>
      </w:r>
      <w:r>
        <w:rPr>
          <w:rFonts w:ascii="Arial" w:hAnsi="Arial"/>
          <w:color w:val="070708"/>
          <w:sz w:val="19"/>
        </w:rPr>
        <w:t>předmětem</w:t>
      </w:r>
      <w:r>
        <w:rPr>
          <w:rFonts w:ascii="Arial" w:hAnsi="Arial"/>
          <w:color w:val="070708"/>
          <w:spacing w:val="35"/>
          <w:sz w:val="19"/>
        </w:rPr>
        <w:t> </w:t>
      </w:r>
      <w:r>
        <w:rPr>
          <w:rFonts w:ascii="Arial" w:hAnsi="Arial"/>
          <w:color w:val="070708"/>
          <w:sz w:val="19"/>
        </w:rPr>
        <w:t>zveřejnění</w:t>
      </w:r>
      <w:r>
        <w:rPr>
          <w:rFonts w:ascii="Arial" w:hAnsi="Arial"/>
          <w:color w:val="070708"/>
          <w:spacing w:val="26"/>
          <w:sz w:val="19"/>
        </w:rPr>
        <w:t> </w:t>
      </w:r>
      <w:r>
        <w:rPr>
          <w:rFonts w:ascii="Arial" w:hAnsi="Arial"/>
          <w:color w:val="070708"/>
          <w:sz w:val="19"/>
        </w:rPr>
        <w:t>dle</w:t>
      </w:r>
      <w:r>
        <w:rPr>
          <w:rFonts w:ascii="Arial" w:hAnsi="Arial"/>
          <w:color w:val="070708"/>
          <w:spacing w:val="28"/>
          <w:sz w:val="19"/>
        </w:rPr>
        <w:t> </w:t>
      </w:r>
      <w:r>
        <w:rPr>
          <w:rFonts w:ascii="Arial" w:hAnsi="Arial"/>
          <w:color w:val="070708"/>
          <w:sz w:val="19"/>
        </w:rPr>
        <w:t>platných</w:t>
      </w:r>
      <w:r>
        <w:rPr>
          <w:rFonts w:ascii="Arial" w:hAnsi="Arial"/>
          <w:color w:val="070708"/>
          <w:w w:val="104"/>
          <w:sz w:val="19"/>
        </w:rPr>
        <w:t> </w:t>
      </w:r>
      <w:r>
        <w:rPr>
          <w:rFonts w:ascii="Arial" w:hAnsi="Arial"/>
          <w:color w:val="070708"/>
          <w:sz w:val="19"/>
        </w:rPr>
        <w:t>a</w:t>
      </w:r>
      <w:r>
        <w:rPr>
          <w:rFonts w:ascii="Arial" w:hAnsi="Arial"/>
          <w:color w:val="070708"/>
          <w:spacing w:val="1"/>
          <w:sz w:val="19"/>
        </w:rPr>
        <w:t> </w:t>
      </w:r>
      <w:r>
        <w:rPr>
          <w:rFonts w:ascii="Arial" w:hAnsi="Arial"/>
          <w:color w:val="070708"/>
          <w:spacing w:val="-3"/>
          <w:sz w:val="19"/>
        </w:rPr>
        <w:t>účinnýcJ1</w:t>
      </w:r>
      <w:r>
        <w:rPr>
          <w:rFonts w:ascii="Arial" w:hAnsi="Arial"/>
          <w:color w:val="070708"/>
          <w:spacing w:val="-21"/>
          <w:sz w:val="19"/>
        </w:rPr>
        <w:t> </w:t>
      </w:r>
      <w:r>
        <w:rPr>
          <w:rFonts w:ascii="Arial" w:hAnsi="Arial"/>
          <w:color w:val="070708"/>
          <w:sz w:val="19"/>
        </w:rPr>
        <w:t>právních</w:t>
      </w:r>
      <w:r>
        <w:rPr>
          <w:rFonts w:ascii="Arial" w:hAnsi="Arial"/>
          <w:color w:val="070708"/>
          <w:spacing w:val="-4"/>
          <w:sz w:val="19"/>
        </w:rPr>
        <w:t> </w:t>
      </w:r>
      <w:r>
        <w:rPr>
          <w:rFonts w:ascii="Arial" w:hAnsi="Arial"/>
          <w:color w:val="070708"/>
          <w:sz w:val="19"/>
        </w:rPr>
        <w:t>předpisů.</w:t>
      </w:r>
      <w:r>
        <w:rPr>
          <w:rFonts w:ascii="Arial" w:hAnsi="Arial"/>
          <w:sz w:val="19"/>
        </w:rPr>
      </w:r>
    </w:p>
    <w:p>
      <w:pPr>
        <w:numPr>
          <w:ilvl w:val="0"/>
          <w:numId w:val="10"/>
        </w:numPr>
        <w:tabs>
          <w:tab w:pos="1955" w:val="left" w:leader="none"/>
        </w:tabs>
        <w:spacing w:before="1"/>
        <w:ind w:left="1954" w:right="0" w:hanging="40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070708"/>
          <w:sz w:val="19"/>
          <w:szCs w:val="19"/>
        </w:rPr>
        <w:t>Smlouvu</w:t>
      </w:r>
      <w:r>
        <w:rPr>
          <w:rFonts w:ascii="Arial" w:hAnsi="Arial" w:cs="Arial" w:eastAsia="Arial"/>
          <w:color w:val="070708"/>
          <w:spacing w:val="2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je</w:t>
      </w:r>
      <w:r>
        <w:rPr>
          <w:rFonts w:ascii="Arial" w:hAnsi="Arial" w:cs="Arial" w:eastAsia="Arial"/>
          <w:color w:val="070708"/>
          <w:spacing w:val="37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možno</w:t>
      </w:r>
      <w:r>
        <w:rPr>
          <w:rFonts w:ascii="Arial" w:hAnsi="Arial" w:cs="Arial" w:eastAsia="Arial"/>
          <w:color w:val="070708"/>
          <w:spacing w:val="20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měnit</w:t>
      </w:r>
      <w:r>
        <w:rPr>
          <w:rFonts w:ascii="Arial" w:hAnsi="Arial" w:cs="Arial" w:eastAsia="Arial"/>
          <w:color w:val="070708"/>
          <w:spacing w:val="22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či</w:t>
      </w:r>
      <w:r>
        <w:rPr>
          <w:rFonts w:ascii="Arial" w:hAnsi="Arial" w:cs="Arial" w:eastAsia="Arial"/>
          <w:color w:val="070708"/>
          <w:spacing w:val="4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doplňovat</w:t>
      </w:r>
      <w:r>
        <w:rPr>
          <w:rFonts w:ascii="Arial" w:hAnsi="Arial" w:cs="Arial" w:eastAsia="Arial"/>
          <w:color w:val="070708"/>
          <w:spacing w:val="17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výhradně</w:t>
      </w:r>
      <w:r>
        <w:rPr>
          <w:rFonts w:ascii="Arial" w:hAnsi="Arial" w:cs="Arial" w:eastAsia="Arial"/>
          <w:color w:val="070708"/>
          <w:spacing w:val="40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písemnými</w:t>
      </w:r>
      <w:r>
        <w:rPr>
          <w:rFonts w:ascii="Arial" w:hAnsi="Arial" w:cs="Arial" w:eastAsia="Arial"/>
          <w:color w:val="070708"/>
          <w:spacing w:val="16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číslovanými</w:t>
      </w:r>
      <w:r>
        <w:rPr>
          <w:rFonts w:ascii="Arial" w:hAnsi="Arial" w:cs="Arial" w:eastAsia="Arial"/>
          <w:color w:val="070708"/>
          <w:spacing w:val="35"/>
          <w:sz w:val="19"/>
          <w:szCs w:val="19"/>
        </w:rPr>
        <w:t> </w:t>
      </w:r>
      <w:r>
        <w:rPr>
          <w:rFonts w:ascii="Arial" w:hAnsi="Arial" w:cs="Arial" w:eastAsia="Arial"/>
          <w:color w:val="070708"/>
          <w:sz w:val="19"/>
          <w:szCs w:val="19"/>
        </w:rPr>
        <w:t>dodatky</w:t>
      </w:r>
      <w:r>
        <w:rPr>
          <w:rFonts w:ascii="Arial" w:hAnsi="Arial" w:cs="Arial" w:eastAsia="Arial"/>
          <w:color w:val="747290"/>
          <w:sz w:val="19"/>
          <w:szCs w:val="19"/>
        </w:rPr>
        <w:t>„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06"/>
        <w:ind w:left="4397" w:right="4662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070708"/>
          <w:sz w:val="19"/>
        </w:rPr>
        <w:t>strana</w:t>
      </w:r>
      <w:r>
        <w:rPr>
          <w:rFonts w:ascii="Arial"/>
          <w:color w:val="070708"/>
          <w:spacing w:val="11"/>
          <w:sz w:val="19"/>
        </w:rPr>
        <w:t> </w:t>
      </w:r>
      <w:r>
        <w:rPr>
          <w:rFonts w:ascii="Arial"/>
          <w:color w:val="070708"/>
          <w:sz w:val="19"/>
        </w:rPr>
        <w:t>4 (celkem</w:t>
      </w:r>
      <w:r>
        <w:rPr>
          <w:rFonts w:ascii="Arial"/>
          <w:color w:val="070708"/>
          <w:spacing w:val="11"/>
          <w:sz w:val="19"/>
        </w:rPr>
        <w:t> </w:t>
      </w:r>
      <w:r>
        <w:rPr>
          <w:rFonts w:ascii="Arial"/>
          <w:color w:val="070708"/>
          <w:sz w:val="19"/>
        </w:rPr>
        <w:t>5)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2250" w:h="16790"/>
          <w:pgMar w:top="0" w:bottom="0" w:left="0" w:right="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01.327026pt;margin-top:.719155pt;width:.1pt;height:838.35pt;mso-position-horizontal-relative:page;mso-position-vertical-relative:page;z-index:1360" coordorigin="12027,14" coordsize="2,16767">
            <v:shape style="position:absolute;left:12027;top:14;width:2;height:16767" coordorigin="12027,14" coordsize="0,16767" path="m12027,16781l12027,14e" filled="false" stroked="true" strokeweight="3.590012pt" strokecolor="#080c0c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7"/>
          <w:szCs w:val="7"/>
        </w:rPr>
      </w:pPr>
    </w:p>
    <w:p>
      <w:pPr>
        <w:spacing w:before="0"/>
        <w:ind w:left="3073" w:right="0" w:firstLine="0"/>
        <w:jc w:val="left"/>
        <w:rPr>
          <w:rFonts w:ascii="Times New Roman" w:hAnsi="Times New Roman" w:cs="Times New Roman" w:eastAsia="Times New Roman"/>
          <w:sz w:val="8"/>
          <w:szCs w:val="8"/>
        </w:rPr>
      </w:pPr>
      <w:r>
        <w:rPr/>
        <w:pict>
          <v:group style="position:absolute;margin-left:.96pt;margin-top:-60.2724pt;width:278.5pt;height:128.65pt;mso-position-horizontal-relative:page;mso-position-vertical-relative:paragraph;z-index:-11968" coordorigin="19,-1205" coordsize="5570,2573">
            <v:shape style="position:absolute;left:19;top:-1205;width:3398;height:2573" type="#_x0000_t75" stroked="false">
              <v:imagedata r:id="rId10" o:title=""/>
            </v:shape>
            <v:group style="position:absolute;left:3379;top:-1184;width:2198;height:2" coordorigin="3379,-1184" coordsize="2198,2">
              <v:shape style="position:absolute;left:3379;top:-1184;width:2198;height:2" coordorigin="3379,-1184" coordsize="2198,0" path="m3379,-1184l5576,-1184e" filled="false" stroked="true" strokeweight="1.196671pt" strokecolor="#080808">
                <v:path arrowok="t"/>
              </v:shape>
            </v:group>
            <v:group style="position:absolute;left:2819;top:-126;width:2;height:267" coordorigin="2819,-126" coordsize="2,267">
              <v:shape style="position:absolute;left:2819;top:-126;width:2;height:267" coordorigin="2819,-126" coordsize="0,267" path="m2819,-126l2819,140e" filled="false" stroked="true" strokeweight=".1pt" strokecolor="#eff6f6">
                <v:path arrowok="t"/>
              </v:shape>
            </v:group>
            <v:group style="position:absolute;left:3118;top:-6;width:2;height:106" coordorigin="3118,-6" coordsize="2,106">
              <v:shape style="position:absolute;left:3118;top:-6;width:2;height:106" coordorigin="3118,-6" coordsize="0,106" path="m3118,-6l3118,99e" filled="false" stroked="true" strokeweight="2.320pt" strokecolor="#eff6f6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93C3BC"/>
          <w:spacing w:val="-4"/>
          <w:w w:val="160"/>
          <w:sz w:val="8"/>
          <w:szCs w:val="8"/>
        </w:rPr>
        <w:t>•</w:t>
      </w:r>
      <w:r>
        <w:rPr>
          <w:rFonts w:ascii="Times New Roman" w:hAnsi="Times New Roman" w:cs="Times New Roman" w:eastAsia="Times New Roman"/>
          <w:color w:val="AEC3C6"/>
          <w:spacing w:val="-3"/>
          <w:w w:val="160"/>
          <w:sz w:val="8"/>
          <w:szCs w:val="8"/>
        </w:rPr>
        <w:t>.</w:t>
      </w:r>
      <w:r>
        <w:rPr>
          <w:rFonts w:ascii="Times New Roman" w:hAnsi="Times New Roman" w:cs="Times New Roman" w:eastAsia="Times New Roman"/>
          <w:sz w:val="8"/>
          <w:szCs w:val="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pStyle w:val="BodyText"/>
        <w:spacing w:line="270" w:lineRule="auto" w:before="71"/>
        <w:ind w:left="1775" w:right="1676" w:firstLine="14"/>
        <w:jc w:val="both"/>
      </w:pPr>
      <w:r>
        <w:rPr>
          <w:color w:val="07080A"/>
        </w:rPr>
        <w:t>Smluvní</w:t>
      </w:r>
      <w:r>
        <w:rPr>
          <w:color w:val="07080A"/>
          <w:spacing w:val="31"/>
        </w:rPr>
        <w:t> </w:t>
      </w:r>
      <w:r>
        <w:rPr>
          <w:color w:val="07080A"/>
        </w:rPr>
        <w:t>strany</w:t>
      </w:r>
      <w:r>
        <w:rPr>
          <w:color w:val="07080A"/>
          <w:spacing w:val="46"/>
        </w:rPr>
        <w:t> </w:t>
      </w:r>
      <w:r>
        <w:rPr>
          <w:color w:val="07080A"/>
          <w:spacing w:val="-1"/>
        </w:rPr>
        <w:t>prohl</w:t>
      </w:r>
      <w:r>
        <w:rPr>
          <w:color w:val="07080A"/>
          <w:spacing w:val="-2"/>
        </w:rPr>
        <w:t>ašují</w:t>
      </w:r>
      <w:r>
        <w:rPr>
          <w:color w:val="07080A"/>
          <w:spacing w:val="-1"/>
        </w:rPr>
        <w:t>,</w:t>
      </w:r>
      <w:r>
        <w:rPr>
          <w:color w:val="07080A"/>
          <w:spacing w:val="-24"/>
        </w:rPr>
        <w:t> </w:t>
      </w:r>
      <w:r>
        <w:rPr>
          <w:color w:val="07080A"/>
        </w:rPr>
        <w:t>že</w:t>
      </w:r>
      <w:r>
        <w:rPr>
          <w:color w:val="07080A"/>
          <w:spacing w:val="30"/>
        </w:rPr>
        <w:t> </w:t>
      </w:r>
      <w:r>
        <w:rPr>
          <w:color w:val="07080A"/>
        </w:rPr>
        <w:t>tuto</w:t>
      </w:r>
      <w:r>
        <w:rPr>
          <w:color w:val="07080A"/>
          <w:spacing w:val="34"/>
        </w:rPr>
        <w:t> </w:t>
      </w:r>
      <w:r>
        <w:rPr>
          <w:color w:val="07080A"/>
        </w:rPr>
        <w:t>smlouvu</w:t>
      </w:r>
      <w:r>
        <w:rPr>
          <w:color w:val="07080A"/>
          <w:spacing w:val="53"/>
        </w:rPr>
        <w:t> </w:t>
      </w:r>
      <w:r>
        <w:rPr>
          <w:color w:val="07080A"/>
          <w:spacing w:val="-1"/>
        </w:rPr>
        <w:t>uzavřely</w:t>
      </w:r>
      <w:r>
        <w:rPr>
          <w:color w:val="07080A"/>
          <w:spacing w:val="37"/>
        </w:rPr>
        <w:t> </w:t>
      </w:r>
      <w:r>
        <w:rPr>
          <w:color w:val="07080A"/>
          <w:spacing w:val="-2"/>
        </w:rPr>
        <w:t>podl</w:t>
      </w:r>
      <w:r>
        <w:rPr>
          <w:color w:val="07080A"/>
          <w:spacing w:val="-3"/>
        </w:rPr>
        <w:t>e</w:t>
      </w:r>
      <w:r>
        <w:rPr>
          <w:color w:val="07080A"/>
          <w:spacing w:val="32"/>
        </w:rPr>
        <w:t> </w:t>
      </w:r>
      <w:r>
        <w:rPr>
          <w:color w:val="07080A"/>
        </w:rPr>
        <w:t>své</w:t>
      </w:r>
      <w:r>
        <w:rPr>
          <w:color w:val="07080A"/>
          <w:spacing w:val="44"/>
        </w:rPr>
        <w:t> </w:t>
      </w:r>
      <w:r>
        <w:rPr>
          <w:color w:val="07080A"/>
        </w:rPr>
        <w:t>pravé</w:t>
      </w:r>
      <w:r>
        <w:rPr>
          <w:color w:val="07080A"/>
          <w:spacing w:val="33"/>
        </w:rPr>
        <w:t> </w:t>
      </w:r>
      <w:r>
        <w:rPr>
          <w:color w:val="07080A"/>
        </w:rPr>
        <w:t>a</w:t>
      </w:r>
      <w:r>
        <w:rPr>
          <w:color w:val="07080A"/>
          <w:spacing w:val="43"/>
        </w:rPr>
        <w:t> </w:t>
      </w:r>
      <w:r>
        <w:rPr>
          <w:color w:val="07080A"/>
        </w:rPr>
        <w:t>svobodné</w:t>
      </w:r>
      <w:r>
        <w:rPr>
          <w:color w:val="07080A"/>
          <w:spacing w:val="47"/>
        </w:rPr>
        <w:t> </w:t>
      </w:r>
      <w:r>
        <w:rPr>
          <w:color w:val="07080A"/>
        </w:rPr>
        <w:t>vůle</w:t>
      </w:r>
      <w:r>
        <w:rPr>
          <w:color w:val="07080A"/>
          <w:spacing w:val="51"/>
        </w:rPr>
        <w:t> </w:t>
      </w:r>
      <w:r>
        <w:rPr>
          <w:color w:val="07080A"/>
        </w:rPr>
        <w:t>prosté</w:t>
      </w:r>
      <w:r>
        <w:rPr>
          <w:color w:val="07080A"/>
          <w:spacing w:val="26"/>
          <w:w w:val="101"/>
        </w:rPr>
        <w:t> </w:t>
      </w:r>
      <w:r>
        <w:rPr>
          <w:color w:val="07080A"/>
        </w:rPr>
        <w:t>omy</w:t>
      </w:r>
      <w:r>
        <w:rPr>
          <w:color w:val="07080A"/>
          <w:spacing w:val="5"/>
        </w:rPr>
        <w:t>l</w:t>
      </w:r>
      <w:r>
        <w:rPr>
          <w:color w:val="07080A"/>
        </w:rPr>
        <w:t>ů,</w:t>
      </w:r>
      <w:r>
        <w:rPr>
          <w:color w:val="07080A"/>
          <w:spacing w:val="9"/>
        </w:rPr>
        <w:t> </w:t>
      </w:r>
      <w:r>
        <w:rPr>
          <w:color w:val="07080A"/>
        </w:rPr>
        <w:t>niko</w:t>
      </w:r>
      <w:r>
        <w:rPr>
          <w:color w:val="07080A"/>
          <w:spacing w:val="-2"/>
        </w:rPr>
        <w:t>l</w:t>
      </w:r>
      <w:r>
        <w:rPr>
          <w:color w:val="07080A"/>
          <w:spacing w:val="-22"/>
        </w:rPr>
        <w:t>i</w:t>
      </w:r>
      <w:r>
        <w:rPr>
          <w:color w:val="07080A"/>
        </w:rPr>
        <w:t>v</w:t>
      </w:r>
      <w:r>
        <w:rPr>
          <w:color w:val="07080A"/>
          <w:spacing w:val="6"/>
        </w:rPr>
        <w:t> </w:t>
      </w:r>
      <w:r>
        <w:rPr>
          <w:color w:val="07080A"/>
        </w:rPr>
        <w:t>v</w:t>
      </w:r>
      <w:r>
        <w:rPr>
          <w:color w:val="07080A"/>
          <w:spacing w:val="7"/>
        </w:rPr>
        <w:t> </w:t>
      </w:r>
      <w:r>
        <w:rPr>
          <w:color w:val="07080A"/>
        </w:rPr>
        <w:t>tísni</w:t>
      </w:r>
      <w:r>
        <w:rPr>
          <w:color w:val="07080A"/>
          <w:spacing w:val="14"/>
        </w:rPr>
        <w:t> </w:t>
      </w:r>
      <w:r>
        <w:rPr>
          <w:color w:val="07080A"/>
        </w:rPr>
        <w:t>a</w:t>
      </w:r>
      <w:r>
        <w:rPr>
          <w:color w:val="07080A"/>
          <w:spacing w:val="16"/>
        </w:rPr>
        <w:t> </w:t>
      </w:r>
      <w:r>
        <w:rPr>
          <w:color w:val="07080A"/>
        </w:rPr>
        <w:t>že</w:t>
      </w:r>
      <w:r>
        <w:rPr>
          <w:color w:val="07080A"/>
          <w:spacing w:val="8"/>
        </w:rPr>
        <w:t> </w:t>
      </w:r>
      <w:r>
        <w:rPr>
          <w:color w:val="07080A"/>
        </w:rPr>
        <w:t>vzájemné</w:t>
      </w:r>
      <w:r>
        <w:rPr>
          <w:color w:val="07080A"/>
          <w:spacing w:val="32"/>
        </w:rPr>
        <w:t> </w:t>
      </w:r>
      <w:r>
        <w:rPr>
          <w:color w:val="07080A"/>
        </w:rPr>
        <w:t>p</w:t>
      </w:r>
      <w:r>
        <w:rPr>
          <w:color w:val="07080A"/>
          <w:spacing w:val="-9"/>
        </w:rPr>
        <w:t>l</w:t>
      </w:r>
      <w:r>
        <w:rPr>
          <w:color w:val="07080A"/>
        </w:rPr>
        <w:t>nění</w:t>
      </w:r>
      <w:r>
        <w:rPr>
          <w:color w:val="07080A"/>
          <w:spacing w:val="-2"/>
        </w:rPr>
        <w:t> </w:t>
      </w:r>
      <w:r>
        <w:rPr>
          <w:color w:val="07080A"/>
        </w:rPr>
        <w:t>d</w:t>
      </w:r>
      <w:r>
        <w:rPr>
          <w:color w:val="07080A"/>
          <w:spacing w:val="-6"/>
        </w:rPr>
        <w:t>l</w:t>
      </w:r>
      <w:r>
        <w:rPr>
          <w:color w:val="07080A"/>
        </w:rPr>
        <w:t>e této</w:t>
      </w:r>
      <w:r>
        <w:rPr>
          <w:color w:val="07080A"/>
          <w:spacing w:val="17"/>
        </w:rPr>
        <w:t> </w:t>
      </w:r>
      <w:r>
        <w:rPr>
          <w:color w:val="07080A"/>
        </w:rPr>
        <w:t>smlouvy</w:t>
      </w:r>
      <w:r>
        <w:rPr>
          <w:color w:val="07080A"/>
          <w:spacing w:val="25"/>
        </w:rPr>
        <w:t> </w:t>
      </w:r>
      <w:r>
        <w:rPr>
          <w:color w:val="07080A"/>
        </w:rPr>
        <w:t>není</w:t>
      </w:r>
      <w:r>
        <w:rPr>
          <w:color w:val="07080A"/>
          <w:spacing w:val="-11"/>
        </w:rPr>
        <w:t> </w:t>
      </w:r>
      <w:r>
        <w:rPr>
          <w:color w:val="07080A"/>
        </w:rPr>
        <w:t>v</w:t>
      </w:r>
      <w:r>
        <w:rPr>
          <w:color w:val="07080A"/>
          <w:spacing w:val="21"/>
        </w:rPr>
        <w:t> </w:t>
      </w:r>
      <w:r>
        <w:rPr>
          <w:color w:val="07080A"/>
        </w:rPr>
        <w:t>hrubém</w:t>
      </w:r>
      <w:r>
        <w:rPr>
          <w:color w:val="07080A"/>
          <w:spacing w:val="21"/>
        </w:rPr>
        <w:t> </w:t>
      </w:r>
      <w:r>
        <w:rPr>
          <w:color w:val="07080A"/>
        </w:rPr>
        <w:t>nepoměru.</w:t>
      </w:r>
      <w:r>
        <w:rPr>
          <w:color w:val="07080A"/>
          <w:spacing w:val="14"/>
        </w:rPr>
        <w:t> </w:t>
      </w:r>
      <w:r>
        <w:rPr>
          <w:color w:val="07080A"/>
        </w:rPr>
        <w:t>Smlouva</w:t>
      </w:r>
      <w:r>
        <w:rPr>
          <w:color w:val="07080A"/>
          <w:w w:val="95"/>
        </w:rPr>
        <w:t> </w:t>
      </w:r>
      <w:r>
        <w:rPr>
          <w:color w:val="07080A"/>
        </w:rPr>
        <w:t>je</w:t>
      </w:r>
      <w:r>
        <w:rPr>
          <w:color w:val="07080A"/>
          <w:spacing w:val="31"/>
        </w:rPr>
        <w:t> </w:t>
      </w:r>
      <w:r>
        <w:rPr>
          <w:color w:val="07080A"/>
        </w:rPr>
        <w:t>pro</w:t>
      </w:r>
      <w:r>
        <w:rPr>
          <w:color w:val="07080A"/>
          <w:spacing w:val="-2"/>
        </w:rPr>
        <w:t> </w:t>
      </w:r>
      <w:r>
        <w:rPr>
          <w:color w:val="07080A"/>
        </w:rPr>
        <w:t>obě</w:t>
      </w:r>
      <w:r>
        <w:rPr>
          <w:color w:val="07080A"/>
          <w:spacing w:val="6"/>
        </w:rPr>
        <w:t> </w:t>
      </w:r>
      <w:r>
        <w:rPr>
          <w:color w:val="07080A"/>
        </w:rPr>
        <w:t>smluvní</w:t>
      </w:r>
      <w:r>
        <w:rPr>
          <w:color w:val="07080A"/>
          <w:spacing w:val="-14"/>
        </w:rPr>
        <w:t> </w:t>
      </w:r>
      <w:r>
        <w:rPr>
          <w:color w:val="07080A"/>
        </w:rPr>
        <w:t>strany</w:t>
      </w:r>
      <w:r>
        <w:rPr>
          <w:color w:val="07080A"/>
          <w:spacing w:val="16"/>
        </w:rPr>
        <w:t> </w:t>
      </w:r>
      <w:r>
        <w:rPr>
          <w:color w:val="07080A"/>
          <w:spacing w:val="-3"/>
        </w:rPr>
        <w:t>určitá</w:t>
      </w:r>
      <w:r>
        <w:rPr>
          <w:color w:val="07080A"/>
          <w:spacing w:val="12"/>
        </w:rPr>
        <w:t> </w:t>
      </w:r>
      <w:r>
        <w:rPr>
          <w:color w:val="07080A"/>
        </w:rPr>
        <w:t>a</w:t>
      </w:r>
      <w:r>
        <w:rPr>
          <w:color w:val="07080A"/>
          <w:spacing w:val="6"/>
        </w:rPr>
        <w:t> </w:t>
      </w:r>
      <w:r>
        <w:rPr>
          <w:color w:val="07080A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2"/>
          <w:szCs w:val="12"/>
        </w:rPr>
      </w:pPr>
    </w:p>
    <w:p>
      <w:pPr>
        <w:pStyle w:val="BodyText"/>
        <w:tabs>
          <w:tab w:pos="6528" w:val="left" w:leader="none"/>
        </w:tabs>
        <w:spacing w:line="200" w:lineRule="atLeast"/>
        <w:ind w:left="1939" w:right="0"/>
        <w:jc w:val="left"/>
      </w:pPr>
      <w:r>
        <w:rPr>
          <w:position w:val="36"/>
        </w:rPr>
        <w:drawing>
          <wp:inline distT="0" distB="0" distL="0" distR="0">
            <wp:extent cx="2584704" cy="1097279"/>
            <wp:effectExtent l="0" t="0" r="0" b="0"/>
            <wp:docPr id="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6"/>
        </w:rPr>
      </w:r>
      <w:r>
        <w:rPr>
          <w:position w:val="36"/>
        </w:rPr>
        <w:tab/>
      </w:r>
      <w:r>
        <w:rPr/>
        <w:drawing>
          <wp:inline distT="0" distB="0" distL="0" distR="0">
            <wp:extent cx="2036063" cy="1267968"/>
            <wp:effectExtent l="0" t="0" r="0" b="0"/>
            <wp:docPr id="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6063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20" w:lineRule="atLeast"/>
        <w:ind w:left="212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10.6pt;height:1.2pt;mso-position-horizontal-relative:char;mso-position-vertical-relative:line" coordorigin="0,0" coordsize="2212,24">
            <v:group style="position:absolute;left:12;top:12;width:2188;height:2" coordorigin="12,12" coordsize="2188,2">
              <v:shape style="position:absolute;left:12;top:12;width:2188;height:2" coordorigin="12,12" coordsize="2188,0" path="m12,12l2199,12e" filled="false" stroked="true" strokeweight="1.196671pt" strokecolor="#1818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0" w:lineRule="atLeast"/>
        <w:ind w:left="445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37.6pt;height:1pt;mso-position-horizontal-relative:char;mso-position-vertical-relative:line" coordorigin="0,0" coordsize="752,20">
            <v:group style="position:absolute;left:10;top:10;width:733;height:2" coordorigin="10,10" coordsize="733,2">
              <v:shape style="position:absolute;left:10;top:10;width:733;height:2" coordorigin="10,10" coordsize="733,0" path="m10,10l742,10e" filled="false" stroked="true" strokeweight=".957337pt" strokecolor="#0f13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9"/>
        <w:ind w:left="478" w:right="5405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96.493332pt;margin-top:9.891891pt;width:67.4pt;height:48.95pt;mso-position-horizontal-relative:page;mso-position-vertical-relative:paragraph;z-index:-11896" coordorigin="3930,198" coordsize="1348,979">
            <v:group style="position:absolute;left:5268;top:207;width:2;height:955" coordorigin="5268,207" coordsize="2,955">
              <v:shape style="position:absolute;left:5268;top:207;width:2;height:955" coordorigin="5268,207" coordsize="0,955" path="m5268,1162l5268,207e" filled="false" stroked="true" strokeweight=".957337pt" strokecolor="#1c1f1f">
                <v:path arrowok="t"/>
              </v:shape>
            </v:group>
            <v:group style="position:absolute;left:3939;top:1166;width:1326;height:2" coordorigin="3939,1166" coordsize="1326,2">
              <v:shape style="position:absolute;left:3939;top:1166;width:1326;height:2" coordorigin="3939,1166" coordsize="1326,0" path="m3939,1166l5265,1166e" filled="false" stroked="true" strokeweight=".957337pt" strokecolor="#181823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B3B3D"/>
          <w:w w:val="115"/>
          <w:sz w:val="8"/>
        </w:rPr>
        <w:t>j   </w:t>
      </w:r>
      <w:r>
        <w:rPr>
          <w:rFonts w:ascii="Arial" w:hAnsi="Arial"/>
          <w:color w:val="2B3B3D"/>
          <w:spacing w:val="2"/>
          <w:w w:val="115"/>
          <w:sz w:val="8"/>
        </w:rPr>
        <w:t> </w:t>
      </w:r>
      <w:r>
        <w:rPr>
          <w:rFonts w:ascii="Arial" w:hAnsi="Arial"/>
          <w:color w:val="07080A"/>
          <w:w w:val="115"/>
          <w:sz w:val="22"/>
        </w:rPr>
        <w:t>Národní</w:t>
      </w:r>
      <w:r>
        <w:rPr>
          <w:rFonts w:ascii="Arial" w:hAnsi="Arial"/>
          <w:color w:val="07080A"/>
          <w:spacing w:val="-1"/>
          <w:w w:val="115"/>
          <w:sz w:val="22"/>
        </w:rPr>
        <w:t> </w:t>
      </w:r>
      <w:r>
        <w:rPr>
          <w:rFonts w:ascii="Arial" w:hAnsi="Arial"/>
          <w:color w:val="07080A"/>
          <w:w w:val="115"/>
          <w:sz w:val="22"/>
        </w:rPr>
        <w:t>památkový</w:t>
      </w:r>
      <w:r>
        <w:rPr>
          <w:rFonts w:ascii="Arial" w:hAnsi="Arial"/>
          <w:color w:val="07080A"/>
          <w:spacing w:val="13"/>
          <w:w w:val="115"/>
          <w:sz w:val="22"/>
        </w:rPr>
        <w:t> </w:t>
      </w:r>
      <w:r>
        <w:rPr>
          <w:rFonts w:ascii="Arial" w:hAnsi="Arial"/>
          <w:color w:val="07080A"/>
          <w:w w:val="115"/>
          <w:sz w:val="22"/>
        </w:rPr>
        <w:t>ústav</w:t>
      </w:r>
      <w:r>
        <w:rPr>
          <w:rFonts w:ascii="Arial" w:hAnsi="Arial"/>
          <w:sz w:val="22"/>
        </w:rPr>
      </w:r>
    </w:p>
    <w:p>
      <w:pPr>
        <w:spacing w:line="202" w:lineRule="auto" w:before="80"/>
        <w:ind w:left="2163" w:right="6933" w:firstLine="124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100.999001pt;margin-top:4.695793pt;width:3.05pt;height:28pt;mso-position-horizontal-relative:page;mso-position-vertical-relative:paragraph;z-index:1432" type="#_x0000_t202" filled="false" stroked="false">
            <v:textbox inset="0,0,0,0">
              <w:txbxContent>
                <w:p>
                  <w:pPr>
                    <w:spacing w:line="560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6"/>
                      <w:szCs w:val="56"/>
                    </w:rPr>
                  </w:pPr>
                  <w:r>
                    <w:rPr>
                      <w:rFonts w:ascii="Arial"/>
                      <w:color w:val="07080A"/>
                      <w:w w:val="45"/>
                      <w:sz w:val="56"/>
                    </w:rPr>
                    <w:t>j</w:t>
                  </w:r>
                  <w:r>
                    <w:rPr>
                      <w:rFonts w:ascii="Arial"/>
                      <w:sz w:val="56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07080A"/>
          <w:sz w:val="18"/>
          <w:szCs w:val="18"/>
        </w:rPr>
        <w:t>práva</w:t>
      </w:r>
      <w:r>
        <w:rPr>
          <w:rFonts w:ascii="Times New Roman" w:hAnsi="Times New Roman" w:cs="Times New Roman" w:eastAsia="Times New Roman"/>
          <w:color w:val="07080A"/>
          <w:spacing w:val="2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7080A"/>
          <w:sz w:val="18"/>
          <w:szCs w:val="18"/>
        </w:rPr>
        <w:t>st6tnrho</w:t>
      </w:r>
      <w:r>
        <w:rPr>
          <w:rFonts w:ascii="Times New Roman" w:hAnsi="Times New Roman" w:cs="Times New Roman" w:eastAsia="Times New Roman"/>
          <w:color w:val="07080A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7080A"/>
          <w:sz w:val="18"/>
          <w:szCs w:val="18"/>
        </w:rPr>
        <w:t>zámku</w:t>
      </w:r>
      <w:r>
        <w:rPr>
          <w:rFonts w:ascii="Times New Roman" w:hAnsi="Times New Roman" w:cs="Times New Roman" w:eastAsia="Times New Roman"/>
          <w:color w:val="07080A"/>
          <w:spacing w:val="1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7080A"/>
          <w:sz w:val="18"/>
          <w:szCs w:val="18"/>
        </w:rPr>
        <w:t>Duchcov</w:t>
      </w:r>
      <w:r>
        <w:rPr>
          <w:rFonts w:ascii="Times New Roman" w:hAnsi="Times New Roman" w:cs="Times New Roman" w:eastAsia="Times New Roman"/>
          <w:color w:val="07080A"/>
          <w:w w:val="9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7080A"/>
          <w:w w:val="95"/>
          <w:sz w:val="18"/>
          <w:szCs w:val="18"/>
        </w:rPr>
        <w:t>Náměstí R</w:t>
      </w:r>
      <w:r>
        <w:rPr>
          <w:rFonts w:ascii="Times New Roman" w:hAnsi="Times New Roman" w:cs="Times New Roman" w:eastAsia="Times New Roman"/>
          <w:color w:val="07080A"/>
          <w:spacing w:val="-34"/>
          <w:w w:val="95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color w:val="07080A"/>
          <w:spacing w:val="-326"/>
          <w:w w:val="95"/>
          <w:position w:val="-41"/>
          <w:sz w:val="71"/>
          <w:szCs w:val="71"/>
        </w:rPr>
        <w:t>•</w:t>
      </w:r>
      <w:r>
        <w:rPr>
          <w:rFonts w:ascii="Times New Roman" w:hAnsi="Times New Roman" w:cs="Times New Roman" w:eastAsia="Times New Roman"/>
          <w:color w:val="07080A"/>
          <w:w w:val="95"/>
          <w:sz w:val="18"/>
          <w:szCs w:val="18"/>
        </w:rPr>
        <w:t>pub</w:t>
      </w:r>
      <w:r>
        <w:rPr>
          <w:rFonts w:ascii="Times New Roman" w:hAnsi="Times New Roman" w:cs="Times New Roman" w:eastAsia="Times New Roman"/>
          <w:color w:val="07080A"/>
          <w:spacing w:val="-5"/>
          <w:w w:val="95"/>
          <w:sz w:val="18"/>
          <w:szCs w:val="18"/>
        </w:rPr>
        <w:t>J</w:t>
      </w:r>
      <w:r>
        <w:rPr>
          <w:rFonts w:ascii="Times New Roman" w:hAnsi="Times New Roman" w:cs="Times New Roman" w:eastAsia="Times New Roman"/>
          <w:color w:val="07080A"/>
          <w:spacing w:val="-232"/>
          <w:w w:val="95"/>
          <w:position w:val="-41"/>
          <w:sz w:val="71"/>
          <w:szCs w:val="71"/>
        </w:rPr>
        <w:t>•</w:t>
      </w:r>
      <w:r>
        <w:rPr>
          <w:rFonts w:ascii="Times New Roman" w:hAnsi="Times New Roman" w:cs="Times New Roman" w:eastAsia="Times New Roman"/>
          <w:color w:val="07080A"/>
          <w:w w:val="95"/>
          <w:sz w:val="18"/>
          <w:szCs w:val="18"/>
        </w:rPr>
        <w:t>ijk</w:t>
      </w:r>
      <w:r>
        <w:rPr>
          <w:rFonts w:ascii="Times New Roman" w:hAnsi="Times New Roman" w:cs="Times New Roman" w:eastAsia="Times New Roman"/>
          <w:color w:val="07080A"/>
          <w:spacing w:val="-82"/>
          <w:w w:val="95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color w:val="07080A"/>
          <w:spacing w:val="-38"/>
          <w:w w:val="95"/>
          <w:position w:val="-41"/>
          <w:sz w:val="71"/>
          <w:szCs w:val="71"/>
        </w:rPr>
        <w:t>•</w:t>
      </w:r>
      <w:r>
        <w:rPr>
          <w:rFonts w:ascii="Times New Roman" w:hAnsi="Times New Roman" w:cs="Times New Roman" w:eastAsia="Times New Roman"/>
          <w:color w:val="07080A"/>
          <w:spacing w:val="-172"/>
          <w:w w:val="95"/>
          <w:position w:val="-41"/>
          <w:sz w:val="71"/>
          <w:szCs w:val="71"/>
        </w:rPr>
        <w:t>•</w:t>
      </w:r>
      <w:r>
        <w:rPr>
          <w:rFonts w:ascii="Times New Roman" w:hAnsi="Times New Roman" w:cs="Times New Roman" w:eastAsia="Times New Roman"/>
          <w:i/>
          <w:color w:val="07080A"/>
          <w:w w:val="95"/>
          <w:sz w:val="20"/>
          <w:szCs w:val="20"/>
        </w:rPr>
        <w:t>q,</w:t>
      </w:r>
      <w:r>
        <w:rPr>
          <w:rFonts w:ascii="Times New Roman" w:hAnsi="Times New Roman" w:cs="Times New Roman" w:eastAsia="Times New Roman"/>
          <w:i/>
          <w:color w:val="07080A"/>
          <w:spacing w:val="-4"/>
          <w:w w:val="95"/>
          <w:sz w:val="20"/>
          <w:szCs w:val="20"/>
        </w:rPr>
        <w:t> </w:t>
      </w:r>
      <w:r>
        <w:rPr>
          <w:rFonts w:ascii="Arial" w:hAnsi="Arial" w:cs="Arial" w:eastAsia="Arial"/>
          <w:color w:val="07080A"/>
          <w:w w:val="95"/>
          <w:sz w:val="18"/>
          <w:szCs w:val="18"/>
        </w:rPr>
        <w:t>419</w:t>
      </w:r>
      <w:r>
        <w:rPr>
          <w:rFonts w:ascii="Arial" w:hAnsi="Arial" w:cs="Arial" w:eastAsia="Arial"/>
          <w:color w:val="07080A"/>
          <w:spacing w:val="10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07080A"/>
          <w:w w:val="95"/>
          <w:sz w:val="18"/>
          <w:szCs w:val="18"/>
        </w:rPr>
        <w:t>01</w:t>
      </w:r>
      <w:r>
        <w:rPr>
          <w:rFonts w:ascii="Arial" w:hAnsi="Arial" w:cs="Arial" w:eastAsia="Arial"/>
          <w:color w:val="07080A"/>
          <w:spacing w:val="8"/>
          <w:w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7080A"/>
          <w:w w:val="95"/>
          <w:sz w:val="18"/>
          <w:szCs w:val="18"/>
        </w:rPr>
        <w:t>Duchcov</w:t>
      </w:r>
      <w:r>
        <w:rPr>
          <w:rFonts w:ascii="Times New Roman" w:hAnsi="Times New Roman" w:cs="Times New Roman" w:eastAsia="Times New Roman"/>
          <w:sz w:val="18"/>
          <w:szCs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3"/>
        <w:ind w:left="0" w:right="3651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1.675339pt;margin-top:-76.877739pt;width:.1pt;height:467.95pt;mso-position-horizontal-relative:page;mso-position-vertical-relative:paragraph;z-index:1384" coordorigin="34,-1538" coordsize="2,9359">
            <v:shape style="position:absolute;left:34;top:-1538;width:2;height:9359" coordorigin="34,-1538" coordsize="0,9359" path="m34,7821l34,-1538e" filled="false" stroked="true" strokeweight="2.393341pt" strokecolor="#34182f">
              <v:path arrowok="t"/>
            </v:shape>
            <w10:wrap type="none"/>
          </v:group>
        </w:pict>
      </w:r>
      <w:r>
        <w:rPr>
          <w:rFonts w:ascii="Arial"/>
          <w:i/>
          <w:color w:val="9E08BF"/>
          <w:w w:val="200"/>
          <w:sz w:val="21"/>
        </w:rPr>
        <w:t>I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spacing w:line="240" w:lineRule="auto" w:before="74"/>
        <w:ind w:left="2051" w:right="2511"/>
        <w:jc w:val="center"/>
      </w:pPr>
      <w:r>
        <w:rPr>
          <w:color w:val="07080A"/>
        </w:rPr>
        <w:t>strana</w:t>
      </w:r>
      <w:r>
        <w:rPr>
          <w:color w:val="07080A"/>
          <w:spacing w:val="5"/>
        </w:rPr>
        <w:t> </w:t>
      </w:r>
      <w:r>
        <w:rPr>
          <w:color w:val="07080A"/>
        </w:rPr>
        <w:t>5</w:t>
      </w:r>
      <w:r>
        <w:rPr>
          <w:color w:val="07080A"/>
          <w:spacing w:val="-11"/>
        </w:rPr>
        <w:t> </w:t>
      </w:r>
      <w:r>
        <w:rPr>
          <w:color w:val="07080A"/>
          <w:spacing w:val="-1"/>
        </w:rPr>
        <w:t>(celkem</w:t>
      </w:r>
      <w:r>
        <w:rPr>
          <w:color w:val="07080A"/>
          <w:spacing w:val="-15"/>
        </w:rPr>
        <w:t> </w:t>
      </w:r>
      <w:r>
        <w:rPr>
          <w:color w:val="07080A"/>
        </w:rPr>
        <w:t>5)</w:t>
      </w:r>
      <w:r>
        <w:rPr/>
      </w:r>
    </w:p>
    <w:p>
      <w:pPr>
        <w:spacing w:after="0" w:line="240" w:lineRule="auto"/>
        <w:jc w:val="center"/>
        <w:sectPr>
          <w:pgSz w:w="12080" w:h="16790"/>
          <w:pgMar w:top="0" w:bottom="0" w:left="0" w:right="0"/>
        </w:sectPr>
      </w:pPr>
    </w:p>
    <w:p>
      <w:pPr>
        <w:spacing w:line="240" w:lineRule="auto" w:before="11"/>
        <w:rPr>
          <w:rFonts w:ascii="Arial" w:hAnsi="Arial" w:cs="Arial" w:eastAsia="Arial"/>
          <w:sz w:val="4"/>
          <w:szCs w:val="4"/>
        </w:rPr>
      </w:pPr>
    </w:p>
    <w:p>
      <w:pPr>
        <w:spacing w:line="70" w:lineRule="atLeast"/>
        <w:ind w:left="236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30"/>
          <w:sz w:val="7"/>
        </w:rPr>
        <w:pict>
          <v:group style="width:202.8pt;height:3.55pt;mso-position-horizontal-relative:char;mso-position-vertical-relative:line" coordorigin="0,0" coordsize="4056,71">
            <v:group style="position:absolute;left:35;top:35;width:3985;height:2" coordorigin="35,35" coordsize="3985,2">
              <v:shape style="position:absolute;left:35;top:35;width:3985;height:2" coordorigin="35,35" coordsize="3985,0" path="m35,35l4020,35e" filled="false" stroked="true" strokeweight="3.515959pt" strokecolor="#0f0f13">
                <v:path arrowok="t"/>
              </v:shape>
            </v:group>
          </v:group>
        </w:pict>
      </w:r>
      <w:r>
        <w:rPr>
          <w:rFonts w:ascii="Arial"/>
          <w:position w:val="30"/>
          <w:sz w:val="7"/>
        </w:rPr>
      </w:r>
      <w:r>
        <w:rPr>
          <w:rFonts w:ascii="Times New Roman"/>
          <w:spacing w:val="71"/>
          <w:position w:val="30"/>
          <w:sz w:val="7"/>
        </w:rPr>
        <w:t> </w:t>
      </w:r>
      <w:r>
        <w:rPr>
          <w:rFonts w:ascii="Arial"/>
          <w:spacing w:val="71"/>
          <w:sz w:val="20"/>
        </w:rPr>
        <w:pict>
          <v:group style="width:195.9pt;height:23.05pt;mso-position-horizontal-relative:char;mso-position-vertical-relative:line" coordorigin="0,0" coordsize="3918,461">
            <v:shape style="position:absolute;left:0;top:0;width:941;height:461" type="#_x0000_t75" stroked="false">
              <v:imagedata r:id="rId13" o:title=""/>
            </v:shape>
            <v:group style="position:absolute;left:692;top:85;width:3141;height:2" coordorigin="692,85" coordsize="3141,2">
              <v:shape style="position:absolute;left:692;top:85;width:3141;height:2" coordorigin="692,85" coordsize="3141,0" path="m692,85l3833,85e" filled="false" stroked="true" strokeweight="8.438301pt" strokecolor="#080808">
                <v:path arrowok="t"/>
              </v:shape>
            </v:group>
          </v:group>
        </w:pict>
      </w:r>
      <w:r>
        <w:rPr>
          <w:rFonts w:ascii="Arial"/>
          <w:spacing w:val="71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50" w:h="16790"/>
          <w:pgMar w:top="0" w:bottom="0" w:left="0" w:right="0"/>
        </w:sectPr>
      </w:pPr>
    </w:p>
    <w:p>
      <w:pPr>
        <w:spacing w:before="75"/>
        <w:ind w:left="0" w:right="1847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5.01001pt;margin-top:-58.404114pt;width:507.5pt;height:281.350pt;mso-position-horizontal-relative:page;mso-position-vertical-relative:paragraph;z-index:-11656" coordorigin="2100,-1168" coordsize="10150,5627">
            <v:shape style="position:absolute;left:10560;top:-1168;width:1690;height:3686" type="#_x0000_t75" stroked="false">
              <v:imagedata r:id="rId14" o:title=""/>
            </v:shape>
            <v:group style="position:absolute;left:12027;top:2499;width:2;height:673" coordorigin="12027,2499" coordsize="2,673">
              <v:shape style="position:absolute;left:12027;top:2499;width:2;height:673" coordorigin="12027,2499" coordsize="0,673" path="m12027,3172l12027,2499e" filled="false" stroked="true" strokeweight=".468794pt" strokecolor="#bcdfeb">
                <v:path arrowok="t"/>
              </v:shape>
            </v:group>
            <v:group style="position:absolute;left:2114;top:2629;width:8743;height:2" coordorigin="2114,2629" coordsize="8743,2">
              <v:shape style="position:absolute;left:2114;top:2629;width:8743;height:2" coordorigin="2114,2629" coordsize="8743,0" path="m2114,2629l10857,2629e" filled="false" stroked="true" strokeweight="1.406383pt" strokecolor="#131318">
                <v:path arrowok="t"/>
              </v:shape>
              <v:shape style="position:absolute;left:2175;top:-34;width:872;height:323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2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8C8E82"/>
                          <w:w w:val="40"/>
                          <w:sz w:val="18"/>
                        </w:rPr>
                        <w:t>-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05050A"/>
                          <w:w w:val="95"/>
                          <w:sz w:val="19"/>
                        </w:rPr>
                        <w:t>Dodavatel: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2171;top:2904;width:3459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05050A"/>
                          <w:w w:val="90"/>
                          <w:sz w:val="19"/>
                        </w:rPr>
                        <w:t>Pfedběžná</w:t>
                      </w:r>
                      <w:r>
                        <w:rPr>
                          <w:rFonts w:ascii="Arial" w:hAnsi="Arial"/>
                          <w:color w:val="05050A"/>
                          <w:spacing w:val="-1"/>
                          <w:w w:val="9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w w:val="90"/>
                          <w:sz w:val="19"/>
                        </w:rPr>
                        <w:t>cenová</w:t>
                      </w:r>
                      <w:r>
                        <w:rPr>
                          <w:rFonts w:ascii="Arial" w:hAnsi="Arial"/>
                          <w:color w:val="05050A"/>
                          <w:spacing w:val="5"/>
                          <w:w w:val="9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w w:val="90"/>
                          <w:sz w:val="19"/>
                        </w:rPr>
                        <w:t>nabldka</w:t>
                      </w:r>
                      <w:r>
                        <w:rPr>
                          <w:rFonts w:ascii="Arial" w:hAnsi="Arial"/>
                          <w:color w:val="05050A"/>
                          <w:spacing w:val="-2"/>
                          <w:w w:val="9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w w:val="90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color w:val="05050A"/>
                          <w:spacing w:val="-16"/>
                          <w:w w:val="9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w w:val="90"/>
                          <w:sz w:val="19"/>
                        </w:rPr>
                        <w:t>Zámek</w:t>
                      </w:r>
                      <w:r>
                        <w:rPr>
                          <w:rFonts w:ascii="Arial" w:hAnsi="Arial"/>
                          <w:color w:val="05050A"/>
                          <w:spacing w:val="4"/>
                          <w:w w:val="9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w w:val="90"/>
                          <w:sz w:val="19"/>
                        </w:rPr>
                        <w:t>Duchcov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6122;top:3019;width:1003;height:1440" type="#_x0000_t202" filled="false" stroked="false">
                <v:textbox inset="0,0,0,0">
                  <w:txbxContent>
                    <w:p>
                      <w:pPr>
                        <w:spacing w:line="14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4"/>
                          <w:szCs w:val="144"/>
                        </w:rPr>
                      </w:pPr>
                      <w:r>
                        <w:rPr>
                          <w:rFonts w:ascii="Arial" w:hAnsi="Arial"/>
                          <w:color w:val="05050A"/>
                          <w:spacing w:val="-450"/>
                          <w:w w:val="150"/>
                          <w:sz w:val="144"/>
                        </w:rPr>
                        <w:t>·</w:t>
                      </w:r>
                      <w:r>
                        <w:rPr>
                          <w:rFonts w:ascii="Arial" w:hAnsi="Arial"/>
                          <w:color w:val="05050A"/>
                          <w:w w:val="150"/>
                          <w:sz w:val="144"/>
                        </w:rPr>
                        <w:t>-</w:t>
                      </w:r>
                      <w:r>
                        <w:rPr>
                          <w:rFonts w:ascii="Arial" w:hAnsi="Arial"/>
                          <w:sz w:val="144"/>
                        </w:rPr>
                      </w:r>
                    </w:p>
                  </w:txbxContent>
                </v:textbox>
                <w10:wrap type="none"/>
              </v:shape>
              <v:shape style="position:absolute;left:7791;top:3799;width:1429;height:190" type="#_x0000_t202" filled="false" stroked="false">
                <v:textbox inset="0,0,0,0">
                  <w:txbxContent>
                    <w:p>
                      <w:pPr>
                        <w:tabs>
                          <w:tab w:pos="501" w:val="lef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color w:val="05050A"/>
                          <w:sz w:val="19"/>
                        </w:rPr>
                        <w:t>m</w:t>
                        <w:tab/>
                      </w:r>
                      <w:r>
                        <w:rPr>
                          <w:rFonts w:ascii="Arial"/>
                          <w:color w:val="05050A"/>
                          <w:w w:val="95"/>
                          <w:sz w:val="19"/>
                        </w:rPr>
                        <w:t>za</w:t>
                      </w:r>
                      <w:r>
                        <w:rPr>
                          <w:rFonts w:ascii="Arial"/>
                          <w:color w:val="05050A"/>
                          <w:spacing w:val="-4"/>
                          <w:w w:val="95"/>
                          <w:sz w:val="19"/>
                        </w:rPr>
                        <w:t> </w:t>
                      </w:r>
                      <w:r>
                        <w:rPr>
                          <w:rFonts w:ascii="Arial"/>
                          <w:color w:val="05050A"/>
                          <w:w w:val="95"/>
                          <w:sz w:val="19"/>
                        </w:rPr>
                        <w:t>jednotku</w:t>
                      </w:r>
                      <w:r>
                        <w:rPr>
                          <w:rFonts w:asci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  <v:shape style="position:absolute;left:10243;top:3798;width:58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05050A"/>
                          <w:spacing w:val="-1"/>
                          <w:sz w:val="18"/>
                        </w:rPr>
                        <w:t>celkem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171;top:3994;width:3466;height:190" type="#_x0000_t202" filled="false" stroked="false">
                <v:textbox inset="0,0,0,0">
                  <w:txbxContent>
                    <w:p>
                      <w:pPr>
                        <w:spacing w:line="19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color w:val="05050A"/>
                          <w:sz w:val="19"/>
                        </w:rPr>
                        <w:t>Materiál</w:t>
                      </w:r>
                      <w:r>
                        <w:rPr>
                          <w:rFonts w:ascii="Arial" w:hAnsi="Arial"/>
                          <w:color w:val="05050A"/>
                          <w:spacing w:val="-37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color w:val="05050A"/>
                          <w:spacing w:val="-42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sz w:val="19"/>
                        </w:rPr>
                        <w:t>TONDACH</w:t>
                      </w:r>
                      <w:r>
                        <w:rPr>
                          <w:rFonts w:ascii="Arial" w:hAnsi="Arial"/>
                          <w:color w:val="05050A"/>
                          <w:spacing w:val="-3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sz w:val="19"/>
                        </w:rPr>
                        <w:t>-</w:t>
                      </w:r>
                      <w:r>
                        <w:rPr>
                          <w:rFonts w:ascii="Arial" w:hAnsi="Arial"/>
                          <w:color w:val="05050A"/>
                          <w:spacing w:val="-4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sz w:val="19"/>
                        </w:rPr>
                        <w:t>Bobrovka,</w:t>
                      </w:r>
                      <w:r>
                        <w:rPr>
                          <w:rFonts w:ascii="Arial" w:hAnsi="Arial"/>
                          <w:color w:val="05050A"/>
                          <w:spacing w:val="-30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spacing w:val="-3"/>
                          <w:sz w:val="19"/>
                        </w:rPr>
                        <w:t>kul</w:t>
                      </w:r>
                      <w:r>
                        <w:rPr>
                          <w:rFonts w:ascii="Arial" w:hAnsi="Arial"/>
                          <w:color w:val="05050A"/>
                          <w:spacing w:val="-4"/>
                          <w:sz w:val="19"/>
                        </w:rPr>
                        <w:t>atý</w:t>
                      </w:r>
                      <w:r>
                        <w:rPr>
                          <w:rFonts w:ascii="Arial" w:hAnsi="Arial"/>
                          <w:color w:val="05050A"/>
                          <w:spacing w:val="-34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05050A"/>
                          <w:sz w:val="19"/>
                        </w:rPr>
                        <w:t>fez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A8A797"/>
          <w:w w:val="85"/>
          <w:sz w:val="19"/>
        </w:rPr>
        <w:t>-:</w:t>
      </w:r>
      <w:r>
        <w:rPr>
          <w:rFonts w:asci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203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487424" cy="1207007"/>
            <wp:effectExtent l="0" t="0" r="0" b="0"/>
            <wp:docPr id="5" name="image1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4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60" w:lineRule="auto" w:before="136"/>
        <w:ind w:left="216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5050A"/>
          <w:w w:val="90"/>
          <w:sz w:val="19"/>
        </w:rPr>
        <w:t>Výměna</w:t>
      </w:r>
      <w:r>
        <w:rPr>
          <w:rFonts w:ascii="Arial" w:hAnsi="Arial"/>
          <w:color w:val="05050A"/>
          <w:spacing w:val="6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strešnich</w:t>
      </w:r>
      <w:r>
        <w:rPr>
          <w:rFonts w:ascii="Arial" w:hAnsi="Arial"/>
          <w:color w:val="05050A"/>
          <w:spacing w:val="-16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tašek</w:t>
      </w:r>
      <w:r>
        <w:rPr>
          <w:rFonts w:ascii="Arial" w:hAnsi="Arial"/>
          <w:color w:val="05050A"/>
          <w:spacing w:val="-1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horolezeckou</w:t>
      </w:r>
      <w:r>
        <w:rPr>
          <w:rFonts w:ascii="Arial" w:hAnsi="Arial"/>
          <w:color w:val="05050A"/>
          <w:spacing w:val="2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technikou</w:t>
      </w:r>
      <w:r>
        <w:rPr>
          <w:rFonts w:ascii="Arial" w:hAnsi="Arial"/>
          <w:color w:val="05050A"/>
          <w:spacing w:val="28"/>
          <w:w w:val="93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Výměna</w:t>
      </w:r>
      <w:r>
        <w:rPr>
          <w:rFonts w:ascii="Arial" w:hAnsi="Arial"/>
          <w:color w:val="05050A"/>
          <w:spacing w:val="13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stfešnich</w:t>
      </w:r>
      <w:r>
        <w:rPr>
          <w:rFonts w:ascii="Arial" w:hAnsi="Arial"/>
          <w:color w:val="05050A"/>
          <w:spacing w:val="-15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tašek</w:t>
      </w:r>
      <w:r>
        <w:rPr>
          <w:rFonts w:ascii="Arial" w:hAnsi="Arial"/>
          <w:color w:val="05050A"/>
          <w:spacing w:val="-14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z</w:t>
      </w:r>
      <w:r>
        <w:rPr>
          <w:rFonts w:ascii="Arial" w:hAnsi="Arial"/>
          <w:color w:val="05050A"/>
          <w:spacing w:val="7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plošiny</w:t>
      </w:r>
      <w:r>
        <w:rPr>
          <w:rFonts w:ascii="Arial" w:hAnsi="Arial"/>
          <w:sz w:val="19"/>
        </w:rPr>
      </w:r>
    </w:p>
    <w:p>
      <w:pPr>
        <w:spacing w:line="214" w:lineRule="exact" w:before="0"/>
        <w:ind w:left="0" w:right="201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5050A"/>
          <w:w w:val="90"/>
          <w:sz w:val="19"/>
        </w:rPr>
        <w:t>Pronájem</w:t>
      </w:r>
      <w:r>
        <w:rPr>
          <w:rFonts w:ascii="Arial" w:hAnsi="Arial"/>
          <w:color w:val="05050A"/>
          <w:spacing w:val="-16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plošiny</w:t>
      </w:r>
      <w:r>
        <w:rPr>
          <w:rFonts w:ascii="Arial" w:hAnsi="Arial"/>
          <w:sz w:val="19"/>
        </w:rPr>
      </w:r>
    </w:p>
    <w:p>
      <w:pPr>
        <w:spacing w:line="260" w:lineRule="auto" w:before="23"/>
        <w:ind w:left="2165" w:right="94" w:hanging="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5050A"/>
          <w:w w:val="90"/>
          <w:sz w:val="19"/>
        </w:rPr>
        <w:t>TONDACH</w:t>
      </w:r>
      <w:r>
        <w:rPr>
          <w:rFonts w:ascii="Arial" w:hAnsi="Arial"/>
          <w:color w:val="05050A"/>
          <w:spacing w:val="-5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taška</w:t>
      </w:r>
      <w:r>
        <w:rPr>
          <w:rFonts w:ascii="Arial" w:hAnsi="Arial"/>
          <w:color w:val="05050A"/>
          <w:spacing w:val="8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Bobrovka</w:t>
      </w:r>
      <w:r>
        <w:rPr>
          <w:rFonts w:ascii="Arial" w:hAnsi="Arial"/>
          <w:color w:val="05050A"/>
          <w:spacing w:val="-9"/>
          <w:w w:val="90"/>
          <w:sz w:val="19"/>
        </w:rPr>
        <w:t> </w:t>
      </w:r>
      <w:r>
        <w:rPr>
          <w:rFonts w:ascii="Arial" w:hAnsi="Arial"/>
          <w:color w:val="05050A"/>
          <w:spacing w:val="2"/>
          <w:w w:val="90"/>
          <w:sz w:val="19"/>
        </w:rPr>
        <w:t>základnl</w:t>
      </w:r>
      <w:r>
        <w:rPr>
          <w:rFonts w:ascii="Arial" w:hAnsi="Arial"/>
          <w:color w:val="05050A"/>
          <w:spacing w:val="1"/>
          <w:w w:val="90"/>
          <w:sz w:val="19"/>
        </w:rPr>
        <w:t>,</w:t>
      </w:r>
      <w:r>
        <w:rPr>
          <w:rFonts w:ascii="Arial" w:hAnsi="Arial"/>
          <w:color w:val="05050A"/>
          <w:spacing w:val="-22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kulatý</w:t>
      </w:r>
      <w:r>
        <w:rPr>
          <w:rFonts w:ascii="Arial" w:hAnsi="Arial"/>
          <w:color w:val="05050A"/>
          <w:spacing w:val="-1"/>
          <w:w w:val="90"/>
          <w:sz w:val="19"/>
        </w:rPr>
        <w:t> </w:t>
      </w:r>
      <w:r>
        <w:rPr>
          <w:rFonts w:ascii="Arial" w:hAnsi="Arial"/>
          <w:color w:val="05050A"/>
          <w:w w:val="90"/>
          <w:sz w:val="19"/>
        </w:rPr>
        <w:t>rez</w:t>
      </w:r>
      <w:r>
        <w:rPr>
          <w:rFonts w:ascii="Arial" w:hAnsi="Arial"/>
          <w:color w:val="05050A"/>
          <w:spacing w:val="21"/>
          <w:w w:val="91"/>
          <w:sz w:val="19"/>
        </w:rPr>
        <w:t> </w:t>
      </w:r>
      <w:r>
        <w:rPr>
          <w:rFonts w:ascii="Arial" w:hAnsi="Arial"/>
          <w:color w:val="05050A"/>
          <w:w w:val="95"/>
          <w:sz w:val="19"/>
        </w:rPr>
        <w:t>Doprava</w:t>
      </w:r>
      <w:r>
        <w:rPr>
          <w:rFonts w:ascii="Arial" w:hAnsi="Arial"/>
          <w:color w:val="05050A"/>
          <w:spacing w:val="-34"/>
          <w:w w:val="95"/>
          <w:sz w:val="19"/>
        </w:rPr>
        <w:t> </w:t>
      </w:r>
      <w:r>
        <w:rPr>
          <w:rFonts w:ascii="Arial" w:hAnsi="Arial"/>
          <w:color w:val="05050A"/>
          <w:w w:val="95"/>
          <w:sz w:val="19"/>
        </w:rPr>
        <w:t>a</w:t>
      </w:r>
      <w:r>
        <w:rPr>
          <w:rFonts w:ascii="Arial" w:hAnsi="Arial"/>
          <w:color w:val="05050A"/>
          <w:spacing w:val="-35"/>
          <w:w w:val="95"/>
          <w:sz w:val="19"/>
        </w:rPr>
        <w:t> </w:t>
      </w:r>
      <w:r>
        <w:rPr>
          <w:rFonts w:ascii="Arial" w:hAnsi="Arial"/>
          <w:color w:val="05050A"/>
          <w:w w:val="95"/>
          <w:sz w:val="19"/>
        </w:rPr>
        <w:t>přesun</w:t>
      </w:r>
      <w:r>
        <w:rPr>
          <w:rFonts w:ascii="Arial" w:hAnsi="Arial"/>
          <w:color w:val="05050A"/>
          <w:spacing w:val="-31"/>
          <w:w w:val="95"/>
          <w:sz w:val="19"/>
        </w:rPr>
        <w:t> </w:t>
      </w:r>
      <w:r>
        <w:rPr>
          <w:rFonts w:ascii="Arial" w:hAnsi="Arial"/>
          <w:color w:val="05050A"/>
          <w:w w:val="95"/>
          <w:sz w:val="19"/>
        </w:rPr>
        <w:t>hmot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0" w:right="751" w:firstLine="0"/>
        <w:jc w:val="right"/>
        <w:rPr>
          <w:rFonts w:ascii="Arial" w:hAnsi="Arial" w:cs="Arial" w:eastAsia="Arial"/>
          <w:sz w:val="17"/>
          <w:szCs w:val="17"/>
        </w:rPr>
      </w:pPr>
      <w:r>
        <w:rPr>
          <w:rFonts w:ascii="Arial"/>
          <w:color w:val="05050A"/>
          <w:w w:val="95"/>
          <w:sz w:val="17"/>
        </w:rPr>
        <w:t>Rek@pjtylace</w:t>
      </w:r>
      <w:r>
        <w:rPr>
          <w:rFonts w:ascii="Arial"/>
          <w:sz w:val="17"/>
        </w:rPr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81" w:lineRule="auto" w:before="0"/>
        <w:ind w:left="2161" w:right="2207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105.478798pt;margin-top:-.682921pt;width:437.4pt;height:.1pt;mso-position-horizontal-relative:page;mso-position-vertical-relative:paragraph;z-index:1696" coordorigin="2110,-14" coordsize="8748,2">
            <v:shape style="position:absolute;left:2110;top:-14;width:8748;height:2" coordorigin="2110,-14" coordsize="8748,0" path="m2110,-14l10857,-14e" filled="false" stroked="true" strokeweight="1.171986pt" strokecolor="#130f13">
              <v:path arrowok="t"/>
            </v:shape>
            <w10:wrap type="none"/>
          </v:group>
        </w:pict>
      </w:r>
      <w:r>
        <w:rPr/>
        <w:pict>
          <v:group style="position:absolute;margin-left:105.478798pt;margin-top:24.071379pt;width:437.4pt;height:.1pt;mso-position-horizontal-relative:page;mso-position-vertical-relative:paragraph;z-index:-11584" coordorigin="2110,481" coordsize="8748,2">
            <v:shape style="position:absolute;left:2110;top:481;width:8748;height:2" coordorigin="2110,481" coordsize="8748,0" path="m2110,481l10857,481e" filled="false" stroked="true" strokeweight="1.640781pt" strokecolor="#0f0c0f">
              <v:path arrowok="t"/>
            </v:shape>
            <w10:wrap type="none"/>
          </v:group>
        </w:pict>
      </w:r>
      <w:r>
        <w:rPr>
          <w:rFonts w:ascii="Arial"/>
          <w:color w:val="05050A"/>
          <w:sz w:val="18"/>
        </w:rPr>
        <w:t>CELKEM</w:t>
      </w:r>
      <w:r>
        <w:rPr>
          <w:rFonts w:ascii="Arial"/>
          <w:color w:val="05050A"/>
          <w:spacing w:val="-13"/>
          <w:sz w:val="18"/>
        </w:rPr>
        <w:t> </w:t>
      </w:r>
      <w:r>
        <w:rPr>
          <w:rFonts w:ascii="Times New Roman"/>
          <w:color w:val="05050A"/>
          <w:sz w:val="18"/>
        </w:rPr>
        <w:t>bez</w:t>
      </w:r>
      <w:r>
        <w:rPr>
          <w:rFonts w:ascii="Times New Roman"/>
          <w:color w:val="05050A"/>
          <w:spacing w:val="-9"/>
          <w:sz w:val="18"/>
        </w:rPr>
        <w:t> </w:t>
      </w:r>
      <w:r>
        <w:rPr>
          <w:rFonts w:ascii="Arial"/>
          <w:color w:val="05050A"/>
          <w:sz w:val="19"/>
        </w:rPr>
        <w:t>DPH</w:t>
      </w:r>
      <w:r>
        <w:rPr>
          <w:rFonts w:ascii="Arial"/>
          <w:color w:val="05050A"/>
          <w:w w:val="92"/>
          <w:sz w:val="19"/>
        </w:rPr>
        <w:t> </w:t>
      </w:r>
      <w:r>
        <w:rPr>
          <w:rFonts w:ascii="Arial"/>
          <w:color w:val="05050A"/>
          <w:sz w:val="19"/>
        </w:rPr>
        <w:t>DPH</w:t>
      </w:r>
      <w:r>
        <w:rPr>
          <w:rFonts w:ascii="Arial"/>
          <w:color w:val="05050A"/>
          <w:spacing w:val="-19"/>
          <w:sz w:val="19"/>
        </w:rPr>
        <w:t> </w:t>
      </w:r>
      <w:r>
        <w:rPr>
          <w:rFonts w:ascii="Arial"/>
          <w:color w:val="05050A"/>
          <w:spacing w:val="-10"/>
          <w:sz w:val="19"/>
        </w:rPr>
        <w:t>2</w:t>
      </w:r>
      <w:r>
        <w:rPr>
          <w:rFonts w:ascii="Arial"/>
          <w:color w:val="05050A"/>
          <w:spacing w:val="-45"/>
          <w:sz w:val="19"/>
        </w:rPr>
        <w:t>1</w:t>
      </w:r>
      <w:r>
        <w:rPr>
          <w:rFonts w:ascii="Arial"/>
          <w:color w:val="05050A"/>
          <w:sz w:val="19"/>
        </w:rPr>
        <w:t>%</w:t>
      </w:r>
      <w:r>
        <w:rPr>
          <w:rFonts w:asci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27"/>
          <w:szCs w:val="27"/>
        </w:rPr>
      </w:pPr>
    </w:p>
    <w:p>
      <w:pPr>
        <w:tabs>
          <w:tab w:pos="642" w:val="left" w:leader="none"/>
          <w:tab w:pos="1382" w:val="left" w:leader="none"/>
          <w:tab w:pos="2690" w:val="left" w:leader="none"/>
        </w:tabs>
        <w:spacing w:line="248" w:lineRule="exact" w:before="0"/>
        <w:ind w:left="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/>
          <w:color w:val="05050A"/>
          <w:w w:val="70"/>
          <w:position w:val="1"/>
          <w:sz w:val="22"/>
        </w:rPr>
        <w:t>hod</w:t>
        <w:tab/>
      </w:r>
      <w:r>
        <w:rPr>
          <w:rFonts w:ascii="Arial" w:hAnsi="Arial"/>
          <w:color w:val="05050A"/>
          <w:w w:val="95"/>
          <w:sz w:val="18"/>
        </w:rPr>
        <w:t>32</w:t>
        <w:tab/>
      </w:r>
      <w:r>
        <w:rPr>
          <w:rFonts w:ascii="Arial" w:hAnsi="Arial"/>
          <w:color w:val="05050A"/>
          <w:sz w:val="18"/>
        </w:rPr>
        <w:t>950,00</w:t>
      </w:r>
      <w:r>
        <w:rPr>
          <w:rFonts w:ascii="Arial" w:hAnsi="Arial"/>
          <w:color w:val="05050A"/>
          <w:spacing w:val="-33"/>
          <w:sz w:val="18"/>
        </w:rPr>
        <w:t> </w:t>
      </w:r>
      <w:r>
        <w:rPr>
          <w:rFonts w:ascii="Arial" w:hAnsi="Arial"/>
          <w:color w:val="05050A"/>
          <w:sz w:val="18"/>
        </w:rPr>
        <w:t>Kč</w:t>
        <w:tab/>
        <w:t>30</w:t>
      </w:r>
      <w:r>
        <w:rPr>
          <w:rFonts w:ascii="Arial" w:hAnsi="Arial"/>
          <w:color w:val="05050A"/>
          <w:spacing w:val="-32"/>
          <w:sz w:val="18"/>
        </w:rPr>
        <w:t> </w:t>
      </w:r>
      <w:r>
        <w:rPr>
          <w:rFonts w:ascii="Arial" w:hAnsi="Arial"/>
          <w:color w:val="05050A"/>
          <w:sz w:val="18"/>
        </w:rPr>
        <w:t>400,00</w:t>
      </w:r>
      <w:r>
        <w:rPr>
          <w:rFonts w:ascii="Arial" w:hAnsi="Arial"/>
          <w:color w:val="05050A"/>
          <w:spacing w:val="-22"/>
          <w:sz w:val="18"/>
        </w:rPr>
        <w:t> </w:t>
      </w:r>
      <w:r>
        <w:rPr>
          <w:rFonts w:ascii="Arial" w:hAnsi="Arial"/>
          <w:color w:val="05050A"/>
          <w:sz w:val="18"/>
        </w:rPr>
        <w:t>Kč</w:t>
      </w:r>
      <w:r>
        <w:rPr>
          <w:rFonts w:ascii="Arial" w:hAnsi="Arial"/>
          <w:sz w:val="18"/>
        </w:rPr>
      </w:r>
    </w:p>
    <w:p>
      <w:pPr>
        <w:tabs>
          <w:tab w:pos="642" w:val="left" w:leader="none"/>
          <w:tab w:pos="1382" w:val="left" w:leader="none"/>
          <w:tab w:pos="2695" w:val="left" w:leader="none"/>
        </w:tabs>
        <w:spacing w:line="237" w:lineRule="exact" w:before="0"/>
        <w:ind w:left="4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/>
          <w:color w:val="05050A"/>
          <w:w w:val="65"/>
          <w:sz w:val="22"/>
        </w:rPr>
        <w:t>hod</w:t>
        <w:tab/>
      </w:r>
      <w:r>
        <w:rPr>
          <w:rFonts w:ascii="Arial" w:hAnsi="Arial"/>
          <w:color w:val="05050A"/>
          <w:w w:val="95"/>
          <w:sz w:val="18"/>
        </w:rPr>
        <w:t>37</w:t>
        <w:tab/>
        <w:t>450,00</w:t>
      </w:r>
      <w:r>
        <w:rPr>
          <w:rFonts w:ascii="Arial" w:hAnsi="Arial"/>
          <w:color w:val="05050A"/>
          <w:spacing w:val="7"/>
          <w:w w:val="95"/>
          <w:sz w:val="18"/>
        </w:rPr>
        <w:t> </w:t>
      </w:r>
      <w:r>
        <w:rPr>
          <w:rFonts w:ascii="Arial" w:hAnsi="Arial"/>
          <w:color w:val="05050A"/>
          <w:w w:val="95"/>
          <w:sz w:val="18"/>
        </w:rPr>
        <w:t>Kč</w:t>
        <w:tab/>
      </w:r>
      <w:r>
        <w:rPr>
          <w:rFonts w:ascii="Arial" w:hAnsi="Arial"/>
          <w:color w:val="05050A"/>
          <w:spacing w:val="-34"/>
          <w:sz w:val="18"/>
        </w:rPr>
        <w:t>1</w:t>
      </w:r>
      <w:r>
        <w:rPr>
          <w:rFonts w:ascii="Arial" w:hAnsi="Arial"/>
          <w:color w:val="05050A"/>
          <w:sz w:val="18"/>
        </w:rPr>
        <w:t>6</w:t>
      </w:r>
      <w:r>
        <w:rPr>
          <w:rFonts w:ascii="Arial" w:hAnsi="Arial"/>
          <w:color w:val="05050A"/>
          <w:spacing w:val="-18"/>
          <w:sz w:val="18"/>
        </w:rPr>
        <w:t> </w:t>
      </w:r>
      <w:r>
        <w:rPr>
          <w:rFonts w:ascii="Arial" w:hAnsi="Arial"/>
          <w:color w:val="05050A"/>
          <w:sz w:val="18"/>
        </w:rPr>
        <w:t>650,00</w:t>
      </w:r>
      <w:r>
        <w:rPr>
          <w:rFonts w:ascii="Arial" w:hAnsi="Arial"/>
          <w:color w:val="05050A"/>
          <w:spacing w:val="-7"/>
          <w:sz w:val="18"/>
        </w:rPr>
        <w:t> </w:t>
      </w:r>
      <w:r>
        <w:rPr>
          <w:rFonts w:ascii="Arial" w:hAnsi="Arial"/>
          <w:color w:val="05050A"/>
          <w:sz w:val="18"/>
        </w:rPr>
        <w:t>Kč</w:t>
      </w:r>
      <w:r>
        <w:rPr>
          <w:rFonts w:ascii="Arial" w:hAnsi="Arial"/>
          <w:sz w:val="18"/>
        </w:rPr>
      </w:r>
    </w:p>
    <w:p>
      <w:pPr>
        <w:tabs>
          <w:tab w:pos="642" w:val="left" w:leader="none"/>
          <w:tab w:pos="1256" w:val="left" w:leader="none"/>
          <w:tab w:pos="2690" w:val="left" w:leader="none"/>
        </w:tabs>
        <w:spacing w:line="238" w:lineRule="exact" w:before="0"/>
        <w:ind w:left="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Courier New" w:hAnsi="Courier New"/>
          <w:color w:val="05050A"/>
          <w:w w:val="70"/>
          <w:position w:val="1"/>
          <w:sz w:val="22"/>
        </w:rPr>
        <w:t>hod</w:t>
        <w:tab/>
      </w:r>
      <w:r>
        <w:rPr>
          <w:rFonts w:ascii="Arial" w:hAnsi="Arial"/>
          <w:color w:val="05050A"/>
          <w:w w:val="95"/>
          <w:sz w:val="18"/>
        </w:rPr>
        <w:t>37</w:t>
        <w:tab/>
      </w:r>
      <w:r>
        <w:rPr>
          <w:rFonts w:ascii="Arial" w:hAnsi="Arial"/>
          <w:color w:val="05050A"/>
          <w:spacing w:val="1"/>
          <w:sz w:val="18"/>
        </w:rPr>
        <w:t>1</w:t>
      </w:r>
      <w:r>
        <w:rPr>
          <w:rFonts w:ascii="Arial" w:hAnsi="Arial"/>
          <w:color w:val="05050A"/>
          <w:spacing w:val="2"/>
          <w:sz w:val="18"/>
        </w:rPr>
        <w:t>050,00</w:t>
      </w:r>
      <w:r>
        <w:rPr>
          <w:rFonts w:ascii="Arial" w:hAnsi="Arial"/>
          <w:color w:val="05050A"/>
          <w:spacing w:val="-22"/>
          <w:sz w:val="18"/>
        </w:rPr>
        <w:t> </w:t>
      </w:r>
      <w:r>
        <w:rPr>
          <w:rFonts w:ascii="Arial" w:hAnsi="Arial"/>
          <w:color w:val="05050A"/>
          <w:sz w:val="18"/>
        </w:rPr>
        <w:t>Kč</w:t>
        <w:tab/>
        <w:t>38</w:t>
      </w:r>
      <w:r>
        <w:rPr>
          <w:rFonts w:ascii="Arial" w:hAnsi="Arial"/>
          <w:color w:val="05050A"/>
          <w:spacing w:val="-27"/>
          <w:sz w:val="18"/>
        </w:rPr>
        <w:t> </w:t>
      </w:r>
      <w:r>
        <w:rPr>
          <w:rFonts w:ascii="Arial" w:hAnsi="Arial"/>
          <w:color w:val="05050A"/>
          <w:sz w:val="18"/>
        </w:rPr>
        <w:t>850,00</w:t>
      </w:r>
      <w:r>
        <w:rPr>
          <w:rFonts w:ascii="Arial" w:hAnsi="Arial"/>
          <w:color w:val="05050A"/>
          <w:spacing w:val="-26"/>
          <w:sz w:val="18"/>
        </w:rPr>
        <w:t> </w:t>
      </w:r>
      <w:r>
        <w:rPr>
          <w:rFonts w:ascii="Arial" w:hAnsi="Arial"/>
          <w:color w:val="05050A"/>
          <w:sz w:val="18"/>
        </w:rPr>
        <w:t>Kč</w:t>
      </w:r>
      <w:r>
        <w:rPr>
          <w:rFonts w:ascii="Arial" w:hAnsi="Arial"/>
          <w:sz w:val="18"/>
        </w:rPr>
      </w:r>
    </w:p>
    <w:p>
      <w:pPr>
        <w:tabs>
          <w:tab w:pos="599" w:val="left" w:leader="none"/>
          <w:tab w:pos="1490" w:val="left" w:leader="none"/>
          <w:tab w:pos="2779" w:val="left" w:leader="none"/>
        </w:tabs>
        <w:spacing w:before="2"/>
        <w:ind w:left="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05050A"/>
          <w:w w:val="90"/>
          <w:sz w:val="19"/>
        </w:rPr>
        <w:t>ks</w:t>
        <w:tab/>
      </w:r>
      <w:r>
        <w:rPr>
          <w:rFonts w:ascii="Arial" w:hAnsi="Arial"/>
          <w:color w:val="05050A"/>
          <w:w w:val="95"/>
          <w:sz w:val="18"/>
        </w:rPr>
        <w:t>400</w:t>
        <w:tab/>
        <w:t>12,60</w:t>
      </w:r>
      <w:r>
        <w:rPr>
          <w:rFonts w:ascii="Arial" w:hAnsi="Arial"/>
          <w:color w:val="05050A"/>
          <w:spacing w:val="-10"/>
          <w:w w:val="95"/>
          <w:sz w:val="18"/>
        </w:rPr>
        <w:t> </w:t>
      </w:r>
      <w:r>
        <w:rPr>
          <w:rFonts w:ascii="Arial" w:hAnsi="Arial"/>
          <w:color w:val="05050A"/>
          <w:w w:val="95"/>
          <w:sz w:val="18"/>
        </w:rPr>
        <w:t>Kč</w:t>
        <w:tab/>
      </w:r>
      <w:r>
        <w:rPr>
          <w:rFonts w:ascii="Arial" w:hAnsi="Arial"/>
          <w:color w:val="05050A"/>
          <w:sz w:val="18"/>
        </w:rPr>
        <w:t>5</w:t>
      </w:r>
      <w:r>
        <w:rPr>
          <w:rFonts w:ascii="Arial" w:hAnsi="Arial"/>
          <w:color w:val="05050A"/>
          <w:spacing w:val="-23"/>
          <w:sz w:val="18"/>
        </w:rPr>
        <w:t> </w:t>
      </w:r>
      <w:r>
        <w:rPr>
          <w:rFonts w:ascii="Arial" w:hAnsi="Arial"/>
          <w:color w:val="05050A"/>
          <w:sz w:val="18"/>
        </w:rPr>
        <w:t>040,00</w:t>
      </w:r>
      <w:r>
        <w:rPr>
          <w:rFonts w:ascii="Arial" w:hAnsi="Arial"/>
          <w:color w:val="05050A"/>
          <w:spacing w:val="-19"/>
          <w:sz w:val="18"/>
        </w:rPr>
        <w:t> </w:t>
      </w:r>
      <w:r>
        <w:rPr>
          <w:rFonts w:ascii="Arial" w:hAnsi="Arial"/>
          <w:color w:val="05050A"/>
          <w:sz w:val="18"/>
        </w:rPr>
        <w:t>Kč</w:t>
      </w:r>
      <w:r>
        <w:rPr>
          <w:rFonts w:ascii="Arial" w:hAnsi="Arial"/>
          <w:sz w:val="18"/>
        </w:rPr>
      </w:r>
    </w:p>
    <w:p>
      <w:pPr>
        <w:tabs>
          <w:tab w:pos="712" w:val="left" w:leader="none"/>
          <w:tab w:pos="1246" w:val="left" w:leader="none"/>
          <w:tab w:pos="2409" w:val="left" w:leader="none"/>
          <w:tab w:pos="3048" w:val="left" w:leader="none"/>
          <w:tab w:pos="3723" w:val="left" w:leader="none"/>
        </w:tabs>
        <w:spacing w:before="18"/>
        <w:ind w:left="60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/>
          <w:color w:val="05050A"/>
          <w:w w:val="90"/>
          <w:sz w:val="19"/>
        </w:rPr>
        <w:t>ks</w:t>
        <w:tab/>
      </w:r>
      <w:r>
        <w:rPr>
          <w:rFonts w:ascii="Arial" w:hAnsi="Arial"/>
          <w:color w:val="05050A"/>
          <w:sz w:val="18"/>
        </w:rPr>
        <w:t>1</w:t>
        <w:tab/>
        <w:t>3</w:t>
      </w:r>
      <w:r>
        <w:rPr>
          <w:rFonts w:ascii="Arial" w:hAnsi="Arial"/>
          <w:color w:val="05050A"/>
          <w:spacing w:val="-30"/>
          <w:sz w:val="18"/>
        </w:rPr>
        <w:t> </w:t>
      </w:r>
      <w:r>
        <w:rPr>
          <w:rFonts w:ascii="Arial" w:hAnsi="Arial"/>
          <w:color w:val="05050A"/>
          <w:sz w:val="18"/>
        </w:rPr>
        <w:t>500,00</w:t>
      </w:r>
      <w:r>
        <w:rPr>
          <w:rFonts w:ascii="Arial" w:hAnsi="Arial"/>
          <w:color w:val="05050A"/>
          <w:spacing w:val="-22"/>
          <w:sz w:val="18"/>
        </w:rPr>
        <w:t> </w:t>
      </w:r>
      <w:r>
        <w:rPr>
          <w:rFonts w:ascii="Arial" w:hAnsi="Arial"/>
          <w:color w:val="05050A"/>
          <w:sz w:val="18"/>
        </w:rPr>
        <w:t>Kč</w:t>
        <w:tab/>
      </w:r>
      <w:r>
        <w:rPr>
          <w:rFonts w:ascii="Times New Roman" w:hAnsi="Times New Roman"/>
          <w:i/>
          <w:color w:val="05050A"/>
          <w:sz w:val="18"/>
        </w:rPr>
      </w:r>
      <w:r>
        <w:rPr>
          <w:rFonts w:ascii="Times New Roman" w:hAnsi="Times New Roman"/>
          <w:i/>
          <w:color w:val="05050A"/>
          <w:sz w:val="18"/>
          <w:u w:val="single" w:color="000000"/>
        </w:rPr>
        <w:tab/>
      </w:r>
      <w:r>
        <w:rPr>
          <w:rFonts w:ascii="Times New Roman" w:hAnsi="Times New Roman"/>
          <w:i/>
          <w:color w:val="05050A"/>
          <w:w w:val="75"/>
          <w:sz w:val="18"/>
          <w:u w:val="single" w:color="000000"/>
        </w:rPr>
        <w:t>QQ</w:t>
      </w:r>
      <w:r>
        <w:rPr>
          <w:rFonts w:ascii="Times New Roman" w:hAnsi="Times New Roman"/>
          <w:i/>
          <w:color w:val="05050A"/>
          <w:spacing w:val="5"/>
          <w:w w:val="75"/>
          <w:sz w:val="18"/>
          <w:u w:val="single" w:color="000000"/>
        </w:rPr>
        <w:t> </w:t>
      </w:r>
      <w:r>
        <w:rPr>
          <w:rFonts w:ascii="Times New Roman" w:hAnsi="Times New Roman"/>
          <w:i/>
          <w:color w:val="05050A"/>
          <w:w w:val="75"/>
          <w:sz w:val="18"/>
          <w:u w:val="single" w:color="000000"/>
        </w:rPr>
        <w:t>QQ</w:t>
      </w:r>
      <w:r>
        <w:rPr>
          <w:rFonts w:ascii="Times New Roman" w:hAnsi="Times New Roman"/>
          <w:i/>
          <w:color w:val="05050A"/>
          <w:sz w:val="18"/>
          <w:u w:val="single" w:color="000000"/>
        </w:rPr>
        <w:t> </w:t>
        <w:tab/>
      </w:r>
      <w:r>
        <w:rPr>
          <w:rFonts w:ascii="Times New Roman" w:hAnsi="Times New Roman"/>
          <w:i/>
          <w:color w:val="05050A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before="4"/>
        <w:ind w:left="266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5050A"/>
          <w:sz w:val="19"/>
        </w:rPr>
        <w:t>94</w:t>
      </w:r>
      <w:r>
        <w:rPr>
          <w:rFonts w:ascii="Arial" w:hAnsi="Arial"/>
          <w:color w:val="05050A"/>
          <w:spacing w:val="-28"/>
          <w:sz w:val="19"/>
        </w:rPr>
        <w:t> </w:t>
      </w:r>
      <w:r>
        <w:rPr>
          <w:rFonts w:ascii="Arial" w:hAnsi="Arial"/>
          <w:color w:val="05050A"/>
          <w:sz w:val="19"/>
        </w:rPr>
        <w:t>44</w:t>
      </w:r>
      <w:r>
        <w:rPr>
          <w:rFonts w:ascii="Arial" w:hAnsi="Arial"/>
          <w:color w:val="05050A"/>
          <w:spacing w:val="-6"/>
          <w:sz w:val="19"/>
        </w:rPr>
        <w:t>0</w:t>
      </w:r>
      <w:r>
        <w:rPr>
          <w:rFonts w:ascii="Arial" w:hAnsi="Arial"/>
          <w:color w:val="05050A"/>
          <w:spacing w:val="-27"/>
          <w:sz w:val="19"/>
        </w:rPr>
        <w:t>,</w:t>
      </w:r>
      <w:r>
        <w:rPr>
          <w:rFonts w:ascii="Arial" w:hAnsi="Arial"/>
          <w:color w:val="05050A"/>
          <w:sz w:val="19"/>
        </w:rPr>
        <w:t>00</w:t>
      </w:r>
      <w:r>
        <w:rPr>
          <w:rFonts w:ascii="Arial" w:hAnsi="Arial"/>
          <w:color w:val="05050A"/>
          <w:spacing w:val="-23"/>
          <w:sz w:val="19"/>
        </w:rPr>
        <w:t> </w:t>
      </w:r>
      <w:r>
        <w:rPr>
          <w:rFonts w:ascii="Arial" w:hAnsi="Arial"/>
          <w:color w:val="05050A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90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05050A"/>
          <w:sz w:val="19"/>
        </w:rPr>
        <w:t>94</w:t>
      </w:r>
      <w:r>
        <w:rPr>
          <w:rFonts w:ascii="Arial" w:hAnsi="Arial"/>
          <w:color w:val="05050A"/>
          <w:spacing w:val="-33"/>
          <w:sz w:val="19"/>
        </w:rPr>
        <w:t> </w:t>
      </w:r>
      <w:r>
        <w:rPr>
          <w:rFonts w:ascii="Arial" w:hAnsi="Arial"/>
          <w:color w:val="05050A"/>
          <w:sz w:val="19"/>
        </w:rPr>
        <w:t>440</w:t>
      </w:r>
      <w:r>
        <w:rPr>
          <w:rFonts w:ascii="Arial" w:hAnsi="Arial"/>
          <w:color w:val="05050A"/>
          <w:spacing w:val="-22"/>
          <w:sz w:val="19"/>
        </w:rPr>
        <w:t> </w:t>
      </w:r>
      <w:r>
        <w:rPr>
          <w:rFonts w:ascii="Arial" w:hAnsi="Arial"/>
          <w:color w:val="05050A"/>
          <w:spacing w:val="-2"/>
          <w:sz w:val="19"/>
        </w:rPr>
        <w:t>K</w:t>
      </w:r>
      <w:r>
        <w:rPr>
          <w:rFonts w:ascii="Arial" w:hAnsi="Arial"/>
          <w:color w:val="0E113F"/>
          <w:spacing w:val="-1"/>
          <w:sz w:val="19"/>
        </w:rPr>
        <w:t>č</w:t>
      </w:r>
      <w:r>
        <w:rPr>
          <w:rFonts w:ascii="Arial" w:hAnsi="Arial"/>
          <w:sz w:val="19"/>
        </w:rPr>
      </w:r>
    </w:p>
    <w:p>
      <w:pPr>
        <w:spacing w:before="28"/>
        <w:ind w:left="33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Times New Roman" w:hAnsi="Times New Roman"/>
          <w:color w:val="05050A"/>
          <w:w w:val="95"/>
          <w:sz w:val="19"/>
        </w:rPr>
        <w:t>O</w:t>
      </w:r>
      <w:r>
        <w:rPr>
          <w:rFonts w:ascii="Times New Roman" w:hAnsi="Times New Roman"/>
          <w:color w:val="05050A"/>
          <w:spacing w:val="-17"/>
          <w:w w:val="95"/>
          <w:sz w:val="19"/>
        </w:rPr>
        <w:t> </w:t>
      </w:r>
      <w:r>
        <w:rPr>
          <w:rFonts w:ascii="Arial" w:hAnsi="Arial"/>
          <w:color w:val="05050A"/>
          <w:w w:val="95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50" w:h="16790"/>
          <w:pgMar w:top="240" w:bottom="0" w:left="0" w:right="0"/>
          <w:cols w:num="2" w:equalWidth="0">
            <w:col w:w="5850" w:space="1280"/>
            <w:col w:w="5120"/>
          </w:cols>
        </w:sectPr>
      </w:pPr>
    </w:p>
    <w:p>
      <w:pPr>
        <w:tabs>
          <w:tab w:pos="8278" w:val="left" w:leader="none"/>
          <w:tab w:pos="10032" w:val="left" w:leader="none"/>
        </w:tabs>
        <w:spacing w:line="341" w:lineRule="exact" w:before="0"/>
        <w:ind w:left="2161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0pt;margin-top:9.599978pt;width:34.56pt;height:829.44pt;mso-position-horizontal-relative:page;mso-position-vertical-relative:page;z-index:1672" type="#_x0000_t75" stroked="false">
            <v:imagedata r:id="rId16" o:title=""/>
          </v:shape>
        </w:pict>
      </w:r>
      <w:r>
        <w:rPr/>
        <w:pict>
          <v:group style="position:absolute;margin-left:608.143616pt;margin-top:565.913757pt;width:.1pt;height:262.5pt;mso-position-horizontal-relative:page;mso-position-vertical-relative:page;z-index:1744" coordorigin="12163,11318" coordsize="2,5250">
            <v:shape style="position:absolute;left:12163;top:11318;width:2;height:5250" coordorigin="12163,11318" coordsize="0,5250" path="m12163,16568l12163,11318e" filled="false" stroked="true" strokeweight=".703192pt" strokecolor="#576474">
              <v:path arrowok="t"/>
            </v:shape>
            <w10:wrap type="none"/>
          </v:group>
        </w:pict>
      </w:r>
      <w:r>
        <w:rPr>
          <w:rFonts w:ascii="Arial" w:hAnsi="Arial"/>
          <w:color w:val="05050A"/>
          <w:sz w:val="18"/>
        </w:rPr>
        <w:t>CELKEM</w:t>
      </w:r>
      <w:r>
        <w:rPr>
          <w:rFonts w:ascii="Arial" w:hAnsi="Arial"/>
          <w:color w:val="05050A"/>
          <w:spacing w:val="-17"/>
          <w:sz w:val="18"/>
        </w:rPr>
        <w:t> </w:t>
      </w:r>
      <w:r>
        <w:rPr>
          <w:rFonts w:ascii="Times New Roman" w:hAnsi="Times New Roman"/>
          <w:color w:val="05050A"/>
          <w:sz w:val="22"/>
        </w:rPr>
        <w:t>s</w:t>
      </w:r>
      <w:r>
        <w:rPr>
          <w:rFonts w:ascii="Times New Roman" w:hAnsi="Times New Roman"/>
          <w:color w:val="05050A"/>
          <w:spacing w:val="-35"/>
          <w:sz w:val="22"/>
        </w:rPr>
        <w:t> </w:t>
      </w:r>
      <w:r>
        <w:rPr>
          <w:rFonts w:ascii="Arial" w:hAnsi="Arial"/>
          <w:color w:val="05050A"/>
          <w:sz w:val="19"/>
        </w:rPr>
        <w:t>DPH</w:t>
        <w:tab/>
      </w:r>
      <w:r>
        <w:rPr>
          <w:rFonts w:ascii="Arial" w:hAnsi="Arial"/>
          <w:i/>
          <w:color w:val="AA21C1"/>
          <w:w w:val="150"/>
          <w:position w:val="-10"/>
          <w:sz w:val="22"/>
        </w:rPr>
        <w:t>I</w:t>
        <w:tab/>
      </w:r>
      <w:r>
        <w:rPr>
          <w:rFonts w:ascii="Arial" w:hAnsi="Arial"/>
          <w:color w:val="05050A"/>
          <w:sz w:val="19"/>
        </w:rPr>
        <w:t>94</w:t>
      </w:r>
      <w:r>
        <w:rPr>
          <w:rFonts w:ascii="Arial" w:hAnsi="Arial"/>
          <w:color w:val="05050A"/>
          <w:spacing w:val="-30"/>
          <w:sz w:val="19"/>
        </w:rPr>
        <w:t> </w:t>
      </w:r>
      <w:r>
        <w:rPr>
          <w:rFonts w:ascii="Arial" w:hAnsi="Arial"/>
          <w:color w:val="05050A"/>
          <w:sz w:val="19"/>
        </w:rPr>
        <w:t>440</w:t>
      </w:r>
      <w:r>
        <w:rPr>
          <w:rFonts w:ascii="Arial" w:hAnsi="Arial"/>
          <w:color w:val="05050A"/>
          <w:spacing w:val="-22"/>
          <w:sz w:val="19"/>
        </w:rPr>
        <w:t> </w:t>
      </w:r>
      <w:r>
        <w:rPr>
          <w:rFonts w:ascii="Arial" w:hAnsi="Arial"/>
          <w:color w:val="05050A"/>
          <w:sz w:val="19"/>
        </w:rPr>
        <w:t>Kč</w:t>
      </w:r>
      <w:r>
        <w:rPr>
          <w:rFonts w:ascii="Arial" w:hAnsi="Arial"/>
          <w:sz w:val="19"/>
        </w:rPr>
      </w:r>
    </w:p>
    <w:p>
      <w:pPr>
        <w:spacing w:line="240" w:lineRule="auto" w:before="8"/>
        <w:rPr>
          <w:rFonts w:ascii="Arial" w:hAnsi="Arial" w:cs="Arial" w:eastAsia="Arial"/>
          <w:sz w:val="9"/>
          <w:szCs w:val="9"/>
        </w:rPr>
      </w:pPr>
    </w:p>
    <w:p>
      <w:pPr>
        <w:spacing w:line="200" w:lineRule="atLeast"/>
        <w:ind w:left="8793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1926336" cy="1682495"/>
            <wp:effectExtent l="0" t="0" r="0" b="0"/>
            <wp:docPr id="7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6" cy="168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sectPr>
      <w:type w:val="continuous"/>
      <w:pgSz w:w="12250" w:h="16790"/>
      <w:pgMar w:top="2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"/>
      <w:numFmt w:val="decimal"/>
      <w:lvlText w:val="%1."/>
      <w:lvlJc w:val="left"/>
      <w:pPr>
        <w:ind w:left="1950" w:hanging="404"/>
        <w:jc w:val="left"/>
      </w:pPr>
      <w:rPr>
        <w:rFonts w:hint="default" w:ascii="Arial" w:hAnsi="Arial" w:eastAsia="Arial"/>
        <w:color w:val="070708"/>
        <w:w w:val="97"/>
        <w:sz w:val="19"/>
        <w:szCs w:val="19"/>
      </w:rPr>
    </w:lvl>
    <w:lvl w:ilvl="1">
      <w:start w:val="1"/>
      <w:numFmt w:val="bullet"/>
      <w:lvlText w:val="•"/>
      <w:lvlJc w:val="left"/>
      <w:pPr>
        <w:ind w:left="2974" w:hanging="40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98" w:hanging="40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22" w:hanging="4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45" w:hanging="4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9" w:hanging="4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3" w:hanging="4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17" w:hanging="4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41" w:hanging="404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950" w:hanging="408"/>
        <w:jc w:val="left"/>
      </w:pPr>
      <w:rPr>
        <w:rFonts w:hint="default" w:ascii="Arial" w:hAnsi="Arial" w:eastAsia="Arial"/>
        <w:color w:val="070708"/>
        <w:sz w:val="19"/>
        <w:szCs w:val="19"/>
      </w:rPr>
    </w:lvl>
    <w:lvl w:ilvl="1">
      <w:start w:val="1"/>
      <w:numFmt w:val="lowerLetter"/>
      <w:lvlText w:val="%2."/>
      <w:lvlJc w:val="left"/>
      <w:pPr>
        <w:ind w:left="2236" w:hanging="361"/>
        <w:jc w:val="left"/>
      </w:pPr>
      <w:rPr>
        <w:rFonts w:hint="default" w:ascii="Arial" w:hAnsi="Arial" w:eastAsia="Arial"/>
        <w:color w:val="070708"/>
        <w:w w:val="98"/>
        <w:sz w:val="19"/>
        <w:szCs w:val="19"/>
      </w:rPr>
    </w:lvl>
    <w:lvl w:ilvl="2">
      <w:start w:val="1"/>
      <w:numFmt w:val="bullet"/>
      <w:lvlText w:val="•"/>
      <w:lvlJc w:val="left"/>
      <w:pPr>
        <w:ind w:left="334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4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53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5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65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7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77" w:hanging="361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936" w:hanging="413"/>
        <w:jc w:val="left"/>
      </w:pPr>
      <w:rPr>
        <w:rFonts w:hint="default" w:ascii="Arial" w:hAnsi="Arial" w:eastAsia="Arial"/>
        <w:color w:val="070708"/>
        <w:w w:val="97"/>
        <w:sz w:val="19"/>
        <w:szCs w:val="19"/>
      </w:rPr>
    </w:lvl>
    <w:lvl w:ilvl="1">
      <w:start w:val="1"/>
      <w:numFmt w:val="bullet"/>
      <w:lvlText w:val="•"/>
      <w:lvlJc w:val="left"/>
      <w:pPr>
        <w:ind w:left="2961" w:hanging="4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86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12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37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62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8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13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38" w:hanging="413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2073" w:hanging="360"/>
        <w:jc w:val="left"/>
      </w:pPr>
      <w:rPr>
        <w:rFonts w:hint="default" w:ascii="Arial" w:hAnsi="Arial" w:eastAsia="Arial"/>
        <w:color w:val="050507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4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6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7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9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14" w:hanging="3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126" w:hanging="432"/>
        <w:jc w:val="left"/>
      </w:pPr>
      <w:rPr>
        <w:rFonts w:hint="default" w:ascii="Arial" w:hAnsi="Arial" w:eastAsia="Arial"/>
        <w:color w:val="050507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3138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51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63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75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8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0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1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24" w:hanging="432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2049" w:hanging="356"/>
        <w:jc w:val="left"/>
      </w:pPr>
      <w:rPr>
        <w:rFonts w:hint="default" w:ascii="Arial" w:hAnsi="Arial" w:eastAsia="Arial"/>
        <w:color w:val="050507"/>
        <w:spacing w:val="16"/>
        <w:w w:val="89"/>
        <w:sz w:val="20"/>
        <w:szCs w:val="20"/>
      </w:rPr>
    </w:lvl>
    <w:lvl w:ilvl="1">
      <w:start w:val="1"/>
      <w:numFmt w:val="bullet"/>
      <w:lvlText w:val="•"/>
      <w:lvlJc w:val="left"/>
      <w:pPr>
        <w:ind w:left="3069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89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0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9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49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69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89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09" w:hanging="35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216" w:hanging="343"/>
        <w:jc w:val="left"/>
      </w:pPr>
      <w:rPr>
        <w:rFonts w:hint="default" w:ascii="Arial" w:hAnsi="Arial" w:eastAsia="Arial"/>
        <w:color w:val="070708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3063" w:hanging="3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911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58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05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53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0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47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95" w:hanging="343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184" w:hanging="343"/>
        <w:jc w:val="left"/>
      </w:pPr>
      <w:rPr>
        <w:rFonts w:hint="default" w:ascii="Arial" w:hAnsi="Arial" w:eastAsia="Arial"/>
        <w:color w:val="070708"/>
        <w:w w:val="94"/>
        <w:sz w:val="20"/>
        <w:szCs w:val="20"/>
      </w:rPr>
    </w:lvl>
    <w:lvl w:ilvl="1">
      <w:start w:val="1"/>
      <w:numFmt w:val="bullet"/>
      <w:lvlText w:val="•"/>
      <w:lvlJc w:val="left"/>
      <w:pPr>
        <w:ind w:left="3034" w:hanging="3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85" w:hanging="3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35" w:hanging="3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6" w:hanging="3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6" w:hanging="3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87" w:hanging="3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8" w:hanging="3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8" w:hanging="34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75" w:hanging="338"/>
        <w:jc w:val="left"/>
      </w:pPr>
      <w:rPr>
        <w:rFonts w:hint="default" w:ascii="Arial" w:hAnsi="Arial" w:eastAsia="Arial"/>
        <w:color w:val="070708"/>
        <w:spacing w:val="-68"/>
        <w:w w:val="156"/>
        <w:sz w:val="20"/>
        <w:szCs w:val="20"/>
      </w:rPr>
    </w:lvl>
    <w:lvl w:ilvl="1">
      <w:start w:val="1"/>
      <w:numFmt w:val="lowerLetter"/>
      <w:lvlText w:val="%2."/>
      <w:lvlJc w:val="left"/>
      <w:pPr>
        <w:ind w:left="2878" w:hanging="352"/>
        <w:jc w:val="left"/>
      </w:pPr>
      <w:rPr>
        <w:rFonts w:hint="default" w:ascii="Arial" w:hAnsi="Arial" w:eastAsia="Arial"/>
        <w:color w:val="070708"/>
        <w:w w:val="88"/>
        <w:sz w:val="20"/>
        <w:szCs w:val="20"/>
      </w:rPr>
    </w:lvl>
    <w:lvl w:ilvl="2">
      <w:start w:val="1"/>
      <w:numFmt w:val="bullet"/>
      <w:lvlText w:val="•"/>
      <w:lvlJc w:val="left"/>
      <w:pPr>
        <w:ind w:left="3746" w:hanging="3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14" w:hanging="3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82" w:hanging="3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50" w:hanging="3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7" w:hanging="3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5" w:hanging="3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3" w:hanging="35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16" w:hanging="385"/>
        <w:jc w:val="left"/>
      </w:pPr>
      <w:rPr>
        <w:rFonts w:hint="default" w:ascii="Times New Roman" w:hAnsi="Times New Roman" w:eastAsia="Times New Roman"/>
        <w:color w:val="070508"/>
        <w:w w:val="117"/>
        <w:sz w:val="20"/>
        <w:szCs w:val="20"/>
      </w:rPr>
    </w:lvl>
    <w:lvl w:ilvl="1">
      <w:start w:val="1"/>
      <w:numFmt w:val="decimal"/>
      <w:lvlText w:val="%2."/>
      <w:lvlJc w:val="left"/>
      <w:pPr>
        <w:ind w:left="2253" w:hanging="338"/>
        <w:jc w:val="left"/>
      </w:pPr>
      <w:rPr>
        <w:rFonts w:hint="default" w:ascii="Times New Roman" w:hAnsi="Times New Roman" w:eastAsia="Times New Roman"/>
        <w:color w:val="070508"/>
        <w:w w:val="117"/>
        <w:sz w:val="20"/>
        <w:szCs w:val="20"/>
      </w:rPr>
    </w:lvl>
    <w:lvl w:ilvl="2">
      <w:start w:val="1"/>
      <w:numFmt w:val="bullet"/>
      <w:lvlText w:val="•"/>
      <w:lvlJc w:val="left"/>
      <w:pPr>
        <w:ind w:left="3364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5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85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96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6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17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28" w:hanging="338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1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144"/>
      <w:szCs w:val="144"/>
    </w:rPr>
  </w:style>
  <w:style w:styleId="Heading2" w:type="paragraph">
    <w:name w:val="Heading 2"/>
    <w:basedOn w:val="Normal"/>
    <w:uiPriority w:val="1"/>
    <w:qFormat/>
    <w:pPr>
      <w:ind w:left="2272"/>
      <w:outlineLvl w:val="2"/>
    </w:pPr>
    <w:rPr>
      <w:rFonts w:ascii="Times New Roman" w:hAnsi="Times New Roman" w:eastAsia="Times New Roman"/>
      <w:b/>
      <w:bCs/>
      <w:sz w:val="23"/>
      <w:szCs w:val="23"/>
    </w:rPr>
  </w:style>
  <w:style w:styleId="Heading3" w:type="paragraph">
    <w:name w:val="Heading 3"/>
    <w:basedOn w:val="Normal"/>
    <w:uiPriority w:val="1"/>
    <w:qFormat/>
    <w:pPr>
      <w:ind w:left="1878"/>
      <w:outlineLvl w:val="3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2017-11-27T13:26:28Z</dcterms:created>
  <dcterms:modified xsi:type="dcterms:W3CDTF">2017-11-27T13:26:28Z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LastSaved">
    <vt:filetime>2017-11-27T00:00:00Z</vt:filetime>
  </property>
</Properties>
</file>