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3C" w:rsidRDefault="001E5AFF">
      <w:pPr>
        <w:pStyle w:val="Nadpis20"/>
        <w:keepNext/>
        <w:keepLines/>
        <w:shd w:val="clear" w:color="auto" w:fill="auto"/>
        <w:spacing w:before="0" w:after="0" w:line="230" w:lineRule="auto"/>
        <w:ind w:left="520"/>
      </w:pPr>
      <w:bookmarkStart w:id="0" w:name="bookmark0"/>
      <w:r>
        <w:t>Nemocnice Boskovice s.r.o.</w:t>
      </w:r>
      <w:bookmarkEnd w:id="0"/>
    </w:p>
    <w:p w:rsidR="00784F3C" w:rsidRDefault="001E5AFF">
      <w:pPr>
        <w:pStyle w:val="Jin0"/>
        <w:shd w:val="clear" w:color="auto" w:fill="auto"/>
        <w:spacing w:after="740" w:line="230" w:lineRule="auto"/>
        <w:ind w:left="520"/>
        <w:rPr>
          <w:sz w:val="32"/>
          <w:szCs w:val="32"/>
        </w:rPr>
      </w:pPr>
      <w:r>
        <w:rPr>
          <w:color w:val="1E518A"/>
          <w:sz w:val="32"/>
          <w:szCs w:val="32"/>
        </w:rPr>
        <w:t>Otakara Kubína 179,680 01 Boskovice</w:t>
      </w:r>
    </w:p>
    <w:p w:rsidR="00784F3C" w:rsidRDefault="001E5AFF">
      <w:pPr>
        <w:pStyle w:val="Nadpis10"/>
        <w:keepNext/>
        <w:keepLines/>
        <w:shd w:val="clear" w:color="auto" w:fill="auto"/>
        <w:tabs>
          <w:tab w:val="left" w:pos="6214"/>
        </w:tabs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190500</wp:posOffset>
                </wp:positionV>
                <wp:extent cx="2112010" cy="7708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F3C" w:rsidRDefault="001E5AFF">
                            <w:pPr>
                              <w:pStyle w:val="Zkladntext1"/>
                              <w:shd w:val="clear" w:color="auto" w:fill="auto"/>
                              <w:spacing w:after="0" w:line="480" w:lineRule="auto"/>
                              <w:jc w:val="left"/>
                            </w:pPr>
                            <w:r>
                              <w:rPr>
                                <w:color w:val="546D8A"/>
                              </w:rPr>
                              <w:t>Bank. spojeni: Česká spořitelna Číslo účtu 000000-1888779399/0800 IČO: 26925974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4.7pt;margin-top:15pt;width:166.3pt;height:60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" filled="f" stroked="f">
                <v:textbox style="mso-fit-shape-to-text:t" inset="0,0,0,0">
                  <w:txbxContent>
                    <w:p w:rsidR="00784F3C" w:rsidRDefault="001E5AFF">
                      <w:pPr>
                        <w:pStyle w:val="Zkladntext1"/>
                        <w:shd w:val="clear" w:color="auto" w:fill="auto"/>
                        <w:spacing w:after="0" w:line="480" w:lineRule="auto"/>
                        <w:jc w:val="left"/>
                      </w:pPr>
                      <w:r>
                        <w:rPr>
                          <w:color w:val="546D8A"/>
                        </w:rPr>
                        <w:t>Bank. spojeni: Česká spořitelna Číslo účtu 000000-1888779399/0800 IČO: 26925974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1"/>
      <w:r>
        <w:rPr>
          <w:color w:val="404042"/>
        </w:rPr>
        <w:tab/>
      </w:r>
      <w:bookmarkEnd w:id="1"/>
    </w:p>
    <w:p w:rsidR="00784F3C" w:rsidRDefault="001E5AFF">
      <w:pPr>
        <w:pStyle w:val="Nadpis30"/>
        <w:keepNext/>
        <w:keepLines/>
        <w:shd w:val="clear" w:color="auto" w:fill="auto"/>
        <w:spacing w:after="280" w:line="254" w:lineRule="auto"/>
        <w:ind w:left="1980" w:right="980"/>
      </w:pPr>
      <w:bookmarkStart w:id="2" w:name="bookmark2"/>
      <w:r>
        <w:t>KANCL. technika Blansko spol. s r.o. Fugnerova 4</w:t>
      </w:r>
      <w:bookmarkEnd w:id="2"/>
    </w:p>
    <w:p w:rsidR="00784F3C" w:rsidRDefault="001E5AFF">
      <w:pPr>
        <w:pStyle w:val="Nadpis30"/>
        <w:keepNext/>
        <w:keepLines/>
        <w:shd w:val="clear" w:color="auto" w:fill="auto"/>
        <w:spacing w:after="0" w:line="269" w:lineRule="auto"/>
        <w:ind w:left="5600" w:right="3840"/>
      </w:pPr>
      <w:r>
        <w:rPr>
          <w:noProof/>
        </w:rPr>
        <w:drawing>
          <wp:anchor distT="347345" distB="317500" distL="0" distR="0" simplePos="0" relativeHeight="125829380" behindDoc="0" locked="0" layoutInCell="1" allowOverlap="1">
            <wp:simplePos x="0" y="0"/>
            <wp:positionH relativeFrom="page">
              <wp:posOffset>100330</wp:posOffset>
            </wp:positionH>
            <wp:positionV relativeFrom="paragraph">
              <wp:posOffset>372745</wp:posOffset>
            </wp:positionV>
            <wp:extent cx="7357745" cy="56705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5774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661035</wp:posOffset>
                </wp:positionH>
                <wp:positionV relativeFrom="paragraph">
                  <wp:posOffset>25400</wp:posOffset>
                </wp:positionV>
                <wp:extent cx="1090930" cy="207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F3C" w:rsidRDefault="001E5AF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DIČ: CZ26925974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52.05pt;margin-top:2pt;width:85.9pt;height:16.3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" filled="f" stroked="f">
                <v:textbox style="mso-fit-shape-to-text:t" inset="0,0,0,0">
                  <w:txbxContent>
                    <w:p w:rsidR="00784F3C" w:rsidRDefault="001E5AFF">
                      <w:pPr>
                        <w:pStyle w:val="Titulekobrzku0"/>
                        <w:shd w:val="clear" w:color="auto" w:fill="auto"/>
                      </w:pPr>
                      <w:r>
                        <w:t>DIČ: CZ26925974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" w:name="bookmark3"/>
      <w:r>
        <w:t>Blansko 678 01</w:t>
      </w:r>
      <w:bookmarkEnd w:id="3"/>
    </w:p>
    <w:p w:rsidR="00784F3C" w:rsidRDefault="001E5AFF">
      <w:pPr>
        <w:pStyle w:val="Nadpis20"/>
        <w:keepNext/>
        <w:keepLines/>
        <w:shd w:val="clear" w:color="auto" w:fill="auto"/>
        <w:spacing w:before="120" w:after="580" w:line="240" w:lineRule="auto"/>
        <w:ind w:left="0"/>
        <w:jc w:val="center"/>
      </w:pPr>
      <w:r>
        <w:rPr>
          <w:noProof/>
          <w:color w:val="404042"/>
          <w:sz w:val="22"/>
          <w:szCs w:val="22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546100</wp:posOffset>
                </wp:positionV>
                <wp:extent cx="2883535" cy="3232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53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F3C" w:rsidRDefault="001E5AFF">
                            <w:pPr>
                              <w:pStyle w:val="Jin0"/>
                              <w:shd w:val="clear" w:color="auto" w:fill="auto"/>
                              <w:spacing w:line="259" w:lineRule="auto"/>
                              <w:ind w:left="0"/>
                            </w:pPr>
                            <w:r>
                              <w:t xml:space="preserve">Na všech </w:t>
                            </w:r>
                            <w:r>
                              <w:t>dokladech uvádějte název a sídlo firmy dle obchodního rejstříku , fakturu a zboží dodejte na adresu: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53.75pt;margin-top:43pt;width:227.05pt;height:25.4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" filled="f" stroked="f">
                <v:textbox style="mso-fit-shape-to-text:t" inset="0,0,0,0">
                  <w:txbxContent>
                    <w:p w:rsidR="00784F3C" w:rsidRDefault="001E5AFF">
                      <w:pPr>
                        <w:pStyle w:val="Jin0"/>
                        <w:shd w:val="clear" w:color="auto" w:fill="auto"/>
                        <w:spacing w:line="259" w:lineRule="auto"/>
                        <w:ind w:left="0"/>
                      </w:pPr>
                      <w:r>
                        <w:t xml:space="preserve">Na všech </w:t>
                      </w:r>
                      <w:r>
                        <w:t>dokladech uvádějte název a sídlo firmy dle obchodního rejstříku , fakturu a zboží dodejte na adresu: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r>
        <w:t xml:space="preserve">Objednávka č: </w:t>
      </w:r>
      <w:r>
        <w:rPr>
          <w:color w:val="1F1F20"/>
        </w:rPr>
        <w:t>85/2017</w:t>
      </w:r>
      <w:bookmarkEnd w:id="4"/>
    </w:p>
    <w:p w:rsidR="00784F3C" w:rsidRDefault="001E5AFF">
      <w:pPr>
        <w:pStyle w:val="Jin0"/>
        <w:shd w:val="clear" w:color="auto" w:fill="auto"/>
        <w:ind w:left="6540" w:right="1080" w:hanging="4800"/>
      </w:pPr>
      <w:r>
        <w:rPr>
          <w:b/>
          <w:bCs/>
          <w:color w:val="1E518A"/>
          <w:sz w:val="22"/>
          <w:szCs w:val="22"/>
        </w:rPr>
        <w:t xml:space="preserve">Nemocnice Boskovice s.r.o. Otakara Kubína 179 </w:t>
      </w:r>
      <w:r>
        <w:rPr>
          <w:color w:val="1E518A"/>
        </w:rPr>
        <w:t>680 01 Boskovice</w:t>
      </w:r>
    </w:p>
    <w:p w:rsidR="00784F3C" w:rsidRDefault="001E5AFF">
      <w:pPr>
        <w:pStyle w:val="Titulektabulky0"/>
        <w:shd w:val="clear" w:color="auto" w:fill="auto"/>
        <w:ind w:left="48"/>
        <w:rPr>
          <w:sz w:val="19"/>
          <w:szCs w:val="19"/>
        </w:rPr>
      </w:pPr>
      <w:r>
        <w:rPr>
          <w:sz w:val="19"/>
          <w:szCs w:val="19"/>
        </w:rPr>
        <w:t>K faktuře připojte kopii naší objednávky.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138"/>
        <w:gridCol w:w="806"/>
        <w:gridCol w:w="3869"/>
        <w:gridCol w:w="2928"/>
        <w:gridCol w:w="706"/>
      </w:tblGrid>
      <w:tr w:rsidR="00784F3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3C" w:rsidRDefault="001E5AFF">
            <w:pPr>
              <w:pStyle w:val="Jin0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Pol.</w:t>
            </w:r>
          </w:p>
          <w:p w:rsidR="00784F3C" w:rsidRDefault="001E5AFF">
            <w:pPr>
              <w:pStyle w:val="Jin0"/>
              <w:shd w:val="clear" w:color="auto" w:fill="auto"/>
              <w:ind w:left="0"/>
              <w:jc w:val="center"/>
            </w:pPr>
            <w:r>
              <w:t>čís.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4F3C" w:rsidRDefault="001E5AFF">
            <w:pPr>
              <w:pStyle w:val="Jin0"/>
              <w:shd w:val="clear" w:color="auto" w:fill="auto"/>
              <w:ind w:left="0"/>
              <w:jc w:val="center"/>
            </w:pPr>
            <w:r>
              <w:t>Množství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4F3C" w:rsidRDefault="001E5AFF">
            <w:pPr>
              <w:pStyle w:val="Jin0"/>
              <w:shd w:val="clear" w:color="auto" w:fill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Jedn.</w:t>
            </w:r>
          </w:p>
        </w:tc>
        <w:tc>
          <w:tcPr>
            <w:tcW w:w="7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F3C" w:rsidRDefault="001E5AFF">
            <w:pPr>
              <w:pStyle w:val="Jin0"/>
              <w:shd w:val="clear" w:color="auto" w:fill="auto"/>
              <w:ind w:left="28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zboží</w:t>
            </w:r>
          </w:p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274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7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spacing w:line="264" w:lineRule="auto"/>
              <w:ind w:left="420"/>
              <w:rPr>
                <w:sz w:val="22"/>
                <w:szCs w:val="22"/>
              </w:rPr>
            </w:pPr>
            <w:r>
              <w:rPr>
                <w:color w:val="404042"/>
                <w:sz w:val="22"/>
                <w:szCs w:val="22"/>
              </w:rPr>
              <w:t>na základě cenové nabídky K NAB17028 ze dne 22.11.2017 objednávám výrobu nábytku v celkové hodnotě 162 070 Kč s DPH</w:t>
            </w:r>
          </w:p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lef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ind w:left="1940"/>
              <w:rPr>
                <w:sz w:val="22"/>
                <w:szCs w:val="22"/>
              </w:rPr>
            </w:pPr>
            <w:r>
              <w:rPr>
                <w:color w:val="45406F"/>
                <w:sz w:val="22"/>
                <w:szCs w:val="22"/>
              </w:rPr>
              <w:t>/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75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4F3C" w:rsidRDefault="001E5AFF">
            <w:pPr>
              <w:pStyle w:val="Jin0"/>
              <w:shd w:val="clear" w:color="auto" w:fill="auto"/>
              <w:ind w:left="1020"/>
            </w:pPr>
            <w:r>
              <w:t>Děkujeme za kladné vyřízeni naší objednávky a zůstáváme s pozdravem.</w:t>
            </w:r>
          </w:p>
        </w:tc>
      </w:tr>
    </w:tbl>
    <w:p w:rsidR="00784F3C" w:rsidRDefault="001E5AFF">
      <w:pPr>
        <w:pStyle w:val="Titulektabulky0"/>
        <w:shd w:val="clear" w:color="auto" w:fill="auto"/>
        <w:tabs>
          <w:tab w:val="left" w:pos="2669"/>
        </w:tabs>
        <w:jc w:val="both"/>
      </w:pPr>
      <w:r>
        <w:t>Telefon: 516 491 354</w:t>
      </w:r>
      <w:r>
        <w:tab/>
        <w:t xml:space="preserve">Fakturu </w:t>
      </w:r>
      <w:r>
        <w:t>zašlete zároveň s dodávkou zboží nebo přiložte dodací list s cenami za jednotku</w:t>
      </w:r>
    </w:p>
    <w:p w:rsidR="00784F3C" w:rsidRDefault="001E5AFF">
      <w:pPr>
        <w:pStyle w:val="Titulektabulky0"/>
        <w:shd w:val="clear" w:color="auto" w:fill="auto"/>
        <w:tabs>
          <w:tab w:val="left" w:pos="677"/>
          <w:tab w:val="left" w:pos="2664"/>
        </w:tabs>
        <w:jc w:val="both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Fax:</w:t>
      </w:r>
      <w:r>
        <w:rPr>
          <w:rFonts w:ascii="Arial" w:eastAsia="Arial" w:hAnsi="Arial" w:cs="Arial"/>
          <w:sz w:val="15"/>
          <w:szCs w:val="15"/>
        </w:rPr>
        <w:tab/>
        <w:t>516 491 360</w:t>
      </w:r>
      <w:r>
        <w:rPr>
          <w:rFonts w:ascii="Arial" w:eastAsia="Arial" w:hAnsi="Arial" w:cs="Arial"/>
          <w:sz w:val="15"/>
          <w:szCs w:val="15"/>
        </w:rPr>
        <w:tab/>
        <w:t>a hodnotou DPH. V případě, že budete fakturovat další náklady spojené s expedici,</w:t>
      </w:r>
    </w:p>
    <w:p w:rsidR="00784F3C" w:rsidRDefault="001E5AFF">
      <w:pPr>
        <w:pStyle w:val="Titulektabulky0"/>
        <w:shd w:val="clear" w:color="auto" w:fill="auto"/>
        <w:spacing w:line="233" w:lineRule="auto"/>
        <w:rPr>
          <w:sz w:val="18"/>
          <w:szCs w:val="18"/>
        </w:rPr>
      </w:pPr>
      <w:r>
        <w:rPr>
          <w:sz w:val="18"/>
          <w:szCs w:val="18"/>
        </w:rPr>
        <w:t>nevyhnutelné připojte fakturu. Zboží dodejte do centrálního skladu.</w:t>
      </w:r>
      <w:r>
        <w:br w:type="page"/>
      </w:r>
    </w:p>
    <w:p w:rsidR="00784F3C" w:rsidRDefault="001E5AFF">
      <w:pPr>
        <w:pStyle w:val="Jin0"/>
        <w:shd w:val="clear" w:color="auto" w:fill="auto"/>
        <w:spacing w:line="319" w:lineRule="auto"/>
        <w:ind w:left="2340" w:right="3260" w:hanging="2340"/>
        <w:rPr>
          <w:sz w:val="13"/>
          <w:szCs w:val="13"/>
        </w:rPr>
      </w:pPr>
      <w:r>
        <w:rPr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38100" distR="38100" simplePos="0" relativeHeight="125829385" behindDoc="0" locked="0" layoutInCell="1" allowOverlap="1">
                <wp:simplePos x="0" y="0"/>
                <wp:positionH relativeFrom="page">
                  <wp:posOffset>1697990</wp:posOffset>
                </wp:positionH>
                <wp:positionV relativeFrom="margin">
                  <wp:posOffset>271145</wp:posOffset>
                </wp:positionV>
                <wp:extent cx="356870" cy="17653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F3C" w:rsidRDefault="00784F3C" w:rsidP="001E5AFF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ind w:left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33.7pt;margin-top:21.35pt;width:28.1pt;height:13.9pt;z-index:125829385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" filled="f" stroked="f">
                <v:textbox style="mso-fit-shape-to-text:t" inset="0,0,0,0">
                  <w:txbxContent>
                    <w:p w:rsidR="00784F3C" w:rsidRDefault="00784F3C" w:rsidP="001E5AFF">
                      <w:pPr>
                        <w:pStyle w:val="Jin0"/>
                        <w:shd w:val="clear" w:color="auto" w:fill="auto"/>
                        <w:spacing w:line="180" w:lineRule="auto"/>
                        <w:ind w:left="0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606266"/>
          <w:sz w:val="13"/>
          <w:szCs w:val="13"/>
        </w:rPr>
        <w:t xml:space="preserve">KANCL,technika Blansko,spoi.s.r.o </w:t>
      </w:r>
      <w:r>
        <w:rPr>
          <w:rFonts w:ascii="Arial" w:eastAsia="Arial" w:hAnsi="Arial" w:cs="Arial"/>
          <w:color w:val="808183"/>
          <w:sz w:val="15"/>
          <w:szCs w:val="15"/>
        </w:rPr>
        <w:t xml:space="preserve">Fugnerova </w:t>
      </w:r>
      <w:r>
        <w:rPr>
          <w:rFonts w:ascii="Arial" w:eastAsia="Arial" w:hAnsi="Arial" w:cs="Arial"/>
          <w:color w:val="606266"/>
          <w:sz w:val="15"/>
          <w:szCs w:val="15"/>
        </w:rPr>
        <w:t xml:space="preserve">4 </w:t>
      </w:r>
      <w:r>
        <w:rPr>
          <w:rFonts w:ascii="Arial" w:eastAsia="Arial" w:hAnsi="Arial" w:cs="Arial"/>
          <w:color w:val="808183"/>
          <w:sz w:val="15"/>
          <w:szCs w:val="15"/>
        </w:rPr>
        <w:t xml:space="preserve">678 01 Blansko </w:t>
      </w:r>
      <w:r>
        <w:rPr>
          <w:rFonts w:ascii="Arial" w:eastAsia="Arial" w:hAnsi="Arial" w:cs="Arial"/>
          <w:b/>
          <w:bCs/>
          <w:color w:val="808183"/>
          <w:sz w:val="13"/>
          <w:szCs w:val="13"/>
        </w:rPr>
        <w:t>tel 516414943</w:t>
      </w:r>
    </w:p>
    <w:p w:rsidR="00784F3C" w:rsidRDefault="001E5AFF">
      <w:pPr>
        <w:pStyle w:val="Zkladntext20"/>
        <w:shd w:val="clear" w:color="auto" w:fill="auto"/>
        <w:spacing w:after="720"/>
        <w:ind w:left="2340" w:right="5720"/>
      </w:pPr>
      <w:r>
        <w:rPr>
          <w:rFonts w:ascii="Times New Roman" w:eastAsia="Times New Roman" w:hAnsi="Times New Roman" w:cs="Times New Roman"/>
          <w:noProof/>
          <w:color w:val="546D8A"/>
          <w:sz w:val="19"/>
          <w:szCs w:val="19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5955665</wp:posOffset>
                </wp:positionH>
                <wp:positionV relativeFrom="margin">
                  <wp:posOffset>307975</wp:posOffset>
                </wp:positionV>
                <wp:extent cx="892810" cy="24066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F3C" w:rsidRDefault="001E5AFF">
                            <w:pPr>
                              <w:pStyle w:val="Jin0"/>
                              <w:shd w:val="clear" w:color="auto" w:fill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06266"/>
                                <w:sz w:val="28"/>
                                <w:szCs w:val="28"/>
                              </w:rPr>
                              <w:t>NABÍDKA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468.95pt;margin-top:24.25pt;width:70.3pt;height:18.9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" filled="f" stroked="f">
                <v:textbox style="mso-fit-shape-to-text:t" inset="0,0,0,0">
                  <w:txbxContent>
                    <w:p w:rsidR="00784F3C" w:rsidRDefault="001E5AFF">
                      <w:pPr>
                        <w:pStyle w:val="Jin0"/>
                        <w:shd w:val="clear" w:color="auto" w:fill="auto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606266"/>
                          <w:sz w:val="28"/>
                          <w:szCs w:val="28"/>
                        </w:rPr>
                        <w:t>NABÍDKA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e-mail kanci@kancltechnik8 cz www </w:t>
      </w:r>
      <w:r>
        <w:rPr>
          <w:lang w:val="en-US" w:eastAsia="en-US" w:bidi="en-US"/>
        </w:rPr>
        <w:t>kauclieclinika.cz</w:t>
      </w:r>
    </w:p>
    <w:p w:rsidR="00784F3C" w:rsidRDefault="001E5AFF">
      <w:pPr>
        <w:pStyle w:val="Titulektabulky0"/>
        <w:shd w:val="clear" w:color="auto" w:fill="auto"/>
        <w:ind w:left="4632"/>
        <w:rPr>
          <w:sz w:val="15"/>
          <w:szCs w:val="15"/>
        </w:rPr>
      </w:pPr>
      <w:r>
        <w:rPr>
          <w:rFonts w:ascii="Arial" w:eastAsia="Arial" w:hAnsi="Arial" w:cs="Arial"/>
          <w:color w:val="9D9EA0"/>
          <w:sz w:val="15"/>
          <w:szCs w:val="15"/>
        </w:rPr>
        <w:t>PRO: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3197"/>
        <w:gridCol w:w="3475"/>
      </w:tblGrid>
      <w:tr w:rsidR="00784F3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6" w:type="dxa"/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808183"/>
                <w:sz w:val="15"/>
                <w:szCs w:val="15"/>
              </w:rPr>
              <w:t>ČÍSLO:</w:t>
            </w:r>
          </w:p>
        </w:tc>
        <w:tc>
          <w:tcPr>
            <w:tcW w:w="3197" w:type="dxa"/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ind w:firstLine="20"/>
            </w:pPr>
            <w:r>
              <w:rPr>
                <w:rFonts w:ascii="Arial" w:eastAsia="Arial" w:hAnsi="Arial" w:cs="Arial"/>
                <w:color w:val="404042"/>
              </w:rPr>
              <w:t>K NAB17028</w:t>
            </w:r>
          </w:p>
        </w:tc>
        <w:tc>
          <w:tcPr>
            <w:tcW w:w="3475" w:type="dxa"/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spacing w:before="80"/>
              <w:ind w:left="0"/>
              <w:jc w:val="right"/>
            </w:pPr>
            <w:r>
              <w:rPr>
                <w:rFonts w:ascii="Arial" w:eastAsia="Arial" w:hAnsi="Arial" w:cs="Arial"/>
                <w:color w:val="808183"/>
              </w:rPr>
              <w:t>Nemocnice Boskovice s.r.o</w:t>
            </w:r>
          </w:p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84F3C" w:rsidRDefault="001E5AFF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606266"/>
                <w:sz w:val="15"/>
                <w:szCs w:val="15"/>
              </w:rPr>
              <w:t>DATUM</w:t>
            </w:r>
          </w:p>
        </w:tc>
        <w:tc>
          <w:tcPr>
            <w:tcW w:w="3197" w:type="dxa"/>
            <w:shd w:val="clear" w:color="auto" w:fill="FFFFFF"/>
            <w:vAlign w:val="bottom"/>
          </w:tcPr>
          <w:p w:rsidR="00784F3C" w:rsidRDefault="001E5AFF">
            <w:pPr>
              <w:pStyle w:val="Jin0"/>
              <w:shd w:val="clear" w:color="auto" w:fill="auto"/>
              <w:ind w:firstLine="20"/>
            </w:pPr>
            <w:r>
              <w:rPr>
                <w:rFonts w:ascii="Arial" w:eastAsia="Arial" w:hAnsi="Arial" w:cs="Arial"/>
                <w:color w:val="606266"/>
              </w:rPr>
              <w:t>22 11.2017</w:t>
            </w:r>
          </w:p>
        </w:tc>
        <w:tc>
          <w:tcPr>
            <w:tcW w:w="3475" w:type="dxa"/>
            <w:shd w:val="clear" w:color="auto" w:fill="FFFFFF"/>
            <w:vAlign w:val="bottom"/>
          </w:tcPr>
          <w:p w:rsidR="00784F3C" w:rsidRDefault="001E5AF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color w:val="9D9EA0"/>
              </w:rPr>
              <w:t>Ot. Kubína 179</w:t>
            </w:r>
          </w:p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36" w:type="dxa"/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808183"/>
                <w:sz w:val="15"/>
                <w:szCs w:val="15"/>
              </w:rPr>
              <w:t>VYŘIZUJE:</w:t>
            </w:r>
          </w:p>
        </w:tc>
        <w:tc>
          <w:tcPr>
            <w:tcW w:w="3197" w:type="dxa"/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3475" w:type="dxa"/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ind w:left="0"/>
              <w:jc w:val="center"/>
            </w:pPr>
            <w:r>
              <w:rPr>
                <w:rFonts w:ascii="Arial" w:eastAsia="Arial" w:hAnsi="Arial" w:cs="Arial"/>
                <w:color w:val="9D9EA0"/>
              </w:rPr>
              <w:t xml:space="preserve">600 01 </w:t>
            </w:r>
            <w:r>
              <w:rPr>
                <w:rFonts w:ascii="Arial" w:eastAsia="Arial" w:hAnsi="Arial" w:cs="Arial"/>
                <w:color w:val="9D9EA0"/>
              </w:rPr>
              <w:t>Boskovice</w:t>
            </w:r>
          </w:p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36" w:type="dxa"/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808183"/>
                <w:sz w:val="15"/>
                <w:szCs w:val="15"/>
              </w:rPr>
              <w:t>TEL.:</w:t>
            </w:r>
          </w:p>
        </w:tc>
        <w:tc>
          <w:tcPr>
            <w:tcW w:w="3197" w:type="dxa"/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3475" w:type="dxa"/>
            <w:vMerge w:val="restart"/>
            <w:shd w:val="clear" w:color="auto" w:fill="FFFFFF"/>
            <w:vAlign w:val="bottom"/>
          </w:tcPr>
          <w:p w:rsidR="00784F3C" w:rsidRDefault="001E5AFF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rFonts w:ascii="Arial" w:eastAsia="Arial" w:hAnsi="Arial" w:cs="Arial"/>
                <w:color w:val="9D9EA0"/>
              </w:rPr>
              <w:t>lei. 516491 111</w:t>
            </w:r>
          </w:p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36" w:type="dxa"/>
            <w:shd w:val="clear" w:color="auto" w:fill="FFFFFF"/>
          </w:tcPr>
          <w:p w:rsidR="00784F3C" w:rsidRDefault="001E5AFF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606266"/>
                <w:sz w:val="15"/>
                <w:szCs w:val="15"/>
              </w:rPr>
              <w:t>FAX.:</w:t>
            </w:r>
          </w:p>
        </w:tc>
        <w:tc>
          <w:tcPr>
            <w:tcW w:w="3197" w:type="dxa"/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  <w:tc>
          <w:tcPr>
            <w:tcW w:w="3475" w:type="dxa"/>
            <w:vMerge/>
            <w:shd w:val="clear" w:color="auto" w:fill="FFFFFF"/>
            <w:vAlign w:val="bottom"/>
          </w:tcPr>
          <w:p w:rsidR="00784F3C" w:rsidRDefault="00784F3C"/>
        </w:tc>
      </w:tr>
      <w:tr w:rsidR="00784F3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84F3C" w:rsidRDefault="001E5AFF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808183"/>
                <w:sz w:val="15"/>
                <w:szCs w:val="15"/>
              </w:rPr>
              <w:t>E-MAIL.</w:t>
            </w:r>
          </w:p>
        </w:tc>
        <w:tc>
          <w:tcPr>
            <w:tcW w:w="3197" w:type="dxa"/>
            <w:shd w:val="clear" w:color="auto" w:fill="FFFFFF"/>
            <w:vAlign w:val="bottom"/>
          </w:tcPr>
          <w:p w:rsidR="00784F3C" w:rsidRDefault="001E5AFF">
            <w:pPr>
              <w:pStyle w:val="Jin0"/>
              <w:shd w:val="clear" w:color="auto" w:fill="auto"/>
              <w:ind w:firstLine="20"/>
            </w:pPr>
            <w:hyperlink r:id="rId7" w:history="1">
              <w:r>
                <w:rPr>
                  <w:rFonts w:ascii="Arial" w:eastAsia="Arial" w:hAnsi="Arial" w:cs="Arial"/>
                  <w:color w:val="808183"/>
                  <w:lang w:val="en-US" w:eastAsia="en-US" w:bidi="en-US"/>
                </w:rPr>
                <w:t>kancl@kanclteehnika.cz</w:t>
              </w:r>
            </w:hyperlink>
          </w:p>
        </w:tc>
        <w:tc>
          <w:tcPr>
            <w:tcW w:w="3475" w:type="dxa"/>
            <w:shd w:val="clear" w:color="auto" w:fill="FFFFFF"/>
          </w:tcPr>
          <w:p w:rsidR="00784F3C" w:rsidRDefault="00784F3C">
            <w:pPr>
              <w:rPr>
                <w:sz w:val="10"/>
                <w:szCs w:val="10"/>
              </w:rPr>
            </w:pPr>
          </w:p>
        </w:tc>
      </w:tr>
    </w:tbl>
    <w:p w:rsidR="00784F3C" w:rsidRDefault="00784F3C">
      <w:pPr>
        <w:spacing w:line="14" w:lineRule="exact"/>
        <w:sectPr w:rsidR="00784F3C">
          <w:pgSz w:w="11900" w:h="16840"/>
          <w:pgMar w:top="375" w:right="658" w:bottom="1173" w:left="984" w:header="0" w:footer="3" w:gutter="0"/>
          <w:cols w:space="720"/>
          <w:noEndnote/>
          <w:docGrid w:linePitch="360"/>
        </w:sectPr>
      </w:pPr>
    </w:p>
    <w:p w:rsidR="00784F3C" w:rsidRDefault="00784F3C">
      <w:pPr>
        <w:spacing w:line="240" w:lineRule="exact"/>
        <w:rPr>
          <w:sz w:val="19"/>
          <w:szCs w:val="19"/>
        </w:rPr>
      </w:pPr>
    </w:p>
    <w:p w:rsidR="00784F3C" w:rsidRDefault="00784F3C">
      <w:pPr>
        <w:spacing w:before="104" w:after="104" w:line="240" w:lineRule="exact"/>
        <w:rPr>
          <w:sz w:val="19"/>
          <w:szCs w:val="19"/>
        </w:rPr>
      </w:pPr>
    </w:p>
    <w:p w:rsidR="00784F3C" w:rsidRDefault="00784F3C">
      <w:pPr>
        <w:spacing w:line="14" w:lineRule="exact"/>
        <w:sectPr w:rsidR="00784F3C">
          <w:type w:val="continuous"/>
          <w:pgSz w:w="11900" w:h="16840"/>
          <w:pgMar w:top="802" w:right="0" w:bottom="1346" w:left="0" w:header="0" w:footer="3" w:gutter="0"/>
          <w:cols w:space="720"/>
          <w:noEndnote/>
          <w:docGrid w:linePitch="360"/>
        </w:sectPr>
      </w:pPr>
    </w:p>
    <w:p w:rsidR="00784F3C" w:rsidRDefault="001E5AFF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9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12700</wp:posOffset>
                </wp:positionV>
                <wp:extent cx="274320" cy="411480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411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POZ.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001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  <w:spacing w:after="600"/>
                            </w:pPr>
                            <w:r>
                              <w:t>002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  <w:spacing w:after="600"/>
                            </w:pPr>
                            <w:r>
                              <w:t>003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004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005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006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007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008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009</w:t>
                            </w:r>
                          </w:p>
                          <w:p w:rsidR="00784F3C" w:rsidRDefault="001E5AFF">
                            <w:pPr>
                              <w:pStyle w:val="Zkladntext1"/>
                              <w:shd w:val="clear" w:color="auto" w:fill="auto"/>
                              <w:spacing w:after="340" w:line="240" w:lineRule="auto"/>
                              <w:jc w:val="left"/>
                            </w:pPr>
                            <w:r>
                              <w:t>010</w:t>
                            </w:r>
                          </w:p>
                          <w:p w:rsidR="00784F3C" w:rsidRDefault="001E5AF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011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78.25pt;margin-top:1pt;width:21.6pt;height:324pt;z-index:125829389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" filled="f" stroked="f">
                <v:textbox style="mso-fit-shape-to-text:t" inset="0,0,0,0">
                  <w:txbxContent>
                    <w:p w:rsidR="00784F3C" w:rsidRDefault="001E5AFF">
                      <w:pPr>
                        <w:pStyle w:val="Zkladntext20"/>
                        <w:shd w:val="clear" w:color="auto" w:fill="auto"/>
                      </w:pPr>
                      <w:r>
                        <w:t>POZ.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</w:pPr>
                      <w:r>
                        <w:t>001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  <w:spacing w:after="600"/>
                      </w:pPr>
                      <w:r>
                        <w:t>002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  <w:spacing w:after="600"/>
                      </w:pPr>
                      <w:r>
                        <w:t>003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</w:pPr>
                      <w:r>
                        <w:t>004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</w:pPr>
                      <w:r>
                        <w:t>005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</w:pPr>
                      <w:r>
                        <w:t>006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</w:pPr>
                      <w:r>
                        <w:t>007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</w:pPr>
                      <w:r>
                        <w:t>008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</w:pPr>
                      <w:r>
                        <w:t>009</w:t>
                      </w:r>
                    </w:p>
                    <w:p w:rsidR="00784F3C" w:rsidRDefault="001E5AFF">
                      <w:pPr>
                        <w:pStyle w:val="Zkladntext1"/>
                        <w:shd w:val="clear" w:color="auto" w:fill="auto"/>
                        <w:spacing w:after="340" w:line="240" w:lineRule="auto"/>
                        <w:jc w:val="left"/>
                      </w:pPr>
                      <w:r>
                        <w:t>010</w:t>
                      </w:r>
                    </w:p>
                    <w:p w:rsidR="00784F3C" w:rsidRDefault="001E5AFF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011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4304030</wp:posOffset>
            </wp:positionH>
            <wp:positionV relativeFrom="paragraph">
              <wp:posOffset>271145</wp:posOffset>
            </wp:positionV>
            <wp:extent cx="2529840" cy="407797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2984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3500" distB="0" distL="114300" distR="114300" simplePos="0" relativeHeight="125829392" behindDoc="0" locked="0" layoutInCell="1" allowOverlap="1">
                <wp:simplePos x="0" y="0"/>
                <wp:positionH relativeFrom="page">
                  <wp:posOffset>3709670</wp:posOffset>
                </wp:positionH>
                <wp:positionV relativeFrom="paragraph">
                  <wp:posOffset>4355465</wp:posOffset>
                </wp:positionV>
                <wp:extent cx="3121025" cy="6769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F3C" w:rsidRDefault="001E5AFF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tabs>
                                <w:tab w:val="left" w:leader="underscore" w:pos="3557"/>
                              </w:tabs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  <w:color w:val="606266"/>
                                <w:u w:val="single"/>
                              </w:rPr>
                              <w:t xml:space="preserve">CELKEM BEZ </w:t>
                            </w:r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DPH: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606266"/>
                                <w:u w:val="single"/>
                              </w:rPr>
                              <w:t>133 960,00 Kč</w:t>
                            </w:r>
                          </w:p>
                          <w:p w:rsidR="00784F3C" w:rsidRDefault="001E5AF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950"/>
                              </w:tabs>
                              <w:spacing w:after="0" w:line="240" w:lineRule="auto"/>
                            </w:pPr>
                            <w:r>
                              <w:t xml:space="preserve">CELKEM DPH </w:t>
                            </w:r>
                            <w:r>
                              <w:rPr>
                                <w:color w:val="9D9EA0"/>
                              </w:rPr>
                              <w:t>20%</w:t>
                            </w:r>
                            <w:r>
                              <w:rPr>
                                <w:color w:val="9D9EA0"/>
                              </w:rPr>
                              <w:tab/>
                            </w:r>
                            <w:r>
                              <w:t xml:space="preserve">432.00 </w:t>
                            </w:r>
                            <w:r>
                              <w:rPr>
                                <w:color w:val="606266"/>
                              </w:rPr>
                              <w:t>Kč</w:t>
                            </w:r>
                          </w:p>
                          <w:p w:rsidR="00784F3C" w:rsidRDefault="001E5AF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3691"/>
                              </w:tabs>
                              <w:spacing w:after="0" w:line="240" w:lineRule="auto"/>
                            </w:pPr>
                            <w:r>
                              <w:rPr>
                                <w:u w:val="single"/>
                              </w:rPr>
                              <w:t xml:space="preserve">CELKEM </w:t>
                            </w:r>
                            <w:r>
                              <w:rPr>
                                <w:color w:val="9D9EA0"/>
                                <w:u w:val="single"/>
                              </w:rPr>
                              <w:t>DPH 21%</w:t>
                            </w:r>
                            <w:r>
                              <w:rPr>
                                <w:color w:val="9D9EA0"/>
                              </w:rPr>
                              <w:tab/>
                            </w:r>
                            <w:r>
                              <w:rPr>
                                <w:color w:val="9D9EA0"/>
                                <w:u w:val="single"/>
                              </w:rPr>
                              <w:t xml:space="preserve">27 </w:t>
                            </w:r>
                            <w:r>
                              <w:rPr>
                                <w:u w:val="single"/>
                              </w:rPr>
                              <w:t>676,00 Kč</w:t>
                            </w:r>
                          </w:p>
                          <w:p w:rsidR="00784F3C" w:rsidRDefault="001E5AF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90"/>
                              </w:tabs>
                              <w:spacing w:after="0" w:line="240" w:lineRule="auto"/>
                            </w:pPr>
                            <w:r>
                              <w:t xml:space="preserve">CELKEM </w:t>
                            </w:r>
                            <w:r>
                              <w:rPr>
                                <w:color w:val="9D9EA0"/>
                              </w:rPr>
                              <w:t>VČETNĚ DPH:</w:t>
                            </w:r>
                            <w:r>
                              <w:rPr>
                                <w:color w:val="9D9EA0"/>
                              </w:rPr>
                              <w:tab/>
                              <w:t xml:space="preserve">162 </w:t>
                            </w:r>
                            <w:r>
                              <w:t xml:space="preserve">070,00 </w:t>
                            </w:r>
                            <w:r>
                              <w:rPr>
                                <w:color w:val="606266"/>
                              </w:rPr>
                              <w:t>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292.1pt;margin-top:342.95pt;width:245.75pt;height:53.3pt;z-index:125829392;visibility:visible;mso-wrap-style:square;mso-wrap-distance-left:9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" filled="f" stroked="f">
                <v:textbox style="mso-fit-shape-to-text:t" inset="0,0,0,0">
                  <w:txbxContent>
                    <w:p w:rsidR="00784F3C" w:rsidRDefault="001E5AFF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tabs>
                          <w:tab w:val="left" w:leader="underscore" w:pos="3557"/>
                        </w:tabs>
                        <w:spacing w:after="0" w:line="240" w:lineRule="auto"/>
                      </w:pPr>
                      <w:r>
                        <w:rPr>
                          <w:i/>
                          <w:iCs/>
                          <w:color w:val="606266"/>
                          <w:u w:val="single"/>
                        </w:rPr>
                        <w:t xml:space="preserve">CELKEM BEZ </w:t>
                      </w:r>
                      <w:r>
                        <w:rPr>
                          <w:i/>
                          <w:iCs/>
                          <w:u w:val="single"/>
                        </w:rPr>
                        <w:t>DPH: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  <w:color w:val="606266"/>
                          <w:u w:val="single"/>
                        </w:rPr>
                        <w:t>133 960,00 Kč</w:t>
                      </w:r>
                    </w:p>
                    <w:p w:rsidR="00784F3C" w:rsidRDefault="001E5AFF">
                      <w:pPr>
                        <w:pStyle w:val="Zkladntext1"/>
                        <w:shd w:val="clear" w:color="auto" w:fill="auto"/>
                        <w:tabs>
                          <w:tab w:val="left" w:pos="3950"/>
                        </w:tabs>
                        <w:spacing w:after="0" w:line="240" w:lineRule="auto"/>
                      </w:pPr>
                      <w:r>
                        <w:t xml:space="preserve">CELKEM DPH </w:t>
                      </w:r>
                      <w:r>
                        <w:rPr>
                          <w:color w:val="9D9EA0"/>
                        </w:rPr>
                        <w:t>20%</w:t>
                      </w:r>
                      <w:r>
                        <w:rPr>
                          <w:color w:val="9D9EA0"/>
                        </w:rPr>
                        <w:tab/>
                      </w:r>
                      <w:r>
                        <w:t xml:space="preserve">432.00 </w:t>
                      </w:r>
                      <w:r>
                        <w:rPr>
                          <w:color w:val="606266"/>
                        </w:rPr>
                        <w:t>Kč</w:t>
                      </w:r>
                    </w:p>
                    <w:p w:rsidR="00784F3C" w:rsidRDefault="001E5AFF">
                      <w:pPr>
                        <w:pStyle w:val="Zkladntext1"/>
                        <w:shd w:val="clear" w:color="auto" w:fill="auto"/>
                        <w:tabs>
                          <w:tab w:val="left" w:leader="underscore" w:pos="3691"/>
                        </w:tabs>
                        <w:spacing w:after="0" w:line="240" w:lineRule="auto"/>
                      </w:pPr>
                      <w:r>
                        <w:rPr>
                          <w:u w:val="single"/>
                        </w:rPr>
                        <w:t xml:space="preserve">CELKEM </w:t>
                      </w:r>
                      <w:r>
                        <w:rPr>
                          <w:color w:val="9D9EA0"/>
                          <w:u w:val="single"/>
                        </w:rPr>
                        <w:t>DPH 21%</w:t>
                      </w:r>
                      <w:r>
                        <w:rPr>
                          <w:color w:val="9D9EA0"/>
                        </w:rPr>
                        <w:tab/>
                      </w:r>
                      <w:r>
                        <w:rPr>
                          <w:color w:val="9D9EA0"/>
                          <w:u w:val="single"/>
                        </w:rPr>
                        <w:t xml:space="preserve">27 </w:t>
                      </w:r>
                      <w:r>
                        <w:rPr>
                          <w:u w:val="single"/>
                        </w:rPr>
                        <w:t>676,00 Kč</w:t>
                      </w:r>
                    </w:p>
                    <w:p w:rsidR="00784F3C" w:rsidRDefault="001E5AFF">
                      <w:pPr>
                        <w:pStyle w:val="Zkladntext1"/>
                        <w:shd w:val="clear" w:color="auto" w:fill="auto"/>
                        <w:tabs>
                          <w:tab w:val="left" w:pos="3590"/>
                        </w:tabs>
                        <w:spacing w:after="0" w:line="240" w:lineRule="auto"/>
                      </w:pPr>
                      <w:r>
                        <w:t xml:space="preserve">CELKEM </w:t>
                      </w:r>
                      <w:r>
                        <w:rPr>
                          <w:color w:val="9D9EA0"/>
                        </w:rPr>
                        <w:t>VČETNĚ DPH:</w:t>
                      </w:r>
                      <w:r>
                        <w:rPr>
                          <w:color w:val="9D9EA0"/>
                        </w:rPr>
                        <w:tab/>
                        <w:t xml:space="preserve">162 </w:t>
                      </w:r>
                      <w:r>
                        <w:t xml:space="preserve">070,00 </w:t>
                      </w:r>
                      <w:r>
                        <w:rPr>
                          <w:color w:val="606266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4F3C" w:rsidRDefault="001E5AFF">
      <w:pPr>
        <w:pStyle w:val="Zkladntext20"/>
        <w:shd w:val="clear" w:color="auto" w:fill="auto"/>
        <w:spacing w:after="280"/>
        <w:jc w:val="both"/>
      </w:pPr>
      <w:r>
        <w:t>NÁZEV A POPIS</w:t>
      </w:r>
    </w:p>
    <w:p w:rsidR="00784F3C" w:rsidRDefault="001E5AFF">
      <w:pPr>
        <w:pStyle w:val="Zkladntext1"/>
        <w:shd w:val="clear" w:color="auto" w:fill="auto"/>
      </w:pPr>
      <w:r>
        <w:rPr>
          <w:color w:val="606266"/>
        </w:rPr>
        <w:t>Obslužný pult</w:t>
      </w:r>
    </w:p>
    <w:p w:rsidR="00784F3C" w:rsidRDefault="001E5AFF">
      <w:pPr>
        <w:pStyle w:val="Zkladntext1"/>
        <w:shd w:val="clear" w:color="auto" w:fill="auto"/>
      </w:pPr>
      <w:r>
        <w:rPr>
          <w:color w:val="606266"/>
        </w:rPr>
        <w:t xml:space="preserve">Přípr.lékú-kuchyň </w:t>
      </w:r>
      <w:r>
        <w:t xml:space="preserve">velká </w:t>
      </w:r>
      <w:r>
        <w:rPr>
          <w:color w:val="606266"/>
        </w:rPr>
        <w:t>roh.</w:t>
      </w:r>
      <w:r>
        <w:t xml:space="preserve">horní skř </w:t>
      </w:r>
      <w:r>
        <w:rPr>
          <w:color w:val="606266"/>
        </w:rPr>
        <w:t>íň</w:t>
      </w:r>
    </w:p>
    <w:p w:rsidR="00784F3C" w:rsidRDefault="001E5AFF">
      <w:pPr>
        <w:pStyle w:val="Zkladntext1"/>
        <w:shd w:val="clear" w:color="auto" w:fill="auto"/>
        <w:ind w:right="220"/>
      </w:pPr>
      <w:r>
        <w:t xml:space="preserve">Přípr.léků-kuchyň </w:t>
      </w:r>
      <w:r>
        <w:rPr>
          <w:color w:val="9D9EA0"/>
        </w:rPr>
        <w:t xml:space="preserve">velká rotí.spodní </w:t>
      </w:r>
      <w:r>
        <w:t>skříň</w:t>
      </w:r>
    </w:p>
    <w:p w:rsidR="00784F3C" w:rsidRDefault="001E5AFF">
      <w:pPr>
        <w:pStyle w:val="Zkladntext1"/>
        <w:shd w:val="clear" w:color="auto" w:fill="auto"/>
      </w:pPr>
      <w:r>
        <w:t xml:space="preserve">Přípr.léků-kuchyň </w:t>
      </w:r>
      <w:r>
        <w:rPr>
          <w:color w:val="9D9EA0"/>
        </w:rPr>
        <w:t>malá .horní skříň</w:t>
      </w:r>
    </w:p>
    <w:p w:rsidR="00784F3C" w:rsidRDefault="001E5AFF">
      <w:pPr>
        <w:pStyle w:val="Zkladntext1"/>
        <w:shd w:val="clear" w:color="auto" w:fill="auto"/>
      </w:pPr>
      <w:r>
        <w:rPr>
          <w:color w:val="9D9EA0"/>
        </w:rPr>
        <w:t xml:space="preserve">Přípr.léků-kuchyň </w:t>
      </w:r>
      <w:r>
        <w:rPr>
          <w:color w:val="9D9EA0"/>
        </w:rPr>
        <w:t>malá .spodní skříň</w:t>
      </w:r>
    </w:p>
    <w:p w:rsidR="00784F3C" w:rsidRDefault="001E5AFF">
      <w:pPr>
        <w:pStyle w:val="Zkladntext1"/>
        <w:shd w:val="clear" w:color="auto" w:fill="auto"/>
      </w:pPr>
      <w:r>
        <w:t xml:space="preserve">Skříňka </w:t>
      </w:r>
      <w:r>
        <w:rPr>
          <w:color w:val="9D9EA0"/>
        </w:rPr>
        <w:t>pod negatoskop</w:t>
      </w:r>
    </w:p>
    <w:p w:rsidR="00784F3C" w:rsidRDefault="001E5AFF">
      <w:pPr>
        <w:pStyle w:val="Zkladntext1"/>
        <w:shd w:val="clear" w:color="auto" w:fill="auto"/>
      </w:pPr>
      <w:r>
        <w:rPr>
          <w:color w:val="606266"/>
        </w:rPr>
        <w:t xml:space="preserve">Skříňka </w:t>
      </w:r>
      <w:r>
        <w:t xml:space="preserve">pod </w:t>
      </w:r>
      <w:r>
        <w:rPr>
          <w:color w:val="9D9EA0"/>
        </w:rPr>
        <w:t>tiskárnu</w:t>
      </w:r>
    </w:p>
    <w:p w:rsidR="00784F3C" w:rsidRDefault="001E5AFF">
      <w:pPr>
        <w:pStyle w:val="Zkladntext1"/>
        <w:shd w:val="clear" w:color="auto" w:fill="auto"/>
      </w:pPr>
      <w:r>
        <w:t xml:space="preserve">Skříňka na </w:t>
      </w:r>
      <w:r>
        <w:rPr>
          <w:color w:val="9D9EA0"/>
        </w:rPr>
        <w:t>CM-UPS</w:t>
      </w:r>
    </w:p>
    <w:p w:rsidR="00784F3C" w:rsidRDefault="001E5AFF">
      <w:pPr>
        <w:pStyle w:val="Zkladntext1"/>
        <w:shd w:val="clear" w:color="auto" w:fill="auto"/>
      </w:pPr>
      <w:r>
        <w:t xml:space="preserve">Skříňka pod </w:t>
      </w:r>
      <w:r>
        <w:rPr>
          <w:color w:val="9D9EA0"/>
        </w:rPr>
        <w:t>nástěnku</w:t>
      </w:r>
    </w:p>
    <w:p w:rsidR="00784F3C" w:rsidRDefault="001E5AFF">
      <w:pPr>
        <w:pStyle w:val="Zkladntext1"/>
        <w:shd w:val="clear" w:color="auto" w:fill="auto"/>
      </w:pPr>
      <w:r>
        <w:rPr>
          <w:color w:val="606266"/>
        </w:rPr>
        <w:t xml:space="preserve">Stoleček </w:t>
      </w:r>
      <w:r>
        <w:t>pod nástěnku</w:t>
      </w:r>
    </w:p>
    <w:p w:rsidR="00784F3C" w:rsidRDefault="001E5AFF">
      <w:pPr>
        <w:pStyle w:val="Zkladntext1"/>
        <w:shd w:val="clear" w:color="auto" w:fill="auto"/>
        <w:spacing w:after="0"/>
        <w:rPr>
          <w:color w:val="606266"/>
        </w:rPr>
      </w:pPr>
      <w:r>
        <w:rPr>
          <w:color w:val="606266"/>
        </w:rPr>
        <w:t>Montáž+cestovné</w:t>
      </w:r>
    </w:p>
    <w:p w:rsidR="001E5AFF" w:rsidRDefault="001E5AFF">
      <w:pPr>
        <w:pStyle w:val="Zkladntext1"/>
        <w:shd w:val="clear" w:color="auto" w:fill="auto"/>
        <w:spacing w:after="0"/>
      </w:pPr>
    </w:p>
    <w:p w:rsidR="001E5AFF" w:rsidRDefault="001E5AFF">
      <w:pPr>
        <w:pStyle w:val="Zkladntext1"/>
        <w:shd w:val="clear" w:color="auto" w:fill="auto"/>
        <w:spacing w:after="0"/>
      </w:pPr>
    </w:p>
    <w:p w:rsidR="001E5AFF" w:rsidRDefault="001E5AFF">
      <w:pPr>
        <w:pStyle w:val="Zkladntext1"/>
        <w:shd w:val="clear" w:color="auto" w:fill="auto"/>
        <w:spacing w:after="0"/>
      </w:pPr>
    </w:p>
    <w:p w:rsidR="001E5AFF" w:rsidRDefault="001E5AFF">
      <w:pPr>
        <w:pStyle w:val="Zkladntext1"/>
        <w:shd w:val="clear" w:color="auto" w:fill="auto"/>
        <w:spacing w:after="0"/>
      </w:pPr>
      <w:bookmarkStart w:id="5" w:name="_GoBack"/>
      <w:bookmarkEnd w:id="5"/>
    </w:p>
    <w:p w:rsidR="00784F3C" w:rsidRDefault="001E5AFF">
      <w:pPr>
        <w:pStyle w:val="Zkladntext20"/>
        <w:pBdr>
          <w:bottom w:val="single" w:sz="4" w:space="0" w:color="auto"/>
        </w:pBdr>
        <w:shd w:val="clear" w:color="auto" w:fill="auto"/>
        <w:spacing w:after="0"/>
        <w:jc w:val="right"/>
        <w:sectPr w:rsidR="00784F3C">
          <w:type w:val="continuous"/>
          <w:pgSz w:w="11900" w:h="16840"/>
          <w:pgMar w:top="802" w:right="1595" w:bottom="1346" w:left="2265" w:header="0" w:footer="3" w:gutter="0"/>
          <w:cols w:num="2" w:space="178"/>
          <w:noEndnote/>
          <w:docGrid w:linePitch="360"/>
        </w:sectPr>
      </w:pPr>
      <w:r>
        <w:rPr>
          <w:color w:val="9D9EA0"/>
        </w:rPr>
        <w:t>MNOŽSTVÍ CENA SEZ DPH CELKEM BEZ DPH VČETNĚ DPH VČETNĚ DPH</w:t>
      </w:r>
    </w:p>
    <w:p w:rsidR="00784F3C" w:rsidRDefault="00784F3C">
      <w:pPr>
        <w:spacing w:line="240" w:lineRule="exact"/>
        <w:rPr>
          <w:sz w:val="19"/>
          <w:szCs w:val="19"/>
        </w:rPr>
      </w:pPr>
    </w:p>
    <w:p w:rsidR="00784F3C" w:rsidRDefault="00784F3C">
      <w:pPr>
        <w:spacing w:line="240" w:lineRule="exact"/>
        <w:rPr>
          <w:sz w:val="19"/>
          <w:szCs w:val="19"/>
        </w:rPr>
      </w:pPr>
    </w:p>
    <w:p w:rsidR="00784F3C" w:rsidRDefault="00784F3C">
      <w:pPr>
        <w:spacing w:line="240" w:lineRule="exact"/>
        <w:rPr>
          <w:sz w:val="19"/>
          <w:szCs w:val="19"/>
        </w:rPr>
      </w:pPr>
    </w:p>
    <w:p w:rsidR="00784F3C" w:rsidRDefault="00784F3C">
      <w:pPr>
        <w:spacing w:before="13" w:after="13" w:line="240" w:lineRule="exact"/>
        <w:rPr>
          <w:sz w:val="19"/>
          <w:szCs w:val="19"/>
        </w:rPr>
      </w:pPr>
    </w:p>
    <w:p w:rsidR="00784F3C" w:rsidRDefault="00784F3C">
      <w:pPr>
        <w:spacing w:line="14" w:lineRule="exact"/>
        <w:sectPr w:rsidR="00784F3C">
          <w:type w:val="continuous"/>
          <w:pgSz w:w="11900" w:h="16840"/>
          <w:pgMar w:top="802" w:right="0" w:bottom="802" w:left="0" w:header="0" w:footer="3" w:gutter="0"/>
          <w:cols w:space="720"/>
          <w:noEndnote/>
          <w:docGrid w:linePitch="360"/>
        </w:sectPr>
      </w:pPr>
    </w:p>
    <w:p w:rsidR="00784F3C" w:rsidRDefault="001E5AFF">
      <w:pPr>
        <w:pStyle w:val="Titulekobrzku0"/>
        <w:framePr w:w="931" w:h="211" w:wrap="none" w:vAnchor="text" w:hAnchor="margin" w:x="568" w:y="741"/>
        <w:shd w:val="clear" w:color="auto" w:fill="auto"/>
        <w:rPr>
          <w:sz w:val="15"/>
          <w:szCs w:val="15"/>
        </w:rPr>
      </w:pPr>
      <w:r>
        <w:rPr>
          <w:color w:val="808183"/>
          <w:sz w:val="15"/>
          <w:szCs w:val="15"/>
        </w:rPr>
        <w:t xml:space="preserve">K </w:t>
      </w:r>
      <w:r>
        <w:rPr>
          <w:color w:val="808183"/>
          <w:sz w:val="15"/>
          <w:szCs w:val="15"/>
        </w:rPr>
        <w:t>NA817028</w:t>
      </w:r>
    </w:p>
    <w:p w:rsidR="00784F3C" w:rsidRDefault="001E5AFF">
      <w:pPr>
        <w:pStyle w:val="Zkladntext20"/>
        <w:framePr w:w="974" w:h="211" w:wrap="none" w:vAnchor="text" w:hAnchor="margin" w:x="4639" w:y="793"/>
        <w:shd w:val="clear" w:color="auto" w:fill="auto"/>
        <w:spacing w:after="0"/>
      </w:pPr>
      <w:r>
        <w:rPr>
          <w:color w:val="9D9EA0"/>
        </w:rPr>
        <w:t>© Soft-d-Sale</w:t>
      </w:r>
    </w:p>
    <w:p w:rsidR="00784F3C" w:rsidRDefault="001E5AFF">
      <w:pPr>
        <w:pStyle w:val="Zkladntext20"/>
        <w:framePr w:w="869" w:h="211" w:wrap="none" w:vAnchor="text" w:hAnchor="margin" w:x="8815" w:y="721"/>
        <w:shd w:val="clear" w:color="auto" w:fill="auto"/>
        <w:spacing w:after="0"/>
      </w:pPr>
      <w:r>
        <w:rPr>
          <w:color w:val="9D9EA0"/>
        </w:rPr>
        <w:t>Strana 1 z 2</w:t>
      </w:r>
    </w:p>
    <w:p w:rsidR="00784F3C" w:rsidRDefault="001E5AFF">
      <w:pPr>
        <w:spacing w:line="360" w:lineRule="exact"/>
      </w:pPr>
      <w:r>
        <w:rPr>
          <w:rFonts w:ascii="Arial" w:eastAsia="Arial" w:hAnsi="Arial" w:cs="Arial"/>
          <w:noProof/>
          <w:color w:val="808183"/>
          <w:sz w:val="15"/>
          <w:szCs w:val="15"/>
        </w:rPr>
        <w:drawing>
          <wp:anchor distT="0" distB="133985" distL="6350" distR="0" simplePos="0" relativeHeight="62914690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12700</wp:posOffset>
            </wp:positionV>
            <wp:extent cx="1530350" cy="45720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30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F3C" w:rsidRDefault="00784F3C">
      <w:pPr>
        <w:spacing w:line="643" w:lineRule="exact"/>
      </w:pPr>
    </w:p>
    <w:p w:rsidR="00784F3C" w:rsidRDefault="001E5AFF">
      <w:pPr>
        <w:spacing w:line="14" w:lineRule="exact"/>
      </w:pPr>
      <w:r>
        <w:br w:type="page"/>
      </w:r>
    </w:p>
    <w:sectPr w:rsidR="00784F3C">
      <w:type w:val="continuous"/>
      <w:pgSz w:w="11900" w:h="16840"/>
      <w:pgMar w:top="802" w:right="659" w:bottom="802" w:left="9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5AFF">
      <w:r>
        <w:separator/>
      </w:r>
    </w:p>
  </w:endnote>
  <w:endnote w:type="continuationSeparator" w:id="0">
    <w:p w:rsidR="00000000" w:rsidRDefault="001E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F3C" w:rsidRDefault="00784F3C"/>
  </w:footnote>
  <w:footnote w:type="continuationSeparator" w:id="0">
    <w:p w:rsidR="00784F3C" w:rsidRDefault="00784F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3C"/>
    <w:rsid w:val="001E5AFF"/>
    <w:rsid w:val="0078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8395"/>
  <w15:docId w15:val="{9C903726-1B38-48E6-B560-96D049DA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808183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46D8A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6D8A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518A"/>
      <w:sz w:val="42"/>
      <w:szCs w:val="4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546D8A"/>
      <w:sz w:val="70"/>
      <w:szCs w:val="7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2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6D8A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08183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76" w:lineRule="auto"/>
      <w:jc w:val="both"/>
    </w:pPr>
    <w:rPr>
      <w:rFonts w:ascii="Arial" w:eastAsia="Arial" w:hAnsi="Arial" w:cs="Arial"/>
      <w:color w:val="808183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546D8A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Times New Roman" w:eastAsia="Times New Roman" w:hAnsi="Times New Roman" w:cs="Times New Roman"/>
      <w:color w:val="546D8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290" w:line="235" w:lineRule="auto"/>
      <w:ind w:left="260"/>
      <w:outlineLvl w:val="1"/>
    </w:pPr>
    <w:rPr>
      <w:rFonts w:ascii="Times New Roman" w:eastAsia="Times New Roman" w:hAnsi="Times New Roman" w:cs="Times New Roman"/>
      <w:b/>
      <w:bCs/>
      <w:color w:val="1E518A"/>
      <w:sz w:val="42"/>
      <w:szCs w:val="4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380"/>
      <w:jc w:val="both"/>
      <w:outlineLvl w:val="0"/>
    </w:pPr>
    <w:rPr>
      <w:rFonts w:ascii="Arial" w:eastAsia="Arial" w:hAnsi="Arial" w:cs="Arial"/>
      <w:color w:val="546D8A"/>
      <w:sz w:val="70"/>
      <w:szCs w:val="7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62" w:lineRule="auto"/>
      <w:ind w:left="3790" w:right="2410"/>
      <w:outlineLvl w:val="2"/>
    </w:pPr>
    <w:rPr>
      <w:rFonts w:ascii="Times New Roman" w:eastAsia="Times New Roman" w:hAnsi="Times New Roman" w:cs="Times New Roman"/>
      <w:color w:val="404042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color w:val="546D8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/>
    </w:pPr>
    <w:rPr>
      <w:rFonts w:ascii="Arial" w:eastAsia="Arial" w:hAnsi="Arial" w:cs="Arial"/>
      <w:color w:val="80818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kancl@kanclteehni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</dc:title>
  <dc:subject/>
  <dc:creator>sona_sedlakova</dc:creator>
  <cp:keywords/>
  <cp:lastModifiedBy>sona_sedlakova</cp:lastModifiedBy>
  <cp:revision>2</cp:revision>
  <dcterms:created xsi:type="dcterms:W3CDTF">2017-11-27T09:16:00Z</dcterms:created>
  <dcterms:modified xsi:type="dcterms:W3CDTF">2017-11-27T09:18:00Z</dcterms:modified>
</cp:coreProperties>
</file>