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64" w:rsidRDefault="00C35564" w:rsidP="00C35564">
      <w:pPr>
        <w:jc w:val="both"/>
        <w:outlineLvl w:val="0"/>
        <w:rPr>
          <w:sz w:val="24"/>
        </w:rPr>
      </w:pPr>
      <w:r>
        <w:rPr>
          <w:sz w:val="24"/>
        </w:rPr>
        <w:t>Příloha č. 5 k zadávací dokumentaci</w:t>
      </w:r>
    </w:p>
    <w:p w:rsidR="00C35564" w:rsidRDefault="00C35564" w:rsidP="00C35564">
      <w:pPr>
        <w:ind w:left="504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2 </w:t>
      </w:r>
    </w:p>
    <w:p w:rsidR="00C35564" w:rsidRDefault="00C35564" w:rsidP="00C35564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návrhu smlouvy </w:t>
      </w:r>
    </w:p>
    <w:p w:rsidR="00C35564" w:rsidRDefault="00C35564" w:rsidP="00C35564">
      <w:pPr>
        <w:ind w:left="5760"/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p w:rsidR="00C35564" w:rsidRPr="006727B4" w:rsidRDefault="00C35564" w:rsidP="00C3556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Seznam předpokládaných pod</w:t>
      </w:r>
      <w:r w:rsidRPr="006727B4">
        <w:rPr>
          <w:b/>
          <w:sz w:val="24"/>
          <w:szCs w:val="24"/>
          <w:u w:val="single"/>
        </w:rPr>
        <w:t xml:space="preserve">dodavatelů </w:t>
      </w: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2316"/>
        <w:gridCol w:w="2013"/>
      </w:tblGrid>
      <w:tr w:rsidR="00C35564" w:rsidTr="00D23342">
        <w:trPr>
          <w:cantSplit/>
          <w:trHeight w:val="551"/>
        </w:trPr>
        <w:tc>
          <w:tcPr>
            <w:tcW w:w="4788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veřejné zakázky:</w:t>
            </w: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Popis části plnění, kterou hodlá dodavatel zadat poddodavateli </w:t>
            </w:r>
          </w:p>
        </w:tc>
        <w:tc>
          <w:tcPr>
            <w:tcW w:w="2052" w:type="dxa"/>
            <w:vMerge w:val="restart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na plnění VZ</w:t>
            </w: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551"/>
        </w:trPr>
        <w:tc>
          <w:tcPr>
            <w:tcW w:w="4788" w:type="dxa"/>
          </w:tcPr>
          <w:p w:rsidR="00C35564" w:rsidRPr="000A275C" w:rsidRDefault="00C35564" w:rsidP="00D23342">
            <w:pPr>
              <w:ind w:left="142" w:hanging="142"/>
              <w:rPr>
                <w:b/>
              </w:rPr>
            </w:pPr>
            <w:r>
              <w:rPr>
                <w:b/>
              </w:rPr>
              <w:t xml:space="preserve">Veřejná zakázka </w:t>
            </w:r>
            <w:r w:rsidRPr="003D656A">
              <w:rPr>
                <w:b/>
              </w:rPr>
              <w:t>„</w:t>
            </w:r>
            <w:r>
              <w:rPr>
                <w:b/>
              </w:rPr>
              <w:t>Oprava</w:t>
            </w:r>
            <w:r w:rsidRPr="000A275C">
              <w:rPr>
                <w:b/>
              </w:rPr>
              <w:t xml:space="preserve"> kamerového systému Domova pro seniory Ďáblice“</w:t>
            </w:r>
          </w:p>
          <w:p w:rsidR="00C35564" w:rsidRPr="003D656A" w:rsidRDefault="00C35564" w:rsidP="00D23342">
            <w:pPr>
              <w:ind w:left="142" w:hanging="142"/>
              <w:rPr>
                <w:b/>
              </w:rPr>
            </w:pPr>
            <w:r>
              <w:rPr>
                <w:b/>
              </w:rPr>
              <w:t>(název zakázky)</w:t>
            </w:r>
            <w:r w:rsidRPr="003D656A">
              <w:rPr>
                <w:b/>
              </w:rPr>
              <w:t xml:space="preserve"> 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</w:tbl>
    <w:p w:rsidR="00C35564" w:rsidRDefault="00C35564" w:rsidP="00C3556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909"/>
        <w:gridCol w:w="2736"/>
        <w:gridCol w:w="2191"/>
        <w:gridCol w:w="1778"/>
      </w:tblGrid>
      <w:tr w:rsidR="00C35564" w:rsidTr="00D23342">
        <w:trPr>
          <w:cantSplit/>
        </w:trPr>
        <w:tc>
          <w:tcPr>
            <w:tcW w:w="4788" w:type="dxa"/>
            <w:gridSpan w:val="3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Identifikace poddodavatele:</w:t>
            </w:r>
          </w:p>
        </w:tc>
        <w:tc>
          <w:tcPr>
            <w:tcW w:w="2340" w:type="dxa"/>
            <w:vMerge w:val="restart"/>
          </w:tcPr>
          <w:p w:rsidR="00C35564" w:rsidRPr="00922237" w:rsidRDefault="00C35564" w:rsidP="00D23342">
            <w:pPr>
              <w:rPr>
                <w:sz w:val="24"/>
                <w:szCs w:val="24"/>
              </w:rPr>
            </w:pPr>
            <w:r w:rsidRPr="00922237">
              <w:rPr>
                <w:sz w:val="24"/>
                <w:szCs w:val="24"/>
              </w:rPr>
              <w:t>Dodávka a instalace kamerového systému vč. provedení souvisejících činností.</w:t>
            </w:r>
          </w:p>
        </w:tc>
        <w:tc>
          <w:tcPr>
            <w:tcW w:w="2052" w:type="dxa"/>
            <w:vMerge w:val="restart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rPr>
                <w:sz w:val="24"/>
                <w:szCs w:val="24"/>
              </w:rPr>
            </w:pPr>
          </w:p>
          <w:p w:rsidR="00C35564" w:rsidRDefault="00C35564" w:rsidP="00D23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55 %</w:t>
            </w:r>
          </w:p>
        </w:tc>
      </w:tr>
      <w:tr w:rsidR="00C35564" w:rsidTr="00D23342">
        <w:trPr>
          <w:cantSplit/>
          <w:trHeight w:val="35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CHIRANA Technik s.r.o.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Bayerova 112, 756 61 Rožnov pod Radhoštěm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Tel./fax: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+420 776 761 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hyperlink r:id="rId4" w:history="1">
              <w:r w:rsidRPr="003948E0">
                <w:rPr>
                  <w:rStyle w:val="Hypertextovodkaz"/>
                  <w:sz w:val="24"/>
                  <w:szCs w:val="24"/>
                </w:rPr>
                <w:t>chirana.t.joch@seznam.cz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268 65 513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CZ26865513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Spisová značka v obch. rejstříku: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40824 vedená u Krajského soudu v Ostravě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  <w:tr w:rsidR="00C35564" w:rsidTr="00D23342">
        <w:trPr>
          <w:cantSplit/>
          <w:trHeight w:val="30"/>
        </w:trPr>
        <w:tc>
          <w:tcPr>
            <w:tcW w:w="396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 oprávněná k jednání:</w:t>
            </w:r>
          </w:p>
        </w:tc>
        <w:tc>
          <w:tcPr>
            <w:tcW w:w="2340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Joch, jednatel</w:t>
            </w:r>
          </w:p>
        </w:tc>
        <w:tc>
          <w:tcPr>
            <w:tcW w:w="2340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C35564" w:rsidRDefault="00C35564" w:rsidP="00D23342">
            <w:pPr>
              <w:rPr>
                <w:sz w:val="24"/>
                <w:szCs w:val="24"/>
              </w:rPr>
            </w:pPr>
          </w:p>
        </w:tc>
      </w:tr>
    </w:tbl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5"/>
        <w:gridCol w:w="2015"/>
      </w:tblGrid>
      <w:tr w:rsidR="00C35564" w:rsidTr="00D23342">
        <w:tc>
          <w:tcPr>
            <w:tcW w:w="7128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finanční objem poddodávek </w:t>
            </w:r>
          </w:p>
        </w:tc>
        <w:tc>
          <w:tcPr>
            <w:tcW w:w="2052" w:type="dxa"/>
          </w:tcPr>
          <w:p w:rsidR="00C35564" w:rsidRDefault="00C35564" w:rsidP="00D23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55 %</w:t>
            </w:r>
          </w:p>
        </w:tc>
      </w:tr>
      <w:tr w:rsidR="00C35564" w:rsidTr="00D23342">
        <w:tc>
          <w:tcPr>
            <w:tcW w:w="7128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objem poddodávek dle nabídky </w:t>
            </w:r>
          </w:p>
        </w:tc>
        <w:tc>
          <w:tcPr>
            <w:tcW w:w="2052" w:type="dxa"/>
          </w:tcPr>
          <w:p w:rsidR="00C35564" w:rsidRDefault="00C35564" w:rsidP="00D23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55 %</w:t>
            </w:r>
          </w:p>
        </w:tc>
      </w:tr>
    </w:tbl>
    <w:p w:rsidR="00C35564" w:rsidRDefault="00C35564" w:rsidP="00C3556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  <w:r>
        <w:rPr>
          <w:sz w:val="24"/>
          <w:szCs w:val="24"/>
        </w:rPr>
        <w:t xml:space="preserve">Datum:   22. 11. 2017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..............................................</w:t>
      </w:r>
    </w:p>
    <w:p w:rsidR="00C35564" w:rsidRDefault="00C35564" w:rsidP="00C355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Podpis dodavatele</w:t>
      </w:r>
    </w:p>
    <w:p w:rsidR="00C35564" w:rsidRDefault="00C35564" w:rsidP="00C35564">
      <w:pPr>
        <w:rPr>
          <w:sz w:val="24"/>
          <w:szCs w:val="24"/>
        </w:rPr>
      </w:pPr>
    </w:p>
    <w:p w:rsidR="00C35564" w:rsidRDefault="00C35564" w:rsidP="00C355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Zeman, jednatel</w:t>
      </w:r>
    </w:p>
    <w:p w:rsidR="00C35564" w:rsidRDefault="00C35564" w:rsidP="00C35564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5564" w:rsidRDefault="00C35564" w:rsidP="00C35564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5564" w:rsidRDefault="00C35564" w:rsidP="00C35564">
      <w:pPr>
        <w:jc w:val="both"/>
        <w:outlineLvl w:val="0"/>
        <w:rPr>
          <w:sz w:val="24"/>
        </w:rPr>
      </w:pPr>
    </w:p>
    <w:p w:rsidR="00C35564" w:rsidRPr="006727B4" w:rsidRDefault="00C35564" w:rsidP="00C35564">
      <w:pPr>
        <w:jc w:val="both"/>
        <w:outlineLvl w:val="0"/>
        <w:rPr>
          <w:sz w:val="24"/>
        </w:rPr>
      </w:pPr>
    </w:p>
    <w:p w:rsidR="00C35564" w:rsidRDefault="00C35564" w:rsidP="00C35564"/>
    <w:p w:rsidR="00B566C8" w:rsidRDefault="00B566C8">
      <w:bookmarkStart w:id="0" w:name="_GoBack"/>
      <w:bookmarkEnd w:id="0"/>
    </w:p>
    <w:sectPr w:rsidR="00B566C8" w:rsidSect="00666467">
      <w:footerReference w:type="even" r:id="rId5"/>
      <w:footnotePr>
        <w:numStart w:val="0"/>
        <w:numRestart w:val="eachPage"/>
      </w:footnotePr>
      <w:endnotePr>
        <w:numFmt w:val="decimal"/>
        <w:numStart w:val="0"/>
      </w:endnotePr>
      <w:pgSz w:w="11900" w:h="16832"/>
      <w:pgMar w:top="1418" w:right="1440" w:bottom="113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67" w:rsidRDefault="00C35564" w:rsidP="00666467">
    <w:pPr>
      <w:pStyle w:val="ZkladntextIMP"/>
      <w:rPr>
        <w:rFonts w:ascii="Times New Roman" w:hAnsi="Times New Roman"/>
        <w:color w:val="000000"/>
        <w:sz w:val="16"/>
      </w:rPr>
    </w:pPr>
    <w:r>
      <w:rPr>
        <w:rFonts w:ascii="Times New Roman" w:hAnsi="Times New Roman"/>
        <w:color w:val="000000"/>
        <w:sz w:val="16"/>
      </w:rPr>
      <w:t>IČ: 00297488                                                            Tel.:   596 803 111                                                         e-mail: posta@havirov-city.cz</w:t>
    </w:r>
  </w:p>
  <w:p w:rsidR="00666467" w:rsidRDefault="00C35564" w:rsidP="00666467">
    <w:pPr>
      <w:pStyle w:val="ZpatIMP"/>
    </w:pPr>
    <w:r>
      <w:t xml:space="preserve">DIČ: </w:t>
    </w:r>
    <w:r>
      <w:t>CZ00297488                                                    Fax:    596 803 350</w:t>
    </w:r>
  </w:p>
  <w:p w:rsidR="00666467" w:rsidRDefault="00C35564">
    <w:pPr>
      <w:pStyle w:val="Zpat"/>
    </w:pPr>
  </w:p>
  <w:p w:rsidR="00666467" w:rsidRDefault="00C3556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4"/>
    <w:rsid w:val="00B566C8"/>
    <w:rsid w:val="00C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D36B-E94D-4711-896F-390E6978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5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C35564"/>
    <w:pPr>
      <w:suppressAutoHyphens/>
    </w:pPr>
    <w:rPr>
      <w:rFonts w:ascii="Arial" w:hAnsi="Arial"/>
      <w:sz w:val="36"/>
    </w:rPr>
  </w:style>
  <w:style w:type="paragraph" w:customStyle="1" w:styleId="ZpatIMP">
    <w:name w:val="Zápatí_IMP"/>
    <w:basedOn w:val="Normln"/>
    <w:rsid w:val="00C35564"/>
    <w:pPr>
      <w:tabs>
        <w:tab w:val="center" w:pos="4536"/>
        <w:tab w:val="right" w:pos="9072"/>
      </w:tabs>
      <w:suppressAutoHyphens/>
    </w:pPr>
    <w:rPr>
      <w:color w:val="000000"/>
      <w:sz w:val="16"/>
    </w:rPr>
  </w:style>
  <w:style w:type="paragraph" w:styleId="Zpat">
    <w:name w:val="footer"/>
    <w:basedOn w:val="Normln"/>
    <w:link w:val="ZpatChar"/>
    <w:rsid w:val="00C3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55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3556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5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5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Chirana.t.joch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cp:lastPrinted>2017-11-24T12:20:00Z</cp:lastPrinted>
  <dcterms:created xsi:type="dcterms:W3CDTF">2017-11-24T12:20:00Z</dcterms:created>
  <dcterms:modified xsi:type="dcterms:W3CDTF">2017-11-24T12:22:00Z</dcterms:modified>
</cp:coreProperties>
</file>