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99" w:rsidRDefault="00564646" w:rsidP="00C02D99">
      <w:pPr>
        <w:outlineLvl w:val="0"/>
        <w:rPr>
          <w:rFonts w:ascii="Arial Narrow" w:hAnsi="Arial Narrow" w:cs="Arial"/>
          <w:b/>
          <w:caps/>
        </w:rPr>
      </w:pPr>
      <w:r>
        <w:rPr>
          <w:rFonts w:ascii="Arial Narrow" w:hAnsi="Arial Narrow" w:cs="Arial"/>
          <w:b/>
          <w:caps/>
        </w:rPr>
        <w:t xml:space="preserve">dodatek č. 1  KE SMLOUVĚ O VÝKONU TECHNICKÉHO DOZORU </w:t>
      </w:r>
    </w:p>
    <w:p w:rsidR="00C02D99" w:rsidRPr="005E4522" w:rsidRDefault="00C02D99" w:rsidP="00C02D99">
      <w:pPr>
        <w:outlineLvl w:val="0"/>
        <w:rPr>
          <w:rFonts w:ascii="Arial Narrow" w:hAnsi="Arial Narrow" w:cs="Arial"/>
          <w:b/>
          <w:caps/>
          <w:sz w:val="20"/>
        </w:rPr>
      </w:pPr>
    </w:p>
    <w:p w:rsidR="00EE4F5D" w:rsidRPr="005E4522" w:rsidRDefault="00C02D99" w:rsidP="00C02D99">
      <w:pPr>
        <w:spacing w:after="120"/>
        <w:rPr>
          <w:rFonts w:ascii="Arial Narrow" w:hAnsi="Arial Narrow" w:cs="Arial"/>
          <w:b/>
          <w:sz w:val="20"/>
        </w:rPr>
      </w:pPr>
      <w:r w:rsidRPr="005E4522">
        <w:rPr>
          <w:rFonts w:ascii="Arial Narrow" w:hAnsi="Arial Narrow" w:cs="Arial"/>
          <w:b/>
          <w:sz w:val="20"/>
        </w:rPr>
        <w:t>Smluvní strany:</w:t>
      </w:r>
    </w:p>
    <w:p w:rsidR="00575178" w:rsidRDefault="00C02D99" w:rsidP="00575178">
      <w:pPr>
        <w:ind w:left="426" w:hanging="426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b/>
          <w:bCs/>
          <w:sz w:val="20"/>
        </w:rPr>
        <w:t>(1)</w:t>
      </w:r>
      <w:r w:rsidRPr="005E4522">
        <w:rPr>
          <w:rFonts w:ascii="Arial Narrow" w:hAnsi="Arial Narrow" w:cs="Arial"/>
          <w:sz w:val="20"/>
        </w:rPr>
        <w:tab/>
      </w:r>
      <w:r w:rsidRPr="00304417">
        <w:rPr>
          <w:rFonts w:ascii="Arial Narrow" w:hAnsi="Arial Narrow" w:cs="Arial"/>
          <w:b/>
          <w:sz w:val="20"/>
        </w:rPr>
        <w:t>Ústav pro péči o matku a dítě, příspěvková organizace</w:t>
      </w:r>
    </w:p>
    <w:p w:rsidR="00C02D99" w:rsidRPr="005E4522" w:rsidRDefault="00C02D99" w:rsidP="00575178">
      <w:pPr>
        <w:ind w:left="426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 xml:space="preserve">se sídlem Podolské </w:t>
      </w:r>
      <w:r w:rsidR="00575178">
        <w:rPr>
          <w:rFonts w:ascii="Arial Narrow" w:hAnsi="Arial Narrow" w:cs="Arial"/>
          <w:sz w:val="20"/>
        </w:rPr>
        <w:t>nábřeží 157/36, 147 00 Praha 4</w:t>
      </w:r>
      <w:r w:rsidRPr="005E4522">
        <w:rPr>
          <w:rFonts w:ascii="Arial Narrow" w:hAnsi="Arial Narrow" w:cs="Arial"/>
          <w:sz w:val="20"/>
        </w:rPr>
        <w:br/>
        <w:t>IČ</w:t>
      </w:r>
      <w:r w:rsidR="009253FB">
        <w:rPr>
          <w:rFonts w:ascii="Arial Narrow" w:hAnsi="Arial Narrow" w:cs="Arial"/>
          <w:sz w:val="20"/>
        </w:rPr>
        <w:t>O</w:t>
      </w:r>
      <w:r w:rsidR="00575178">
        <w:rPr>
          <w:rFonts w:ascii="Arial Narrow" w:hAnsi="Arial Narrow" w:cs="Arial"/>
          <w:sz w:val="20"/>
        </w:rPr>
        <w:t>: 00023698</w:t>
      </w:r>
    </w:p>
    <w:p w:rsidR="00C02D99" w:rsidRDefault="00C02D99" w:rsidP="00C02D99">
      <w:pPr>
        <w:spacing w:after="120"/>
        <w:ind w:left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 xml:space="preserve">(dále </w:t>
      </w:r>
      <w:r w:rsidRPr="005E4522">
        <w:rPr>
          <w:rFonts w:ascii="Arial Narrow" w:hAnsi="Arial Narrow" w:cs="Arial"/>
          <w:b/>
          <w:bCs/>
          <w:sz w:val="20"/>
        </w:rPr>
        <w:t>„</w:t>
      </w:r>
      <w:r w:rsidR="00564646">
        <w:rPr>
          <w:rFonts w:ascii="Arial Narrow" w:hAnsi="Arial Narrow" w:cs="Arial"/>
          <w:b/>
          <w:sz w:val="20"/>
        </w:rPr>
        <w:t>investor</w:t>
      </w:r>
      <w:r w:rsidRPr="005E4522">
        <w:rPr>
          <w:rFonts w:ascii="Arial Narrow" w:hAnsi="Arial Narrow" w:cs="Arial"/>
          <w:b/>
          <w:bCs/>
          <w:sz w:val="20"/>
        </w:rPr>
        <w:t>“</w:t>
      </w:r>
      <w:r w:rsidRPr="005E4522">
        <w:rPr>
          <w:rFonts w:ascii="Arial Narrow" w:hAnsi="Arial Narrow" w:cs="Arial"/>
          <w:sz w:val="20"/>
        </w:rPr>
        <w:t>)</w:t>
      </w:r>
    </w:p>
    <w:p w:rsidR="000440C8" w:rsidRPr="005E4522" w:rsidRDefault="000440C8" w:rsidP="00C02D99">
      <w:pPr>
        <w:spacing w:after="120"/>
        <w:ind w:left="426"/>
        <w:jc w:val="both"/>
        <w:rPr>
          <w:rFonts w:ascii="Arial Narrow" w:hAnsi="Arial Narrow" w:cs="Arial"/>
          <w:sz w:val="20"/>
        </w:rPr>
      </w:pPr>
    </w:p>
    <w:p w:rsidR="00536AD9" w:rsidRDefault="00C02D99" w:rsidP="00536AD9">
      <w:pPr>
        <w:keepNext/>
        <w:ind w:left="426" w:hanging="426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b/>
          <w:bCs/>
          <w:sz w:val="20"/>
        </w:rPr>
        <w:t>(2)</w:t>
      </w:r>
      <w:r w:rsidRPr="00BA3C4F">
        <w:rPr>
          <w:rFonts w:ascii="Arial Narrow" w:hAnsi="Arial Narrow" w:cs="Arial"/>
          <w:b/>
          <w:bCs/>
          <w:sz w:val="20"/>
        </w:rPr>
        <w:tab/>
      </w:r>
      <w:r w:rsidR="00564646" w:rsidRPr="00564646">
        <w:rPr>
          <w:rFonts w:ascii="Arial Narrow" w:hAnsi="Arial Narrow" w:cs="Arial"/>
          <w:b/>
          <w:sz w:val="20"/>
        </w:rPr>
        <w:t>DES Praha, s.r.o.</w:t>
      </w:r>
    </w:p>
    <w:p w:rsidR="00536AD9" w:rsidRDefault="00536AD9" w:rsidP="00536AD9">
      <w:pPr>
        <w:keepNext/>
        <w:ind w:left="426"/>
        <w:rPr>
          <w:rFonts w:ascii="Arial Narrow" w:hAnsi="Arial Narrow" w:cs="Arial"/>
          <w:sz w:val="20"/>
        </w:rPr>
      </w:pPr>
      <w:r w:rsidRPr="00575178">
        <w:rPr>
          <w:rFonts w:ascii="Arial Narrow" w:hAnsi="Arial Narrow" w:cs="Arial"/>
          <w:sz w:val="20"/>
        </w:rPr>
        <w:t>se síd</w:t>
      </w:r>
      <w:r w:rsidR="00564646">
        <w:rPr>
          <w:rFonts w:ascii="Arial Narrow" w:hAnsi="Arial Narrow" w:cs="Arial"/>
          <w:sz w:val="20"/>
        </w:rPr>
        <w:t xml:space="preserve">lem </w:t>
      </w:r>
      <w:r w:rsidR="00564646" w:rsidRPr="00564646">
        <w:rPr>
          <w:rFonts w:ascii="Arial Narrow" w:hAnsi="Arial Narrow" w:cs="Arial"/>
          <w:sz w:val="20"/>
        </w:rPr>
        <w:t>Praha 6, Terronská 880, PSČ 16000</w:t>
      </w:r>
    </w:p>
    <w:p w:rsidR="00536AD9" w:rsidRDefault="00564646" w:rsidP="00536AD9">
      <w:pPr>
        <w:keepNext/>
        <w:ind w:left="426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IČO: </w:t>
      </w:r>
      <w:r w:rsidRPr="00564646">
        <w:rPr>
          <w:rFonts w:ascii="Arial Narrow" w:hAnsi="Arial Narrow" w:cs="Arial"/>
          <w:sz w:val="20"/>
        </w:rPr>
        <w:t>27231151</w:t>
      </w:r>
    </w:p>
    <w:p w:rsidR="00536AD9" w:rsidRPr="00564646" w:rsidRDefault="00564646" w:rsidP="00564646">
      <w:pPr>
        <w:keepNext/>
        <w:ind w:firstLine="426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spisová značka: </w:t>
      </w:r>
      <w:r w:rsidRPr="00564646">
        <w:rPr>
          <w:rFonts w:ascii="Arial Narrow" w:hAnsi="Arial Narrow" w:cs="Arial"/>
          <w:sz w:val="20"/>
        </w:rPr>
        <w:t xml:space="preserve">C 106255 vedená u Městského soudu v Praze </w:t>
      </w:r>
    </w:p>
    <w:p w:rsidR="00564646" w:rsidRPr="005E4522" w:rsidRDefault="00536AD9" w:rsidP="00564646">
      <w:pPr>
        <w:keepNext/>
        <w:spacing w:after="120"/>
        <w:ind w:left="425" w:hanging="425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 xml:space="preserve">(dále </w:t>
      </w:r>
      <w:r w:rsidR="00C02D99" w:rsidRPr="005E4522">
        <w:rPr>
          <w:rFonts w:ascii="Arial Narrow" w:hAnsi="Arial Narrow" w:cs="Arial"/>
          <w:b/>
          <w:bCs/>
          <w:sz w:val="20"/>
        </w:rPr>
        <w:t>„</w:t>
      </w:r>
      <w:r w:rsidR="00564646">
        <w:rPr>
          <w:rFonts w:ascii="Arial Narrow" w:hAnsi="Arial Narrow" w:cs="Arial"/>
          <w:b/>
          <w:sz w:val="20"/>
        </w:rPr>
        <w:t>poskytovatel</w:t>
      </w:r>
      <w:r w:rsidR="00C02D99" w:rsidRPr="005E4522">
        <w:rPr>
          <w:rFonts w:ascii="Arial Narrow" w:hAnsi="Arial Narrow" w:cs="Arial"/>
          <w:b/>
          <w:bCs/>
          <w:sz w:val="20"/>
        </w:rPr>
        <w:t>“</w:t>
      </w:r>
      <w:r w:rsidR="00C02D99" w:rsidRPr="005E4522">
        <w:rPr>
          <w:rFonts w:ascii="Arial Narrow" w:hAnsi="Arial Narrow" w:cs="Arial"/>
          <w:sz w:val="20"/>
        </w:rPr>
        <w:t>)</w:t>
      </w:r>
    </w:p>
    <w:p w:rsidR="00C02D99" w:rsidRPr="005E4522" w:rsidRDefault="00C02D99" w:rsidP="00C02D99">
      <w:pPr>
        <w:spacing w:after="120"/>
        <w:ind w:firstLine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>(dále společně „</w:t>
      </w:r>
      <w:r w:rsidRPr="005E4522">
        <w:rPr>
          <w:rFonts w:ascii="Arial Narrow" w:hAnsi="Arial Narrow" w:cs="Arial"/>
          <w:b/>
          <w:sz w:val="20"/>
        </w:rPr>
        <w:t>smluvní strany</w:t>
      </w:r>
      <w:r w:rsidRPr="005E4522">
        <w:rPr>
          <w:rFonts w:ascii="Arial Narrow" w:hAnsi="Arial Narrow" w:cs="Arial"/>
          <w:sz w:val="20"/>
        </w:rPr>
        <w:t>“)</w:t>
      </w:r>
    </w:p>
    <w:p w:rsidR="00C02D99" w:rsidRPr="005E4522" w:rsidRDefault="00C02D99" w:rsidP="00564646">
      <w:pPr>
        <w:spacing w:after="120"/>
        <w:ind w:left="426"/>
        <w:jc w:val="both"/>
        <w:rPr>
          <w:rFonts w:ascii="Arial Narrow" w:hAnsi="Arial Narrow" w:cs="Arial"/>
          <w:b/>
          <w:bCs/>
          <w:sz w:val="20"/>
        </w:rPr>
      </w:pPr>
      <w:r w:rsidRPr="005E4522">
        <w:rPr>
          <w:rFonts w:ascii="Arial Narrow" w:hAnsi="Arial Narrow" w:cs="Arial"/>
          <w:sz w:val="20"/>
        </w:rPr>
        <w:t>uzavřely níže uvedeného dne, měsíce a roku dodatek č.</w:t>
      </w:r>
      <w:r w:rsidR="00575178">
        <w:rPr>
          <w:rFonts w:ascii="Arial Narrow" w:hAnsi="Arial Narrow" w:cs="Arial"/>
          <w:sz w:val="20"/>
        </w:rPr>
        <w:t xml:space="preserve"> </w:t>
      </w:r>
      <w:r w:rsidR="00564646">
        <w:rPr>
          <w:rFonts w:ascii="Arial Narrow" w:hAnsi="Arial Narrow" w:cs="Arial"/>
          <w:sz w:val="20"/>
        </w:rPr>
        <w:t xml:space="preserve">1 ke smlouvě o výkonu technického dozoru </w:t>
      </w:r>
      <w:r w:rsidRPr="005E4522">
        <w:rPr>
          <w:rFonts w:ascii="Arial Narrow" w:hAnsi="Arial Narrow" w:cs="Arial"/>
          <w:sz w:val="20"/>
        </w:rPr>
        <w:t>(</w:t>
      </w:r>
      <w:r w:rsidRPr="009A41E3">
        <w:rPr>
          <w:rFonts w:ascii="Arial Narrow" w:hAnsi="Arial Narrow" w:cs="Arial"/>
          <w:sz w:val="20"/>
        </w:rPr>
        <w:t>dále „</w:t>
      </w:r>
      <w:r w:rsidRPr="00EE4F5D">
        <w:rPr>
          <w:rFonts w:ascii="Arial Narrow" w:hAnsi="Arial Narrow" w:cs="Arial"/>
          <w:b/>
          <w:sz w:val="20"/>
        </w:rPr>
        <w:t>dodatek</w:t>
      </w:r>
      <w:r w:rsidRPr="009A41E3">
        <w:rPr>
          <w:rFonts w:ascii="Arial Narrow" w:hAnsi="Arial Narrow" w:cs="Arial"/>
          <w:sz w:val="20"/>
        </w:rPr>
        <w:t>“)</w:t>
      </w:r>
      <w:r w:rsidRPr="005E4522">
        <w:rPr>
          <w:rFonts w:ascii="Arial Narrow" w:hAnsi="Arial Narrow" w:cs="Arial"/>
          <w:sz w:val="20"/>
        </w:rPr>
        <w:t xml:space="preserve"> v tomto znění:</w:t>
      </w:r>
    </w:p>
    <w:p w:rsidR="00C02D99" w:rsidRDefault="00C02D99" w:rsidP="00C02D99">
      <w:pPr>
        <w:pStyle w:val="2Nadpis"/>
        <w:ind w:left="426" w:hanging="426"/>
        <w:rPr>
          <w:rFonts w:ascii="Arial Narrow" w:hAnsi="Arial Narrow" w:cs="Arial"/>
          <w:sz w:val="20"/>
          <w:szCs w:val="20"/>
        </w:rPr>
      </w:pPr>
    </w:p>
    <w:p w:rsidR="00C02D99" w:rsidRPr="005E4522" w:rsidRDefault="00C02D99" w:rsidP="00C02D99">
      <w:pPr>
        <w:pStyle w:val="2Nadpis"/>
        <w:ind w:left="426" w:hanging="426"/>
        <w:rPr>
          <w:rFonts w:ascii="Arial Narrow" w:hAnsi="Arial Narrow" w:cs="Arial"/>
          <w:sz w:val="20"/>
          <w:szCs w:val="20"/>
        </w:rPr>
      </w:pPr>
      <w:r w:rsidRPr="005E4522">
        <w:rPr>
          <w:rFonts w:ascii="Arial Narrow" w:hAnsi="Arial Narrow" w:cs="Arial"/>
          <w:sz w:val="20"/>
          <w:szCs w:val="20"/>
        </w:rPr>
        <w:t>1</w:t>
      </w:r>
      <w:r w:rsidRPr="005E4522">
        <w:rPr>
          <w:rFonts w:ascii="Arial Narrow" w:hAnsi="Arial Narrow" w:cs="Arial"/>
          <w:sz w:val="20"/>
          <w:szCs w:val="20"/>
        </w:rPr>
        <w:tab/>
        <w:t>Prohlášení smluvních stran</w:t>
      </w:r>
    </w:p>
    <w:p w:rsidR="0044508E" w:rsidRDefault="008A6855" w:rsidP="008D205A">
      <w:pPr>
        <w:pStyle w:val="Prosttext"/>
        <w:spacing w:after="120"/>
        <w:ind w:left="425" w:hanging="425"/>
        <w:rPr>
          <w:rFonts w:ascii="Arial Narrow" w:hAnsi="Arial Narrow" w:cs="Arial"/>
          <w:sz w:val="20"/>
          <w:szCs w:val="20"/>
        </w:rPr>
      </w:pPr>
      <w:r w:rsidRPr="005C6E17">
        <w:rPr>
          <w:rFonts w:ascii="Arial Narrow" w:hAnsi="Arial Narrow" w:cs="Arial"/>
          <w:sz w:val="20"/>
        </w:rPr>
        <w:tab/>
      </w:r>
      <w:r w:rsidR="00C02D99" w:rsidRPr="00F55956">
        <w:rPr>
          <w:rFonts w:ascii="Arial Narrow" w:hAnsi="Arial Narrow" w:cs="Arial"/>
          <w:sz w:val="20"/>
          <w:szCs w:val="20"/>
        </w:rPr>
        <w:t>Smluvní strany</w:t>
      </w:r>
      <w:bookmarkStart w:id="0" w:name="_GoBack"/>
      <w:bookmarkEnd w:id="0"/>
      <w:r w:rsidR="00C02D99" w:rsidRPr="00F55956">
        <w:rPr>
          <w:rFonts w:ascii="Arial Narrow" w:hAnsi="Arial Narrow" w:cs="Arial"/>
          <w:sz w:val="20"/>
          <w:szCs w:val="20"/>
        </w:rPr>
        <w:t xml:space="preserve"> prohlašují, že </w:t>
      </w:r>
      <w:r w:rsidR="00564646">
        <w:rPr>
          <w:rFonts w:ascii="Arial Narrow" w:hAnsi="Arial Narrow" w:cs="Arial"/>
          <w:sz w:val="20"/>
          <w:szCs w:val="20"/>
        </w:rPr>
        <w:t xml:space="preserve">dne </w:t>
      </w:r>
      <w:proofErr w:type="gramStart"/>
      <w:r w:rsidR="00464A42">
        <w:rPr>
          <w:rFonts w:ascii="Arial Narrow" w:hAnsi="Arial Narrow" w:cs="Arial"/>
          <w:sz w:val="20"/>
          <w:szCs w:val="20"/>
        </w:rPr>
        <w:t>15.12.2016</w:t>
      </w:r>
      <w:proofErr w:type="gramEnd"/>
      <w:r w:rsidR="009253FB" w:rsidRPr="00F55956">
        <w:rPr>
          <w:rFonts w:ascii="Arial Narrow" w:hAnsi="Arial Narrow" w:cs="Arial"/>
          <w:sz w:val="20"/>
          <w:szCs w:val="20"/>
        </w:rPr>
        <w:t xml:space="preserve"> mezi</w:t>
      </w:r>
      <w:r w:rsidR="0098446D">
        <w:rPr>
          <w:rFonts w:ascii="Arial Narrow" w:hAnsi="Arial Narrow" w:cs="Arial"/>
          <w:sz w:val="20"/>
          <w:szCs w:val="20"/>
        </w:rPr>
        <w:t xml:space="preserve"> sebou uzavřely</w:t>
      </w:r>
      <w:r w:rsidR="00564646">
        <w:rPr>
          <w:rFonts w:ascii="Arial Narrow" w:hAnsi="Arial Narrow" w:cs="Arial"/>
          <w:sz w:val="20"/>
          <w:szCs w:val="20"/>
        </w:rPr>
        <w:t xml:space="preserve"> smlouvu o výkonu technického dozoru</w:t>
      </w:r>
      <w:r w:rsidR="00564646">
        <w:rPr>
          <w:rFonts w:ascii="Arial Narrow" w:hAnsi="Arial Narrow" w:cs="Arial"/>
          <w:sz w:val="20"/>
          <w:szCs w:val="20"/>
        </w:rPr>
        <w:br/>
      </w:r>
      <w:r w:rsidR="00A83587" w:rsidRPr="00F55956">
        <w:rPr>
          <w:rFonts w:ascii="Arial Narrow" w:hAnsi="Arial Narrow" w:cs="Arial"/>
          <w:sz w:val="20"/>
          <w:szCs w:val="20"/>
        </w:rPr>
        <w:t>(dále „</w:t>
      </w:r>
      <w:r w:rsidR="008015F1" w:rsidRPr="00564646">
        <w:rPr>
          <w:rFonts w:ascii="Arial Narrow" w:hAnsi="Arial Narrow" w:cs="Arial"/>
          <w:b/>
          <w:sz w:val="20"/>
          <w:szCs w:val="20"/>
        </w:rPr>
        <w:t>smlouva</w:t>
      </w:r>
      <w:r w:rsidR="00564646">
        <w:rPr>
          <w:rFonts w:ascii="Arial Narrow" w:hAnsi="Arial Narrow" w:cs="Arial"/>
          <w:sz w:val="20"/>
          <w:szCs w:val="20"/>
        </w:rPr>
        <w:t xml:space="preserve">“), </w:t>
      </w:r>
      <w:r w:rsidR="00F55956" w:rsidRPr="00F55956">
        <w:rPr>
          <w:rFonts w:ascii="Arial Narrow" w:hAnsi="Arial Narrow" w:cs="Arial"/>
          <w:sz w:val="20"/>
          <w:szCs w:val="20"/>
        </w:rPr>
        <w:t>jejímž předmětem je</w:t>
      </w:r>
      <w:r w:rsidR="00564646">
        <w:rPr>
          <w:rFonts w:ascii="Arial Narrow" w:hAnsi="Arial Narrow" w:cs="Arial"/>
          <w:sz w:val="20"/>
          <w:szCs w:val="20"/>
        </w:rPr>
        <w:t xml:space="preserve"> </w:t>
      </w:r>
      <w:r w:rsidR="00034B04">
        <w:rPr>
          <w:rFonts w:ascii="Arial Narrow" w:hAnsi="Arial Narrow" w:cs="Arial"/>
          <w:sz w:val="20"/>
          <w:szCs w:val="20"/>
        </w:rPr>
        <w:t>výkon technického dozoru nad činností dodavatelů stavby a koordinátora bezpečnosti a ochrany zdraví při práci na staveništi v rámci stavby spočívající v </w:t>
      </w:r>
      <w:r w:rsidR="00464A42" w:rsidRPr="00464A42">
        <w:rPr>
          <w:rFonts w:ascii="Arial Narrow" w:hAnsi="Arial Narrow"/>
          <w:b/>
          <w:bCs/>
          <w:sz w:val="20"/>
          <w:szCs w:val="20"/>
        </w:rPr>
        <w:t>odstranění havarijního stavu fasády a ozdobných prvků hlavní budovy</w:t>
      </w:r>
      <w:r w:rsidR="00464A42">
        <w:rPr>
          <w:rFonts w:ascii="Arial Narrow" w:hAnsi="Arial Narrow" w:cs="Arial"/>
          <w:sz w:val="20"/>
          <w:szCs w:val="20"/>
        </w:rPr>
        <w:t xml:space="preserve"> </w:t>
      </w:r>
      <w:r w:rsidR="00034B04">
        <w:rPr>
          <w:rFonts w:ascii="Arial Narrow" w:hAnsi="Arial Narrow" w:cs="Arial"/>
          <w:sz w:val="20"/>
          <w:szCs w:val="20"/>
        </w:rPr>
        <w:t>Ústavu pro péči o matku a dítě.</w:t>
      </w:r>
    </w:p>
    <w:p w:rsidR="00034B04" w:rsidRDefault="00F55956" w:rsidP="008D205A">
      <w:pPr>
        <w:keepNext/>
        <w:spacing w:after="120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Z organizačně-technic</w:t>
      </w:r>
      <w:r w:rsidR="00034B04">
        <w:rPr>
          <w:rFonts w:ascii="Arial Narrow" w:hAnsi="Arial Narrow" w:cs="Arial"/>
          <w:sz w:val="20"/>
        </w:rPr>
        <w:t>kých důvodů na straně investora není reálně možné provést stavbu spočívající</w:t>
      </w:r>
      <w:r w:rsidR="00034B04" w:rsidRPr="00034B04">
        <w:rPr>
          <w:rFonts w:ascii="Arial Narrow" w:hAnsi="Arial Narrow" w:cs="Arial"/>
          <w:sz w:val="20"/>
        </w:rPr>
        <w:t xml:space="preserve"> </w:t>
      </w:r>
      <w:r w:rsidR="00034B04">
        <w:rPr>
          <w:rFonts w:ascii="Arial Narrow" w:hAnsi="Arial Narrow" w:cs="Arial"/>
          <w:sz w:val="20"/>
        </w:rPr>
        <w:t>v </w:t>
      </w:r>
      <w:r w:rsidR="001F0F89" w:rsidRPr="00464A42">
        <w:rPr>
          <w:rFonts w:ascii="Arial Narrow" w:hAnsi="Arial Narrow"/>
          <w:b/>
          <w:bCs/>
          <w:sz w:val="20"/>
        </w:rPr>
        <w:t>odstranění havarijního stavu fasády a ozdobných prvků hlavní budovy</w:t>
      </w:r>
      <w:r w:rsidR="00034B04">
        <w:rPr>
          <w:rFonts w:ascii="Arial Narrow" w:hAnsi="Arial Narrow" w:cs="Arial"/>
          <w:sz w:val="20"/>
        </w:rPr>
        <w:t xml:space="preserve"> Ústavu pro péči o matku a dítě v termínech uvedených ve smlouvě o dílo uzavřené dne </w:t>
      </w:r>
      <w:proofErr w:type="gramStart"/>
      <w:r w:rsidR="00034B04">
        <w:rPr>
          <w:rFonts w:ascii="Arial Narrow" w:hAnsi="Arial Narrow" w:cs="Arial"/>
          <w:sz w:val="20"/>
        </w:rPr>
        <w:t>1</w:t>
      </w:r>
      <w:r w:rsidR="001F0F89">
        <w:rPr>
          <w:rFonts w:ascii="Arial Narrow" w:hAnsi="Arial Narrow" w:cs="Arial"/>
          <w:sz w:val="20"/>
        </w:rPr>
        <w:t>5.</w:t>
      </w:r>
      <w:r w:rsidR="00034B04">
        <w:rPr>
          <w:rFonts w:ascii="Arial Narrow" w:hAnsi="Arial Narrow" w:cs="Arial"/>
          <w:sz w:val="20"/>
        </w:rPr>
        <w:t>12.2016</w:t>
      </w:r>
      <w:proofErr w:type="gramEnd"/>
      <w:r w:rsidR="00034B04">
        <w:rPr>
          <w:rFonts w:ascii="Arial Narrow" w:hAnsi="Arial Narrow" w:cs="Arial"/>
          <w:sz w:val="20"/>
        </w:rPr>
        <w:t xml:space="preserve"> mezi investorem jako objednatelem a společností </w:t>
      </w:r>
      <w:r w:rsidR="00034B04" w:rsidRPr="00034B04">
        <w:rPr>
          <w:rFonts w:ascii="Arial Narrow" w:hAnsi="Arial Narrow" w:cs="Arial"/>
          <w:sz w:val="20"/>
        </w:rPr>
        <w:t>PHAR SERVICE, a.s.</w:t>
      </w:r>
      <w:r w:rsidR="00034B04">
        <w:rPr>
          <w:rFonts w:ascii="Arial Narrow" w:hAnsi="Arial Narrow" w:cs="Arial"/>
          <w:sz w:val="20"/>
        </w:rPr>
        <w:t xml:space="preserve">, </w:t>
      </w:r>
      <w:r w:rsidR="00034B04" w:rsidRPr="00575178">
        <w:rPr>
          <w:rFonts w:ascii="Arial Narrow" w:hAnsi="Arial Narrow" w:cs="Arial"/>
          <w:sz w:val="20"/>
        </w:rPr>
        <w:t>se sídlem Praha 8 - Karlín, Kollárova 10a/644, PSČ 18600</w:t>
      </w:r>
      <w:r w:rsidR="00034B04">
        <w:rPr>
          <w:rFonts w:ascii="Arial Narrow" w:hAnsi="Arial Narrow" w:cs="Arial"/>
          <w:sz w:val="20"/>
        </w:rPr>
        <w:t xml:space="preserve">, </w:t>
      </w:r>
      <w:r w:rsidR="00034B04" w:rsidRPr="00575178">
        <w:rPr>
          <w:rFonts w:ascii="Arial Narrow" w:hAnsi="Arial Narrow" w:cs="Arial"/>
          <w:sz w:val="20"/>
        </w:rPr>
        <w:t>IČO: 44851057</w:t>
      </w:r>
      <w:r w:rsidR="00034B04">
        <w:rPr>
          <w:rFonts w:ascii="Arial Narrow" w:hAnsi="Arial Narrow" w:cs="Arial"/>
          <w:sz w:val="20"/>
        </w:rPr>
        <w:t xml:space="preserve"> jako dodavatelem </w:t>
      </w:r>
      <w:r w:rsidR="008D205A">
        <w:rPr>
          <w:rFonts w:ascii="Arial Narrow" w:hAnsi="Arial Narrow" w:cs="Arial"/>
          <w:sz w:val="20"/>
        </w:rPr>
        <w:t>(dále „</w:t>
      </w:r>
      <w:r w:rsidR="008D205A" w:rsidRPr="008D205A">
        <w:rPr>
          <w:rFonts w:ascii="Arial Narrow" w:hAnsi="Arial Narrow" w:cs="Arial"/>
          <w:b/>
          <w:sz w:val="20"/>
        </w:rPr>
        <w:t>smlouva o dílo</w:t>
      </w:r>
      <w:r w:rsidR="008D205A">
        <w:rPr>
          <w:rFonts w:ascii="Arial Narrow" w:hAnsi="Arial Narrow" w:cs="Arial"/>
          <w:sz w:val="20"/>
        </w:rPr>
        <w:t>“).</w:t>
      </w:r>
    </w:p>
    <w:p w:rsidR="00034B04" w:rsidRDefault="00034B04" w:rsidP="008D205A">
      <w:pPr>
        <w:pStyle w:val="Prosttext"/>
        <w:spacing w:after="120"/>
        <w:ind w:left="425" w:hanging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Z výše uvedených důvodů </w:t>
      </w:r>
      <w:r w:rsidR="008D205A">
        <w:rPr>
          <w:rFonts w:ascii="Arial Narrow" w:hAnsi="Arial Narrow" w:cs="Arial"/>
          <w:sz w:val="20"/>
          <w:szCs w:val="20"/>
        </w:rPr>
        <w:t>došlo ke změně sjednané doby provedení díla uvedené ve smlouvě o dílo.</w:t>
      </w:r>
    </w:p>
    <w:p w:rsidR="008D205A" w:rsidRDefault="008D205A" w:rsidP="008D205A">
      <w:pPr>
        <w:pStyle w:val="Prosttext"/>
        <w:spacing w:after="120"/>
        <w:ind w:lef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V </w:t>
      </w:r>
      <w:r w:rsidR="00034B04">
        <w:rPr>
          <w:rFonts w:ascii="Arial Narrow" w:hAnsi="Arial Narrow" w:cs="Arial"/>
          <w:sz w:val="20"/>
          <w:szCs w:val="20"/>
        </w:rPr>
        <w:t>důsledku změny</w:t>
      </w:r>
      <w:r w:rsidRPr="008D205A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sjednané doby provedení díla je nezbytné, aby došlo rovněž ke změně sjednané doby provádění výkonu technického dozoru nad činností dodavatelů stavby a koordinátora bezpečnosti a ochrany zdraví při práci na staveništi.</w:t>
      </w:r>
    </w:p>
    <w:p w:rsidR="00F55956" w:rsidRDefault="008D205A" w:rsidP="008D205A">
      <w:pPr>
        <w:pStyle w:val="Prosttext"/>
        <w:spacing w:after="120"/>
        <w:ind w:left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="00F55956">
        <w:rPr>
          <w:rFonts w:ascii="Arial Narrow" w:hAnsi="Arial Narrow" w:cs="Arial"/>
          <w:sz w:val="20"/>
          <w:szCs w:val="20"/>
        </w:rPr>
        <w:t>roto se s</w:t>
      </w:r>
      <w:r>
        <w:rPr>
          <w:rFonts w:ascii="Arial Narrow" w:hAnsi="Arial Narrow" w:cs="Arial"/>
          <w:sz w:val="20"/>
          <w:szCs w:val="20"/>
        </w:rPr>
        <w:t>mluvní strany v souladu s čl. 11</w:t>
      </w:r>
      <w:r w:rsidR="00F55956">
        <w:rPr>
          <w:rFonts w:ascii="Arial Narrow" w:hAnsi="Arial Narrow" w:cs="Arial"/>
          <w:sz w:val="20"/>
          <w:szCs w:val="20"/>
        </w:rPr>
        <w:t>.2 smlouvy dohodly na zm</w:t>
      </w:r>
      <w:r>
        <w:rPr>
          <w:rFonts w:ascii="Arial Narrow" w:hAnsi="Arial Narrow" w:cs="Arial"/>
          <w:sz w:val="20"/>
          <w:szCs w:val="20"/>
        </w:rPr>
        <w:t>ěně sjednané doby provádění výkonu technického dozoru nad činností dodavatelů stavby a koordinátora bezpečnosti a ochrany zdraví při práci na staveništi</w:t>
      </w:r>
      <w:r w:rsidR="00F55956">
        <w:rPr>
          <w:rFonts w:ascii="Arial Narrow" w:hAnsi="Arial Narrow" w:cs="Arial"/>
          <w:sz w:val="20"/>
          <w:szCs w:val="20"/>
        </w:rPr>
        <w:t>, a to v rozsahu a způsobem uvedeným v čl. 2 tohoto dodatku.</w:t>
      </w:r>
    </w:p>
    <w:p w:rsidR="00C02D99" w:rsidRDefault="00C02D99" w:rsidP="00806400">
      <w:pPr>
        <w:rPr>
          <w:rFonts w:ascii="Arial Narrow" w:hAnsi="Arial Narrow" w:cs="Arial"/>
          <w:sz w:val="20"/>
        </w:rPr>
      </w:pPr>
    </w:p>
    <w:p w:rsidR="00C02D99" w:rsidRPr="00B32C69" w:rsidRDefault="00C02D99" w:rsidP="00B32C69">
      <w:pPr>
        <w:pStyle w:val="2Nadpis"/>
        <w:ind w:left="426" w:hanging="426"/>
        <w:rPr>
          <w:rFonts w:ascii="Arial Narrow" w:hAnsi="Arial Narrow" w:cs="Arial"/>
          <w:sz w:val="20"/>
          <w:szCs w:val="20"/>
        </w:rPr>
      </w:pPr>
      <w:r w:rsidRPr="005E4522">
        <w:rPr>
          <w:rFonts w:ascii="Arial Narrow" w:hAnsi="Arial Narrow" w:cs="Arial"/>
          <w:sz w:val="20"/>
          <w:szCs w:val="20"/>
        </w:rPr>
        <w:t>2</w:t>
      </w:r>
      <w:r w:rsidRPr="005E4522">
        <w:rPr>
          <w:rFonts w:ascii="Arial Narrow" w:hAnsi="Arial Narrow" w:cs="Arial"/>
          <w:sz w:val="20"/>
          <w:szCs w:val="20"/>
        </w:rPr>
        <w:tab/>
        <w:t>Změna obsahu smlouvy</w:t>
      </w:r>
    </w:p>
    <w:p w:rsidR="00C02D99" w:rsidRDefault="00B32C69" w:rsidP="009A41E3">
      <w:pPr>
        <w:spacing w:after="120" w:line="360" w:lineRule="auto"/>
        <w:ind w:left="426" w:hanging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2.1</w:t>
      </w:r>
      <w:r w:rsidR="00C02D99" w:rsidRPr="00F07CA5">
        <w:rPr>
          <w:rFonts w:ascii="Arial Narrow" w:hAnsi="Arial Narrow" w:cs="Arial"/>
          <w:sz w:val="20"/>
        </w:rPr>
        <w:tab/>
      </w:r>
      <w:r w:rsidR="008D205A">
        <w:rPr>
          <w:rFonts w:ascii="Arial Narrow" w:hAnsi="Arial Narrow" w:cs="Arial"/>
          <w:sz w:val="20"/>
        </w:rPr>
        <w:t xml:space="preserve">Článek 5 </w:t>
      </w:r>
      <w:r w:rsidR="00EE4F5D">
        <w:rPr>
          <w:rFonts w:ascii="Arial Narrow" w:hAnsi="Arial Narrow" w:cs="Arial"/>
          <w:sz w:val="20"/>
        </w:rPr>
        <w:t xml:space="preserve">smlouvy </w:t>
      </w:r>
      <w:r w:rsidR="000440C8">
        <w:rPr>
          <w:rFonts w:ascii="Arial Narrow" w:hAnsi="Arial Narrow" w:cs="Arial"/>
          <w:sz w:val="20"/>
        </w:rPr>
        <w:t>se mění následujícím způsobem:</w:t>
      </w:r>
    </w:p>
    <w:p w:rsidR="008D205A" w:rsidRPr="008D205A" w:rsidRDefault="008D205A" w:rsidP="009A41E3">
      <w:pPr>
        <w:spacing w:after="120" w:line="360" w:lineRule="auto"/>
        <w:ind w:left="426" w:hanging="426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sz w:val="20"/>
        </w:rPr>
        <w:tab/>
      </w:r>
      <w:r w:rsidRPr="008D205A">
        <w:rPr>
          <w:rFonts w:ascii="Arial Narrow" w:hAnsi="Arial Narrow" w:cs="Arial"/>
          <w:i/>
          <w:sz w:val="20"/>
        </w:rPr>
        <w:t xml:space="preserve">„Tato smlouva je uzavřena na dobu trvání provádění stavby, tedy do </w:t>
      </w:r>
      <w:proofErr w:type="gramStart"/>
      <w:r w:rsidRPr="008D205A">
        <w:rPr>
          <w:rFonts w:ascii="Arial Narrow" w:hAnsi="Arial Narrow" w:cs="Arial"/>
          <w:i/>
          <w:sz w:val="20"/>
        </w:rPr>
        <w:t>30.</w:t>
      </w:r>
      <w:r w:rsidR="0034135B">
        <w:rPr>
          <w:rFonts w:ascii="Arial Narrow" w:hAnsi="Arial Narrow" w:cs="Arial"/>
          <w:i/>
          <w:sz w:val="20"/>
        </w:rPr>
        <w:t>11</w:t>
      </w:r>
      <w:r w:rsidRPr="008D205A">
        <w:rPr>
          <w:rFonts w:ascii="Arial Narrow" w:hAnsi="Arial Narrow" w:cs="Arial"/>
          <w:i/>
          <w:sz w:val="20"/>
        </w:rPr>
        <w:t>.2017</w:t>
      </w:r>
      <w:proofErr w:type="gramEnd"/>
      <w:r w:rsidRPr="008D205A">
        <w:rPr>
          <w:rFonts w:ascii="Arial Narrow" w:hAnsi="Arial Narrow" w:cs="Arial"/>
          <w:i/>
          <w:sz w:val="20"/>
        </w:rPr>
        <w:t>.</w:t>
      </w:r>
    </w:p>
    <w:p w:rsidR="008D205A" w:rsidRDefault="008D205A" w:rsidP="009A41E3">
      <w:pPr>
        <w:spacing w:after="120" w:line="360" w:lineRule="auto"/>
        <w:ind w:left="426" w:hanging="426"/>
        <w:jc w:val="both"/>
        <w:rPr>
          <w:rFonts w:ascii="Arial Narrow" w:hAnsi="Arial Narrow" w:cs="Arial"/>
          <w:i/>
          <w:sz w:val="20"/>
        </w:rPr>
      </w:pPr>
      <w:r w:rsidRPr="008D205A">
        <w:rPr>
          <w:rFonts w:ascii="Arial Narrow" w:hAnsi="Arial Narrow" w:cs="Arial"/>
          <w:i/>
          <w:sz w:val="20"/>
        </w:rPr>
        <w:tab/>
        <w:t>Investor bude neprodleně po uzavření smlouvy s dodavatelem stavby informovat poskytovatele o termínu zahájení provádění stavby.“</w:t>
      </w:r>
    </w:p>
    <w:p w:rsidR="008D205A" w:rsidRDefault="008D205A" w:rsidP="009A41E3">
      <w:pPr>
        <w:spacing w:after="120" w:line="360" w:lineRule="auto"/>
        <w:ind w:left="426" w:hanging="426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2.2</w:t>
      </w:r>
      <w:r>
        <w:rPr>
          <w:rFonts w:ascii="Arial Narrow" w:hAnsi="Arial Narrow" w:cs="Arial"/>
          <w:sz w:val="20"/>
        </w:rPr>
        <w:tab/>
        <w:t>Článek 4.1 smlouvy se mění následujícím způsobem:</w:t>
      </w:r>
    </w:p>
    <w:p w:rsidR="008D205A" w:rsidRPr="008D205A" w:rsidRDefault="008D205A" w:rsidP="009A41E3">
      <w:pPr>
        <w:spacing w:after="120" w:line="360" w:lineRule="auto"/>
        <w:ind w:left="426" w:hanging="426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sz w:val="20"/>
        </w:rPr>
        <w:tab/>
      </w:r>
      <w:r w:rsidRPr="008D205A">
        <w:rPr>
          <w:rFonts w:ascii="Arial Narrow" w:hAnsi="Arial Narrow" w:cs="Arial"/>
          <w:i/>
          <w:sz w:val="20"/>
        </w:rPr>
        <w:t xml:space="preserve">Poskytovatel má za výkon technického dozoru a BOZP právo na odměnu do maximální výše </w:t>
      </w:r>
      <w:r w:rsidR="0034135B">
        <w:rPr>
          <w:rFonts w:ascii="Arial Narrow" w:hAnsi="Arial Narrow" w:cs="Arial"/>
          <w:i/>
          <w:sz w:val="20"/>
        </w:rPr>
        <w:t>300 850</w:t>
      </w:r>
      <w:r w:rsidRPr="008D205A">
        <w:rPr>
          <w:rFonts w:ascii="Arial Narrow" w:hAnsi="Arial Narrow" w:cs="Arial"/>
          <w:i/>
          <w:sz w:val="20"/>
        </w:rPr>
        <w:t>,- Kč bez DPH. Poskytovatel má právo k odměně připočíst DPH v sazbě platné ke dni zdanitelného plnění.“</w:t>
      </w:r>
    </w:p>
    <w:p w:rsidR="00EE4F5D" w:rsidRPr="00EE4F5D" w:rsidRDefault="008D205A" w:rsidP="00EE4F5D">
      <w:pPr>
        <w:spacing w:after="120" w:line="360" w:lineRule="auto"/>
        <w:ind w:left="426" w:hanging="426"/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/>
          <w:sz w:val="20"/>
        </w:rPr>
        <w:t>2.3</w:t>
      </w:r>
      <w:r w:rsidR="00EE4F5D" w:rsidRPr="00EE4F5D">
        <w:rPr>
          <w:rFonts w:ascii="Arial Narrow" w:hAnsi="Arial Narrow"/>
          <w:sz w:val="20"/>
        </w:rPr>
        <w:tab/>
        <w:t>Ostatní ustanovení smlouvy zůstávají beze změny.</w:t>
      </w:r>
    </w:p>
    <w:p w:rsidR="00C02D99" w:rsidRPr="005E4522" w:rsidRDefault="00C02D99" w:rsidP="00C02D99">
      <w:pPr>
        <w:pStyle w:val="2Nadpis"/>
        <w:ind w:left="426" w:hanging="426"/>
        <w:rPr>
          <w:rFonts w:ascii="Arial Narrow" w:hAnsi="Arial Narrow" w:cs="Arial"/>
          <w:sz w:val="20"/>
          <w:szCs w:val="20"/>
        </w:rPr>
      </w:pPr>
      <w:r w:rsidRPr="005E4522">
        <w:rPr>
          <w:rFonts w:ascii="Arial Narrow" w:hAnsi="Arial Narrow" w:cs="Arial"/>
          <w:sz w:val="20"/>
          <w:szCs w:val="20"/>
        </w:rPr>
        <w:t>3</w:t>
      </w:r>
      <w:r w:rsidRPr="005E4522">
        <w:rPr>
          <w:rFonts w:ascii="Arial Narrow" w:hAnsi="Arial Narrow" w:cs="Arial"/>
          <w:sz w:val="20"/>
          <w:szCs w:val="20"/>
        </w:rPr>
        <w:tab/>
        <w:t>Závěrečná ustanovení</w:t>
      </w:r>
    </w:p>
    <w:p w:rsidR="00C02D99" w:rsidRPr="005E4522" w:rsidRDefault="00C02D99" w:rsidP="009A41E3">
      <w:pPr>
        <w:spacing w:after="120" w:line="360" w:lineRule="auto"/>
        <w:ind w:left="426" w:hanging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>3.1</w:t>
      </w:r>
      <w:r w:rsidRPr="005E4522">
        <w:rPr>
          <w:rFonts w:ascii="Arial Narrow" w:hAnsi="Arial Narrow" w:cs="Arial"/>
          <w:sz w:val="20"/>
        </w:rPr>
        <w:tab/>
        <w:t>Dodatek nabý</w:t>
      </w:r>
      <w:r w:rsidR="00A31F48">
        <w:rPr>
          <w:rFonts w:ascii="Arial Narrow" w:hAnsi="Arial Narrow" w:cs="Arial"/>
          <w:sz w:val="20"/>
        </w:rPr>
        <w:t xml:space="preserve">vá účinnosti dnem jeho uveřejnění v registru smluv dle zákona o registru smluv. </w:t>
      </w:r>
    </w:p>
    <w:p w:rsidR="00C02D99" w:rsidRPr="005E4522" w:rsidRDefault="00C02D99" w:rsidP="009A41E3">
      <w:pPr>
        <w:spacing w:after="120" w:line="360" w:lineRule="auto"/>
        <w:ind w:left="426" w:hanging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lastRenderedPageBreak/>
        <w:t>3.</w:t>
      </w:r>
      <w:r w:rsidR="00864258">
        <w:rPr>
          <w:rFonts w:ascii="Arial Narrow" w:hAnsi="Arial Narrow" w:cs="Arial"/>
          <w:sz w:val="20"/>
        </w:rPr>
        <w:t>2</w:t>
      </w:r>
      <w:r w:rsidR="00864258">
        <w:rPr>
          <w:rFonts w:ascii="Arial Narrow" w:hAnsi="Arial Narrow" w:cs="Arial"/>
          <w:sz w:val="20"/>
        </w:rPr>
        <w:tab/>
        <w:t>Dodatek se vyhotovuje ve čtyřech stejnopisech, přičemž každá ze smluvních stran obdrží dvě vyhotovení.</w:t>
      </w:r>
    </w:p>
    <w:p w:rsidR="00C02D99" w:rsidRDefault="0031403D" w:rsidP="009A41E3">
      <w:pPr>
        <w:spacing w:after="120" w:line="360" w:lineRule="auto"/>
        <w:ind w:left="425" w:hanging="425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3.3</w:t>
      </w:r>
      <w:r w:rsidR="00C02D99" w:rsidRPr="005E4522">
        <w:rPr>
          <w:rFonts w:ascii="Arial Narrow" w:hAnsi="Arial Narrow" w:cs="Arial"/>
          <w:sz w:val="20"/>
        </w:rPr>
        <w:tab/>
        <w:t>Smluvní strany prohlašují, že si dodatek přečetly, s jeho obsahem souhlasí, zavazují se k pl</w:t>
      </w:r>
      <w:r w:rsidR="00432F94">
        <w:rPr>
          <w:rFonts w:ascii="Arial Narrow" w:hAnsi="Arial Narrow" w:cs="Arial"/>
          <w:sz w:val="20"/>
        </w:rPr>
        <w:t>nění a na důkaz vážně projevené</w:t>
      </w:r>
      <w:r w:rsidR="00C02D99" w:rsidRPr="005E4522">
        <w:rPr>
          <w:rFonts w:ascii="Arial Narrow" w:hAnsi="Arial Narrow" w:cs="Arial"/>
          <w:sz w:val="20"/>
        </w:rPr>
        <w:t xml:space="preserve"> vůle připojují své podpisy.</w:t>
      </w:r>
    </w:p>
    <w:p w:rsidR="000C6341" w:rsidRPr="005E4522" w:rsidRDefault="000C6341" w:rsidP="00864258">
      <w:pPr>
        <w:spacing w:after="120"/>
        <w:jc w:val="both"/>
        <w:rPr>
          <w:rFonts w:ascii="Arial Narrow" w:hAnsi="Arial Narrow" w:cs="Arial"/>
          <w:sz w:val="20"/>
        </w:rPr>
      </w:pPr>
    </w:p>
    <w:p w:rsidR="00C02D99" w:rsidRDefault="00432F94" w:rsidP="00C02D99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</w:t>
      </w:r>
      <w:r w:rsidR="00C02D99" w:rsidRPr="005E4522">
        <w:rPr>
          <w:rFonts w:ascii="Arial Narrow" w:hAnsi="Arial Narrow" w:cs="Arial"/>
          <w:sz w:val="20"/>
        </w:rPr>
        <w:t>ne</w:t>
      </w:r>
      <w:r w:rsidR="00C02D99">
        <w:rPr>
          <w:rFonts w:ascii="Arial Narrow" w:hAnsi="Arial Narrow" w:cs="Arial"/>
          <w:sz w:val="20"/>
        </w:rPr>
        <w:t xml:space="preserve"> </w:t>
      </w:r>
      <w:proofErr w:type="gramStart"/>
      <w:r w:rsidR="0034135B">
        <w:rPr>
          <w:rFonts w:ascii="Arial Narrow" w:hAnsi="Arial Narrow" w:cs="Arial"/>
          <w:sz w:val="20"/>
        </w:rPr>
        <w:t>15.10.2017</w:t>
      </w:r>
      <w:proofErr w:type="gramEnd"/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D</w:t>
      </w:r>
      <w:r w:rsidR="00C02D99" w:rsidRPr="005E4522">
        <w:rPr>
          <w:rFonts w:ascii="Arial Narrow" w:hAnsi="Arial Narrow" w:cs="Arial"/>
          <w:sz w:val="20"/>
        </w:rPr>
        <w:t>ne</w:t>
      </w:r>
      <w:r w:rsidR="00C02D99">
        <w:rPr>
          <w:rFonts w:ascii="Arial Narrow" w:hAnsi="Arial Narrow" w:cs="Arial"/>
          <w:sz w:val="20"/>
        </w:rPr>
        <w:t xml:space="preserve"> </w:t>
      </w:r>
      <w:r w:rsidR="0034135B">
        <w:rPr>
          <w:rFonts w:ascii="Arial Narrow" w:hAnsi="Arial Narrow" w:cs="Arial"/>
          <w:sz w:val="20"/>
        </w:rPr>
        <w:t>15.10.2017</w:t>
      </w:r>
    </w:p>
    <w:p w:rsidR="00A82B58" w:rsidRPr="005E4522" w:rsidRDefault="00A82B58" w:rsidP="00C02D99">
      <w:pPr>
        <w:jc w:val="both"/>
        <w:rPr>
          <w:rFonts w:ascii="Arial Narrow" w:hAnsi="Arial Narrow" w:cs="Arial"/>
          <w:sz w:val="20"/>
        </w:rPr>
      </w:pPr>
    </w:p>
    <w:p w:rsidR="00C02D99" w:rsidRPr="005E4522" w:rsidRDefault="00C02D99" w:rsidP="00806400">
      <w:pPr>
        <w:ind w:firstLine="426"/>
        <w:jc w:val="both"/>
        <w:rPr>
          <w:rFonts w:ascii="Arial Narrow" w:hAnsi="Arial Narrow" w:cs="Arial"/>
          <w:sz w:val="20"/>
        </w:rPr>
      </w:pPr>
      <w:r w:rsidRPr="005E4522">
        <w:rPr>
          <w:rFonts w:ascii="Arial Narrow" w:hAnsi="Arial Narrow" w:cs="Arial"/>
          <w:sz w:val="20"/>
        </w:rPr>
        <w:tab/>
      </w:r>
      <w:r w:rsidRPr="005E4522">
        <w:rPr>
          <w:rFonts w:ascii="Arial Narrow" w:hAnsi="Arial Narrow" w:cs="Arial"/>
          <w:sz w:val="20"/>
        </w:rPr>
        <w:tab/>
      </w:r>
    </w:p>
    <w:p w:rsidR="00C02D99" w:rsidRPr="005E4522" w:rsidRDefault="006C1F9E" w:rsidP="00806400">
      <w:pPr>
        <w:spacing w:after="12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Za Ústav</w:t>
      </w:r>
      <w:r w:rsidR="00C02D99" w:rsidRPr="005E4522">
        <w:rPr>
          <w:rFonts w:ascii="Arial Narrow" w:hAnsi="Arial Narrow" w:cs="Arial"/>
          <w:sz w:val="20"/>
        </w:rPr>
        <w:t xml:space="preserve"> pro péči o matku a dítě:</w:t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864258">
        <w:rPr>
          <w:rFonts w:ascii="Arial Narrow" w:hAnsi="Arial Narrow" w:cs="Arial"/>
          <w:sz w:val="20"/>
        </w:rPr>
        <w:t>Za DES Praha s.r.o.:</w:t>
      </w:r>
      <w:r w:rsidR="00C02D99" w:rsidRPr="006F0673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</w:p>
    <w:p w:rsidR="006F0673" w:rsidRPr="006F0673" w:rsidRDefault="006C1F9E" w:rsidP="00BA3C4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Jméno: </w:t>
      </w:r>
      <w:r w:rsidR="00C02D99" w:rsidRPr="005E4522">
        <w:rPr>
          <w:rFonts w:ascii="Arial Narrow" w:hAnsi="Arial Narrow" w:cs="Arial"/>
          <w:sz w:val="20"/>
        </w:rPr>
        <w:t>doc. MUDr. Jaroslav Feyereisl, Csc.</w:t>
      </w:r>
      <w:r w:rsidR="00C02D99" w:rsidRPr="005E4522">
        <w:rPr>
          <w:rFonts w:ascii="Arial Narrow" w:hAnsi="Arial Narrow" w:cs="Arial"/>
          <w:sz w:val="20"/>
        </w:rPr>
        <w:tab/>
      </w:r>
      <w:r w:rsidR="00C02D99" w:rsidRPr="005E4522">
        <w:rPr>
          <w:rFonts w:ascii="Arial Narrow" w:hAnsi="Arial Narrow" w:cs="Arial"/>
          <w:sz w:val="20"/>
        </w:rPr>
        <w:tab/>
      </w:r>
      <w:r w:rsidR="00F0278A">
        <w:rPr>
          <w:rFonts w:ascii="Arial Narrow" w:hAnsi="Arial Narrow" w:cs="Arial"/>
          <w:sz w:val="20"/>
        </w:rPr>
        <w:t xml:space="preserve">Jméno: </w:t>
      </w:r>
      <w:r w:rsidR="00864258">
        <w:rPr>
          <w:rFonts w:ascii="Arial Narrow" w:hAnsi="Arial Narrow" w:cs="Arial"/>
          <w:sz w:val="20"/>
        </w:rPr>
        <w:t>Ing. Václav Krejčí</w:t>
      </w:r>
    </w:p>
    <w:p w:rsidR="00A82B58" w:rsidRDefault="006C1F9E" w:rsidP="007C3280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Funkce/pracovní zařazení: </w:t>
      </w:r>
      <w:r w:rsidR="00C02D99" w:rsidRPr="005E4522">
        <w:rPr>
          <w:rFonts w:ascii="Arial Narrow" w:hAnsi="Arial Narrow" w:cs="Arial"/>
          <w:sz w:val="20"/>
        </w:rPr>
        <w:t>ředitel</w:t>
      </w:r>
      <w:r w:rsidR="006F0673">
        <w:rPr>
          <w:rFonts w:ascii="Arial Narrow" w:hAnsi="Arial Narrow" w:cs="Arial"/>
          <w:sz w:val="20"/>
        </w:rPr>
        <w:t xml:space="preserve"> ÚPMD</w:t>
      </w:r>
      <w:r w:rsidR="006F0673">
        <w:rPr>
          <w:rFonts w:ascii="Arial Narrow" w:hAnsi="Arial Narrow" w:cs="Arial"/>
          <w:sz w:val="20"/>
        </w:rPr>
        <w:tab/>
      </w:r>
      <w:r w:rsidR="006F0673">
        <w:rPr>
          <w:rFonts w:ascii="Arial Narrow" w:hAnsi="Arial Narrow" w:cs="Arial"/>
          <w:sz w:val="20"/>
        </w:rPr>
        <w:tab/>
        <w:t>Funkce/pracovní zařaze</w:t>
      </w:r>
      <w:r w:rsidR="00864258">
        <w:rPr>
          <w:rFonts w:ascii="Arial Narrow" w:hAnsi="Arial Narrow" w:cs="Arial"/>
          <w:sz w:val="20"/>
        </w:rPr>
        <w:t xml:space="preserve">ní: jednatel </w:t>
      </w:r>
    </w:p>
    <w:p w:rsidR="007C3280" w:rsidRDefault="007C3280" w:rsidP="007C3280">
      <w:pPr>
        <w:jc w:val="both"/>
        <w:rPr>
          <w:rFonts w:ascii="Arial Narrow" w:hAnsi="Arial Narrow" w:cs="Arial"/>
          <w:sz w:val="20"/>
        </w:rPr>
      </w:pPr>
    </w:p>
    <w:p w:rsidR="007C3280" w:rsidRDefault="007C3280" w:rsidP="007C3280">
      <w:pPr>
        <w:jc w:val="both"/>
        <w:rPr>
          <w:rFonts w:ascii="Arial Narrow" w:hAnsi="Arial Narrow" w:cs="Arial"/>
          <w:sz w:val="20"/>
        </w:rPr>
      </w:pPr>
    </w:p>
    <w:p w:rsidR="00A82B58" w:rsidRDefault="00A82B58" w:rsidP="00C02D99">
      <w:pPr>
        <w:jc w:val="both"/>
        <w:rPr>
          <w:rFonts w:ascii="Arial Narrow" w:hAnsi="Arial Narrow" w:cs="Arial"/>
          <w:sz w:val="20"/>
        </w:rPr>
      </w:pPr>
    </w:p>
    <w:p w:rsidR="00822497" w:rsidRPr="00806400" w:rsidRDefault="00F0278A" w:rsidP="00806400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Podpis:______________________________</w:t>
      </w:r>
      <w:r w:rsidR="006F0673">
        <w:rPr>
          <w:rFonts w:ascii="Arial Narrow" w:hAnsi="Arial Narrow" w:cs="Arial"/>
          <w:sz w:val="20"/>
        </w:rPr>
        <w:tab/>
      </w:r>
      <w:r w:rsidR="006F0673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Podpis:_______________________</w:t>
      </w:r>
      <w:r w:rsidR="006F0673">
        <w:rPr>
          <w:rFonts w:ascii="Arial Narrow" w:hAnsi="Arial Narrow" w:cs="Arial"/>
          <w:sz w:val="20"/>
        </w:rPr>
        <w:t>______________</w:t>
      </w:r>
    </w:p>
    <w:p w:rsidR="007C3280" w:rsidRPr="00806400" w:rsidRDefault="007C3280">
      <w:pPr>
        <w:jc w:val="both"/>
        <w:rPr>
          <w:rFonts w:ascii="Arial Narrow" w:hAnsi="Arial Narrow" w:cs="Arial"/>
          <w:sz w:val="20"/>
        </w:rPr>
      </w:pPr>
    </w:p>
    <w:sectPr w:rsidR="007C3280" w:rsidRPr="00806400" w:rsidSect="00822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55" w:rsidRDefault="003A7855" w:rsidP="00594774">
      <w:r>
        <w:separator/>
      </w:r>
    </w:p>
  </w:endnote>
  <w:endnote w:type="continuationSeparator" w:id="0">
    <w:p w:rsidR="003A7855" w:rsidRDefault="003A7855" w:rsidP="0059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456881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Content>
          <w:p w:rsidR="008D205A" w:rsidRPr="00A82B58" w:rsidRDefault="008D205A">
            <w:pPr>
              <w:pStyle w:val="Zpat"/>
              <w:jc w:val="right"/>
              <w:rPr>
                <w:sz w:val="16"/>
                <w:szCs w:val="16"/>
              </w:rPr>
            </w:pPr>
            <w:r w:rsidRPr="00A82B58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="007520DF" w:rsidRPr="00A82B58">
              <w:rPr>
                <w:rFonts w:ascii="Arial Narrow" w:hAnsi="Arial Narrow"/>
                <w:sz w:val="20"/>
              </w:rPr>
              <w:fldChar w:fldCharType="begin"/>
            </w:r>
            <w:r w:rsidRPr="00A82B58">
              <w:rPr>
                <w:rFonts w:ascii="Arial Narrow" w:hAnsi="Arial Narrow"/>
                <w:sz w:val="20"/>
              </w:rPr>
              <w:instrText>PAGE</w:instrText>
            </w:r>
            <w:r w:rsidR="007520DF" w:rsidRPr="00A82B58">
              <w:rPr>
                <w:rFonts w:ascii="Arial Narrow" w:hAnsi="Arial Narrow"/>
                <w:sz w:val="20"/>
              </w:rPr>
              <w:fldChar w:fldCharType="separate"/>
            </w:r>
            <w:r w:rsidR="00231418">
              <w:rPr>
                <w:rFonts w:ascii="Arial Narrow" w:hAnsi="Arial Narrow"/>
                <w:noProof/>
                <w:sz w:val="20"/>
              </w:rPr>
              <w:t>2</w:t>
            </w:r>
            <w:r w:rsidR="007520DF" w:rsidRPr="00A82B58">
              <w:rPr>
                <w:rFonts w:ascii="Arial Narrow" w:hAnsi="Arial Narrow"/>
                <w:sz w:val="20"/>
              </w:rPr>
              <w:fldChar w:fldCharType="end"/>
            </w:r>
            <w:r w:rsidRPr="00A82B58">
              <w:rPr>
                <w:rFonts w:ascii="Arial Narrow" w:hAnsi="Arial Narrow"/>
                <w:sz w:val="20"/>
              </w:rPr>
              <w:t xml:space="preserve"> </w:t>
            </w:r>
            <w:r w:rsidRPr="00A82B58">
              <w:rPr>
                <w:rFonts w:ascii="Arial Narrow" w:hAnsi="Arial Narrow"/>
                <w:sz w:val="16"/>
                <w:szCs w:val="16"/>
              </w:rPr>
              <w:t xml:space="preserve">z </w:t>
            </w:r>
            <w:r w:rsidR="007520DF" w:rsidRPr="00A82B58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A82B58">
              <w:rPr>
                <w:rFonts w:ascii="Arial Narrow" w:hAnsi="Arial Narrow"/>
                <w:sz w:val="16"/>
                <w:szCs w:val="16"/>
              </w:rPr>
              <w:instrText>NUMPAGES</w:instrText>
            </w:r>
            <w:r w:rsidR="007520DF" w:rsidRPr="00A82B58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31418">
              <w:rPr>
                <w:rFonts w:ascii="Arial Narrow" w:hAnsi="Arial Narrow"/>
                <w:noProof/>
                <w:sz w:val="16"/>
                <w:szCs w:val="16"/>
              </w:rPr>
              <w:t>2</w:t>
            </w:r>
            <w:r w:rsidR="007520DF" w:rsidRPr="00A82B58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55" w:rsidRDefault="003A7855" w:rsidP="00594774">
      <w:r>
        <w:separator/>
      </w:r>
    </w:p>
  </w:footnote>
  <w:footnote w:type="continuationSeparator" w:id="0">
    <w:p w:rsidR="003A7855" w:rsidRDefault="003A7855" w:rsidP="00594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D99"/>
    <w:rsid w:val="000262CF"/>
    <w:rsid w:val="00033592"/>
    <w:rsid w:val="00034B04"/>
    <w:rsid w:val="000440C8"/>
    <w:rsid w:val="000500D3"/>
    <w:rsid w:val="0005463E"/>
    <w:rsid w:val="000666D4"/>
    <w:rsid w:val="00082766"/>
    <w:rsid w:val="000C6341"/>
    <w:rsid w:val="000E6DC4"/>
    <w:rsid w:val="001B4CCC"/>
    <w:rsid w:val="001B738A"/>
    <w:rsid w:val="001F0F89"/>
    <w:rsid w:val="00225EF6"/>
    <w:rsid w:val="00231418"/>
    <w:rsid w:val="002439B5"/>
    <w:rsid w:val="0028194C"/>
    <w:rsid w:val="0028245C"/>
    <w:rsid w:val="002E63ED"/>
    <w:rsid w:val="00304417"/>
    <w:rsid w:val="00312E32"/>
    <w:rsid w:val="0031403D"/>
    <w:rsid w:val="0034135B"/>
    <w:rsid w:val="00356706"/>
    <w:rsid w:val="003A7855"/>
    <w:rsid w:val="003C4565"/>
    <w:rsid w:val="0041290D"/>
    <w:rsid w:val="00432F94"/>
    <w:rsid w:val="00436FC0"/>
    <w:rsid w:val="0044508E"/>
    <w:rsid w:val="00464A42"/>
    <w:rsid w:val="004B62D3"/>
    <w:rsid w:val="00536AD9"/>
    <w:rsid w:val="005431D5"/>
    <w:rsid w:val="0055773D"/>
    <w:rsid w:val="00564646"/>
    <w:rsid w:val="00566C6D"/>
    <w:rsid w:val="00575178"/>
    <w:rsid w:val="00594774"/>
    <w:rsid w:val="005A3EFC"/>
    <w:rsid w:val="005C6E17"/>
    <w:rsid w:val="00623776"/>
    <w:rsid w:val="006317D7"/>
    <w:rsid w:val="00635881"/>
    <w:rsid w:val="00651DB1"/>
    <w:rsid w:val="00687ED1"/>
    <w:rsid w:val="006C1F9E"/>
    <w:rsid w:val="006E057B"/>
    <w:rsid w:val="006F0673"/>
    <w:rsid w:val="007520DF"/>
    <w:rsid w:val="0077245B"/>
    <w:rsid w:val="0077339F"/>
    <w:rsid w:val="00786F95"/>
    <w:rsid w:val="007A5606"/>
    <w:rsid w:val="007C3280"/>
    <w:rsid w:val="007C3A13"/>
    <w:rsid w:val="007F7AE3"/>
    <w:rsid w:val="008015F1"/>
    <w:rsid w:val="00806400"/>
    <w:rsid w:val="00822497"/>
    <w:rsid w:val="0083395F"/>
    <w:rsid w:val="00855B84"/>
    <w:rsid w:val="00864258"/>
    <w:rsid w:val="008706A0"/>
    <w:rsid w:val="008719D7"/>
    <w:rsid w:val="008A6855"/>
    <w:rsid w:val="008D205A"/>
    <w:rsid w:val="008E29EA"/>
    <w:rsid w:val="0092382F"/>
    <w:rsid w:val="009253FB"/>
    <w:rsid w:val="0098446D"/>
    <w:rsid w:val="009A41E3"/>
    <w:rsid w:val="009B12E2"/>
    <w:rsid w:val="00A1260A"/>
    <w:rsid w:val="00A31F48"/>
    <w:rsid w:val="00A82B58"/>
    <w:rsid w:val="00A83587"/>
    <w:rsid w:val="00A97EEE"/>
    <w:rsid w:val="00AA506E"/>
    <w:rsid w:val="00AB40CE"/>
    <w:rsid w:val="00B32C69"/>
    <w:rsid w:val="00B402F5"/>
    <w:rsid w:val="00B4701D"/>
    <w:rsid w:val="00B4755D"/>
    <w:rsid w:val="00BA30E5"/>
    <w:rsid w:val="00BA3C4F"/>
    <w:rsid w:val="00BC107B"/>
    <w:rsid w:val="00BC7A80"/>
    <w:rsid w:val="00BF0AD2"/>
    <w:rsid w:val="00BF6BE9"/>
    <w:rsid w:val="00C02D99"/>
    <w:rsid w:val="00C302E9"/>
    <w:rsid w:val="00C542B3"/>
    <w:rsid w:val="00CF0644"/>
    <w:rsid w:val="00D133A4"/>
    <w:rsid w:val="00D72519"/>
    <w:rsid w:val="00D83445"/>
    <w:rsid w:val="00DE192C"/>
    <w:rsid w:val="00E67C19"/>
    <w:rsid w:val="00E74DF3"/>
    <w:rsid w:val="00E80101"/>
    <w:rsid w:val="00EB0020"/>
    <w:rsid w:val="00EE4F5D"/>
    <w:rsid w:val="00F0278A"/>
    <w:rsid w:val="00F1685A"/>
    <w:rsid w:val="00F5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D99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adpis">
    <w:name w:val="2 Nadpis"/>
    <w:basedOn w:val="Normln"/>
    <w:next w:val="Normln"/>
    <w:rsid w:val="00C02D99"/>
    <w:pPr>
      <w:keepNext/>
      <w:spacing w:after="120"/>
      <w:ind w:left="1134" w:hanging="1134"/>
      <w:jc w:val="both"/>
      <w:outlineLvl w:val="1"/>
    </w:pPr>
    <w:rPr>
      <w:rFonts w:ascii="Arial" w:eastAsia="Times New Roman" w:hAnsi="Arial"/>
      <w:b/>
      <w:sz w:val="22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5947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94774"/>
    <w:rPr>
      <w:rFonts w:ascii="Times" w:eastAsia="Times" w:hAnsi="Times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47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774"/>
    <w:rPr>
      <w:rFonts w:ascii="Times" w:eastAsia="Times" w:hAnsi="Times" w:cs="Times New Roman"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575178"/>
  </w:style>
  <w:style w:type="character" w:customStyle="1" w:styleId="nowrap">
    <w:name w:val="nowrap"/>
    <w:basedOn w:val="Standardnpsmoodstavce"/>
    <w:rsid w:val="00575178"/>
  </w:style>
  <w:style w:type="paragraph" w:styleId="Prosttext">
    <w:name w:val="Plain Text"/>
    <w:basedOn w:val="Normln"/>
    <w:link w:val="ProsttextChar"/>
    <w:uiPriority w:val="99"/>
    <w:unhideWhenUsed/>
    <w:rsid w:val="000666D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666D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5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17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2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54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400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5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2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0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0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7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20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54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57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6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6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6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00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21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12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09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24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55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90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6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69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21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3060C-79BD-461F-8FDB-1585A2E8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 - Fojtíková, advokátní kancelář</dc:creator>
  <cp:lastModifiedBy>technik1</cp:lastModifiedBy>
  <cp:revision>9</cp:revision>
  <cp:lastPrinted>2017-11-21T08:16:00Z</cp:lastPrinted>
  <dcterms:created xsi:type="dcterms:W3CDTF">2017-11-21T07:41:00Z</dcterms:created>
  <dcterms:modified xsi:type="dcterms:W3CDTF">2017-11-21T08:21:00Z</dcterms:modified>
</cp:coreProperties>
</file>