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080"/>
        <w:gridCol w:w="1980"/>
      </w:tblGrid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s DPH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Chodba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105 037,00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120 792,55 Kč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Sociální </w:t>
            </w:r>
            <w:proofErr w:type="spell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zařizni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229 855,00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264 333,25 Kč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Invalidni</w:t>
            </w:r>
            <w:proofErr w:type="spellEnd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sociálni</w:t>
            </w:r>
            <w:proofErr w:type="spellEnd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zařizení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432 519,00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497 396,85 Kč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Rehabilitace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149 619,00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172 061,85 Kč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Doktor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149 995,00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172 494,25 Kč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čekárna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120 771,00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138 886,65 Kč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Kancelař</w:t>
            </w:r>
            <w:proofErr w:type="spellEnd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Rehabilitace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práce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122 471,00 Kč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140 841,65 Kč</w:t>
            </w:r>
          </w:p>
        </w:tc>
      </w:tr>
      <w:tr w:rsidR="00575398" w:rsidRPr="00575398" w:rsidTr="00575398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Cena celkem 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1 310 267 Kč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1 506 807 Kč</w:t>
            </w: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stavební práce DPH </w:t>
            </w:r>
            <w:proofErr w:type="gramStart"/>
            <w:r w:rsidRPr="00575398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15%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066CB" w:rsidRDefault="00B066CB"/>
    <w:tbl>
      <w:tblPr>
        <w:tblW w:w="1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400"/>
        <w:gridCol w:w="1080"/>
        <w:gridCol w:w="1500"/>
        <w:gridCol w:w="1820"/>
        <w:gridCol w:w="420"/>
        <w:gridCol w:w="2140"/>
        <w:gridCol w:w="3100"/>
        <w:gridCol w:w="940"/>
        <w:gridCol w:w="1680"/>
      </w:tblGrid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Chodba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Cena /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STAVEBNÍ ČÁST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PVC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Supreme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499,00 Kč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5 988,00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 - 1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krytiny- 2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Očištění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4 100,00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4 100,00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Lepení PVC celoplošně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Přechodová lišta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Tmelení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 akrylovým tmelem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stržených krytin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Elektro práce včetně nových rozvodů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14 100,00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14 100,00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Zednické práce po elektru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8 250,00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8 250,00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Dvojzásuvka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585,00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Zásuvka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620,00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Vypínač lustrový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Rámeček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Dvojklapka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7 100,00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7 100,00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Světla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4 680,00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4 680,00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Opravy stěn a stropu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9 660,00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1 150,00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Lepidlo a perlinka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8 740,00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Štukování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162,00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7 452,00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 povrchu pod malby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35,00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1 610,00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1.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5 796,00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2.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5 796,00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Nátěr topení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6 160,00 Kč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6 160,00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CENA ZA STAVEBNÍ ČÁST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105 037,00 Kč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DPH </w:t>
            </w:r>
            <w:proofErr w:type="gramStart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15%</w:t>
            </w:r>
            <w:proofErr w:type="gramEnd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15 755,55 Kč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5"/>
          <w:wAfter w:w="8280" w:type="dxa"/>
          <w:trHeight w:val="31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CELKOVÁ CENA VZ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120 792,55 Kč</w:t>
            </w:r>
          </w:p>
        </w:tc>
      </w:tr>
      <w:tr w:rsidR="00575398" w:rsidRPr="00575398" w:rsidTr="00575398">
        <w:trPr>
          <w:gridAfter w:val="5"/>
          <w:wAfter w:w="8280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Sociálni</w:t>
            </w:r>
            <w:proofErr w:type="spellEnd"/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zařizeni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Cena /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STAVEBNÍ ČÁST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Práce a dodávky v HSV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24 860,00 Kč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24 860,00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Zdravotech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Vnitřní kanalizace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9 560,00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9 560,00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Zdravotech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Vnitřní rozvod voda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14 890,00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14 890,00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Zdravotech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Zařízovací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předměty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33 880,00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33 880,00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Elektroinstalace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19 770,00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19 770,00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Stavební úpravy a zednické práce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84 695,00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84 695,00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Topení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2 950,00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2 950,00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Dveře a obložkové zárubně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9 700,00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9 700,00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Nátěry a malování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7 650,00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7 650,00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Podlahové krytiny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16 900,00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16 900,00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5 000,00 Kč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5 000,00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CENA ZA STAVEBNÍ ČÁST bez DPH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229 855,00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DPH </w:t>
            </w:r>
            <w:proofErr w:type="gramStart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15%</w:t>
            </w:r>
            <w:proofErr w:type="gramEnd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34 478,25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CELKOVÁ CENA VZ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264 333,25 Kč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75398" w:rsidRDefault="00575398"/>
    <w:tbl>
      <w:tblPr>
        <w:tblW w:w="1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400"/>
        <w:gridCol w:w="1080"/>
        <w:gridCol w:w="1500"/>
        <w:gridCol w:w="2240"/>
        <w:gridCol w:w="1100"/>
        <w:gridCol w:w="280"/>
        <w:gridCol w:w="1400"/>
        <w:gridCol w:w="1080"/>
        <w:gridCol w:w="1500"/>
        <w:gridCol w:w="2240"/>
        <w:gridCol w:w="940"/>
      </w:tblGrid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Invalidní sociální zařízení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Cena /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STAVEBNÍ ČÁST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oškrábání omítek strop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255,00 Kč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3 697,50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oškrábání omítek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235,00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3 760,00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 mísa</w:t>
            </w:r>
            <w:proofErr w:type="gram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demont.umyvadel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demont.baterií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Madla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demont.odpadů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2 100,00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demont.zařizováků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630,00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bourání podlah pro uzpůsobení odpadu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14 800,00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bourání podlah pro uzpůsobení vody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680,00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2 040,00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bourání cihelné zdi pro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uspůsobení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dn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světla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660,00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vypínače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kabel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ciky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3x2,5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frézování drážek pro kabel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zářivkové těleso LED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eko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40w 120 cm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8 900,00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26 700,00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vypínače včetně zakoupení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světla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zazdívka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vyzdívka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ytong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 cm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15 300,00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betonování podlah po odpadech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1 350,00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4 050,00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perlinka vertex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šalování stropu po prostupu odpadů WC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14 800,00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podkladu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9 010,00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štukování-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keraštuk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6 630,00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štukování-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keraštuk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strop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14,5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3 697,50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nivelace </w:t>
            </w: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podlah,betonování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390,00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5 850,00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vyrovnání omítek pod obklad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9 150,00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SDK kastl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1 020,00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3 060,00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obkladu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640,00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42 240,00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dlažby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640,00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11 520,00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spárování </w:t>
            </w: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obklad,dlažba</w:t>
            </w:r>
            <w:proofErr w:type="spellEnd"/>
            <w:proofErr w:type="gram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flexi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84,00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6 384,00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zakoupení obkladu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112 000,00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zakoupení dlažby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1 700,00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30 600,00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rev.dvířka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silikon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1 400,00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1 400,00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lišta obklad vč.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řezání otvorů obklad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mont.potrubí</w:t>
            </w:r>
            <w:proofErr w:type="spellEnd"/>
            <w:proofErr w:type="gram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odpadní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dn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40,32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260,00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1 040,00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vyústění potrubí odpadní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510,00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propojení stupačky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dn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5 000,00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5 000,00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Potrubí odpadní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dn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3 200,00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potrubí vodovodní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310,00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2 790,00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propojení potrubí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310,00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vyústění potrubí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dn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1 140,00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záslepka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ventilů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280,00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ventil rohový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110,00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mont.ventilů</w:t>
            </w:r>
            <w:proofErr w:type="spellEnd"/>
            <w:proofErr w:type="gram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rohových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280,00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wc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Geberit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mont.umyvadla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ks/ 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720,00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výlevky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1 020,00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1 020,00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výlevka plast-zakoupení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1 865,00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1 865,00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geberit-</w:t>
            </w:r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klapka,klozet</w:t>
            </w:r>
            <w:proofErr w:type="gram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,sedátko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8 780,00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8 780,00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madlo dlouhé 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3 200,00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madla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umyvadlo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jika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1 690,00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1 690,00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mont.baterií</w:t>
            </w:r>
            <w:proofErr w:type="spellEnd"/>
            <w:proofErr w:type="gram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baterie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2 200,00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2 200,00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zaomítnutí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rýh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malba primalex 2x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105,00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3 255,00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lakování a broušení futer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1 880,00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3 760,00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lakování radiátoru-těleso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2 520,00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stav.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přípomoce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dveří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1 100,00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1 100,00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. Kování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dveře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5 500,00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5 500,00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kování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1 450,00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1 450,00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pom. Materiál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3 900,00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3 900,00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úklid pracoviště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2 900,00 Kč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2 900,00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CENA ZA STAVEBNÍ ČÁST bez DPH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432 519,00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DPH </w:t>
            </w:r>
            <w:proofErr w:type="gramStart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15%</w:t>
            </w:r>
            <w:proofErr w:type="gramEnd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64 877,85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15"/>
        </w:trPr>
        <w:tc>
          <w:tcPr>
            <w:tcW w:w="122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CELKOVÁ CENA VZ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497 396,85 Kč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trHeight w:val="300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lastRenderedPageBreak/>
              <w:t>Rehabilitace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Cena /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Cena celkem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STAVEBNÍ ČÁST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PVC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Supreme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499,00 Kč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10 978,00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 - 1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684,00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krytiny- 2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684,00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Očištění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216,00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450,00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7 380,00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7 380,00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Lepení PVC celoplošně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3 240,00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3 600,00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Přechodová lišta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Tmelení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 akrylovým tmelem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stržených krytin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Elektro práce včetně nových rozvodů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19 490,00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19 490,00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Zednické práce po elektru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8 950,00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8 950,00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Dvojzásuvka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585,00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Zásuvka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620,00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Vypínač lustrový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Rámeček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Dvojklapka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6 200,00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6 200,00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660,00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Světla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4 680,00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14 040,00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630,00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Obklad včetně prořezu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662,00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662,00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obkladů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640,00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640,00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Spárovací hmota 5 kg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272,00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272,00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Spárování obkladů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42,00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Keramické umyvadlo včetně sifonu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2 400,00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2 400,00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Baterie umyvadlová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1 950,00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1 950,00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Opravy stěn a stropu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8 910,00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1 890,00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Lepidlo a perlinka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11 448,00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Štukování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7 830,00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 povrchu pod malby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1 890,00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1.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6 804,00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2.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6 804,00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Nátěr topení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7 860,00 Kč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7 860,00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lastRenderedPageBreak/>
              <w:t>CENA ZA STAVEBNÍ ČÁST bez DPH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149 619,00 Kč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DPH </w:t>
            </w:r>
            <w:proofErr w:type="gramStart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15%</w:t>
            </w:r>
            <w:proofErr w:type="gramEnd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22 442,85 Kč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CELKOVÁ CENA VZ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172 061,85 Kč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1"/>
          <w:wAfter w:w="940" w:type="dxa"/>
          <w:trHeight w:val="315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75398" w:rsidRPr="00575398" w:rsidTr="00575398">
        <w:trPr>
          <w:gridAfter w:val="1"/>
          <w:wAfter w:w="940" w:type="dxa"/>
          <w:trHeight w:val="300"/>
        </w:trPr>
        <w:tc>
          <w:tcPr>
            <w:tcW w:w="12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1400"/>
              <w:gridCol w:w="1080"/>
              <w:gridCol w:w="1500"/>
              <w:gridCol w:w="2240"/>
              <w:gridCol w:w="1140"/>
              <w:gridCol w:w="100"/>
            </w:tblGrid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Doktor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Materiál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 xml:space="preserve">Počet </w:t>
                  </w: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 xml:space="preserve">Cena / </w:t>
                  </w: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Cena celkem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STAVEBNÍ ČÁST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PVC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Supreme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499,00 Kč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10 978,00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staré krytiny - 1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38,00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684,00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staré krytiny- 2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38,00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684,00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Očištění podkladu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216,00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Penetrování podkladu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Stěrkování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– 1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7 380,00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Stěrkování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– 2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7 380,00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Broušení stěrky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Penetrování stěrky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Lepení PVC celoplošně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3 240,00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Montáž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fabiónových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lišt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bm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3 600,00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Přechodová lišta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Tmelení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fabiónových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lišt akrylovým tmelem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bm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360,00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Odvoz a likvidace stržených krytin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2 000,00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2 000,00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Elektro práce včetně nových rozvodů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12 500,00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12 500,00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Zednické práce po elektru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8 250,00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8 250,00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Dvojzásuvka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Tango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585,00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Zásuvka Tango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620,00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Vypínač lustrový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Rámeček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Dvojklapka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Montáž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7 100,00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7 100,00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světel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660,00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Světla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4 680,00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14 040,00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Montáž světel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630,00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Obklad včetně prořezu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662,00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1 986,00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Montáž obkladů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640,00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1 920,00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Spárovací hmota 5 kg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272,00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272,00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Spárování obkladů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Keramické umyvadlo včetně sifonu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2 400,00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4 800,00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Baterie umyvadlová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1 950,00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3 900,00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Opravy stěn a stropu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9 240,00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Penetrace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1 960,00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 xml:space="preserve">Lepidlo a perlinka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11 872,00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Štukování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8 120,00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Penetrace povrchu pod malby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1 960,00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Malování – 1.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7 056,00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Malování – 2.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7 056,00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Nátěr topení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6 300,00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6 300,00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CENA ZA STAVEBNÍ ČÁST bez DPH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149 995,00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 xml:space="preserve">DPH </w:t>
                  </w:r>
                  <w:proofErr w:type="gramStart"/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15%</w:t>
                  </w:r>
                  <w:proofErr w:type="gramEnd"/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22 499,25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CELKOVÁ CENA VZ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172 494,25 Kč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Čekárna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Materiál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 xml:space="preserve">Počet </w:t>
                  </w: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 xml:space="preserve">Cena / </w:t>
                  </w:r>
                  <w:proofErr w:type="spellStart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m.j</w:t>
                  </w:r>
                  <w:proofErr w:type="spellEnd"/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.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Cena celkem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STAVEBNÍ ČÁST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PVC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Supreme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499,00 Kč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6 986,00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staré krytiny - 1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38,00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456,00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staré krytiny- 2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38,00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456,00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Očištění podkladu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144,00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Penetrování podkladu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Stěrkování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– 1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4 920,00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Stěrkování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– 2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4 920,00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Broušení stěrky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Penetrování stěrky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Lepení PVC celoplošně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2 160,00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Montáž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fabiónových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lišt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bm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2 800,00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Přechodová lišta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Tmelení </w:t>
                  </w: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fabiónových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lišt akrylovým tmelem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bm</w:t>
                  </w:r>
                  <w:proofErr w:type="spellEnd"/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280,00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Odvoz a likvidace stržených krytin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2 000,00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2 000,00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Elektro práce včetně nových rozvodů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15 500,00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15 500,00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Zednické práce po elektru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8 250,00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8 250,00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umyvadla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2 600,00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2 600,00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obkladu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2 400,00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2 400,00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Dvojzásuvka</w:t>
                  </w:r>
                  <w:proofErr w:type="spellEnd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Tango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585,00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Zásuvka Tango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155,00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620,00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Vypínač lustrový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140,00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Rámeček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proofErr w:type="spellStart"/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Dvojklapka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Montáž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7 100,00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7 100,00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Demontáž světel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220,00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440,00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Světla – Rondo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4 680,00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9 360,00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lastRenderedPageBreak/>
                    <w:t>Montáž světel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420,00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Opravy stěn a stropu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210,00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9 660,00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Penetrace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1 150,00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Lepidlo a perlinka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190,00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8 740,00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Štukování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162,00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7 452,00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Penetrace povrchu pod malby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35,00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1 610,00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Malování – 1.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5 796,00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00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Malování – 2. vrstva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m2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126,00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5 796,00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Nátěr topení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ks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6 160,00 Kč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6 160,00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CENA ZA STAVEBNÍ ČÁST bez DPH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120 771,00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 xml:space="preserve">DPH </w:t>
                  </w:r>
                  <w:proofErr w:type="gramStart"/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15%</w:t>
                  </w:r>
                  <w:proofErr w:type="gramEnd"/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18 115,65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Liberation Sans" w:eastAsia="Times New Roman" w:hAnsi="Liberation Sans" w:cs="Calibri"/>
                      <w:b/>
                      <w:bCs/>
                      <w:color w:val="000000"/>
                      <w:lang w:eastAsia="cs-CZ"/>
                    </w:rPr>
                    <w:t>CELKOVÁ CENA VZ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138 886,65 Kč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9933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</w:tr>
            <w:tr w:rsidR="00575398" w:rsidRPr="00575398" w:rsidTr="00575398">
              <w:trPr>
                <w:gridAfter w:val="1"/>
                <w:wAfter w:w="100" w:type="dxa"/>
                <w:trHeight w:val="315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575398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5398" w:rsidRPr="00575398" w:rsidRDefault="00575398" w:rsidP="005753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Kancelář Rehabilitace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Materiál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Počet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 xml:space="preserve">Cena / </w:t>
            </w:r>
            <w:proofErr w:type="spellStart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m.j</w:t>
            </w:r>
            <w:proofErr w:type="spellEnd"/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STAVEBNÍ ČÁST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PVC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Supreme</w:t>
            </w:r>
            <w:proofErr w:type="spell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499,00 Kč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6 986,00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 - 1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456,00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staré krytiny- 2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38,00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456,00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Očištění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144,00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podkladu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1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4 920,00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Stěrkování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2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4 920,00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Broušení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Penetrování stěrky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Lepení PVC celoplošně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180,00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2 160,00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Montáž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2 800,00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Přechodová lišta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Tmelení </w:t>
            </w: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fabiónových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lišt akrylovým tmelem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bm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280,00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stržených krytin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2 000,00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Elektro práce včetně nových rozvodů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17 200,00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17 200,00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Zednické práce po elektru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8 250,00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8 250,00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umyvadla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2 600,00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2 600,00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obkladu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2 400,00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2 400,00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Dvojzásuvka</w:t>
            </w:r>
            <w:proofErr w:type="spellEnd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585,00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Zásuvka Tango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155,00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620,00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Vypínač lustrový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140,00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Rámeček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Dvojklapka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Montáž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7 100,00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7 100,00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Demontáž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220,00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440,00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Světla – Rondo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4 680,00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9 360,00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Montáž světel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420,00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Opravy stěn a stropu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210,00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9 660,00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25,00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1 150,00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Lepidlo a perlinka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190,00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8 740,00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Štukování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162,00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7 452,00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Penetrace povrchu pod malby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35,00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1 610,00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1.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5 796,00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Malování – 2. vrstva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126,00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5 796,00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Nátěr topení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6 160,00 Kč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6 160,00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57539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CENA ZA STAVEBNÍ ČÁST bez DPH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122 471,00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DPH </w:t>
            </w:r>
            <w:proofErr w:type="gramStart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>15%</w:t>
            </w:r>
            <w:proofErr w:type="gramEnd"/>
            <w:r w:rsidRPr="00575398">
              <w:rPr>
                <w:rFonts w:ascii="Calibri" w:eastAsia="Times New Roman" w:hAnsi="Calibri" w:cs="Calibri"/>
                <w:b/>
                <w:bCs/>
                <w:color w:val="993300"/>
                <w:lang w:eastAsia="cs-CZ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18 370,65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15"/>
        </w:trPr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CELKOVÁ CENA VZ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140 841,65 Kč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Liberation Sans" w:eastAsia="Times New Roman" w:hAnsi="Liberation Sans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539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575398" w:rsidRPr="00575398" w:rsidTr="00575398">
        <w:trPr>
          <w:gridAfter w:val="6"/>
          <w:wAfter w:w="7440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98" w:rsidRPr="00575398" w:rsidRDefault="00575398" w:rsidP="00575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75398" w:rsidRDefault="00575398">
      <w:bookmarkStart w:id="0" w:name="_GoBack"/>
      <w:bookmarkEnd w:id="0"/>
    </w:p>
    <w:sectPr w:rsidR="0057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8"/>
    <w:rsid w:val="00575398"/>
    <w:rsid w:val="00B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FEF9"/>
  <w15:chartTrackingRefBased/>
  <w15:docId w15:val="{4826D333-A390-4A72-B622-5D15BEE2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2236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Valinčicová Jana - Domov pro seniory Ďáblice</dc:creator>
  <cp:keywords/>
  <dc:description/>
  <cp:lastModifiedBy>Valinčicová Jana - Domov pro seniory Ďáblice</cp:lastModifiedBy>
  <cp:revision>1</cp:revision>
  <dcterms:created xsi:type="dcterms:W3CDTF">2017-11-24T10:30:00Z</dcterms:created>
  <dcterms:modified xsi:type="dcterms:W3CDTF">2017-11-24T10:34:00Z</dcterms:modified>
</cp:coreProperties>
</file>