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FF0" w:rsidRDefault="00F33CCC">
      <w:pPr>
        <w:spacing w:after="49"/>
      </w:pPr>
      <w:bookmarkStart w:id="0" w:name="_GoBack"/>
      <w:bookmarkEnd w:id="0"/>
      <w:r>
        <w:rPr>
          <w:sz w:val="18"/>
        </w:rPr>
        <w:t xml:space="preserve"> </w:t>
      </w:r>
    </w:p>
    <w:p w:rsidR="003B6FF0" w:rsidRDefault="00F33CCC">
      <w:pPr>
        <w:spacing w:after="3" w:line="265" w:lineRule="auto"/>
        <w:ind w:left="58" w:hanging="10"/>
      </w:pPr>
      <w:r>
        <w:rPr>
          <w:sz w:val="18"/>
        </w:rPr>
        <w:t>Dodací adresa: Dům kultury Ostrov, příspěvková organizace</w:t>
      </w:r>
    </w:p>
    <w:p w:rsidR="003B6FF0" w:rsidRDefault="00F33CCC">
      <w:pPr>
        <w:spacing w:after="3" w:line="265" w:lineRule="auto"/>
        <w:ind w:left="1342" w:hanging="10"/>
      </w:pPr>
      <w:r>
        <w:rPr>
          <w:sz w:val="18"/>
        </w:rPr>
        <w:t>Mírové nám. 733</w:t>
      </w:r>
    </w:p>
    <w:p w:rsidR="003B6FF0" w:rsidRDefault="00F33CCC">
      <w:pPr>
        <w:spacing w:after="3" w:line="265" w:lineRule="auto"/>
        <w:ind w:left="1342" w:hanging="10"/>
      </w:pPr>
      <w:r>
        <w:rPr>
          <w:sz w:val="18"/>
        </w:rPr>
        <w:t>363 01 Ostrov</w:t>
      </w:r>
    </w:p>
    <w:p w:rsidR="003B6FF0" w:rsidRDefault="00F33CCC">
      <w:pPr>
        <w:spacing w:after="3" w:line="265" w:lineRule="auto"/>
        <w:ind w:left="1342" w:hanging="10"/>
      </w:pPr>
      <w:r>
        <w:rPr>
          <w:sz w:val="18"/>
        </w:rPr>
        <w:t>IČ: 00520136</w:t>
      </w:r>
    </w:p>
    <w:p w:rsidR="003B6FF0" w:rsidRDefault="00F33CCC">
      <w:pPr>
        <w:spacing w:after="1079" w:line="265" w:lineRule="auto"/>
        <w:ind w:left="1342" w:hanging="10"/>
      </w:pPr>
      <w:r>
        <w:rPr>
          <w:sz w:val="18"/>
        </w:rPr>
        <w:t>DIČ: CZ00520136</w:t>
      </w:r>
    </w:p>
    <w:p w:rsidR="003B6FF0" w:rsidRDefault="00F33CCC">
      <w:pPr>
        <w:pStyle w:val="Nadpis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271600</wp:posOffset>
                </wp:positionV>
                <wp:extent cx="6419088" cy="7201"/>
                <wp:effectExtent l="0" t="0" r="0" b="0"/>
                <wp:wrapTopAndBottom/>
                <wp:docPr id="676" name="Group 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088" cy="7201"/>
                          <a:chOff x="0" y="0"/>
                          <a:chExt cx="6419088" cy="7201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41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088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6" style="width:505.44pt;height:0.567pt;position:absolute;mso-position-horizontal-relative:margin;mso-position-horizontal:absolute;margin-left:2.4pt;mso-position-vertical-relative:text;margin-top:21.3859pt;" coordsize="64190,72">
                <v:shape id="Shape 29" style="position:absolute;width:64190;height:0;left:0;top:0;" coordsize="6419088,0" path="m0,0l6419088,0">
                  <v:stroke weight="0.567pt" endcap="square" joinstyle="miter" miterlimit="10" on="true" color="#888888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   Objednávka</w:t>
      </w:r>
    </w:p>
    <w:p w:rsidR="003B6FF0" w:rsidRDefault="00F33CCC">
      <w:pPr>
        <w:tabs>
          <w:tab w:val="center" w:pos="1257"/>
        </w:tabs>
        <w:spacing w:before="204" w:after="3" w:line="265" w:lineRule="auto"/>
      </w:pPr>
      <w:r>
        <w:rPr>
          <w:sz w:val="18"/>
        </w:rPr>
        <w:t>Číslo:</w:t>
      </w:r>
      <w:r>
        <w:rPr>
          <w:sz w:val="18"/>
        </w:rPr>
        <w:tab/>
        <w:t>OBJ-239-17</w:t>
      </w:r>
    </w:p>
    <w:p w:rsidR="003B6FF0" w:rsidRDefault="00F33CCC">
      <w:pPr>
        <w:spacing w:after="3" w:line="265" w:lineRule="auto"/>
        <w:ind w:left="58" w:hanging="10"/>
      </w:pPr>
      <w:r>
        <w:rPr>
          <w:sz w:val="18"/>
        </w:rPr>
        <w:t>Vyřizuje:Kolmanová Nikola</w:t>
      </w:r>
    </w:p>
    <w:p w:rsidR="003B6FF0" w:rsidRDefault="00F33CCC">
      <w:pPr>
        <w:spacing w:after="3" w:line="265" w:lineRule="auto"/>
        <w:ind w:left="58" w:hanging="10"/>
      </w:pPr>
      <w:r>
        <w:rPr>
          <w:sz w:val="18"/>
        </w:rPr>
        <w:t>Telefon: 353800511</w:t>
      </w:r>
    </w:p>
    <w:p w:rsidR="003B6FF0" w:rsidRDefault="00F33CCC">
      <w:pPr>
        <w:tabs>
          <w:tab w:val="center" w:pos="1819"/>
        </w:tabs>
        <w:spacing w:after="0"/>
      </w:pPr>
      <w:r>
        <w:rPr>
          <w:sz w:val="18"/>
        </w:rPr>
        <w:t>Email:</w:t>
      </w:r>
      <w:r>
        <w:rPr>
          <w:sz w:val="18"/>
        </w:rPr>
        <w:tab/>
      </w:r>
      <w:r>
        <w:rPr>
          <w:color w:val="0000FF"/>
          <w:sz w:val="18"/>
          <w:u w:val="single" w:color="0000FF"/>
        </w:rPr>
        <w:t>kolmanova@dk-ostrov.cz</w:t>
      </w:r>
    </w:p>
    <w:p w:rsidR="003B6FF0" w:rsidRDefault="00F33CCC">
      <w:pPr>
        <w:spacing w:after="3" w:line="265" w:lineRule="auto"/>
        <w:ind w:left="58" w:hanging="10"/>
      </w:pPr>
      <w:r>
        <w:rPr>
          <w:sz w:val="18"/>
        </w:rPr>
        <w:t>Hotel Subterra</w:t>
      </w:r>
    </w:p>
    <w:p w:rsidR="003B6FF0" w:rsidRDefault="00F33CCC">
      <w:pPr>
        <w:spacing w:after="0"/>
      </w:pPr>
      <w:r>
        <w:rPr>
          <w:sz w:val="18"/>
        </w:rPr>
        <w:t xml:space="preserve"> </w:t>
      </w:r>
    </w:p>
    <w:p w:rsidR="003B6FF0" w:rsidRDefault="00F33CCC">
      <w:pPr>
        <w:spacing w:after="0"/>
      </w:pPr>
      <w:r>
        <w:rPr>
          <w:sz w:val="18"/>
        </w:rPr>
        <w:t xml:space="preserve"> </w:t>
      </w:r>
    </w:p>
    <w:p w:rsidR="003B6FF0" w:rsidRDefault="00F33CCC">
      <w:pPr>
        <w:spacing w:after="3" w:line="265" w:lineRule="auto"/>
        <w:ind w:left="58" w:hanging="10"/>
      </w:pPr>
      <w:r>
        <w:rPr>
          <w:sz w:val="18"/>
        </w:rPr>
        <w:t>IČ: 46884157, DIČ: CZ46884157</w:t>
      </w:r>
    </w:p>
    <w:p w:rsidR="003B6FF0" w:rsidRDefault="003B6FF0">
      <w:pPr>
        <w:sectPr w:rsidR="003B6FF0">
          <w:pgSz w:w="11906" w:h="16838"/>
          <w:pgMar w:top="1440" w:right="1957" w:bottom="1440" w:left="850" w:header="708" w:footer="708" w:gutter="0"/>
          <w:cols w:num="2" w:space="708" w:equalWidth="0">
            <w:col w:w="4932" w:space="1520"/>
            <w:col w:w="2646"/>
          </w:cols>
        </w:sectPr>
      </w:pPr>
    </w:p>
    <w:p w:rsidR="003B6FF0" w:rsidRDefault="00F33CCC">
      <w:pPr>
        <w:spacing w:after="190" w:line="248" w:lineRule="auto"/>
        <w:ind w:left="1689" w:hanging="1659"/>
      </w:pPr>
      <w:r>
        <w:rPr>
          <w:sz w:val="17"/>
        </w:rPr>
        <w:t>Objednávka:</w:t>
      </w:r>
      <w:r>
        <w:rPr>
          <w:sz w:val="17"/>
        </w:rPr>
        <w:tab/>
        <w:t>Objednávám u Vás ubytování v rámci 49. Dětského filmového a televizního festivalu Oty Hofmana 2017. Prosím tento název musí být uveden na faktuře jinak nebude proplacena.</w:t>
      </w:r>
    </w:p>
    <w:p w:rsidR="003B6FF0" w:rsidRDefault="00F33CCC">
      <w:pPr>
        <w:spacing w:after="190" w:line="248" w:lineRule="auto"/>
        <w:ind w:left="1694"/>
      </w:pPr>
      <w:r>
        <w:rPr>
          <w:sz w:val="17"/>
        </w:rPr>
        <w:t>S pozdravem,</w:t>
      </w:r>
    </w:p>
    <w:p w:rsidR="003B6FF0" w:rsidRDefault="00F33CCC">
      <w:pPr>
        <w:spacing w:after="317" w:line="248" w:lineRule="auto"/>
        <w:ind w:left="30" w:right="6404" w:firstLine="1649"/>
      </w:pPr>
      <w:r>
        <w:rPr>
          <w:sz w:val="17"/>
        </w:rPr>
        <w:t>Nikola Kolmanová zástup vedoucí ICDK Předpokládaná cena: 150 000 Kč</w:t>
      </w:r>
    </w:p>
    <w:p w:rsidR="003B6FF0" w:rsidRDefault="00F33CCC">
      <w:pPr>
        <w:spacing w:after="466" w:line="265" w:lineRule="auto"/>
        <w:ind w:left="58" w:hanging="10"/>
      </w:pPr>
      <w:r>
        <w:rPr>
          <w:sz w:val="18"/>
        </w:rPr>
        <w:t>﻿</w:t>
      </w:r>
    </w:p>
    <w:p w:rsidR="003B6FF0" w:rsidRDefault="00F33CCC">
      <w:pPr>
        <w:spacing w:after="3" w:line="265" w:lineRule="auto"/>
        <w:ind w:left="58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540004</wp:posOffset>
            </wp:positionH>
            <wp:positionV relativeFrom="page">
              <wp:posOffset>324003</wp:posOffset>
            </wp:positionV>
            <wp:extent cx="2209800" cy="5715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FAKTURAČNÍ ÚDAJE:</w:t>
      </w:r>
    </w:p>
    <w:p w:rsidR="003B6FF0" w:rsidRDefault="00F33CCC">
      <w:pPr>
        <w:spacing w:after="3" w:line="265" w:lineRule="auto"/>
        <w:ind w:left="58" w:hanging="10"/>
      </w:pPr>
      <w:r>
        <w:rPr>
          <w:sz w:val="18"/>
        </w:rPr>
        <w:t>Dům kultury Ostrov, příspěvková organizace</w:t>
      </w:r>
    </w:p>
    <w:p w:rsidR="003B6FF0" w:rsidRDefault="00F33CCC">
      <w:pPr>
        <w:spacing w:after="3" w:line="265" w:lineRule="auto"/>
        <w:ind w:left="58" w:hanging="10"/>
      </w:pPr>
      <w:r>
        <w:rPr>
          <w:sz w:val="18"/>
        </w:rPr>
        <w:t>Mírové nám. 733</w:t>
      </w:r>
    </w:p>
    <w:p w:rsidR="003B6FF0" w:rsidRDefault="00F33CCC">
      <w:pPr>
        <w:spacing w:after="3" w:line="265" w:lineRule="auto"/>
        <w:ind w:left="58" w:hanging="10"/>
      </w:pPr>
      <w:r>
        <w:rPr>
          <w:sz w:val="18"/>
        </w:rPr>
        <w:t>363 01 Ostrov</w:t>
      </w:r>
    </w:p>
    <w:p w:rsidR="003B6FF0" w:rsidRDefault="00F33CCC">
      <w:pPr>
        <w:spacing w:after="3" w:line="265" w:lineRule="auto"/>
        <w:ind w:left="58" w:hanging="10"/>
      </w:pPr>
      <w:r>
        <w:rPr>
          <w:sz w:val="18"/>
        </w:rPr>
        <w:t>IČ: 00520136</w:t>
      </w:r>
    </w:p>
    <w:p w:rsidR="003B6FF0" w:rsidRDefault="00F33CCC">
      <w:pPr>
        <w:spacing w:after="622" w:line="265" w:lineRule="auto"/>
        <w:ind w:left="58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4721568</wp:posOffset>
            </wp:positionH>
            <wp:positionV relativeFrom="paragraph">
              <wp:posOffset>20623</wp:posOffset>
            </wp:positionV>
            <wp:extent cx="1728000" cy="1329233"/>
            <wp:effectExtent l="0" t="0" r="0" b="0"/>
            <wp:wrapSquare wrapText="bothSides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329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DIČ: CZ00520136</w:t>
      </w:r>
    </w:p>
    <w:p w:rsidR="003B6FF0" w:rsidRDefault="00F33CCC">
      <w:pPr>
        <w:spacing w:after="190" w:line="265" w:lineRule="auto"/>
        <w:ind w:left="58" w:hanging="10"/>
      </w:pPr>
      <w:r>
        <w:rPr>
          <w:sz w:val="18"/>
        </w:rPr>
        <w:t>S pozdravem</w:t>
      </w:r>
    </w:p>
    <w:p w:rsidR="003B6FF0" w:rsidRDefault="00F33CCC">
      <w:pPr>
        <w:spacing w:after="194" w:line="265" w:lineRule="auto"/>
        <w:ind w:left="58" w:hanging="10"/>
      </w:pPr>
      <w:r>
        <w:rPr>
          <w:sz w:val="18"/>
        </w:rPr>
        <w:t>Ilona Hálová pověřena vedením DK Ostrov</w:t>
      </w:r>
    </w:p>
    <w:p w:rsidR="003B6FF0" w:rsidRDefault="00F33CCC">
      <w:pPr>
        <w:spacing w:after="3785" w:line="265" w:lineRule="auto"/>
        <w:ind w:left="58" w:hanging="10"/>
      </w:pPr>
      <w:r>
        <w:rPr>
          <w:sz w:val="18"/>
        </w:rPr>
        <w:t>V Ostrově dn</w:t>
      </w:r>
      <w:r>
        <w:rPr>
          <w:sz w:val="18"/>
        </w:rPr>
        <w:t>e 02.10.2017</w:t>
      </w:r>
    </w:p>
    <w:p w:rsidR="003B6FF0" w:rsidRDefault="00F33CCC">
      <w:pPr>
        <w:spacing w:after="46"/>
        <w:ind w:left="8" w:right="-243"/>
      </w:pPr>
      <w:r>
        <w:rPr>
          <w:noProof/>
        </w:rPr>
        <mc:AlternateContent>
          <mc:Choice Requires="wpg">
            <w:drawing>
              <wp:inline distT="0" distB="0" distL="0" distR="0">
                <wp:extent cx="6470524" cy="9525"/>
                <wp:effectExtent l="0" t="0" r="0" b="0"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524" cy="9525"/>
                          <a:chOff x="0" y="0"/>
                          <a:chExt cx="6470524" cy="9525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470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524">
                                <a:moveTo>
                                  <a:pt x="6470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5" style="width:509.49pt;height:0.75pt;mso-position-horizontal-relative:char;mso-position-vertical-relative:line" coordsize="64705,95">
                <v:shape id="Shape 27" style="position:absolute;width:64705;height:0;left:0;top:0;" coordsize="6470524,0" path="m6470524,0l0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B6FF0" w:rsidRDefault="00F33CCC">
      <w:pPr>
        <w:spacing w:after="2"/>
        <w:jc w:val="right"/>
      </w:pPr>
      <w:r>
        <w:rPr>
          <w:color w:val="808080"/>
          <w:sz w:val="15"/>
        </w:rPr>
        <w:t xml:space="preserve">Dům kultury Ostrov, příspěvková organizace, Mírové nám. 733, 363 01 Ostrov, tel. 353 800 511, e-mail </w:t>
      </w:r>
      <w:r>
        <w:rPr>
          <w:color w:val="0000FF"/>
          <w:sz w:val="15"/>
          <w:u w:val="single" w:color="0000FF"/>
        </w:rPr>
        <w:t>pobox@dk-ostrov.cz</w:t>
      </w:r>
      <w:r>
        <w:rPr>
          <w:color w:val="808080"/>
          <w:sz w:val="15"/>
        </w:rPr>
        <w:t xml:space="preserve">, </w:t>
      </w:r>
      <w:hyperlink r:id="rId6">
        <w:r>
          <w:rPr>
            <w:color w:val="0000FF"/>
            <w:sz w:val="15"/>
            <w:u w:val="single" w:color="0000FF"/>
          </w:rPr>
          <w:t>www.dk-ostrov.cz</w:t>
        </w:r>
      </w:hyperlink>
    </w:p>
    <w:p w:rsidR="003B6FF0" w:rsidRDefault="00F33CCC">
      <w:pPr>
        <w:spacing w:after="0"/>
        <w:ind w:left="2001"/>
      </w:pPr>
      <w:r>
        <w:rPr>
          <w:color w:val="808080"/>
          <w:sz w:val="15"/>
        </w:rPr>
        <w:t>IČ 00520136, DIČ CZ00520136, bankovní spojení: Komerční banka č.ú. 172 39 – 341 / 0100</w:t>
      </w:r>
    </w:p>
    <w:p w:rsidR="003B6FF0" w:rsidRDefault="00F33CCC">
      <w:pPr>
        <w:spacing w:after="0"/>
        <w:ind w:left="250"/>
        <w:jc w:val="center"/>
      </w:pPr>
      <w:r>
        <w:rPr>
          <w:sz w:val="14"/>
        </w:rPr>
        <w:t>Strana 1/1</w:t>
      </w:r>
    </w:p>
    <w:sectPr w:rsidR="003B6FF0">
      <w:type w:val="continuous"/>
      <w:pgSz w:w="11906" w:h="16838"/>
      <w:pgMar w:top="1440" w:right="1101" w:bottom="522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F0"/>
    <w:rsid w:val="003B6FF0"/>
    <w:rsid w:val="00F3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A30DD-E69B-4899-9A88-AFA11993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59"/>
      <w:ind w:left="48"/>
      <w:outlineLvl w:val="0"/>
    </w:pPr>
    <w:rPr>
      <w:rFonts w:ascii="Calibri" w:eastAsia="Calibri" w:hAnsi="Calibri" w:cs="Calibri"/>
      <w:b/>
      <w:color w:val="000000"/>
      <w:sz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-ostrov.cz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Krajmerová</dc:creator>
  <cp:keywords/>
  <cp:lastModifiedBy>Michaela Krajmerová</cp:lastModifiedBy>
  <cp:revision>2</cp:revision>
  <dcterms:created xsi:type="dcterms:W3CDTF">2017-11-14T07:36:00Z</dcterms:created>
  <dcterms:modified xsi:type="dcterms:W3CDTF">2017-11-14T07:36:00Z</dcterms:modified>
</cp:coreProperties>
</file>