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420" w:rsidRPr="00720420" w:rsidRDefault="00720420" w:rsidP="0009262C">
      <w:pPr>
        <w:pStyle w:val="Bezmezer"/>
        <w:spacing w:line="276" w:lineRule="auto"/>
        <w:jc w:val="center"/>
        <w:rPr>
          <w:rFonts w:ascii="Arial" w:hAnsi="Arial" w:cs="Arial"/>
          <w:b/>
          <w:sz w:val="32"/>
          <w:szCs w:val="22"/>
        </w:rPr>
      </w:pPr>
      <w:r w:rsidRPr="00720420">
        <w:rPr>
          <w:rFonts w:ascii="Arial" w:hAnsi="Arial" w:cs="Arial"/>
          <w:b/>
          <w:sz w:val="32"/>
          <w:szCs w:val="22"/>
        </w:rPr>
        <w:t>SMLOUVA O ZAJIŠTĚNÍ PŘEPRAVY</w:t>
      </w:r>
    </w:p>
    <w:p w:rsidR="0009262C" w:rsidRDefault="00720420" w:rsidP="0009262C">
      <w:pPr>
        <w:pStyle w:val="Bezmezer"/>
        <w:spacing w:line="276" w:lineRule="auto"/>
        <w:jc w:val="center"/>
        <w:rPr>
          <w:rFonts w:ascii="Arial" w:hAnsi="Arial" w:cs="Arial"/>
          <w:sz w:val="22"/>
          <w:szCs w:val="22"/>
        </w:rPr>
      </w:pPr>
      <w:r w:rsidRPr="00720420">
        <w:rPr>
          <w:rFonts w:ascii="Arial" w:hAnsi="Arial" w:cs="Arial"/>
          <w:sz w:val="22"/>
          <w:szCs w:val="22"/>
        </w:rPr>
        <w:t>uzavřená podle § 1746 odst. 2 zákona č. 89/2012 Sb., občanský zákoník</w:t>
      </w:r>
    </w:p>
    <w:p w:rsidR="00720420" w:rsidRPr="00720420" w:rsidRDefault="00720420" w:rsidP="0009262C">
      <w:pPr>
        <w:pStyle w:val="Bezmezer"/>
        <w:spacing w:line="276" w:lineRule="auto"/>
        <w:jc w:val="center"/>
        <w:rPr>
          <w:rFonts w:ascii="Arial" w:hAnsi="Arial" w:cs="Arial"/>
          <w:sz w:val="22"/>
          <w:szCs w:val="22"/>
        </w:rPr>
      </w:pPr>
      <w:r w:rsidRPr="00720420">
        <w:rPr>
          <w:rFonts w:ascii="Arial" w:hAnsi="Arial" w:cs="Arial"/>
          <w:sz w:val="22"/>
          <w:szCs w:val="22"/>
        </w:rPr>
        <w:t>mezi těmito smluvními stranami:</w:t>
      </w:r>
    </w:p>
    <w:p w:rsidR="00483B93" w:rsidRDefault="00483B93" w:rsidP="00483B93">
      <w:pPr>
        <w:jc w:val="both"/>
        <w:rPr>
          <w:rFonts w:ascii="Arial" w:hAnsi="Arial" w:cs="Arial"/>
        </w:rPr>
      </w:pPr>
    </w:p>
    <w:p w:rsidR="00483B93" w:rsidRPr="006B1CB9" w:rsidRDefault="00483B93" w:rsidP="00483B93">
      <w:pPr>
        <w:jc w:val="both"/>
        <w:rPr>
          <w:rFonts w:ascii="Arial" w:hAnsi="Arial" w:cs="Arial"/>
        </w:rPr>
      </w:pPr>
      <w:r w:rsidRPr="006B1CB9">
        <w:rPr>
          <w:rFonts w:ascii="Arial" w:hAnsi="Arial" w:cs="Arial"/>
        </w:rPr>
        <w:t xml:space="preserve">Číslo smlouvy DPMB a.s.: </w:t>
      </w:r>
      <w:r>
        <w:rPr>
          <w:rFonts w:ascii="Arial" w:hAnsi="Arial" w:cs="Arial"/>
        </w:rPr>
        <w:t xml:space="preserve">    </w:t>
      </w:r>
      <w:r w:rsidR="00BE03C6">
        <w:rPr>
          <w:rFonts w:ascii="Arial" w:hAnsi="Arial" w:cs="Arial"/>
        </w:rPr>
        <w:t>1</w:t>
      </w:r>
      <w:r w:rsidR="009C07BF">
        <w:rPr>
          <w:rFonts w:ascii="Arial" w:hAnsi="Arial" w:cs="Arial"/>
        </w:rPr>
        <w:t>7</w:t>
      </w:r>
      <w:r w:rsidR="00BE03C6">
        <w:rPr>
          <w:rFonts w:ascii="Arial" w:hAnsi="Arial" w:cs="Arial"/>
        </w:rPr>
        <w:t>/</w:t>
      </w:r>
      <w:r w:rsidR="00F94775">
        <w:rPr>
          <w:rFonts w:ascii="Arial" w:hAnsi="Arial" w:cs="Arial"/>
        </w:rPr>
        <w:t>1030</w:t>
      </w:r>
      <w:r w:rsidR="00BE03C6">
        <w:rPr>
          <w:rFonts w:ascii="Arial" w:hAnsi="Arial" w:cs="Arial"/>
        </w:rPr>
        <w:t>/</w:t>
      </w:r>
      <w:r w:rsidR="009C07BF">
        <w:rPr>
          <w:rFonts w:ascii="Arial" w:hAnsi="Arial" w:cs="Arial"/>
        </w:rPr>
        <w:t>2080</w:t>
      </w:r>
    </w:p>
    <w:p w:rsidR="0009262C" w:rsidRDefault="0009262C" w:rsidP="00483B93">
      <w:pPr>
        <w:spacing w:line="276" w:lineRule="auto"/>
        <w:jc w:val="both"/>
        <w:rPr>
          <w:rFonts w:ascii="Arial" w:hAnsi="Arial" w:cs="Arial"/>
          <w:b/>
          <w:bCs/>
        </w:rPr>
      </w:pPr>
    </w:p>
    <w:p w:rsidR="00483B93" w:rsidRDefault="00483B93" w:rsidP="00483B93">
      <w:pPr>
        <w:spacing w:line="276" w:lineRule="auto"/>
        <w:jc w:val="both"/>
      </w:pPr>
      <w:r>
        <w:rPr>
          <w:rFonts w:ascii="Arial" w:hAnsi="Arial" w:cs="Arial"/>
          <w:b/>
          <w:bCs/>
        </w:rPr>
        <w:t>Dopravní podnik města Brna, a.s.</w:t>
      </w:r>
    </w:p>
    <w:p w:rsidR="00483B93" w:rsidRPr="008C4D55" w:rsidRDefault="00483B93" w:rsidP="00483B93">
      <w:pPr>
        <w:pStyle w:val="Bezmezer"/>
        <w:spacing w:line="276" w:lineRule="auto"/>
        <w:jc w:val="both"/>
        <w:rPr>
          <w:rFonts w:ascii="Arial" w:hAnsi="Arial" w:cs="Arial"/>
          <w:sz w:val="22"/>
          <w:szCs w:val="22"/>
        </w:rPr>
      </w:pPr>
      <w:r w:rsidRPr="008C4D55">
        <w:rPr>
          <w:rFonts w:ascii="Arial" w:hAnsi="Arial" w:cs="Arial"/>
          <w:sz w:val="22"/>
          <w:szCs w:val="22"/>
        </w:rPr>
        <w:t>Sídlo:</w:t>
      </w:r>
      <w:r w:rsidR="003F67CC">
        <w:rPr>
          <w:rFonts w:ascii="Arial" w:hAnsi="Arial" w:cs="Arial"/>
          <w:sz w:val="22"/>
          <w:szCs w:val="22"/>
        </w:rPr>
        <w:t xml:space="preserve"> </w:t>
      </w:r>
      <w:r w:rsidRPr="008C4D55">
        <w:rPr>
          <w:rFonts w:ascii="Arial" w:hAnsi="Arial" w:cs="Arial"/>
          <w:sz w:val="22"/>
          <w:szCs w:val="22"/>
        </w:rPr>
        <w:t>Hlinky 64/151, Pisárky, 603 00 Brno, Doručovací číslo: 656</w:t>
      </w:r>
      <w:r w:rsidR="003F67CC">
        <w:rPr>
          <w:rFonts w:ascii="Arial" w:hAnsi="Arial" w:cs="Arial"/>
          <w:sz w:val="22"/>
          <w:szCs w:val="22"/>
        </w:rPr>
        <w:t xml:space="preserve"> </w:t>
      </w:r>
      <w:r w:rsidRPr="008C4D55">
        <w:rPr>
          <w:rFonts w:ascii="Arial" w:hAnsi="Arial" w:cs="Arial"/>
          <w:sz w:val="22"/>
          <w:szCs w:val="22"/>
        </w:rPr>
        <w:t>46</w:t>
      </w:r>
    </w:p>
    <w:p w:rsidR="00483B93" w:rsidRPr="008C4D55" w:rsidRDefault="00483B93" w:rsidP="00483B93">
      <w:pPr>
        <w:pStyle w:val="Bezmezer"/>
        <w:spacing w:line="276" w:lineRule="auto"/>
        <w:jc w:val="both"/>
        <w:rPr>
          <w:rFonts w:ascii="Arial" w:hAnsi="Arial" w:cs="Arial"/>
          <w:sz w:val="22"/>
          <w:szCs w:val="22"/>
        </w:rPr>
      </w:pPr>
      <w:r w:rsidRPr="008C4D55">
        <w:rPr>
          <w:rFonts w:ascii="Arial" w:hAnsi="Arial" w:cs="Arial"/>
          <w:sz w:val="22"/>
          <w:szCs w:val="22"/>
        </w:rPr>
        <w:t>Zapsána: v obchodním rejstříku vedeném Krajským soudem v Brně, oddíl B, vložka 2463</w:t>
      </w:r>
    </w:p>
    <w:p w:rsidR="000F6E63" w:rsidRDefault="00483B93" w:rsidP="00483B93">
      <w:pPr>
        <w:pStyle w:val="Bezmezer"/>
        <w:spacing w:line="276" w:lineRule="auto"/>
        <w:jc w:val="both"/>
        <w:rPr>
          <w:rFonts w:ascii="Arial" w:hAnsi="Arial" w:cs="Arial"/>
          <w:sz w:val="22"/>
          <w:szCs w:val="22"/>
        </w:rPr>
      </w:pPr>
      <w:r w:rsidRPr="008C4D55">
        <w:rPr>
          <w:rFonts w:ascii="Arial" w:hAnsi="Arial" w:cs="Arial"/>
          <w:sz w:val="22"/>
          <w:szCs w:val="22"/>
        </w:rPr>
        <w:t xml:space="preserve">Osoba </w:t>
      </w:r>
      <w:r w:rsidR="000F6E63" w:rsidRPr="008C4D55">
        <w:rPr>
          <w:rFonts w:ascii="Arial" w:hAnsi="Arial" w:cs="Arial"/>
          <w:sz w:val="22"/>
          <w:szCs w:val="22"/>
        </w:rPr>
        <w:t xml:space="preserve">zmocněná k jednání </w:t>
      </w:r>
      <w:r w:rsidR="000F6E63">
        <w:rPr>
          <w:rFonts w:ascii="Arial" w:hAnsi="Arial" w:cs="Arial"/>
          <w:sz w:val="22"/>
          <w:szCs w:val="22"/>
        </w:rPr>
        <w:t>ve</w:t>
      </w:r>
      <w:r w:rsidR="000F6E63" w:rsidRPr="008C4D55">
        <w:rPr>
          <w:rFonts w:ascii="Arial" w:hAnsi="Arial" w:cs="Arial"/>
          <w:sz w:val="22"/>
          <w:szCs w:val="22"/>
        </w:rPr>
        <w:t xml:space="preserve"> věcech smluvních </w:t>
      </w:r>
      <w:r w:rsidR="000F6E63">
        <w:rPr>
          <w:rFonts w:ascii="Arial" w:hAnsi="Arial" w:cs="Arial"/>
          <w:sz w:val="22"/>
          <w:szCs w:val="22"/>
        </w:rPr>
        <w:t>a</w:t>
      </w:r>
      <w:r w:rsidRPr="008C4D55">
        <w:rPr>
          <w:rFonts w:ascii="Arial" w:hAnsi="Arial" w:cs="Arial"/>
          <w:sz w:val="22"/>
          <w:szCs w:val="22"/>
        </w:rPr>
        <w:t xml:space="preserve"> k podpisu smlouvy:</w:t>
      </w:r>
    </w:p>
    <w:p w:rsidR="00483B93" w:rsidRPr="008C4D55" w:rsidRDefault="009C07BF" w:rsidP="000F6E63">
      <w:pPr>
        <w:pStyle w:val="Bezmezer"/>
        <w:spacing w:line="276" w:lineRule="auto"/>
        <w:ind w:left="2124" w:firstLine="708"/>
        <w:jc w:val="both"/>
        <w:rPr>
          <w:rFonts w:ascii="Arial" w:hAnsi="Arial" w:cs="Arial"/>
          <w:sz w:val="22"/>
          <w:szCs w:val="22"/>
        </w:rPr>
      </w:pPr>
      <w:r>
        <w:rPr>
          <w:rFonts w:ascii="Arial" w:hAnsi="Arial" w:cs="Arial"/>
          <w:sz w:val="22"/>
          <w:szCs w:val="22"/>
        </w:rPr>
        <w:t xml:space="preserve">Ing. </w:t>
      </w:r>
      <w:r w:rsidR="00E67C20">
        <w:rPr>
          <w:rFonts w:ascii="Arial" w:hAnsi="Arial" w:cs="Arial"/>
          <w:sz w:val="22"/>
          <w:szCs w:val="22"/>
        </w:rPr>
        <w:t>Jan Seitl, provozní</w:t>
      </w:r>
      <w:r w:rsidR="00F94775">
        <w:rPr>
          <w:rFonts w:ascii="Arial" w:hAnsi="Arial" w:cs="Arial"/>
          <w:sz w:val="22"/>
          <w:szCs w:val="22"/>
        </w:rPr>
        <w:t xml:space="preserve"> ředitel</w:t>
      </w:r>
    </w:p>
    <w:p w:rsidR="000F6E63" w:rsidRDefault="00483B93" w:rsidP="00CB0192">
      <w:pPr>
        <w:pStyle w:val="Bezmezer"/>
        <w:spacing w:line="276" w:lineRule="auto"/>
        <w:jc w:val="both"/>
        <w:rPr>
          <w:rFonts w:ascii="Arial" w:hAnsi="Arial" w:cs="Arial"/>
          <w:sz w:val="22"/>
          <w:szCs w:val="22"/>
        </w:rPr>
      </w:pPr>
      <w:r w:rsidRPr="008C4D55">
        <w:rPr>
          <w:rFonts w:ascii="Arial" w:hAnsi="Arial" w:cs="Arial"/>
          <w:sz w:val="22"/>
          <w:szCs w:val="22"/>
        </w:rPr>
        <w:t xml:space="preserve">Osoba </w:t>
      </w:r>
      <w:r w:rsidR="00185127">
        <w:rPr>
          <w:rFonts w:ascii="Arial" w:hAnsi="Arial" w:cs="Arial"/>
          <w:sz w:val="22"/>
          <w:szCs w:val="22"/>
        </w:rPr>
        <w:t>o</w:t>
      </w:r>
      <w:r w:rsidR="00CB0192">
        <w:rPr>
          <w:rFonts w:ascii="Arial" w:hAnsi="Arial" w:cs="Arial"/>
          <w:sz w:val="22"/>
          <w:szCs w:val="22"/>
        </w:rPr>
        <w:t>dpovědná za plnění ustanovení smlouvy</w:t>
      </w:r>
      <w:r w:rsidRPr="008C4D55">
        <w:rPr>
          <w:rFonts w:ascii="Arial" w:hAnsi="Arial" w:cs="Arial"/>
          <w:sz w:val="22"/>
          <w:szCs w:val="22"/>
        </w:rPr>
        <w:t>:</w:t>
      </w:r>
    </w:p>
    <w:p w:rsidR="000F6E63" w:rsidRDefault="009C07BF" w:rsidP="000F6E63">
      <w:pPr>
        <w:pStyle w:val="Bezmezer"/>
        <w:spacing w:line="276" w:lineRule="auto"/>
        <w:ind w:left="2124" w:firstLine="708"/>
        <w:jc w:val="both"/>
        <w:rPr>
          <w:rFonts w:ascii="Arial" w:hAnsi="Arial" w:cs="Arial"/>
          <w:sz w:val="22"/>
          <w:szCs w:val="22"/>
        </w:rPr>
      </w:pPr>
      <w:r>
        <w:rPr>
          <w:rFonts w:ascii="Arial" w:hAnsi="Arial" w:cs="Arial"/>
          <w:sz w:val="22"/>
          <w:szCs w:val="22"/>
        </w:rPr>
        <w:t>Petr Chudáček</w:t>
      </w:r>
      <w:r w:rsidR="00483B93" w:rsidRPr="008C4D55">
        <w:rPr>
          <w:rFonts w:ascii="Arial" w:hAnsi="Arial" w:cs="Arial"/>
          <w:sz w:val="22"/>
          <w:szCs w:val="22"/>
        </w:rPr>
        <w:t xml:space="preserve">, vedoucí odboru </w:t>
      </w:r>
      <w:r>
        <w:rPr>
          <w:rFonts w:ascii="Arial" w:hAnsi="Arial" w:cs="Arial"/>
          <w:sz w:val="22"/>
          <w:szCs w:val="22"/>
        </w:rPr>
        <w:t>p</w:t>
      </w:r>
      <w:r w:rsidR="004B4E58">
        <w:rPr>
          <w:rFonts w:ascii="Arial" w:hAnsi="Arial" w:cs="Arial"/>
          <w:sz w:val="22"/>
          <w:szCs w:val="22"/>
        </w:rPr>
        <w:t>ří</w:t>
      </w:r>
      <w:r>
        <w:rPr>
          <w:rFonts w:ascii="Arial" w:hAnsi="Arial" w:cs="Arial"/>
          <w:sz w:val="22"/>
          <w:szCs w:val="22"/>
        </w:rPr>
        <w:t>pravy provozu</w:t>
      </w:r>
      <w:r w:rsidR="00483B93" w:rsidRPr="008C4D55">
        <w:rPr>
          <w:rFonts w:ascii="Arial" w:hAnsi="Arial" w:cs="Arial"/>
          <w:sz w:val="22"/>
          <w:szCs w:val="22"/>
        </w:rPr>
        <w:t>,</w:t>
      </w:r>
    </w:p>
    <w:p w:rsidR="00483B93" w:rsidRPr="008C4D55" w:rsidRDefault="00483B93" w:rsidP="000F6E63">
      <w:pPr>
        <w:pStyle w:val="Bezmezer"/>
        <w:spacing w:line="276" w:lineRule="auto"/>
        <w:ind w:left="2124" w:firstLine="708"/>
        <w:jc w:val="both"/>
        <w:rPr>
          <w:rFonts w:ascii="Arial" w:hAnsi="Arial" w:cs="Arial"/>
          <w:sz w:val="22"/>
          <w:szCs w:val="22"/>
        </w:rPr>
      </w:pPr>
      <w:r w:rsidRPr="008C4D55">
        <w:rPr>
          <w:rFonts w:ascii="Arial" w:hAnsi="Arial" w:cs="Arial"/>
          <w:sz w:val="22"/>
          <w:szCs w:val="22"/>
        </w:rPr>
        <w:t>tel. 543171</w:t>
      </w:r>
      <w:r w:rsidR="009C07BF">
        <w:rPr>
          <w:rFonts w:ascii="Arial" w:hAnsi="Arial" w:cs="Arial"/>
          <w:sz w:val="22"/>
          <w:szCs w:val="22"/>
        </w:rPr>
        <w:t>415</w:t>
      </w:r>
      <w:r w:rsidRPr="008C4D55">
        <w:rPr>
          <w:rFonts w:ascii="Arial" w:hAnsi="Arial" w:cs="Arial"/>
          <w:sz w:val="22"/>
          <w:szCs w:val="22"/>
        </w:rPr>
        <w:t xml:space="preserve">, </w:t>
      </w:r>
      <w:r w:rsidR="009C07BF">
        <w:rPr>
          <w:rFonts w:ascii="Arial" w:hAnsi="Arial" w:cs="Arial"/>
          <w:sz w:val="22"/>
          <w:szCs w:val="22"/>
        </w:rPr>
        <w:t>pchudacek</w:t>
      </w:r>
      <w:r w:rsidR="00E7519B" w:rsidRPr="00BE03C6">
        <w:rPr>
          <w:rFonts w:ascii="Arial" w:hAnsi="Arial" w:cs="Arial"/>
          <w:sz w:val="22"/>
          <w:szCs w:val="22"/>
        </w:rPr>
        <w:t>@dpmb.cz</w:t>
      </w:r>
    </w:p>
    <w:p w:rsidR="00483B93" w:rsidRPr="008C4D55" w:rsidRDefault="00483B93" w:rsidP="00483B93">
      <w:pPr>
        <w:pStyle w:val="Bezmezer"/>
        <w:spacing w:line="276" w:lineRule="auto"/>
        <w:jc w:val="both"/>
        <w:rPr>
          <w:rFonts w:ascii="Arial" w:hAnsi="Arial" w:cs="Arial"/>
          <w:sz w:val="22"/>
          <w:szCs w:val="22"/>
        </w:rPr>
      </w:pPr>
      <w:r w:rsidRPr="008C4D55">
        <w:rPr>
          <w:rFonts w:ascii="Arial" w:hAnsi="Arial" w:cs="Arial"/>
          <w:sz w:val="22"/>
          <w:szCs w:val="22"/>
        </w:rPr>
        <w:t>Osoba zmocněná k jednání o věcech technických:</w:t>
      </w:r>
    </w:p>
    <w:p w:rsidR="00483B93" w:rsidRPr="008C4D55" w:rsidRDefault="00483B93" w:rsidP="00483B93">
      <w:pPr>
        <w:pStyle w:val="Bezmezer"/>
        <w:spacing w:line="276" w:lineRule="auto"/>
        <w:jc w:val="both"/>
        <w:rPr>
          <w:rFonts w:ascii="Arial" w:hAnsi="Arial" w:cs="Arial"/>
          <w:sz w:val="22"/>
          <w:szCs w:val="22"/>
        </w:rPr>
      </w:pPr>
      <w:r w:rsidRPr="008C4D55">
        <w:rPr>
          <w:rFonts w:ascii="Arial" w:hAnsi="Arial" w:cs="Arial"/>
          <w:sz w:val="22"/>
          <w:szCs w:val="22"/>
        </w:rPr>
        <w:tab/>
      </w:r>
      <w:r w:rsidRPr="008C4D55">
        <w:rPr>
          <w:rFonts w:ascii="Arial" w:hAnsi="Arial" w:cs="Arial"/>
          <w:sz w:val="22"/>
          <w:szCs w:val="22"/>
        </w:rPr>
        <w:tab/>
      </w:r>
      <w:r w:rsidRPr="008C4D55">
        <w:rPr>
          <w:rFonts w:ascii="Arial" w:hAnsi="Arial" w:cs="Arial"/>
          <w:sz w:val="22"/>
          <w:szCs w:val="22"/>
        </w:rPr>
        <w:tab/>
      </w:r>
      <w:r w:rsidRPr="008C4D55">
        <w:rPr>
          <w:rFonts w:ascii="Arial" w:hAnsi="Arial" w:cs="Arial"/>
          <w:sz w:val="22"/>
          <w:szCs w:val="22"/>
        </w:rPr>
        <w:tab/>
        <w:t>M</w:t>
      </w:r>
      <w:r w:rsidR="009C07BF">
        <w:rPr>
          <w:rFonts w:ascii="Arial" w:hAnsi="Arial" w:cs="Arial"/>
          <w:sz w:val="22"/>
          <w:szCs w:val="22"/>
        </w:rPr>
        <w:t>arek Rossi</w:t>
      </w:r>
      <w:r w:rsidRPr="008C4D55">
        <w:rPr>
          <w:rFonts w:ascii="Arial" w:hAnsi="Arial" w:cs="Arial"/>
          <w:sz w:val="22"/>
          <w:szCs w:val="22"/>
        </w:rPr>
        <w:t>, tel. 543171</w:t>
      </w:r>
      <w:r w:rsidR="009C07BF">
        <w:rPr>
          <w:rFonts w:ascii="Arial" w:hAnsi="Arial" w:cs="Arial"/>
          <w:sz w:val="22"/>
          <w:szCs w:val="22"/>
        </w:rPr>
        <w:t>42</w:t>
      </w:r>
      <w:r w:rsidRPr="008C4D55">
        <w:rPr>
          <w:rFonts w:ascii="Arial" w:hAnsi="Arial" w:cs="Arial"/>
          <w:sz w:val="22"/>
          <w:szCs w:val="22"/>
        </w:rPr>
        <w:t xml:space="preserve">5, </w:t>
      </w:r>
      <w:r w:rsidRPr="00BE03C6">
        <w:rPr>
          <w:rFonts w:ascii="Arial" w:hAnsi="Arial" w:cs="Arial"/>
          <w:sz w:val="22"/>
          <w:szCs w:val="22"/>
        </w:rPr>
        <w:t>mr</w:t>
      </w:r>
      <w:r w:rsidR="009C07BF">
        <w:rPr>
          <w:rFonts w:ascii="Arial" w:hAnsi="Arial" w:cs="Arial"/>
          <w:sz w:val="22"/>
          <w:szCs w:val="22"/>
        </w:rPr>
        <w:t>ossi</w:t>
      </w:r>
      <w:r w:rsidRPr="00BE03C6">
        <w:rPr>
          <w:rFonts w:ascii="Arial" w:hAnsi="Arial" w:cs="Arial"/>
          <w:sz w:val="22"/>
          <w:szCs w:val="22"/>
        </w:rPr>
        <w:t>@dpmb.cz</w:t>
      </w:r>
    </w:p>
    <w:p w:rsidR="00483B93" w:rsidRPr="008C4D55" w:rsidRDefault="00483B93" w:rsidP="00483B93">
      <w:pPr>
        <w:pStyle w:val="Bezmezer"/>
        <w:tabs>
          <w:tab w:val="left" w:pos="709"/>
        </w:tabs>
        <w:spacing w:line="276" w:lineRule="auto"/>
        <w:jc w:val="both"/>
        <w:rPr>
          <w:rFonts w:ascii="Arial" w:hAnsi="Arial" w:cs="Arial"/>
          <w:sz w:val="22"/>
          <w:szCs w:val="22"/>
        </w:rPr>
      </w:pPr>
      <w:r w:rsidRPr="008C4D55">
        <w:rPr>
          <w:rFonts w:ascii="Arial" w:hAnsi="Arial" w:cs="Arial"/>
          <w:sz w:val="22"/>
          <w:szCs w:val="22"/>
        </w:rPr>
        <w:t>IČO</w:t>
      </w:r>
      <w:r>
        <w:rPr>
          <w:rFonts w:ascii="Arial" w:hAnsi="Arial" w:cs="Arial"/>
          <w:sz w:val="22"/>
          <w:szCs w:val="22"/>
        </w:rPr>
        <w:t>:</w:t>
      </w:r>
      <w:r w:rsidR="003F67CC">
        <w:rPr>
          <w:rFonts w:ascii="Arial" w:hAnsi="Arial" w:cs="Arial"/>
          <w:sz w:val="22"/>
          <w:szCs w:val="22"/>
        </w:rPr>
        <w:t xml:space="preserve"> </w:t>
      </w:r>
      <w:r w:rsidRPr="008C4D55">
        <w:rPr>
          <w:rFonts w:ascii="Arial" w:hAnsi="Arial" w:cs="Arial"/>
          <w:sz w:val="22"/>
          <w:szCs w:val="22"/>
        </w:rPr>
        <w:t>25508881</w:t>
      </w:r>
    </w:p>
    <w:p w:rsidR="00483B93" w:rsidRPr="008C4D55" w:rsidRDefault="00483B93" w:rsidP="00483B93">
      <w:pPr>
        <w:pStyle w:val="Bezmezer"/>
        <w:tabs>
          <w:tab w:val="left" w:pos="709"/>
        </w:tabs>
        <w:spacing w:line="276" w:lineRule="auto"/>
        <w:jc w:val="both"/>
        <w:rPr>
          <w:rFonts w:ascii="Arial" w:hAnsi="Arial" w:cs="Arial"/>
          <w:sz w:val="22"/>
          <w:szCs w:val="22"/>
        </w:rPr>
      </w:pPr>
      <w:r w:rsidRPr="008C4D55">
        <w:rPr>
          <w:rFonts w:ascii="Arial" w:hAnsi="Arial" w:cs="Arial"/>
          <w:sz w:val="22"/>
          <w:szCs w:val="22"/>
        </w:rPr>
        <w:t xml:space="preserve">DIČ: </w:t>
      </w:r>
      <w:r w:rsidR="003F67CC">
        <w:rPr>
          <w:rFonts w:ascii="Arial" w:hAnsi="Arial" w:cs="Arial"/>
          <w:sz w:val="22"/>
          <w:szCs w:val="22"/>
        </w:rPr>
        <w:t>C</w:t>
      </w:r>
      <w:r w:rsidRPr="008C4D55">
        <w:rPr>
          <w:rFonts w:ascii="Arial" w:hAnsi="Arial" w:cs="Arial"/>
          <w:sz w:val="22"/>
          <w:szCs w:val="22"/>
        </w:rPr>
        <w:t>Z25508881</w:t>
      </w:r>
    </w:p>
    <w:p w:rsidR="00483B93" w:rsidRPr="008C4D55" w:rsidRDefault="00483B93" w:rsidP="00483B93">
      <w:pPr>
        <w:pStyle w:val="Bezmezer"/>
        <w:spacing w:line="276" w:lineRule="auto"/>
        <w:jc w:val="both"/>
        <w:rPr>
          <w:rFonts w:ascii="Arial" w:hAnsi="Arial" w:cs="Arial"/>
          <w:sz w:val="22"/>
          <w:szCs w:val="22"/>
        </w:rPr>
      </w:pPr>
      <w:r w:rsidRPr="008C4D55">
        <w:rPr>
          <w:rFonts w:ascii="Arial" w:hAnsi="Arial" w:cs="Arial"/>
          <w:sz w:val="22"/>
          <w:szCs w:val="22"/>
        </w:rPr>
        <w:t>společnost je plátcem DPH</w:t>
      </w:r>
    </w:p>
    <w:p w:rsidR="00483B93" w:rsidRPr="008C4D55" w:rsidRDefault="00483B93" w:rsidP="00483B93">
      <w:pPr>
        <w:pStyle w:val="Bezmezer"/>
        <w:spacing w:line="276" w:lineRule="auto"/>
        <w:jc w:val="both"/>
        <w:rPr>
          <w:rFonts w:ascii="Arial" w:hAnsi="Arial" w:cs="Arial"/>
          <w:sz w:val="22"/>
          <w:szCs w:val="22"/>
        </w:rPr>
      </w:pPr>
      <w:r w:rsidRPr="008C4D55">
        <w:rPr>
          <w:rFonts w:ascii="Arial" w:hAnsi="Arial" w:cs="Arial"/>
          <w:sz w:val="22"/>
          <w:szCs w:val="22"/>
        </w:rPr>
        <w:t xml:space="preserve">Bankovní spojení: KB Brno-město, č. </w:t>
      </w:r>
      <w:proofErr w:type="spellStart"/>
      <w:r w:rsidRPr="008C4D55">
        <w:rPr>
          <w:rFonts w:ascii="Arial" w:hAnsi="Arial" w:cs="Arial"/>
          <w:sz w:val="22"/>
          <w:szCs w:val="22"/>
        </w:rPr>
        <w:t>ú.</w:t>
      </w:r>
      <w:proofErr w:type="spellEnd"/>
      <w:r w:rsidRPr="008C4D55">
        <w:rPr>
          <w:rFonts w:ascii="Arial" w:hAnsi="Arial" w:cs="Arial"/>
          <w:sz w:val="22"/>
          <w:szCs w:val="22"/>
        </w:rPr>
        <w:t xml:space="preserve"> 8905621/0100</w:t>
      </w:r>
    </w:p>
    <w:p w:rsidR="00483B93" w:rsidRDefault="00483B93" w:rsidP="00483B93">
      <w:pPr>
        <w:spacing w:line="276" w:lineRule="auto"/>
        <w:jc w:val="both"/>
        <w:rPr>
          <w:rFonts w:ascii="Arial" w:hAnsi="Arial" w:cs="Arial"/>
          <w:iCs/>
        </w:rPr>
      </w:pPr>
      <w:r w:rsidRPr="008C4D55">
        <w:rPr>
          <w:rFonts w:ascii="Arial" w:hAnsi="Arial" w:cs="Arial"/>
          <w:iCs/>
        </w:rPr>
        <w:t>(dále jen „DPMB, a.s.“)</w:t>
      </w:r>
    </w:p>
    <w:p w:rsidR="00F66467" w:rsidRPr="00615E62" w:rsidRDefault="00F66467" w:rsidP="00615E62">
      <w:pPr>
        <w:pStyle w:val="Odstavecseseznamem"/>
        <w:numPr>
          <w:ilvl w:val="0"/>
          <w:numId w:val="48"/>
        </w:numPr>
        <w:spacing w:line="276" w:lineRule="auto"/>
        <w:jc w:val="both"/>
        <w:rPr>
          <w:rFonts w:ascii="Arial" w:hAnsi="Arial" w:cs="Arial"/>
          <w:iCs/>
        </w:rPr>
      </w:pPr>
      <w:r>
        <w:rPr>
          <w:rFonts w:ascii="Arial" w:hAnsi="Arial" w:cs="Arial"/>
          <w:iCs/>
        </w:rPr>
        <w:t xml:space="preserve">jako </w:t>
      </w:r>
      <w:r w:rsidRPr="00615E62">
        <w:rPr>
          <w:rFonts w:ascii="Arial" w:hAnsi="Arial" w:cs="Arial"/>
          <w:b/>
          <w:iCs/>
        </w:rPr>
        <w:t>přepravce</w:t>
      </w:r>
      <w:r>
        <w:rPr>
          <w:rFonts w:ascii="Arial" w:hAnsi="Arial" w:cs="Arial"/>
          <w:iCs/>
        </w:rPr>
        <w:t xml:space="preserve"> na straně jedné</w:t>
      </w:r>
    </w:p>
    <w:p w:rsidR="00483B93" w:rsidRPr="00327AEB" w:rsidRDefault="00483B93" w:rsidP="00483B93">
      <w:pPr>
        <w:spacing w:line="276" w:lineRule="auto"/>
        <w:jc w:val="both"/>
        <w:rPr>
          <w:rFonts w:ascii="Arial" w:hAnsi="Arial" w:cs="Arial"/>
        </w:rPr>
      </w:pPr>
      <w:r w:rsidRPr="00327AEB">
        <w:rPr>
          <w:rFonts w:ascii="Arial" w:hAnsi="Arial" w:cs="Arial"/>
        </w:rPr>
        <w:t>a</w:t>
      </w:r>
    </w:p>
    <w:p w:rsidR="0009262C" w:rsidRDefault="0009262C" w:rsidP="00483B93">
      <w:pPr>
        <w:spacing w:after="0"/>
        <w:rPr>
          <w:rFonts w:ascii="Arial" w:hAnsi="Arial" w:cs="Arial"/>
          <w:b/>
          <w:bCs/>
        </w:rPr>
      </w:pPr>
    </w:p>
    <w:p w:rsidR="00483B93" w:rsidRDefault="00483B93" w:rsidP="00483B93">
      <w:pPr>
        <w:spacing w:after="0"/>
      </w:pPr>
      <w:bookmarkStart w:id="0" w:name="_Hlk497461216"/>
      <w:r>
        <w:rPr>
          <w:rFonts w:ascii="Arial" w:hAnsi="Arial" w:cs="Arial"/>
          <w:b/>
          <w:bCs/>
        </w:rPr>
        <w:t>Zoo Brno a stanice zájmových činností, příspěvková organizace</w:t>
      </w:r>
    </w:p>
    <w:p w:rsidR="00483B93" w:rsidRPr="008C4D55" w:rsidRDefault="00483B93" w:rsidP="00483B93">
      <w:pPr>
        <w:pStyle w:val="Bezmezer"/>
        <w:spacing w:line="276" w:lineRule="auto"/>
        <w:rPr>
          <w:rFonts w:ascii="Arial" w:hAnsi="Arial" w:cs="Arial"/>
          <w:sz w:val="22"/>
          <w:szCs w:val="22"/>
        </w:rPr>
      </w:pPr>
      <w:r w:rsidRPr="008C4D55">
        <w:rPr>
          <w:rFonts w:ascii="Arial" w:hAnsi="Arial" w:cs="Arial"/>
          <w:sz w:val="22"/>
          <w:szCs w:val="22"/>
        </w:rPr>
        <w:t>Sídlo:</w:t>
      </w:r>
      <w:r w:rsidR="003F67CC">
        <w:rPr>
          <w:rFonts w:ascii="Arial" w:hAnsi="Arial" w:cs="Arial"/>
          <w:sz w:val="22"/>
          <w:szCs w:val="22"/>
        </w:rPr>
        <w:t xml:space="preserve"> </w:t>
      </w:r>
      <w:r w:rsidRPr="008C4D55">
        <w:rPr>
          <w:rFonts w:ascii="Arial" w:hAnsi="Arial" w:cs="Arial"/>
          <w:sz w:val="22"/>
          <w:szCs w:val="22"/>
        </w:rPr>
        <w:t xml:space="preserve">U </w:t>
      </w:r>
      <w:r w:rsidR="00F66467">
        <w:rPr>
          <w:rFonts w:ascii="Arial" w:hAnsi="Arial" w:cs="Arial"/>
          <w:sz w:val="22"/>
          <w:szCs w:val="22"/>
        </w:rPr>
        <w:t>z</w:t>
      </w:r>
      <w:r w:rsidR="00F66467" w:rsidRPr="008C4D55">
        <w:rPr>
          <w:rFonts w:ascii="Arial" w:hAnsi="Arial" w:cs="Arial"/>
          <w:sz w:val="22"/>
          <w:szCs w:val="22"/>
        </w:rPr>
        <w:t xml:space="preserve">oologické </w:t>
      </w:r>
      <w:r w:rsidRPr="008C4D55">
        <w:rPr>
          <w:rFonts w:ascii="Arial" w:hAnsi="Arial" w:cs="Arial"/>
          <w:sz w:val="22"/>
          <w:szCs w:val="22"/>
        </w:rPr>
        <w:t xml:space="preserve">zahrady </w:t>
      </w:r>
      <w:r w:rsidR="00F66467">
        <w:rPr>
          <w:rFonts w:ascii="Arial" w:hAnsi="Arial" w:cs="Arial"/>
          <w:sz w:val="22"/>
          <w:szCs w:val="22"/>
        </w:rPr>
        <w:t>147/</w:t>
      </w:r>
      <w:r w:rsidRPr="008C4D55">
        <w:rPr>
          <w:rFonts w:ascii="Arial" w:hAnsi="Arial" w:cs="Arial"/>
          <w:sz w:val="22"/>
          <w:szCs w:val="22"/>
        </w:rPr>
        <w:t xml:space="preserve">46, </w:t>
      </w:r>
      <w:r w:rsidR="00F66467">
        <w:rPr>
          <w:rFonts w:ascii="Arial" w:hAnsi="Arial" w:cs="Arial"/>
          <w:sz w:val="22"/>
          <w:szCs w:val="22"/>
        </w:rPr>
        <w:t xml:space="preserve">Bystrc, </w:t>
      </w:r>
      <w:r w:rsidRPr="008C4D55">
        <w:rPr>
          <w:rFonts w:ascii="Arial" w:hAnsi="Arial" w:cs="Arial"/>
          <w:sz w:val="22"/>
          <w:szCs w:val="22"/>
        </w:rPr>
        <w:t>635 00 Brno</w:t>
      </w:r>
    </w:p>
    <w:p w:rsidR="00483B93" w:rsidRPr="008C4D55" w:rsidRDefault="00483B93" w:rsidP="00483B93">
      <w:pPr>
        <w:pStyle w:val="Bezmezer"/>
        <w:spacing w:line="276" w:lineRule="auto"/>
        <w:rPr>
          <w:rFonts w:ascii="Arial" w:hAnsi="Arial" w:cs="Arial"/>
          <w:sz w:val="22"/>
          <w:szCs w:val="22"/>
        </w:rPr>
      </w:pPr>
      <w:r w:rsidRPr="008C4D55">
        <w:rPr>
          <w:rFonts w:ascii="Arial" w:hAnsi="Arial" w:cs="Arial"/>
          <w:sz w:val="22"/>
          <w:szCs w:val="22"/>
        </w:rPr>
        <w:t xml:space="preserve">Zapsána: v obchodním rejstříku vedeném Krajským soudem v Brně, oddíl </w:t>
      </w:r>
      <w:proofErr w:type="spellStart"/>
      <w:r w:rsidRPr="008C4D55">
        <w:rPr>
          <w:rFonts w:ascii="Arial" w:hAnsi="Arial" w:cs="Arial"/>
          <w:sz w:val="22"/>
          <w:szCs w:val="22"/>
        </w:rPr>
        <w:t>Pr</w:t>
      </w:r>
      <w:proofErr w:type="spellEnd"/>
      <w:r w:rsidRPr="008C4D55">
        <w:rPr>
          <w:rFonts w:ascii="Arial" w:hAnsi="Arial" w:cs="Arial"/>
          <w:sz w:val="22"/>
          <w:szCs w:val="22"/>
        </w:rPr>
        <w:t>, vložka 11</w:t>
      </w:r>
    </w:p>
    <w:p w:rsidR="00483B93" w:rsidRPr="008C4D55" w:rsidRDefault="00483B93" w:rsidP="00483B93">
      <w:pPr>
        <w:pStyle w:val="Bezmezer"/>
        <w:spacing w:line="276" w:lineRule="auto"/>
        <w:rPr>
          <w:rFonts w:ascii="Arial" w:hAnsi="Arial" w:cs="Arial"/>
          <w:sz w:val="22"/>
          <w:szCs w:val="22"/>
        </w:rPr>
      </w:pPr>
      <w:r w:rsidRPr="008C4D55">
        <w:rPr>
          <w:rFonts w:ascii="Arial" w:hAnsi="Arial" w:cs="Arial"/>
          <w:sz w:val="22"/>
          <w:szCs w:val="22"/>
        </w:rPr>
        <w:t xml:space="preserve">Osoba oprávněná k podpisu smlouvy: MVDr. Martin Hovorka, Ph.D., ředitel       </w:t>
      </w:r>
    </w:p>
    <w:p w:rsidR="00BE03C6" w:rsidRDefault="00483B93" w:rsidP="00483B93">
      <w:pPr>
        <w:pStyle w:val="Bezmezer"/>
        <w:spacing w:line="276" w:lineRule="auto"/>
        <w:rPr>
          <w:rFonts w:ascii="Arial" w:hAnsi="Arial" w:cs="Arial"/>
          <w:sz w:val="22"/>
          <w:szCs w:val="22"/>
        </w:rPr>
      </w:pPr>
      <w:r w:rsidRPr="008C4D55">
        <w:rPr>
          <w:rFonts w:ascii="Arial" w:hAnsi="Arial" w:cs="Arial"/>
          <w:sz w:val="22"/>
          <w:szCs w:val="22"/>
        </w:rPr>
        <w:t xml:space="preserve">Osoba zmocněná k jednání o věcech smluvních a technických: </w:t>
      </w:r>
    </w:p>
    <w:p w:rsidR="00483B93" w:rsidRPr="008C4D55" w:rsidRDefault="00BE03C6" w:rsidP="00BE03C6">
      <w:pPr>
        <w:pStyle w:val="Bezmezer"/>
        <w:spacing w:line="276" w:lineRule="auto"/>
        <w:ind w:left="4248" w:firstLine="708"/>
        <w:rPr>
          <w:rFonts w:ascii="Arial" w:hAnsi="Arial" w:cs="Arial"/>
          <w:sz w:val="22"/>
          <w:szCs w:val="22"/>
        </w:rPr>
      </w:pPr>
      <w:r w:rsidRPr="008C4D55">
        <w:rPr>
          <w:rFonts w:ascii="Arial" w:hAnsi="Arial" w:cs="Arial"/>
          <w:sz w:val="22"/>
          <w:szCs w:val="22"/>
        </w:rPr>
        <w:t>MVDr. Martin Hovorka, Ph.D., ředitel      </w:t>
      </w:r>
    </w:p>
    <w:p w:rsidR="00483B93" w:rsidRPr="008C4D55" w:rsidRDefault="00483B93" w:rsidP="00483B93">
      <w:pPr>
        <w:pStyle w:val="Bezmezer"/>
        <w:spacing w:line="276" w:lineRule="auto"/>
        <w:rPr>
          <w:rFonts w:ascii="Arial" w:hAnsi="Arial" w:cs="Arial"/>
          <w:sz w:val="22"/>
          <w:szCs w:val="22"/>
        </w:rPr>
      </w:pPr>
      <w:r w:rsidRPr="008C4D55">
        <w:rPr>
          <w:rFonts w:ascii="Arial" w:hAnsi="Arial" w:cs="Arial"/>
          <w:sz w:val="22"/>
          <w:szCs w:val="22"/>
        </w:rPr>
        <w:t>Osoba odpovědná za plnění ustanovení smlouvy:</w:t>
      </w:r>
      <w:r w:rsidR="00BE03C6" w:rsidRPr="00BE03C6">
        <w:rPr>
          <w:rFonts w:ascii="Arial" w:hAnsi="Arial" w:cs="Arial"/>
          <w:sz w:val="22"/>
          <w:szCs w:val="22"/>
        </w:rPr>
        <w:t xml:space="preserve"> </w:t>
      </w:r>
      <w:r w:rsidR="00BE03C6">
        <w:rPr>
          <w:rFonts w:ascii="Arial" w:hAnsi="Arial" w:cs="Arial"/>
          <w:sz w:val="22"/>
          <w:szCs w:val="22"/>
        </w:rPr>
        <w:tab/>
      </w:r>
      <w:r w:rsidR="003C4BDD">
        <w:rPr>
          <w:rFonts w:ascii="Arial" w:hAnsi="Arial" w:cs="Arial"/>
          <w:sz w:val="22"/>
          <w:szCs w:val="22"/>
        </w:rPr>
        <w:t>Mgr</w:t>
      </w:r>
      <w:r w:rsidR="00BE03C6" w:rsidRPr="008C4D55">
        <w:rPr>
          <w:rFonts w:ascii="Arial" w:hAnsi="Arial" w:cs="Arial"/>
          <w:sz w:val="22"/>
          <w:szCs w:val="22"/>
        </w:rPr>
        <w:t xml:space="preserve">. </w:t>
      </w:r>
      <w:r w:rsidR="003C4BDD">
        <w:rPr>
          <w:rFonts w:ascii="Arial" w:hAnsi="Arial" w:cs="Arial"/>
          <w:sz w:val="22"/>
          <w:szCs w:val="22"/>
        </w:rPr>
        <w:t>Alena Okrajková</w:t>
      </w:r>
      <w:r w:rsidR="00BE03C6" w:rsidRPr="008C4D55">
        <w:rPr>
          <w:rFonts w:ascii="Arial" w:hAnsi="Arial" w:cs="Arial"/>
          <w:sz w:val="22"/>
          <w:szCs w:val="22"/>
        </w:rPr>
        <w:t xml:space="preserve">, </w:t>
      </w:r>
      <w:r w:rsidR="003C4BDD">
        <w:rPr>
          <w:rFonts w:ascii="Arial" w:hAnsi="Arial" w:cs="Arial"/>
          <w:sz w:val="22"/>
          <w:szCs w:val="22"/>
        </w:rPr>
        <w:t>vedoucí střediska ekologické výchovy Hlídka</w:t>
      </w:r>
      <w:r w:rsidR="00F94775">
        <w:rPr>
          <w:rFonts w:ascii="Arial" w:hAnsi="Arial" w:cs="Arial"/>
          <w:sz w:val="22"/>
          <w:szCs w:val="22"/>
        </w:rPr>
        <w:t xml:space="preserve">, tel. 727 915 876, e-mail: </w:t>
      </w:r>
      <w:hyperlink r:id="rId6" w:history="1">
        <w:r w:rsidR="00F94775" w:rsidRPr="00E46BF4">
          <w:rPr>
            <w:rStyle w:val="Hypertextovodkaz"/>
            <w:rFonts w:ascii="Arial" w:hAnsi="Arial" w:cs="Arial"/>
            <w:sz w:val="22"/>
            <w:szCs w:val="22"/>
          </w:rPr>
          <w:t>okrajkova@zoobrno.cz</w:t>
        </w:r>
      </w:hyperlink>
      <w:r w:rsidR="00F94775">
        <w:rPr>
          <w:rFonts w:ascii="Arial" w:hAnsi="Arial" w:cs="Arial"/>
          <w:sz w:val="22"/>
          <w:szCs w:val="22"/>
        </w:rPr>
        <w:t xml:space="preserve"> </w:t>
      </w:r>
      <w:r w:rsidR="00BE03C6" w:rsidRPr="008C4D55">
        <w:rPr>
          <w:rFonts w:ascii="Arial" w:hAnsi="Arial" w:cs="Arial"/>
          <w:sz w:val="22"/>
          <w:szCs w:val="22"/>
        </w:rPr>
        <w:t>      </w:t>
      </w:r>
    </w:p>
    <w:p w:rsidR="00483B93" w:rsidRPr="008C4D55" w:rsidRDefault="00483B93" w:rsidP="00483B93">
      <w:pPr>
        <w:pStyle w:val="Bezmezer"/>
        <w:spacing w:line="276" w:lineRule="auto"/>
        <w:ind w:left="2124" w:firstLine="708"/>
        <w:rPr>
          <w:rFonts w:ascii="Arial" w:hAnsi="Arial" w:cs="Arial"/>
          <w:sz w:val="22"/>
          <w:szCs w:val="22"/>
        </w:rPr>
      </w:pPr>
    </w:p>
    <w:p w:rsidR="00483B93" w:rsidRPr="008C4D55" w:rsidRDefault="00483B93" w:rsidP="00483B93">
      <w:pPr>
        <w:pStyle w:val="Bezmezer"/>
        <w:tabs>
          <w:tab w:val="left" w:pos="709"/>
        </w:tabs>
        <w:spacing w:line="276" w:lineRule="auto"/>
        <w:rPr>
          <w:rFonts w:ascii="Arial" w:hAnsi="Arial" w:cs="Arial"/>
          <w:sz w:val="22"/>
          <w:szCs w:val="22"/>
        </w:rPr>
      </w:pPr>
      <w:r w:rsidRPr="008C4D55">
        <w:rPr>
          <w:rFonts w:ascii="Arial" w:hAnsi="Arial" w:cs="Arial"/>
          <w:sz w:val="22"/>
          <w:szCs w:val="22"/>
        </w:rPr>
        <w:t xml:space="preserve">IČO: 0101451      </w:t>
      </w:r>
    </w:p>
    <w:p w:rsidR="00483B93" w:rsidRPr="008C4D55" w:rsidRDefault="00483B93" w:rsidP="00483B93">
      <w:pPr>
        <w:pStyle w:val="Bezmezer"/>
        <w:spacing w:line="276" w:lineRule="auto"/>
        <w:rPr>
          <w:rFonts w:ascii="Arial" w:hAnsi="Arial" w:cs="Arial"/>
          <w:sz w:val="22"/>
          <w:szCs w:val="22"/>
        </w:rPr>
      </w:pPr>
      <w:r w:rsidRPr="008C4D55">
        <w:rPr>
          <w:rFonts w:ascii="Arial" w:hAnsi="Arial" w:cs="Arial"/>
          <w:sz w:val="22"/>
          <w:szCs w:val="22"/>
        </w:rPr>
        <w:t>DIČ:</w:t>
      </w:r>
      <w:r w:rsidR="003F67CC">
        <w:rPr>
          <w:rFonts w:ascii="Arial" w:hAnsi="Arial" w:cs="Arial"/>
          <w:sz w:val="22"/>
          <w:szCs w:val="22"/>
        </w:rPr>
        <w:t xml:space="preserve"> </w:t>
      </w:r>
      <w:r w:rsidRPr="008C4D55">
        <w:rPr>
          <w:rFonts w:ascii="Arial" w:hAnsi="Arial" w:cs="Arial"/>
          <w:sz w:val="22"/>
          <w:szCs w:val="22"/>
        </w:rPr>
        <w:t>CZ00101451</w:t>
      </w:r>
    </w:p>
    <w:p w:rsidR="00483B93" w:rsidRPr="008C4D55" w:rsidRDefault="00483B93" w:rsidP="00483B93">
      <w:pPr>
        <w:tabs>
          <w:tab w:val="left" w:pos="1985"/>
        </w:tabs>
        <w:spacing w:line="360" w:lineRule="atLeast"/>
        <w:rPr>
          <w:rFonts w:ascii="Verdana" w:hAnsi="Verdana" w:cs="Times New Roman"/>
          <w:color w:val="333333"/>
          <w:sz w:val="18"/>
          <w:szCs w:val="18"/>
        </w:rPr>
      </w:pPr>
      <w:r w:rsidRPr="008C4D55">
        <w:rPr>
          <w:rFonts w:ascii="Arial" w:hAnsi="Arial" w:cs="Arial"/>
        </w:rPr>
        <w:t>Bankovní spojení:</w:t>
      </w:r>
      <w:r w:rsidRPr="008C4D55">
        <w:rPr>
          <w:rFonts w:ascii="Arial" w:hAnsi="Arial" w:cs="Arial"/>
          <w:b/>
        </w:rPr>
        <w:t xml:space="preserve"> </w:t>
      </w:r>
      <w:r>
        <w:rPr>
          <w:rFonts w:ascii="Arial" w:hAnsi="Arial" w:cs="Arial"/>
          <w:b/>
        </w:rPr>
        <w:tab/>
      </w:r>
      <w:r w:rsidRPr="008C4D55">
        <w:rPr>
          <w:rStyle w:val="Siln"/>
          <w:rFonts w:ascii="Arial" w:hAnsi="Arial" w:cs="Arial"/>
          <w:b w:val="0"/>
          <w:bdr w:val="none" w:sz="0" w:space="0" w:color="auto" w:frame="1"/>
        </w:rPr>
        <w:t>Československá obchodní banka, a. s.,</w:t>
      </w:r>
      <w:r w:rsidRPr="008C4D55">
        <w:rPr>
          <w:rFonts w:ascii="Arial" w:hAnsi="Arial" w:cs="Arial"/>
        </w:rPr>
        <w:t xml:space="preserve"> č. </w:t>
      </w:r>
      <w:proofErr w:type="spellStart"/>
      <w:r w:rsidRPr="008C4D55">
        <w:rPr>
          <w:rFonts w:ascii="Arial" w:hAnsi="Arial" w:cs="Arial"/>
        </w:rPr>
        <w:t>ú.</w:t>
      </w:r>
      <w:proofErr w:type="spellEnd"/>
      <w:r w:rsidRPr="008C4D55">
        <w:rPr>
          <w:rFonts w:ascii="Arial" w:hAnsi="Arial" w:cs="Arial"/>
        </w:rPr>
        <w:t xml:space="preserve"> 372604403 / 0300</w:t>
      </w:r>
    </w:p>
    <w:bookmarkEnd w:id="0"/>
    <w:p w:rsidR="00483B93" w:rsidRDefault="00F03520" w:rsidP="00483B93">
      <w:pPr>
        <w:pStyle w:val="Bezmezer"/>
        <w:spacing w:line="276" w:lineRule="auto"/>
        <w:rPr>
          <w:rFonts w:ascii="Arial" w:hAnsi="Arial" w:cs="Arial"/>
          <w:iCs/>
          <w:sz w:val="22"/>
          <w:szCs w:val="22"/>
        </w:rPr>
      </w:pPr>
      <w:r>
        <w:rPr>
          <w:rFonts w:ascii="Arial" w:hAnsi="Arial" w:cs="Arial"/>
          <w:iCs/>
          <w:sz w:val="22"/>
          <w:szCs w:val="22"/>
        </w:rPr>
        <w:t>(dále jen „</w:t>
      </w:r>
      <w:r w:rsidR="00552688">
        <w:rPr>
          <w:rFonts w:ascii="Arial" w:hAnsi="Arial" w:cs="Arial"/>
          <w:iCs/>
          <w:sz w:val="22"/>
          <w:szCs w:val="22"/>
        </w:rPr>
        <w:t xml:space="preserve">ZOO </w:t>
      </w:r>
      <w:r>
        <w:rPr>
          <w:rFonts w:ascii="Arial" w:hAnsi="Arial" w:cs="Arial"/>
          <w:iCs/>
          <w:sz w:val="22"/>
          <w:szCs w:val="22"/>
        </w:rPr>
        <w:t>Brno“)</w:t>
      </w:r>
    </w:p>
    <w:p w:rsidR="00F66467" w:rsidRDefault="00F66467" w:rsidP="00483B93">
      <w:pPr>
        <w:pStyle w:val="Bezmezer"/>
        <w:spacing w:line="276" w:lineRule="auto"/>
        <w:rPr>
          <w:rFonts w:ascii="Arial" w:hAnsi="Arial" w:cs="Arial"/>
          <w:iCs/>
          <w:sz w:val="22"/>
          <w:szCs w:val="22"/>
        </w:rPr>
      </w:pPr>
    </w:p>
    <w:p w:rsidR="00F66467" w:rsidRPr="008C4D55" w:rsidRDefault="00F66467" w:rsidP="00615E62">
      <w:pPr>
        <w:pStyle w:val="Bezmezer"/>
        <w:numPr>
          <w:ilvl w:val="0"/>
          <w:numId w:val="48"/>
        </w:numPr>
        <w:spacing w:line="276" w:lineRule="auto"/>
        <w:rPr>
          <w:rFonts w:ascii="Arial" w:hAnsi="Arial" w:cs="Arial"/>
          <w:sz w:val="22"/>
          <w:szCs w:val="22"/>
        </w:rPr>
      </w:pPr>
      <w:r>
        <w:rPr>
          <w:rFonts w:ascii="Arial" w:hAnsi="Arial" w:cs="Arial"/>
          <w:iCs/>
          <w:sz w:val="22"/>
          <w:szCs w:val="22"/>
        </w:rPr>
        <w:t xml:space="preserve">jako </w:t>
      </w:r>
      <w:r w:rsidRPr="00615E62">
        <w:rPr>
          <w:rFonts w:ascii="Arial" w:hAnsi="Arial" w:cs="Arial"/>
          <w:b/>
          <w:iCs/>
          <w:sz w:val="22"/>
          <w:szCs w:val="22"/>
        </w:rPr>
        <w:t xml:space="preserve">objednatel </w:t>
      </w:r>
      <w:r>
        <w:rPr>
          <w:rFonts w:ascii="Arial" w:hAnsi="Arial" w:cs="Arial"/>
          <w:iCs/>
          <w:sz w:val="22"/>
          <w:szCs w:val="22"/>
        </w:rPr>
        <w:t>na straně druhé</w:t>
      </w:r>
    </w:p>
    <w:p w:rsidR="00483B93" w:rsidRPr="008C4D55" w:rsidRDefault="00483B93" w:rsidP="00483B93">
      <w:pPr>
        <w:pStyle w:val="Zkladntext"/>
        <w:rPr>
          <w:rFonts w:ascii="Arial" w:hAnsi="Arial" w:cs="Arial"/>
        </w:rPr>
      </w:pPr>
    </w:p>
    <w:p w:rsidR="00483B93" w:rsidRPr="008C4D55" w:rsidRDefault="00483B93" w:rsidP="00483B93">
      <w:pPr>
        <w:pStyle w:val="Zkladntext"/>
        <w:rPr>
          <w:rFonts w:ascii="Arial" w:hAnsi="Arial" w:cs="Arial"/>
        </w:rPr>
      </w:pPr>
      <w:r w:rsidRPr="008C4D55">
        <w:rPr>
          <w:rFonts w:ascii="Arial" w:hAnsi="Arial" w:cs="Arial"/>
        </w:rPr>
        <w:t>níže uvedeného dne, měsíce a roku uzavřeli smlouvu následujícího znění:</w:t>
      </w:r>
    </w:p>
    <w:p w:rsidR="00F03520" w:rsidRDefault="00F03520" w:rsidP="009241CE">
      <w:pPr>
        <w:pStyle w:val="Nadpis2"/>
        <w:ind w:left="720" w:hanging="720"/>
        <w:rPr>
          <w:rFonts w:ascii="Arial" w:hAnsi="Arial" w:cs="Arial"/>
          <w:sz w:val="22"/>
          <w:szCs w:val="22"/>
        </w:rPr>
      </w:pPr>
    </w:p>
    <w:p w:rsidR="002001EE" w:rsidRDefault="002001EE">
      <w:pPr>
        <w:rPr>
          <w:rFonts w:ascii="Arial" w:eastAsia="Times New Roman" w:hAnsi="Arial" w:cs="Arial"/>
          <w:b/>
          <w:bCs/>
          <w:lang w:eastAsia="cs-CZ"/>
        </w:rPr>
      </w:pPr>
      <w:r>
        <w:rPr>
          <w:rFonts w:ascii="Arial" w:hAnsi="Arial" w:cs="Arial"/>
        </w:rPr>
        <w:br w:type="page"/>
      </w:r>
    </w:p>
    <w:p w:rsidR="00BD3B45" w:rsidRDefault="009241CE" w:rsidP="0065208B">
      <w:pPr>
        <w:pStyle w:val="Nadpis2"/>
        <w:ind w:left="720" w:hanging="720"/>
        <w:rPr>
          <w:rFonts w:ascii="Arial" w:hAnsi="Arial" w:cs="Arial"/>
          <w:sz w:val="22"/>
          <w:szCs w:val="22"/>
        </w:rPr>
      </w:pPr>
      <w:r>
        <w:rPr>
          <w:rFonts w:ascii="Arial" w:hAnsi="Arial" w:cs="Arial"/>
          <w:sz w:val="22"/>
          <w:szCs w:val="22"/>
        </w:rPr>
        <w:lastRenderedPageBreak/>
        <w:t>I.</w:t>
      </w:r>
      <w:r w:rsidR="0065208B">
        <w:rPr>
          <w:rFonts w:ascii="Arial" w:hAnsi="Arial" w:cs="Arial"/>
          <w:sz w:val="22"/>
          <w:szCs w:val="22"/>
        </w:rPr>
        <w:t xml:space="preserve"> </w:t>
      </w:r>
      <w:r w:rsidR="00BD3B45" w:rsidRPr="0065208B">
        <w:rPr>
          <w:rFonts w:ascii="Arial" w:hAnsi="Arial" w:cs="Arial"/>
          <w:sz w:val="22"/>
          <w:szCs w:val="22"/>
        </w:rPr>
        <w:t>Úvodní ustanovení</w:t>
      </w:r>
    </w:p>
    <w:p w:rsidR="0065208B" w:rsidRPr="0065208B" w:rsidRDefault="0065208B" w:rsidP="0065208B">
      <w:pPr>
        <w:spacing w:after="0"/>
        <w:rPr>
          <w:lang w:eastAsia="cs-CZ"/>
        </w:rPr>
      </w:pPr>
    </w:p>
    <w:p w:rsidR="003C4BDD" w:rsidRPr="003C4BDD" w:rsidRDefault="003C4BDD" w:rsidP="003C4BDD">
      <w:pPr>
        <w:pStyle w:val="Normlnweb"/>
        <w:numPr>
          <w:ilvl w:val="1"/>
          <w:numId w:val="46"/>
        </w:numPr>
        <w:spacing w:before="0" w:beforeAutospacing="0" w:after="0" w:afterAutospacing="0"/>
        <w:ind w:left="0" w:hanging="284"/>
        <w:jc w:val="both"/>
        <w:rPr>
          <w:rFonts w:ascii="Arial" w:hAnsi="Arial" w:cs="Arial"/>
          <w:sz w:val="22"/>
          <w:szCs w:val="22"/>
        </w:rPr>
      </w:pPr>
      <w:r w:rsidRPr="003C4BDD">
        <w:rPr>
          <w:rFonts w:ascii="Arial" w:hAnsi="Arial" w:cs="Arial"/>
          <w:sz w:val="22"/>
          <w:szCs w:val="22"/>
        </w:rPr>
        <w:t>Obě výše uvedené smluvní strany se dohodly na uzavření této smlouvy o zajištění přepravy (dále jen „Smlouva“) s cílem vymezit podmínky smluvního vztahu založeného touto smlouvou, včetně vymezení základních práv a povinností z tohoto závazkového vztahu vyplývajících.</w:t>
      </w:r>
    </w:p>
    <w:p w:rsidR="00DF5270" w:rsidRPr="009241CE" w:rsidRDefault="00DF5270" w:rsidP="009241CE">
      <w:pPr>
        <w:spacing w:after="0"/>
        <w:rPr>
          <w:rFonts w:ascii="Arial" w:hAnsi="Arial" w:cs="Arial"/>
        </w:rPr>
      </w:pPr>
    </w:p>
    <w:p w:rsidR="00483B93" w:rsidRDefault="00BD3B45" w:rsidP="009241CE">
      <w:pPr>
        <w:spacing w:after="0"/>
        <w:jc w:val="center"/>
        <w:rPr>
          <w:rFonts w:ascii="Arial" w:hAnsi="Arial" w:cs="Arial"/>
          <w:b/>
        </w:rPr>
      </w:pPr>
      <w:r w:rsidRPr="009241CE">
        <w:rPr>
          <w:rFonts w:ascii="Arial" w:hAnsi="Arial" w:cs="Arial"/>
          <w:b/>
        </w:rPr>
        <w:t>II.</w:t>
      </w:r>
      <w:r w:rsidR="0065208B">
        <w:rPr>
          <w:rFonts w:ascii="Arial" w:hAnsi="Arial" w:cs="Arial"/>
          <w:b/>
        </w:rPr>
        <w:t xml:space="preserve"> </w:t>
      </w:r>
      <w:r w:rsidRPr="009241CE">
        <w:rPr>
          <w:rFonts w:ascii="Arial" w:hAnsi="Arial" w:cs="Arial"/>
          <w:b/>
        </w:rPr>
        <w:t>Předmět a účel smlouvy</w:t>
      </w:r>
    </w:p>
    <w:p w:rsidR="0065208B" w:rsidRPr="009241CE" w:rsidRDefault="0065208B" w:rsidP="009241CE">
      <w:pPr>
        <w:spacing w:after="0"/>
        <w:jc w:val="center"/>
        <w:rPr>
          <w:rFonts w:ascii="Arial" w:hAnsi="Arial" w:cs="Arial"/>
          <w:b/>
        </w:rPr>
      </w:pPr>
    </w:p>
    <w:p w:rsidR="001C3600" w:rsidRDefault="00720420" w:rsidP="001C3600">
      <w:pPr>
        <w:pStyle w:val="Zkladntextodsazen2"/>
        <w:numPr>
          <w:ilvl w:val="3"/>
          <w:numId w:val="35"/>
        </w:numPr>
        <w:tabs>
          <w:tab w:val="left" w:pos="2268"/>
        </w:tabs>
        <w:spacing w:after="0" w:line="240" w:lineRule="auto"/>
        <w:ind w:left="0"/>
        <w:jc w:val="both"/>
        <w:rPr>
          <w:rFonts w:ascii="Arial" w:hAnsi="Arial" w:cs="Arial"/>
        </w:rPr>
      </w:pPr>
      <w:r w:rsidRPr="001C3600">
        <w:rPr>
          <w:rFonts w:ascii="Arial" w:eastAsia="Times New Roman" w:hAnsi="Arial" w:cs="Arial"/>
          <w:lang w:eastAsia="cs-CZ"/>
        </w:rPr>
        <w:t xml:space="preserve">Předmětem této smlouvy je zajištění </w:t>
      </w:r>
      <w:r w:rsidR="0042558E">
        <w:rPr>
          <w:rFonts w:ascii="Arial" w:eastAsia="Times New Roman" w:hAnsi="Arial" w:cs="Arial"/>
          <w:lang w:eastAsia="cs-CZ"/>
        </w:rPr>
        <w:t xml:space="preserve">a poskytnutí </w:t>
      </w:r>
      <w:r w:rsidRPr="001C3600">
        <w:rPr>
          <w:rFonts w:ascii="Arial" w:eastAsia="Times New Roman" w:hAnsi="Arial" w:cs="Arial"/>
          <w:lang w:eastAsia="cs-CZ"/>
        </w:rPr>
        <w:t xml:space="preserve">zvláštní příležitostné přepravy </w:t>
      </w:r>
      <w:r w:rsidR="001C3600">
        <w:rPr>
          <w:rFonts w:ascii="Arial" w:eastAsia="Times New Roman" w:hAnsi="Arial" w:cs="Arial"/>
          <w:lang w:eastAsia="cs-CZ"/>
        </w:rPr>
        <w:t>zájezdovým autobusem</w:t>
      </w:r>
      <w:r w:rsidR="0042558E">
        <w:rPr>
          <w:rFonts w:ascii="Arial" w:eastAsia="Times New Roman" w:hAnsi="Arial" w:cs="Arial"/>
          <w:lang w:eastAsia="cs-CZ"/>
        </w:rPr>
        <w:t xml:space="preserve"> přepravce</w:t>
      </w:r>
      <w:r w:rsidR="001C3600">
        <w:rPr>
          <w:rFonts w:ascii="Arial" w:eastAsia="Times New Roman" w:hAnsi="Arial" w:cs="Arial"/>
          <w:lang w:eastAsia="cs-CZ"/>
        </w:rPr>
        <w:t xml:space="preserve"> </w:t>
      </w:r>
      <w:r w:rsidRPr="001C3600">
        <w:rPr>
          <w:rFonts w:ascii="Arial" w:eastAsia="Times New Roman" w:hAnsi="Arial" w:cs="Arial"/>
          <w:lang w:eastAsia="cs-CZ"/>
        </w:rPr>
        <w:t>p</w:t>
      </w:r>
      <w:r w:rsidR="00483B93" w:rsidRPr="001C3600">
        <w:rPr>
          <w:rFonts w:ascii="Arial" w:hAnsi="Arial" w:cs="Arial"/>
        </w:rPr>
        <w:t xml:space="preserve">ro účastníky </w:t>
      </w:r>
      <w:r w:rsidR="001C3600">
        <w:rPr>
          <w:rFonts w:ascii="Arial" w:hAnsi="Arial" w:cs="Arial"/>
        </w:rPr>
        <w:t>cestovatelského klubu Vlaštovka</w:t>
      </w:r>
      <w:r w:rsidR="00483B93" w:rsidRPr="001C3600">
        <w:rPr>
          <w:rFonts w:ascii="Arial" w:hAnsi="Arial" w:cs="Arial"/>
        </w:rPr>
        <w:t xml:space="preserve"> organizovaného ZOO Brno</w:t>
      </w:r>
      <w:r w:rsidR="001C3600">
        <w:rPr>
          <w:rFonts w:ascii="Arial" w:hAnsi="Arial" w:cs="Arial"/>
        </w:rPr>
        <w:t>,</w:t>
      </w:r>
      <w:r w:rsidR="00483B93" w:rsidRPr="001C3600">
        <w:rPr>
          <w:rFonts w:ascii="Arial" w:hAnsi="Arial" w:cs="Arial"/>
        </w:rPr>
        <w:t xml:space="preserve"> </w:t>
      </w:r>
      <w:r w:rsidR="001C3600">
        <w:rPr>
          <w:rFonts w:ascii="Arial" w:hAnsi="Arial" w:cs="Arial"/>
        </w:rPr>
        <w:t>s</w:t>
      </w:r>
      <w:r w:rsidR="003F67CC" w:rsidRPr="001C3600">
        <w:rPr>
          <w:rFonts w:ascii="Arial" w:hAnsi="Arial" w:cs="Arial"/>
        </w:rPr>
        <w:t>tředisk</w:t>
      </w:r>
      <w:r w:rsidR="001C3600">
        <w:rPr>
          <w:rFonts w:ascii="Arial" w:hAnsi="Arial" w:cs="Arial"/>
        </w:rPr>
        <w:t>em</w:t>
      </w:r>
      <w:r w:rsidR="003F67CC" w:rsidRPr="001C3600">
        <w:rPr>
          <w:rFonts w:ascii="Arial" w:hAnsi="Arial" w:cs="Arial"/>
        </w:rPr>
        <w:t xml:space="preserve"> ekologické výchovy </w:t>
      </w:r>
      <w:r w:rsidR="00483B93" w:rsidRPr="001C3600">
        <w:rPr>
          <w:rFonts w:ascii="Arial" w:hAnsi="Arial" w:cs="Arial"/>
        </w:rPr>
        <w:t>Hlídk</w:t>
      </w:r>
      <w:r w:rsidR="00C0682E" w:rsidRPr="001C3600">
        <w:rPr>
          <w:rFonts w:ascii="Arial" w:hAnsi="Arial" w:cs="Arial"/>
        </w:rPr>
        <w:t>a</w:t>
      </w:r>
      <w:r w:rsidR="001C3600">
        <w:rPr>
          <w:rFonts w:ascii="Arial" w:hAnsi="Arial" w:cs="Arial"/>
        </w:rPr>
        <w:t xml:space="preserve"> </w:t>
      </w:r>
      <w:r w:rsidR="00F94775" w:rsidRPr="001C3600">
        <w:rPr>
          <w:rFonts w:ascii="Arial" w:hAnsi="Arial" w:cs="Arial"/>
        </w:rPr>
        <w:t>(dále jen „SEV</w:t>
      </w:r>
      <w:r w:rsidR="00F94775">
        <w:rPr>
          <w:rFonts w:ascii="Arial" w:hAnsi="Arial" w:cs="Arial"/>
        </w:rPr>
        <w:t xml:space="preserve"> Hlídka</w:t>
      </w:r>
      <w:r w:rsidR="00F94775" w:rsidRPr="001C3600">
        <w:rPr>
          <w:rFonts w:ascii="Arial" w:hAnsi="Arial" w:cs="Arial"/>
        </w:rPr>
        <w:t xml:space="preserve">“) </w:t>
      </w:r>
      <w:r w:rsidR="001C3600">
        <w:rPr>
          <w:rFonts w:ascii="Arial" w:hAnsi="Arial" w:cs="Arial"/>
        </w:rPr>
        <w:t xml:space="preserve">v </w:t>
      </w:r>
      <w:r w:rsidR="00483B93" w:rsidRPr="001C3600">
        <w:rPr>
          <w:rFonts w:ascii="Arial" w:hAnsi="Arial" w:cs="Arial"/>
        </w:rPr>
        <w:t xml:space="preserve">následujících </w:t>
      </w:r>
      <w:r w:rsidR="009D71D0" w:rsidRPr="001C3600">
        <w:rPr>
          <w:rFonts w:ascii="Arial" w:hAnsi="Arial" w:cs="Arial"/>
        </w:rPr>
        <w:t xml:space="preserve">dnech a </w:t>
      </w:r>
      <w:r w:rsidR="001C3600">
        <w:rPr>
          <w:rFonts w:ascii="Arial" w:hAnsi="Arial" w:cs="Arial"/>
        </w:rPr>
        <w:t>relacích</w:t>
      </w:r>
      <w:r w:rsidR="0099680C" w:rsidRPr="001C3600">
        <w:rPr>
          <w:rFonts w:ascii="Arial" w:hAnsi="Arial" w:cs="Arial"/>
        </w:rPr>
        <w:t>:</w:t>
      </w:r>
    </w:p>
    <w:p w:rsidR="0027093D" w:rsidRDefault="0027093D" w:rsidP="0027093D">
      <w:pPr>
        <w:pStyle w:val="Zkladntextodsazen2"/>
        <w:tabs>
          <w:tab w:val="left" w:pos="2268"/>
        </w:tabs>
        <w:spacing w:after="0" w:line="240" w:lineRule="auto"/>
        <w:ind w:left="0"/>
        <w:jc w:val="both"/>
        <w:rPr>
          <w:rFonts w:ascii="Arial" w:hAnsi="Arial" w:cs="Arial"/>
        </w:rPr>
      </w:pPr>
      <w:bookmarkStart w:id="1" w:name="_GoBack"/>
      <w:bookmarkEnd w:id="1"/>
    </w:p>
    <w:p w:rsidR="001C3600" w:rsidRPr="001C3600" w:rsidRDefault="001C3600" w:rsidP="00C501F5">
      <w:pPr>
        <w:pStyle w:val="Odstavecseseznamem"/>
        <w:numPr>
          <w:ilvl w:val="0"/>
          <w:numId w:val="44"/>
        </w:numPr>
        <w:tabs>
          <w:tab w:val="left" w:pos="2127"/>
        </w:tabs>
        <w:spacing w:after="0" w:line="240" w:lineRule="auto"/>
        <w:ind w:left="2268" w:hanging="425"/>
        <w:rPr>
          <w:rFonts w:ascii="Arial" w:hAnsi="Arial" w:cs="Arial"/>
        </w:rPr>
      </w:pPr>
      <w:proofErr w:type="gramStart"/>
      <w:r w:rsidRPr="001C3600">
        <w:rPr>
          <w:rFonts w:ascii="Arial" w:hAnsi="Arial" w:cs="Arial"/>
        </w:rPr>
        <w:t>16.12.2017</w:t>
      </w:r>
      <w:proofErr w:type="gramEnd"/>
      <w:r w:rsidRPr="001C3600">
        <w:rPr>
          <w:rFonts w:ascii="Arial" w:hAnsi="Arial" w:cs="Arial"/>
        </w:rPr>
        <w:t xml:space="preserve"> </w:t>
      </w:r>
      <w:r>
        <w:rPr>
          <w:rFonts w:ascii="Arial" w:hAnsi="Arial" w:cs="Arial"/>
        </w:rPr>
        <w:t xml:space="preserve">Brno – </w:t>
      </w:r>
      <w:r w:rsidRPr="001C3600">
        <w:rPr>
          <w:rFonts w:ascii="Arial" w:hAnsi="Arial" w:cs="Arial"/>
        </w:rPr>
        <w:t>Vídeň</w:t>
      </w:r>
      <w:r>
        <w:rPr>
          <w:rFonts w:ascii="Arial" w:hAnsi="Arial" w:cs="Arial"/>
        </w:rPr>
        <w:t xml:space="preserve"> + ZOO </w:t>
      </w:r>
      <w:r w:rsidR="00F94775">
        <w:rPr>
          <w:rFonts w:ascii="Arial" w:hAnsi="Arial" w:cs="Arial"/>
        </w:rPr>
        <w:t xml:space="preserve">Vídeň </w:t>
      </w:r>
      <w:r>
        <w:rPr>
          <w:rFonts w:ascii="Arial" w:hAnsi="Arial" w:cs="Arial"/>
        </w:rPr>
        <w:t>a zpět</w:t>
      </w:r>
    </w:p>
    <w:p w:rsidR="001C3600" w:rsidRPr="001C3600" w:rsidRDefault="001C3600" w:rsidP="00C501F5">
      <w:pPr>
        <w:pStyle w:val="Zkladntextodsazen2"/>
        <w:numPr>
          <w:ilvl w:val="0"/>
          <w:numId w:val="44"/>
        </w:numPr>
        <w:tabs>
          <w:tab w:val="left" w:pos="2127"/>
        </w:tabs>
        <w:spacing w:after="0" w:line="240" w:lineRule="auto"/>
        <w:ind w:left="2268" w:hanging="425"/>
        <w:jc w:val="both"/>
        <w:rPr>
          <w:rFonts w:ascii="Arial" w:hAnsi="Arial" w:cs="Arial"/>
        </w:rPr>
      </w:pPr>
      <w:r w:rsidRPr="001C3600">
        <w:rPr>
          <w:rFonts w:ascii="Arial" w:hAnsi="Arial" w:cs="Arial"/>
        </w:rPr>
        <w:t xml:space="preserve">27.1.2018 </w:t>
      </w:r>
      <w:r>
        <w:rPr>
          <w:rFonts w:ascii="Arial" w:hAnsi="Arial" w:cs="Arial"/>
        </w:rPr>
        <w:t xml:space="preserve">Brno – </w:t>
      </w:r>
      <w:r w:rsidRPr="001C3600">
        <w:rPr>
          <w:rFonts w:ascii="Arial" w:hAnsi="Arial" w:cs="Arial"/>
        </w:rPr>
        <w:t>Kaprálův Mlýn v Moravském Krasu + jeskyně</w:t>
      </w:r>
      <w:r>
        <w:rPr>
          <w:rFonts w:ascii="Arial" w:hAnsi="Arial" w:cs="Arial"/>
        </w:rPr>
        <w:t xml:space="preserve"> a zpět</w:t>
      </w:r>
    </w:p>
    <w:p w:rsidR="001C3600" w:rsidRPr="001C3600" w:rsidRDefault="001C3600" w:rsidP="00C501F5">
      <w:pPr>
        <w:pStyle w:val="Zkladntextodsazen2"/>
        <w:numPr>
          <w:ilvl w:val="0"/>
          <w:numId w:val="44"/>
        </w:numPr>
        <w:tabs>
          <w:tab w:val="left" w:pos="2127"/>
        </w:tabs>
        <w:spacing w:after="0" w:line="240" w:lineRule="auto"/>
        <w:ind w:left="2268" w:hanging="425"/>
        <w:jc w:val="both"/>
        <w:rPr>
          <w:rFonts w:ascii="Arial" w:hAnsi="Arial" w:cs="Arial"/>
        </w:rPr>
      </w:pPr>
      <w:r w:rsidRPr="001C3600">
        <w:rPr>
          <w:rFonts w:ascii="Arial" w:hAnsi="Arial" w:cs="Arial"/>
        </w:rPr>
        <w:t xml:space="preserve">24.2.2018 </w:t>
      </w:r>
      <w:r>
        <w:rPr>
          <w:rFonts w:ascii="Arial" w:hAnsi="Arial" w:cs="Arial"/>
        </w:rPr>
        <w:t xml:space="preserve">Brno – </w:t>
      </w:r>
      <w:r w:rsidRPr="001C3600">
        <w:rPr>
          <w:rFonts w:ascii="Arial" w:hAnsi="Arial" w:cs="Arial"/>
        </w:rPr>
        <w:t>MEVPIS Vodňany</w:t>
      </w:r>
      <w:r w:rsidR="00F94775">
        <w:rPr>
          <w:rFonts w:ascii="Arial" w:hAnsi="Arial" w:cs="Arial"/>
        </w:rPr>
        <w:t>,</w:t>
      </w:r>
      <w:r w:rsidRPr="001C3600">
        <w:rPr>
          <w:rFonts w:ascii="Arial" w:hAnsi="Arial" w:cs="Arial"/>
        </w:rPr>
        <w:t xml:space="preserve"> Z</w:t>
      </w:r>
      <w:r w:rsidR="00F94775">
        <w:rPr>
          <w:rFonts w:ascii="Arial" w:hAnsi="Arial" w:cs="Arial"/>
        </w:rPr>
        <w:t>OO</w:t>
      </w:r>
      <w:r w:rsidRPr="001C3600">
        <w:rPr>
          <w:rFonts w:ascii="Arial" w:hAnsi="Arial" w:cs="Arial"/>
        </w:rPr>
        <w:t xml:space="preserve"> Hluboká nad Vltavou</w:t>
      </w:r>
      <w:r>
        <w:rPr>
          <w:rFonts w:ascii="Arial" w:hAnsi="Arial" w:cs="Arial"/>
        </w:rPr>
        <w:t xml:space="preserve"> a zpět</w:t>
      </w:r>
    </w:p>
    <w:p w:rsidR="001C3600" w:rsidRPr="001C3600" w:rsidRDefault="001C3600" w:rsidP="00C501F5">
      <w:pPr>
        <w:pStyle w:val="Odstavecseseznamem"/>
        <w:numPr>
          <w:ilvl w:val="0"/>
          <w:numId w:val="44"/>
        </w:numPr>
        <w:tabs>
          <w:tab w:val="left" w:pos="2127"/>
        </w:tabs>
        <w:spacing w:after="0" w:line="240" w:lineRule="auto"/>
        <w:ind w:left="2268" w:hanging="425"/>
        <w:rPr>
          <w:rFonts w:ascii="Arial" w:hAnsi="Arial" w:cs="Arial"/>
        </w:rPr>
      </w:pPr>
      <w:r w:rsidRPr="001C3600">
        <w:rPr>
          <w:rFonts w:ascii="Arial" w:hAnsi="Arial" w:cs="Arial"/>
        </w:rPr>
        <w:t xml:space="preserve">24.3.2018 </w:t>
      </w:r>
      <w:r>
        <w:rPr>
          <w:rFonts w:ascii="Arial" w:hAnsi="Arial" w:cs="Arial"/>
        </w:rPr>
        <w:t xml:space="preserve">Brno – </w:t>
      </w:r>
      <w:r w:rsidRPr="001C3600">
        <w:rPr>
          <w:rFonts w:ascii="Arial" w:hAnsi="Arial" w:cs="Arial"/>
        </w:rPr>
        <w:t>SEVER Horní Maršov, Z</w:t>
      </w:r>
      <w:r w:rsidR="00F94775">
        <w:rPr>
          <w:rFonts w:ascii="Arial" w:hAnsi="Arial" w:cs="Arial"/>
        </w:rPr>
        <w:t>OO</w:t>
      </w:r>
      <w:r w:rsidRPr="001C3600">
        <w:rPr>
          <w:rFonts w:ascii="Arial" w:hAnsi="Arial" w:cs="Arial"/>
        </w:rPr>
        <w:t xml:space="preserve"> Dvůr Králové</w:t>
      </w:r>
      <w:r w:rsidR="003C4BDD">
        <w:rPr>
          <w:rFonts w:ascii="Arial" w:hAnsi="Arial" w:cs="Arial"/>
        </w:rPr>
        <w:t xml:space="preserve"> a zpět</w:t>
      </w:r>
    </w:p>
    <w:p w:rsidR="001C3600" w:rsidRPr="001C3600" w:rsidRDefault="001C3600" w:rsidP="00C501F5">
      <w:pPr>
        <w:pStyle w:val="Odstavecseseznamem"/>
        <w:numPr>
          <w:ilvl w:val="0"/>
          <w:numId w:val="44"/>
        </w:numPr>
        <w:tabs>
          <w:tab w:val="left" w:pos="2127"/>
        </w:tabs>
        <w:spacing w:after="0" w:line="240" w:lineRule="auto"/>
        <w:ind w:left="2268" w:hanging="425"/>
        <w:rPr>
          <w:rFonts w:ascii="Arial" w:hAnsi="Arial" w:cs="Arial"/>
        </w:rPr>
      </w:pPr>
      <w:r w:rsidRPr="001C3600">
        <w:rPr>
          <w:rFonts w:ascii="Arial" w:hAnsi="Arial" w:cs="Arial"/>
        </w:rPr>
        <w:t xml:space="preserve">21.4.2018 </w:t>
      </w:r>
      <w:r>
        <w:rPr>
          <w:rFonts w:ascii="Arial" w:hAnsi="Arial" w:cs="Arial"/>
        </w:rPr>
        <w:t xml:space="preserve">Brno – </w:t>
      </w:r>
      <w:r w:rsidRPr="001C3600">
        <w:rPr>
          <w:rFonts w:ascii="Arial" w:hAnsi="Arial" w:cs="Arial"/>
        </w:rPr>
        <w:t>SEV Divizna + Z</w:t>
      </w:r>
      <w:r w:rsidR="00F94775">
        <w:rPr>
          <w:rFonts w:ascii="Arial" w:hAnsi="Arial" w:cs="Arial"/>
        </w:rPr>
        <w:t>OO</w:t>
      </w:r>
      <w:r w:rsidRPr="001C3600">
        <w:rPr>
          <w:rFonts w:ascii="Arial" w:hAnsi="Arial" w:cs="Arial"/>
        </w:rPr>
        <w:t xml:space="preserve"> Liberec</w:t>
      </w:r>
      <w:r w:rsidR="003C4BDD">
        <w:rPr>
          <w:rFonts w:ascii="Arial" w:hAnsi="Arial" w:cs="Arial"/>
        </w:rPr>
        <w:t xml:space="preserve"> a zpět</w:t>
      </w:r>
    </w:p>
    <w:p w:rsidR="001C3600" w:rsidRPr="001C3600" w:rsidRDefault="001C3600" w:rsidP="00C501F5">
      <w:pPr>
        <w:pStyle w:val="Odstavecseseznamem"/>
        <w:numPr>
          <w:ilvl w:val="0"/>
          <w:numId w:val="44"/>
        </w:numPr>
        <w:tabs>
          <w:tab w:val="left" w:pos="2127"/>
        </w:tabs>
        <w:spacing w:after="0" w:line="240" w:lineRule="auto"/>
        <w:ind w:left="2268" w:hanging="425"/>
        <w:rPr>
          <w:rFonts w:ascii="Arial" w:hAnsi="Arial" w:cs="Arial"/>
        </w:rPr>
      </w:pPr>
      <w:r w:rsidRPr="001C3600">
        <w:rPr>
          <w:rFonts w:ascii="Arial" w:hAnsi="Arial" w:cs="Arial"/>
        </w:rPr>
        <w:t xml:space="preserve">19.5.2018 </w:t>
      </w:r>
      <w:r>
        <w:rPr>
          <w:rFonts w:ascii="Arial" w:hAnsi="Arial" w:cs="Arial"/>
        </w:rPr>
        <w:t xml:space="preserve">Brno – </w:t>
      </w:r>
      <w:proofErr w:type="spellStart"/>
      <w:r w:rsidRPr="001C3600">
        <w:rPr>
          <w:rFonts w:ascii="Arial" w:hAnsi="Arial" w:cs="Arial"/>
        </w:rPr>
        <w:t>Švagrov</w:t>
      </w:r>
      <w:proofErr w:type="spellEnd"/>
      <w:r w:rsidRPr="001C3600">
        <w:rPr>
          <w:rFonts w:ascii="Arial" w:hAnsi="Arial" w:cs="Arial"/>
        </w:rPr>
        <w:t xml:space="preserve"> – Jeseníky, Velké Losiny</w:t>
      </w:r>
      <w:r w:rsidR="003C4BDD">
        <w:rPr>
          <w:rFonts w:ascii="Arial" w:hAnsi="Arial" w:cs="Arial"/>
        </w:rPr>
        <w:t xml:space="preserve"> a zpět</w:t>
      </w:r>
    </w:p>
    <w:p w:rsidR="001C3600" w:rsidRDefault="001C3600" w:rsidP="00C501F5">
      <w:pPr>
        <w:pStyle w:val="Odstavecseseznamem"/>
        <w:numPr>
          <w:ilvl w:val="0"/>
          <w:numId w:val="44"/>
        </w:numPr>
        <w:tabs>
          <w:tab w:val="left" w:pos="2127"/>
        </w:tabs>
        <w:spacing w:after="0" w:line="240" w:lineRule="auto"/>
        <w:ind w:left="2268" w:hanging="425"/>
        <w:rPr>
          <w:rFonts w:ascii="Arial" w:hAnsi="Arial" w:cs="Arial"/>
        </w:rPr>
      </w:pPr>
      <w:r w:rsidRPr="001C3600">
        <w:rPr>
          <w:rFonts w:ascii="Arial" w:hAnsi="Arial" w:cs="Arial"/>
        </w:rPr>
        <w:t xml:space="preserve">16.6.2018 </w:t>
      </w:r>
      <w:r>
        <w:rPr>
          <w:rFonts w:ascii="Arial" w:hAnsi="Arial" w:cs="Arial"/>
        </w:rPr>
        <w:t xml:space="preserve">Brno – </w:t>
      </w:r>
      <w:r w:rsidRPr="001C3600">
        <w:rPr>
          <w:rFonts w:ascii="Arial" w:hAnsi="Arial" w:cs="Arial"/>
        </w:rPr>
        <w:t>Z</w:t>
      </w:r>
      <w:r w:rsidR="00F94775">
        <w:rPr>
          <w:rFonts w:ascii="Arial" w:hAnsi="Arial" w:cs="Arial"/>
        </w:rPr>
        <w:t>OO</w:t>
      </w:r>
      <w:r w:rsidRPr="001C3600">
        <w:rPr>
          <w:rFonts w:ascii="Arial" w:hAnsi="Arial" w:cs="Arial"/>
        </w:rPr>
        <w:t xml:space="preserve"> Praha</w:t>
      </w:r>
      <w:r w:rsidR="003C4BDD">
        <w:rPr>
          <w:rFonts w:ascii="Arial" w:hAnsi="Arial" w:cs="Arial"/>
        </w:rPr>
        <w:t xml:space="preserve"> a zpět</w:t>
      </w:r>
    </w:p>
    <w:p w:rsidR="0065208B" w:rsidRPr="001C3600" w:rsidRDefault="0065208B" w:rsidP="0065208B">
      <w:pPr>
        <w:pStyle w:val="Odstavecseseznamem"/>
        <w:tabs>
          <w:tab w:val="left" w:pos="2127"/>
        </w:tabs>
        <w:spacing w:after="0" w:line="240" w:lineRule="auto"/>
        <w:ind w:left="2268"/>
        <w:rPr>
          <w:rFonts w:ascii="Arial" w:hAnsi="Arial" w:cs="Arial"/>
        </w:rPr>
      </w:pPr>
    </w:p>
    <w:p w:rsidR="0042558E" w:rsidRPr="0065208B" w:rsidRDefault="0042558E" w:rsidP="00615E62">
      <w:pPr>
        <w:pStyle w:val="Odstavecseseznamem"/>
        <w:numPr>
          <w:ilvl w:val="0"/>
          <w:numId w:val="35"/>
        </w:numPr>
        <w:spacing w:after="0" w:line="240" w:lineRule="auto"/>
        <w:rPr>
          <w:rFonts w:ascii="Arial" w:hAnsi="Arial" w:cs="Arial"/>
        </w:rPr>
      </w:pPr>
      <w:r w:rsidRPr="0065208B">
        <w:rPr>
          <w:rFonts w:ascii="Arial" w:hAnsi="Arial" w:cs="Arial"/>
        </w:rPr>
        <w:t>Přeprava bude poskytnuta v souladu s vnitřními předpisy přepravce.</w:t>
      </w:r>
    </w:p>
    <w:p w:rsidR="0042558E" w:rsidRPr="0065208B" w:rsidRDefault="0042558E" w:rsidP="00615E62">
      <w:pPr>
        <w:pStyle w:val="Odstavecseseznamem"/>
        <w:numPr>
          <w:ilvl w:val="0"/>
          <w:numId w:val="35"/>
        </w:numPr>
        <w:spacing w:after="0" w:line="240" w:lineRule="auto"/>
        <w:jc w:val="both"/>
        <w:rPr>
          <w:rFonts w:ascii="Arial" w:hAnsi="Arial" w:cs="Arial"/>
        </w:rPr>
      </w:pPr>
      <w:r w:rsidRPr="0065208B">
        <w:rPr>
          <w:rFonts w:ascii="Arial" w:hAnsi="Arial" w:cs="Arial"/>
        </w:rPr>
        <w:t>ZOO Brno se zavazuje za přepravu poskytnutou DPMB, a.s. zaplatit dohodnutou cenu za přepravu v uvedených dnech ve výši dle čl.</w:t>
      </w:r>
      <w:r w:rsidR="00615E62" w:rsidRPr="0065208B">
        <w:rPr>
          <w:rFonts w:ascii="Arial" w:hAnsi="Arial" w:cs="Arial"/>
        </w:rPr>
        <w:t xml:space="preserve"> </w:t>
      </w:r>
      <w:r w:rsidRPr="0065208B">
        <w:rPr>
          <w:rFonts w:ascii="Arial" w:hAnsi="Arial" w:cs="Arial"/>
        </w:rPr>
        <w:t>IV.</w:t>
      </w:r>
      <w:r w:rsidR="00615E62" w:rsidRPr="0065208B">
        <w:rPr>
          <w:rFonts w:ascii="Arial" w:hAnsi="Arial" w:cs="Arial"/>
        </w:rPr>
        <w:t xml:space="preserve"> </w:t>
      </w:r>
      <w:r w:rsidRPr="0065208B">
        <w:rPr>
          <w:rFonts w:ascii="Arial" w:hAnsi="Arial" w:cs="Arial"/>
        </w:rPr>
        <w:t>této smlouvy.</w:t>
      </w:r>
    </w:p>
    <w:p w:rsidR="0065208B" w:rsidRPr="0065208B" w:rsidRDefault="0065208B" w:rsidP="0065208B">
      <w:pPr>
        <w:pStyle w:val="Odstavecseseznamem"/>
        <w:spacing w:after="0" w:line="240" w:lineRule="auto"/>
        <w:ind w:left="360"/>
        <w:jc w:val="both"/>
        <w:rPr>
          <w:rFonts w:ascii="Arial" w:hAnsi="Arial" w:cs="Arial"/>
        </w:rPr>
      </w:pPr>
    </w:p>
    <w:p w:rsidR="00B76A89" w:rsidRDefault="00B76A89" w:rsidP="009241CE">
      <w:pPr>
        <w:pStyle w:val="Zkladntextodsazen"/>
        <w:spacing w:after="0"/>
        <w:ind w:left="0"/>
        <w:jc w:val="center"/>
        <w:rPr>
          <w:rFonts w:ascii="Arial" w:hAnsi="Arial" w:cs="Arial"/>
          <w:b/>
          <w:bCs/>
          <w:sz w:val="22"/>
          <w:szCs w:val="22"/>
        </w:rPr>
      </w:pPr>
      <w:r w:rsidRPr="009241CE">
        <w:rPr>
          <w:rFonts w:ascii="Arial" w:hAnsi="Arial" w:cs="Arial"/>
          <w:b/>
          <w:bCs/>
          <w:sz w:val="22"/>
          <w:szCs w:val="22"/>
        </w:rPr>
        <w:t>III.</w:t>
      </w:r>
      <w:r w:rsidR="0065208B">
        <w:rPr>
          <w:rFonts w:ascii="Arial" w:hAnsi="Arial" w:cs="Arial"/>
          <w:b/>
          <w:bCs/>
          <w:sz w:val="22"/>
          <w:szCs w:val="22"/>
        </w:rPr>
        <w:t xml:space="preserve"> </w:t>
      </w:r>
      <w:r w:rsidRPr="009241CE">
        <w:rPr>
          <w:rFonts w:ascii="Arial" w:hAnsi="Arial" w:cs="Arial"/>
          <w:b/>
          <w:bCs/>
          <w:sz w:val="22"/>
          <w:szCs w:val="22"/>
        </w:rPr>
        <w:t>Doba trvání smlouvy</w:t>
      </w:r>
    </w:p>
    <w:p w:rsidR="0065208B" w:rsidRPr="009241CE" w:rsidRDefault="0065208B" w:rsidP="009241CE">
      <w:pPr>
        <w:pStyle w:val="Zkladntextodsazen"/>
        <w:spacing w:after="0"/>
        <w:ind w:left="0"/>
        <w:jc w:val="center"/>
        <w:rPr>
          <w:rFonts w:ascii="Arial" w:hAnsi="Arial" w:cs="Arial"/>
          <w:b/>
          <w:bCs/>
          <w:sz w:val="22"/>
          <w:szCs w:val="22"/>
        </w:rPr>
      </w:pPr>
    </w:p>
    <w:p w:rsidR="00B76A89" w:rsidRPr="009241CE" w:rsidRDefault="00B76A89" w:rsidP="009241CE">
      <w:pPr>
        <w:pStyle w:val="Zkladntextodsazen"/>
        <w:spacing w:after="0"/>
        <w:ind w:left="0"/>
        <w:jc w:val="both"/>
        <w:rPr>
          <w:rFonts w:ascii="Arial" w:hAnsi="Arial" w:cs="Arial"/>
          <w:bCs/>
          <w:sz w:val="22"/>
          <w:szCs w:val="22"/>
        </w:rPr>
      </w:pPr>
      <w:r w:rsidRPr="009241CE">
        <w:rPr>
          <w:rFonts w:ascii="Arial" w:hAnsi="Arial" w:cs="Arial"/>
          <w:bCs/>
          <w:sz w:val="22"/>
          <w:szCs w:val="22"/>
        </w:rPr>
        <w:t>Smlouva se uzavírá na dobu určitou a to od 1</w:t>
      </w:r>
      <w:r w:rsidR="00E67C20">
        <w:rPr>
          <w:rFonts w:ascii="Arial" w:hAnsi="Arial" w:cs="Arial"/>
          <w:bCs/>
          <w:sz w:val="22"/>
          <w:szCs w:val="22"/>
        </w:rPr>
        <w:t>6</w:t>
      </w:r>
      <w:r w:rsidRPr="009241CE">
        <w:rPr>
          <w:rFonts w:ascii="Arial" w:hAnsi="Arial" w:cs="Arial"/>
          <w:bCs/>
          <w:sz w:val="22"/>
          <w:szCs w:val="22"/>
        </w:rPr>
        <w:t xml:space="preserve">. </w:t>
      </w:r>
      <w:r w:rsidR="003C4BDD">
        <w:rPr>
          <w:rFonts w:ascii="Arial" w:hAnsi="Arial" w:cs="Arial"/>
          <w:bCs/>
          <w:sz w:val="22"/>
          <w:szCs w:val="22"/>
        </w:rPr>
        <w:t>1</w:t>
      </w:r>
      <w:r w:rsidR="00E67C20">
        <w:rPr>
          <w:rFonts w:ascii="Arial" w:hAnsi="Arial" w:cs="Arial"/>
          <w:bCs/>
          <w:sz w:val="22"/>
          <w:szCs w:val="22"/>
        </w:rPr>
        <w:t>2</w:t>
      </w:r>
      <w:r w:rsidR="0009262C">
        <w:rPr>
          <w:rFonts w:ascii="Arial" w:hAnsi="Arial" w:cs="Arial"/>
          <w:bCs/>
          <w:sz w:val="22"/>
          <w:szCs w:val="22"/>
        </w:rPr>
        <w:t>.</w:t>
      </w:r>
      <w:r w:rsidRPr="009241CE">
        <w:rPr>
          <w:rFonts w:ascii="Arial" w:hAnsi="Arial" w:cs="Arial"/>
          <w:bCs/>
          <w:sz w:val="22"/>
          <w:szCs w:val="22"/>
        </w:rPr>
        <w:t xml:space="preserve"> 201</w:t>
      </w:r>
      <w:r w:rsidR="009D71D0">
        <w:rPr>
          <w:rFonts w:ascii="Arial" w:hAnsi="Arial" w:cs="Arial"/>
          <w:bCs/>
          <w:sz w:val="22"/>
          <w:szCs w:val="22"/>
        </w:rPr>
        <w:t>7</w:t>
      </w:r>
      <w:r w:rsidRPr="009241CE">
        <w:rPr>
          <w:rFonts w:ascii="Arial" w:hAnsi="Arial" w:cs="Arial"/>
          <w:bCs/>
          <w:sz w:val="22"/>
          <w:szCs w:val="22"/>
        </w:rPr>
        <w:t xml:space="preserve"> do </w:t>
      </w:r>
      <w:r w:rsidR="003C4BDD">
        <w:rPr>
          <w:rFonts w:ascii="Arial" w:hAnsi="Arial" w:cs="Arial"/>
          <w:bCs/>
          <w:sz w:val="22"/>
          <w:szCs w:val="22"/>
        </w:rPr>
        <w:t>16</w:t>
      </w:r>
      <w:r w:rsidRPr="009241CE">
        <w:rPr>
          <w:rFonts w:ascii="Arial" w:hAnsi="Arial" w:cs="Arial"/>
          <w:bCs/>
          <w:sz w:val="22"/>
          <w:szCs w:val="22"/>
        </w:rPr>
        <w:t xml:space="preserve">. </w:t>
      </w:r>
      <w:r w:rsidR="003C4BDD">
        <w:rPr>
          <w:rFonts w:ascii="Arial" w:hAnsi="Arial" w:cs="Arial"/>
          <w:bCs/>
          <w:sz w:val="22"/>
          <w:szCs w:val="22"/>
        </w:rPr>
        <w:t>6</w:t>
      </w:r>
      <w:r w:rsidRPr="009241CE">
        <w:rPr>
          <w:rFonts w:ascii="Arial" w:hAnsi="Arial" w:cs="Arial"/>
          <w:bCs/>
          <w:sz w:val="22"/>
          <w:szCs w:val="22"/>
        </w:rPr>
        <w:t>. 201</w:t>
      </w:r>
      <w:r w:rsidR="003C4BDD">
        <w:rPr>
          <w:rFonts w:ascii="Arial" w:hAnsi="Arial" w:cs="Arial"/>
          <w:bCs/>
          <w:sz w:val="22"/>
          <w:szCs w:val="22"/>
        </w:rPr>
        <w:t>8</w:t>
      </w:r>
      <w:r w:rsidRPr="009241CE">
        <w:rPr>
          <w:rFonts w:ascii="Arial" w:hAnsi="Arial" w:cs="Arial"/>
          <w:bCs/>
          <w:sz w:val="22"/>
          <w:szCs w:val="22"/>
        </w:rPr>
        <w:t>.</w:t>
      </w:r>
    </w:p>
    <w:p w:rsidR="00483B93" w:rsidRPr="009241CE" w:rsidRDefault="00483B93" w:rsidP="009241CE">
      <w:pPr>
        <w:pStyle w:val="Odstavecseseznamem"/>
        <w:spacing w:after="0"/>
        <w:ind w:left="0" w:hanging="284"/>
        <w:jc w:val="both"/>
        <w:rPr>
          <w:rFonts w:ascii="Arial" w:hAnsi="Arial" w:cs="Arial"/>
        </w:rPr>
      </w:pPr>
    </w:p>
    <w:p w:rsidR="00B76A89" w:rsidRDefault="00B76A89" w:rsidP="009241CE">
      <w:pPr>
        <w:pStyle w:val="Nadpis3"/>
        <w:spacing w:before="0"/>
        <w:jc w:val="center"/>
        <w:rPr>
          <w:rFonts w:ascii="Arial" w:hAnsi="Arial" w:cs="Arial"/>
          <w:b/>
          <w:color w:val="auto"/>
          <w:sz w:val="22"/>
          <w:szCs w:val="22"/>
        </w:rPr>
      </w:pPr>
      <w:r w:rsidRPr="000A150A">
        <w:rPr>
          <w:rFonts w:ascii="Arial" w:hAnsi="Arial" w:cs="Arial"/>
          <w:b/>
          <w:color w:val="auto"/>
          <w:sz w:val="22"/>
          <w:szCs w:val="22"/>
        </w:rPr>
        <w:t>IV.</w:t>
      </w:r>
      <w:r w:rsidR="0065208B">
        <w:rPr>
          <w:rFonts w:ascii="Arial" w:hAnsi="Arial" w:cs="Arial"/>
          <w:b/>
          <w:color w:val="auto"/>
          <w:sz w:val="22"/>
          <w:szCs w:val="22"/>
        </w:rPr>
        <w:t xml:space="preserve"> </w:t>
      </w:r>
      <w:r w:rsidRPr="000A150A">
        <w:rPr>
          <w:rFonts w:ascii="Arial" w:hAnsi="Arial" w:cs="Arial"/>
          <w:b/>
          <w:color w:val="auto"/>
          <w:sz w:val="22"/>
          <w:szCs w:val="22"/>
        </w:rPr>
        <w:t>Finanční podmínky</w:t>
      </w:r>
    </w:p>
    <w:p w:rsidR="0065208B" w:rsidRPr="0065208B" w:rsidRDefault="0065208B" w:rsidP="0065208B">
      <w:pPr>
        <w:spacing w:after="0" w:line="240" w:lineRule="auto"/>
      </w:pPr>
    </w:p>
    <w:p w:rsidR="003C4BDD" w:rsidRDefault="003C4BDD" w:rsidP="003C4BDD">
      <w:pPr>
        <w:pStyle w:val="Odstavecseseznamem"/>
        <w:numPr>
          <w:ilvl w:val="0"/>
          <w:numId w:val="18"/>
        </w:numPr>
        <w:spacing w:after="0" w:line="276" w:lineRule="auto"/>
        <w:ind w:left="0" w:hanging="284"/>
        <w:jc w:val="both"/>
        <w:rPr>
          <w:rFonts w:ascii="Arial" w:hAnsi="Arial" w:cs="Arial"/>
        </w:rPr>
      </w:pPr>
      <w:r w:rsidRPr="003C4BDD">
        <w:rPr>
          <w:rFonts w:ascii="Arial" w:hAnsi="Arial" w:cs="Arial"/>
        </w:rPr>
        <w:t>Ce</w:t>
      </w:r>
      <w:r w:rsidRPr="003C4BDD">
        <w:rPr>
          <w:rFonts w:ascii="Arial" w:eastAsia="Times New Roman" w:hAnsi="Arial" w:cs="Arial"/>
          <w:bCs/>
          <w:lang w:eastAsia="cs-CZ"/>
        </w:rPr>
        <w:t>n</w:t>
      </w:r>
      <w:r w:rsidRPr="003C4BDD">
        <w:rPr>
          <w:rFonts w:ascii="Arial" w:hAnsi="Arial" w:cs="Arial"/>
        </w:rPr>
        <w:t xml:space="preserve">a za přepravu je určena dohodou smluvních stran </w:t>
      </w:r>
      <w:r>
        <w:rPr>
          <w:rFonts w:ascii="Arial" w:hAnsi="Arial" w:cs="Arial"/>
        </w:rPr>
        <w:t xml:space="preserve">a nepřesáhne </w:t>
      </w:r>
      <w:r w:rsidRPr="003C4BDD">
        <w:rPr>
          <w:rFonts w:ascii="Arial" w:hAnsi="Arial" w:cs="Arial"/>
        </w:rPr>
        <w:t xml:space="preserve">výši </w:t>
      </w:r>
      <w:r w:rsidR="00E67C20">
        <w:rPr>
          <w:rFonts w:ascii="Arial" w:hAnsi="Arial" w:cs="Arial"/>
          <w:b/>
        </w:rPr>
        <w:t>95</w:t>
      </w:r>
      <w:r w:rsidRPr="003C4BDD">
        <w:rPr>
          <w:rFonts w:ascii="Arial" w:hAnsi="Arial" w:cs="Arial"/>
          <w:b/>
        </w:rPr>
        <w:t> </w:t>
      </w:r>
      <w:r w:rsidR="00E67C20">
        <w:rPr>
          <w:rFonts w:ascii="Arial" w:hAnsi="Arial" w:cs="Arial"/>
          <w:b/>
        </w:rPr>
        <w:t>0</w:t>
      </w:r>
      <w:r w:rsidRPr="003C4BDD">
        <w:rPr>
          <w:rFonts w:ascii="Arial" w:hAnsi="Arial" w:cs="Arial"/>
          <w:b/>
        </w:rPr>
        <w:t>00</w:t>
      </w:r>
      <w:r w:rsidRPr="003C4BDD">
        <w:rPr>
          <w:rFonts w:ascii="Arial" w:hAnsi="Arial" w:cs="Arial"/>
        </w:rPr>
        <w:t xml:space="preserve"> Kč bez DPH.</w:t>
      </w:r>
    </w:p>
    <w:p w:rsidR="00D27588" w:rsidRDefault="00D27588" w:rsidP="003C4BDD">
      <w:pPr>
        <w:pStyle w:val="Odstavecseseznamem"/>
        <w:numPr>
          <w:ilvl w:val="0"/>
          <w:numId w:val="18"/>
        </w:numPr>
        <w:spacing w:after="0" w:line="276" w:lineRule="auto"/>
        <w:ind w:left="0" w:hanging="284"/>
        <w:jc w:val="both"/>
        <w:rPr>
          <w:rFonts w:ascii="Arial" w:hAnsi="Arial" w:cs="Arial"/>
        </w:rPr>
      </w:pPr>
      <w:r>
        <w:rPr>
          <w:rFonts w:ascii="Arial" w:hAnsi="Arial" w:cs="Arial"/>
        </w:rPr>
        <w:t>Cena</w:t>
      </w:r>
      <w:r w:rsidR="00E85145">
        <w:rPr>
          <w:rFonts w:ascii="Arial" w:hAnsi="Arial" w:cs="Arial"/>
        </w:rPr>
        <w:t xml:space="preserve"> za přepravu</w:t>
      </w:r>
      <w:r>
        <w:rPr>
          <w:rFonts w:ascii="Arial" w:hAnsi="Arial" w:cs="Arial"/>
        </w:rPr>
        <w:t xml:space="preserve"> bude fakturována </w:t>
      </w:r>
      <w:r w:rsidR="00E85145">
        <w:rPr>
          <w:rFonts w:ascii="Arial" w:hAnsi="Arial" w:cs="Arial"/>
        </w:rPr>
        <w:t xml:space="preserve">v jednotlivých </w:t>
      </w:r>
      <w:r>
        <w:rPr>
          <w:rFonts w:ascii="Arial" w:hAnsi="Arial" w:cs="Arial"/>
        </w:rPr>
        <w:t>dílčích plnění</w:t>
      </w:r>
      <w:r w:rsidR="00E85145">
        <w:rPr>
          <w:rFonts w:ascii="Arial" w:hAnsi="Arial" w:cs="Arial"/>
        </w:rPr>
        <w:t>ch</w:t>
      </w:r>
      <w:r>
        <w:rPr>
          <w:rFonts w:ascii="Arial" w:hAnsi="Arial" w:cs="Arial"/>
        </w:rPr>
        <w:t xml:space="preserve"> podle níže uvedených termín</w:t>
      </w:r>
      <w:r w:rsidR="00E85145">
        <w:rPr>
          <w:rFonts w:ascii="Arial" w:hAnsi="Arial" w:cs="Arial"/>
        </w:rPr>
        <w:t>ů</w:t>
      </w:r>
      <w:r>
        <w:rPr>
          <w:rFonts w:ascii="Arial" w:hAnsi="Arial" w:cs="Arial"/>
        </w:rPr>
        <w:t>. Tyto termíny budou zároveň i daty zdanitelného plnění:</w:t>
      </w:r>
    </w:p>
    <w:p w:rsidR="00F94775" w:rsidRDefault="00F94775" w:rsidP="00F94775">
      <w:pPr>
        <w:pStyle w:val="Odstavecseseznamem"/>
        <w:spacing w:after="0" w:line="276" w:lineRule="auto"/>
        <w:ind w:left="0"/>
        <w:jc w:val="both"/>
        <w:rPr>
          <w:rFonts w:ascii="Arial" w:hAnsi="Arial" w:cs="Arial"/>
        </w:rPr>
      </w:pPr>
    </w:p>
    <w:p w:rsidR="00D27588" w:rsidRPr="001C3600" w:rsidRDefault="00D27588" w:rsidP="00D27588">
      <w:pPr>
        <w:pStyle w:val="Odstavecseseznamem"/>
        <w:numPr>
          <w:ilvl w:val="0"/>
          <w:numId w:val="44"/>
        </w:numPr>
        <w:tabs>
          <w:tab w:val="left" w:pos="284"/>
          <w:tab w:val="right" w:pos="9072"/>
        </w:tabs>
        <w:spacing w:after="0" w:line="240" w:lineRule="auto"/>
        <w:ind w:left="1560" w:hanging="1560"/>
        <w:rPr>
          <w:rFonts w:ascii="Arial" w:hAnsi="Arial" w:cs="Arial"/>
        </w:rPr>
      </w:pPr>
      <w:r w:rsidRPr="001C3600">
        <w:rPr>
          <w:rFonts w:ascii="Arial" w:hAnsi="Arial" w:cs="Arial"/>
        </w:rPr>
        <w:t xml:space="preserve">16.12.2017 </w:t>
      </w:r>
      <w:r>
        <w:rPr>
          <w:rFonts w:ascii="Arial" w:hAnsi="Arial" w:cs="Arial"/>
        </w:rPr>
        <w:t xml:space="preserve">Brno – </w:t>
      </w:r>
      <w:r w:rsidRPr="001C3600">
        <w:rPr>
          <w:rFonts w:ascii="Arial" w:hAnsi="Arial" w:cs="Arial"/>
        </w:rPr>
        <w:t>Vídeň</w:t>
      </w:r>
      <w:r>
        <w:rPr>
          <w:rFonts w:ascii="Arial" w:hAnsi="Arial" w:cs="Arial"/>
        </w:rPr>
        <w:t xml:space="preserve"> + ZOO </w:t>
      </w:r>
      <w:r w:rsidR="00F94775">
        <w:rPr>
          <w:rFonts w:ascii="Arial" w:hAnsi="Arial" w:cs="Arial"/>
        </w:rPr>
        <w:t xml:space="preserve">Vídeň </w:t>
      </w:r>
      <w:r>
        <w:rPr>
          <w:rFonts w:ascii="Arial" w:hAnsi="Arial" w:cs="Arial"/>
        </w:rPr>
        <w:t>a zpět</w:t>
      </w:r>
      <w:r>
        <w:rPr>
          <w:rFonts w:ascii="Arial" w:hAnsi="Arial" w:cs="Arial"/>
        </w:rPr>
        <w:tab/>
      </w:r>
      <w:r w:rsidRPr="00D27588">
        <w:rPr>
          <w:rFonts w:ascii="Arial" w:hAnsi="Arial" w:cs="Arial"/>
          <w:b/>
        </w:rPr>
        <w:t>13 500</w:t>
      </w:r>
      <w:r>
        <w:rPr>
          <w:rFonts w:ascii="Arial" w:hAnsi="Arial" w:cs="Arial"/>
        </w:rPr>
        <w:t>,- K</w:t>
      </w:r>
      <w:r w:rsidR="0065208B">
        <w:rPr>
          <w:rFonts w:ascii="Arial" w:hAnsi="Arial" w:cs="Arial"/>
        </w:rPr>
        <w:t>č</w:t>
      </w:r>
      <w:r>
        <w:rPr>
          <w:rFonts w:ascii="Arial" w:hAnsi="Arial" w:cs="Arial"/>
        </w:rPr>
        <w:t xml:space="preserve"> bez DPH</w:t>
      </w:r>
    </w:p>
    <w:p w:rsidR="00D27588" w:rsidRPr="001C3600" w:rsidRDefault="00D27588" w:rsidP="00D27588">
      <w:pPr>
        <w:pStyle w:val="Zkladntextodsazen2"/>
        <w:numPr>
          <w:ilvl w:val="0"/>
          <w:numId w:val="44"/>
        </w:numPr>
        <w:tabs>
          <w:tab w:val="left" w:pos="284"/>
          <w:tab w:val="right" w:pos="9072"/>
        </w:tabs>
        <w:spacing w:after="0" w:line="240" w:lineRule="auto"/>
        <w:ind w:left="1560" w:hanging="1560"/>
        <w:jc w:val="both"/>
        <w:rPr>
          <w:rFonts w:ascii="Arial" w:hAnsi="Arial" w:cs="Arial"/>
        </w:rPr>
      </w:pPr>
      <w:r w:rsidRPr="001C3600">
        <w:rPr>
          <w:rFonts w:ascii="Arial" w:hAnsi="Arial" w:cs="Arial"/>
        </w:rPr>
        <w:t xml:space="preserve">27.1.2018 </w:t>
      </w:r>
      <w:r>
        <w:rPr>
          <w:rFonts w:ascii="Arial" w:hAnsi="Arial" w:cs="Arial"/>
        </w:rPr>
        <w:t xml:space="preserve">Brno – </w:t>
      </w:r>
      <w:r w:rsidRPr="001C3600">
        <w:rPr>
          <w:rFonts w:ascii="Arial" w:hAnsi="Arial" w:cs="Arial"/>
        </w:rPr>
        <w:t>Kaprálův Mlýn v</w:t>
      </w:r>
      <w:r w:rsidR="00E85145">
        <w:rPr>
          <w:rFonts w:ascii="Arial" w:hAnsi="Arial" w:cs="Arial"/>
        </w:rPr>
        <w:t> </w:t>
      </w:r>
      <w:proofErr w:type="spellStart"/>
      <w:r w:rsidRPr="001C3600">
        <w:rPr>
          <w:rFonts w:ascii="Arial" w:hAnsi="Arial" w:cs="Arial"/>
        </w:rPr>
        <w:t>Mor</w:t>
      </w:r>
      <w:r>
        <w:rPr>
          <w:rFonts w:ascii="Arial" w:hAnsi="Arial" w:cs="Arial"/>
        </w:rPr>
        <w:t>.</w:t>
      </w:r>
      <w:r w:rsidRPr="001C3600">
        <w:rPr>
          <w:rFonts w:ascii="Arial" w:hAnsi="Arial" w:cs="Arial"/>
        </w:rPr>
        <w:t>Krasu</w:t>
      </w:r>
      <w:proofErr w:type="spellEnd"/>
      <w:r w:rsidRPr="001C3600">
        <w:rPr>
          <w:rFonts w:ascii="Arial" w:hAnsi="Arial" w:cs="Arial"/>
        </w:rPr>
        <w:t xml:space="preserve"> + jeskyně</w:t>
      </w:r>
      <w:r>
        <w:rPr>
          <w:rFonts w:ascii="Arial" w:hAnsi="Arial" w:cs="Arial"/>
        </w:rPr>
        <w:t xml:space="preserve"> a zpět</w:t>
      </w:r>
      <w:r>
        <w:rPr>
          <w:rFonts w:ascii="Arial" w:hAnsi="Arial" w:cs="Arial"/>
        </w:rPr>
        <w:tab/>
      </w:r>
      <w:r w:rsidRPr="00D27588">
        <w:rPr>
          <w:rFonts w:ascii="Arial" w:hAnsi="Arial" w:cs="Arial"/>
          <w:b/>
        </w:rPr>
        <w:t>2 500</w:t>
      </w:r>
      <w:r>
        <w:rPr>
          <w:rFonts w:ascii="Arial" w:hAnsi="Arial" w:cs="Arial"/>
        </w:rPr>
        <w:t>,- Kč bez DPH</w:t>
      </w:r>
    </w:p>
    <w:p w:rsidR="00D27588" w:rsidRPr="001C3600" w:rsidRDefault="00D27588" w:rsidP="00D27588">
      <w:pPr>
        <w:pStyle w:val="Zkladntextodsazen2"/>
        <w:numPr>
          <w:ilvl w:val="0"/>
          <w:numId w:val="44"/>
        </w:numPr>
        <w:tabs>
          <w:tab w:val="left" w:pos="284"/>
          <w:tab w:val="right" w:pos="9072"/>
        </w:tabs>
        <w:spacing w:after="0" w:line="240" w:lineRule="auto"/>
        <w:ind w:left="1560" w:hanging="1560"/>
        <w:jc w:val="both"/>
        <w:rPr>
          <w:rFonts w:ascii="Arial" w:hAnsi="Arial" w:cs="Arial"/>
        </w:rPr>
      </w:pPr>
      <w:r w:rsidRPr="001C3600">
        <w:rPr>
          <w:rFonts w:ascii="Arial" w:hAnsi="Arial" w:cs="Arial"/>
        </w:rPr>
        <w:t xml:space="preserve">24.2.2018 </w:t>
      </w:r>
      <w:r>
        <w:rPr>
          <w:rFonts w:ascii="Arial" w:hAnsi="Arial" w:cs="Arial"/>
        </w:rPr>
        <w:t xml:space="preserve">Brno – </w:t>
      </w:r>
      <w:r w:rsidRPr="001C3600">
        <w:rPr>
          <w:rFonts w:ascii="Arial" w:hAnsi="Arial" w:cs="Arial"/>
        </w:rPr>
        <w:t>MEVPIS Vodňany</w:t>
      </w:r>
      <w:r>
        <w:rPr>
          <w:rFonts w:ascii="Arial" w:hAnsi="Arial" w:cs="Arial"/>
        </w:rPr>
        <w:t>,</w:t>
      </w:r>
      <w:r w:rsidRPr="001C3600">
        <w:rPr>
          <w:rFonts w:ascii="Arial" w:hAnsi="Arial" w:cs="Arial"/>
        </w:rPr>
        <w:t xml:space="preserve"> Z</w:t>
      </w:r>
      <w:r w:rsidR="00F94775">
        <w:rPr>
          <w:rFonts w:ascii="Arial" w:hAnsi="Arial" w:cs="Arial"/>
        </w:rPr>
        <w:t>OO</w:t>
      </w:r>
      <w:r w:rsidRPr="001C3600">
        <w:rPr>
          <w:rFonts w:ascii="Arial" w:hAnsi="Arial" w:cs="Arial"/>
        </w:rPr>
        <w:t xml:space="preserve"> Hluboká nad </w:t>
      </w:r>
      <w:proofErr w:type="spellStart"/>
      <w:r w:rsidRPr="001C3600">
        <w:rPr>
          <w:rFonts w:ascii="Arial" w:hAnsi="Arial" w:cs="Arial"/>
        </w:rPr>
        <w:t>Vlt</w:t>
      </w:r>
      <w:proofErr w:type="spellEnd"/>
      <w:r>
        <w:rPr>
          <w:rFonts w:ascii="Arial" w:hAnsi="Arial" w:cs="Arial"/>
        </w:rPr>
        <w:t xml:space="preserve">. </w:t>
      </w:r>
      <w:r w:rsidR="00E85145">
        <w:rPr>
          <w:rFonts w:ascii="Arial" w:hAnsi="Arial" w:cs="Arial"/>
        </w:rPr>
        <w:t>A</w:t>
      </w:r>
      <w:r>
        <w:rPr>
          <w:rFonts w:ascii="Arial" w:hAnsi="Arial" w:cs="Arial"/>
        </w:rPr>
        <w:t xml:space="preserve"> zpět</w:t>
      </w:r>
      <w:r>
        <w:rPr>
          <w:rFonts w:ascii="Arial" w:hAnsi="Arial" w:cs="Arial"/>
        </w:rPr>
        <w:tab/>
      </w:r>
      <w:r>
        <w:rPr>
          <w:rFonts w:ascii="Arial" w:hAnsi="Arial" w:cs="Arial"/>
          <w:b/>
        </w:rPr>
        <w:t>16 000</w:t>
      </w:r>
      <w:r>
        <w:rPr>
          <w:rFonts w:ascii="Arial" w:hAnsi="Arial" w:cs="Arial"/>
        </w:rPr>
        <w:t>,- Kč bez DPH</w:t>
      </w:r>
    </w:p>
    <w:p w:rsidR="00D27588" w:rsidRPr="001C3600" w:rsidRDefault="00D27588" w:rsidP="00D27588">
      <w:pPr>
        <w:pStyle w:val="Odstavecseseznamem"/>
        <w:numPr>
          <w:ilvl w:val="0"/>
          <w:numId w:val="44"/>
        </w:numPr>
        <w:tabs>
          <w:tab w:val="left" w:pos="284"/>
          <w:tab w:val="right" w:pos="9072"/>
        </w:tabs>
        <w:spacing w:after="0" w:line="240" w:lineRule="auto"/>
        <w:ind w:left="1560" w:hanging="1560"/>
        <w:rPr>
          <w:rFonts w:ascii="Arial" w:hAnsi="Arial" w:cs="Arial"/>
        </w:rPr>
      </w:pPr>
      <w:r w:rsidRPr="001C3600">
        <w:rPr>
          <w:rFonts w:ascii="Arial" w:hAnsi="Arial" w:cs="Arial"/>
        </w:rPr>
        <w:t xml:space="preserve">24.3.2018 </w:t>
      </w:r>
      <w:r>
        <w:rPr>
          <w:rFonts w:ascii="Arial" w:hAnsi="Arial" w:cs="Arial"/>
        </w:rPr>
        <w:t xml:space="preserve">Brno – </w:t>
      </w:r>
      <w:r w:rsidRPr="001C3600">
        <w:rPr>
          <w:rFonts w:ascii="Arial" w:hAnsi="Arial" w:cs="Arial"/>
        </w:rPr>
        <w:t>SEVER Horní Maršov, Z</w:t>
      </w:r>
      <w:r w:rsidR="00F94775">
        <w:rPr>
          <w:rFonts w:ascii="Arial" w:hAnsi="Arial" w:cs="Arial"/>
        </w:rPr>
        <w:t>OO</w:t>
      </w:r>
      <w:r w:rsidRPr="001C3600">
        <w:rPr>
          <w:rFonts w:ascii="Arial" w:hAnsi="Arial" w:cs="Arial"/>
        </w:rPr>
        <w:t xml:space="preserve"> Dvůr Králové</w:t>
      </w:r>
      <w:r>
        <w:rPr>
          <w:rFonts w:ascii="Arial" w:hAnsi="Arial" w:cs="Arial"/>
        </w:rPr>
        <w:t xml:space="preserve"> a zpět</w:t>
      </w:r>
      <w:r>
        <w:rPr>
          <w:rFonts w:ascii="Arial" w:hAnsi="Arial" w:cs="Arial"/>
        </w:rPr>
        <w:tab/>
      </w:r>
      <w:r>
        <w:rPr>
          <w:rFonts w:ascii="Arial" w:hAnsi="Arial" w:cs="Arial"/>
          <w:b/>
        </w:rPr>
        <w:t>16 000</w:t>
      </w:r>
      <w:r>
        <w:rPr>
          <w:rFonts w:ascii="Arial" w:hAnsi="Arial" w:cs="Arial"/>
        </w:rPr>
        <w:t>,- Kč bez DPH</w:t>
      </w:r>
    </w:p>
    <w:p w:rsidR="00D27588" w:rsidRPr="001C3600" w:rsidRDefault="00D27588" w:rsidP="00D27588">
      <w:pPr>
        <w:pStyle w:val="Odstavecseseznamem"/>
        <w:numPr>
          <w:ilvl w:val="0"/>
          <w:numId w:val="44"/>
        </w:numPr>
        <w:tabs>
          <w:tab w:val="left" w:pos="284"/>
          <w:tab w:val="right" w:pos="9072"/>
        </w:tabs>
        <w:spacing w:after="0" w:line="240" w:lineRule="auto"/>
        <w:ind w:left="1560" w:hanging="1560"/>
        <w:rPr>
          <w:rFonts w:ascii="Arial" w:hAnsi="Arial" w:cs="Arial"/>
        </w:rPr>
      </w:pPr>
      <w:r w:rsidRPr="001C3600">
        <w:rPr>
          <w:rFonts w:ascii="Arial" w:hAnsi="Arial" w:cs="Arial"/>
        </w:rPr>
        <w:t xml:space="preserve">21.4.2018 </w:t>
      </w:r>
      <w:r>
        <w:rPr>
          <w:rFonts w:ascii="Arial" w:hAnsi="Arial" w:cs="Arial"/>
        </w:rPr>
        <w:t xml:space="preserve">Brno – </w:t>
      </w:r>
      <w:r w:rsidRPr="001C3600">
        <w:rPr>
          <w:rFonts w:ascii="Arial" w:hAnsi="Arial" w:cs="Arial"/>
        </w:rPr>
        <w:t>SEV Divizna + Z</w:t>
      </w:r>
      <w:r w:rsidR="00F94775">
        <w:rPr>
          <w:rFonts w:ascii="Arial" w:hAnsi="Arial" w:cs="Arial"/>
        </w:rPr>
        <w:t>OO</w:t>
      </w:r>
      <w:r w:rsidRPr="001C3600">
        <w:rPr>
          <w:rFonts w:ascii="Arial" w:hAnsi="Arial" w:cs="Arial"/>
        </w:rPr>
        <w:t xml:space="preserve"> Liberec</w:t>
      </w:r>
      <w:r>
        <w:rPr>
          <w:rFonts w:ascii="Arial" w:hAnsi="Arial" w:cs="Arial"/>
        </w:rPr>
        <w:t xml:space="preserve"> a zpět</w:t>
      </w:r>
      <w:r>
        <w:rPr>
          <w:rFonts w:ascii="Arial" w:hAnsi="Arial" w:cs="Arial"/>
        </w:rPr>
        <w:tab/>
      </w:r>
      <w:r>
        <w:rPr>
          <w:rFonts w:ascii="Arial" w:hAnsi="Arial" w:cs="Arial"/>
          <w:b/>
        </w:rPr>
        <w:t>21 000</w:t>
      </w:r>
      <w:r w:rsidRPr="00D27588">
        <w:rPr>
          <w:rFonts w:ascii="Arial" w:hAnsi="Arial" w:cs="Arial"/>
        </w:rPr>
        <w:t>,-</w:t>
      </w:r>
      <w:r>
        <w:rPr>
          <w:rFonts w:ascii="Arial" w:hAnsi="Arial" w:cs="Arial"/>
          <w:b/>
        </w:rPr>
        <w:t xml:space="preserve"> </w:t>
      </w:r>
      <w:r>
        <w:rPr>
          <w:rFonts w:ascii="Arial" w:hAnsi="Arial" w:cs="Arial"/>
        </w:rPr>
        <w:t>Kč bez DPH</w:t>
      </w:r>
    </w:p>
    <w:p w:rsidR="00D27588" w:rsidRPr="001C3600" w:rsidRDefault="00D27588" w:rsidP="00D27588">
      <w:pPr>
        <w:pStyle w:val="Odstavecseseznamem"/>
        <w:numPr>
          <w:ilvl w:val="0"/>
          <w:numId w:val="44"/>
        </w:numPr>
        <w:tabs>
          <w:tab w:val="left" w:pos="284"/>
          <w:tab w:val="right" w:pos="9072"/>
        </w:tabs>
        <w:spacing w:after="0" w:line="240" w:lineRule="auto"/>
        <w:ind w:left="1560" w:hanging="1560"/>
        <w:rPr>
          <w:rFonts w:ascii="Arial" w:hAnsi="Arial" w:cs="Arial"/>
        </w:rPr>
      </w:pPr>
      <w:r w:rsidRPr="001C3600">
        <w:rPr>
          <w:rFonts w:ascii="Arial" w:hAnsi="Arial" w:cs="Arial"/>
        </w:rPr>
        <w:t xml:space="preserve">19.5.2018 </w:t>
      </w:r>
      <w:r>
        <w:rPr>
          <w:rFonts w:ascii="Arial" w:hAnsi="Arial" w:cs="Arial"/>
        </w:rPr>
        <w:t xml:space="preserve">Brno – </w:t>
      </w:r>
      <w:proofErr w:type="spellStart"/>
      <w:r w:rsidRPr="001C3600">
        <w:rPr>
          <w:rFonts w:ascii="Arial" w:hAnsi="Arial" w:cs="Arial"/>
        </w:rPr>
        <w:t>Švagrov</w:t>
      </w:r>
      <w:proofErr w:type="spellEnd"/>
      <w:r w:rsidRPr="001C3600">
        <w:rPr>
          <w:rFonts w:ascii="Arial" w:hAnsi="Arial" w:cs="Arial"/>
        </w:rPr>
        <w:t xml:space="preserve"> – Jeseníky, Velké Losiny</w:t>
      </w:r>
      <w:r>
        <w:rPr>
          <w:rFonts w:ascii="Arial" w:hAnsi="Arial" w:cs="Arial"/>
        </w:rPr>
        <w:t xml:space="preserve"> a zpět</w:t>
      </w:r>
      <w:r>
        <w:rPr>
          <w:rFonts w:ascii="Arial" w:hAnsi="Arial" w:cs="Arial"/>
        </w:rPr>
        <w:tab/>
      </w:r>
      <w:r>
        <w:rPr>
          <w:rFonts w:ascii="Arial" w:hAnsi="Arial" w:cs="Arial"/>
          <w:b/>
        </w:rPr>
        <w:t>12 000</w:t>
      </w:r>
      <w:r>
        <w:rPr>
          <w:rFonts w:ascii="Arial" w:hAnsi="Arial" w:cs="Arial"/>
        </w:rPr>
        <w:t>,- Kč bez DPH</w:t>
      </w:r>
    </w:p>
    <w:p w:rsidR="00D27588" w:rsidRPr="001C3600" w:rsidRDefault="00D27588" w:rsidP="00D27588">
      <w:pPr>
        <w:pStyle w:val="Odstavecseseznamem"/>
        <w:numPr>
          <w:ilvl w:val="0"/>
          <w:numId w:val="44"/>
        </w:numPr>
        <w:tabs>
          <w:tab w:val="left" w:pos="284"/>
          <w:tab w:val="right" w:pos="9072"/>
        </w:tabs>
        <w:spacing w:after="0" w:line="240" w:lineRule="auto"/>
        <w:ind w:left="1560" w:hanging="1560"/>
        <w:rPr>
          <w:rFonts w:ascii="Arial" w:hAnsi="Arial" w:cs="Arial"/>
        </w:rPr>
      </w:pPr>
      <w:r w:rsidRPr="001C3600">
        <w:rPr>
          <w:rFonts w:ascii="Arial" w:hAnsi="Arial" w:cs="Arial"/>
        </w:rPr>
        <w:t xml:space="preserve">16.6.2018 </w:t>
      </w:r>
      <w:r>
        <w:rPr>
          <w:rFonts w:ascii="Arial" w:hAnsi="Arial" w:cs="Arial"/>
        </w:rPr>
        <w:t xml:space="preserve">Brno – </w:t>
      </w:r>
      <w:r w:rsidRPr="001C3600">
        <w:rPr>
          <w:rFonts w:ascii="Arial" w:hAnsi="Arial" w:cs="Arial"/>
        </w:rPr>
        <w:t>Z</w:t>
      </w:r>
      <w:r w:rsidR="00F94775">
        <w:rPr>
          <w:rFonts w:ascii="Arial" w:hAnsi="Arial" w:cs="Arial"/>
        </w:rPr>
        <w:t>OO</w:t>
      </w:r>
      <w:r w:rsidRPr="001C3600">
        <w:rPr>
          <w:rFonts w:ascii="Arial" w:hAnsi="Arial" w:cs="Arial"/>
        </w:rPr>
        <w:t xml:space="preserve"> Praha</w:t>
      </w:r>
      <w:r>
        <w:rPr>
          <w:rFonts w:ascii="Arial" w:hAnsi="Arial" w:cs="Arial"/>
        </w:rPr>
        <w:t xml:space="preserve"> a zpět</w:t>
      </w:r>
      <w:r>
        <w:rPr>
          <w:rFonts w:ascii="Arial" w:hAnsi="Arial" w:cs="Arial"/>
        </w:rPr>
        <w:tab/>
      </w:r>
      <w:r>
        <w:rPr>
          <w:rFonts w:ascii="Arial" w:hAnsi="Arial" w:cs="Arial"/>
          <w:b/>
        </w:rPr>
        <w:t>14 000</w:t>
      </w:r>
      <w:r>
        <w:rPr>
          <w:rFonts w:ascii="Arial" w:hAnsi="Arial" w:cs="Arial"/>
        </w:rPr>
        <w:t>,- Kč bez DPH</w:t>
      </w:r>
    </w:p>
    <w:p w:rsidR="00D27588" w:rsidRPr="003C4BDD" w:rsidRDefault="00D27588" w:rsidP="00D27588">
      <w:pPr>
        <w:pStyle w:val="Odstavecseseznamem"/>
        <w:spacing w:after="0" w:line="276" w:lineRule="auto"/>
        <w:ind w:left="1416"/>
        <w:jc w:val="both"/>
        <w:rPr>
          <w:rFonts w:ascii="Arial" w:hAnsi="Arial" w:cs="Arial"/>
        </w:rPr>
      </w:pPr>
    </w:p>
    <w:p w:rsidR="003C4BDD" w:rsidRDefault="003C4BDD" w:rsidP="003C4BDD">
      <w:pPr>
        <w:pStyle w:val="Odstavecseseznamem"/>
        <w:numPr>
          <w:ilvl w:val="0"/>
          <w:numId w:val="18"/>
        </w:numPr>
        <w:tabs>
          <w:tab w:val="left" w:pos="360"/>
        </w:tabs>
        <w:spacing w:after="0" w:line="276" w:lineRule="auto"/>
        <w:ind w:left="0" w:hanging="284"/>
        <w:jc w:val="both"/>
        <w:rPr>
          <w:rFonts w:ascii="Arial" w:hAnsi="Arial" w:cs="Arial"/>
        </w:rPr>
      </w:pPr>
      <w:r w:rsidRPr="003C4BDD">
        <w:rPr>
          <w:rFonts w:ascii="Arial" w:hAnsi="Arial" w:cs="Arial"/>
        </w:rPr>
        <w:t xml:space="preserve">Cenu určenou na základě předchozího odstavce se objednatel zavazuje zaplatit do 15 dnů od doručení daňového dokladu (faktury) bezhotovostním převodem na účet přepravce. </w:t>
      </w:r>
      <w:r w:rsidRPr="003C4BDD">
        <w:rPr>
          <w:rFonts w:ascii="Arial" w:hAnsi="Arial" w:cs="Arial"/>
          <w:iCs/>
        </w:rPr>
        <w:t>V</w:t>
      </w:r>
      <w:r w:rsidR="00E85145">
        <w:rPr>
          <w:rFonts w:ascii="Arial" w:hAnsi="Arial" w:cs="Arial"/>
          <w:iCs/>
        </w:rPr>
        <w:t> </w:t>
      </w:r>
      <w:r w:rsidRPr="003C4BDD">
        <w:rPr>
          <w:rFonts w:ascii="Arial" w:hAnsi="Arial" w:cs="Arial"/>
          <w:iCs/>
        </w:rPr>
        <w:t xml:space="preserve">pochybnostech platí, že faktura byla doručena třetí den po odeslání. </w:t>
      </w:r>
      <w:r w:rsidRPr="003C4BDD">
        <w:rPr>
          <w:rFonts w:ascii="Arial" w:hAnsi="Arial" w:cs="Arial"/>
        </w:rPr>
        <w:t>Adresa pro doručení faktury je sídlo objednatele.</w:t>
      </w:r>
    </w:p>
    <w:p w:rsidR="003C4BDD" w:rsidRDefault="003C4BDD" w:rsidP="003C4BDD">
      <w:pPr>
        <w:pStyle w:val="Odstavecseseznamem"/>
        <w:numPr>
          <w:ilvl w:val="0"/>
          <w:numId w:val="18"/>
        </w:numPr>
        <w:spacing w:after="0" w:line="240" w:lineRule="auto"/>
        <w:ind w:left="0" w:hanging="284"/>
        <w:jc w:val="both"/>
        <w:rPr>
          <w:rFonts w:ascii="Arial" w:hAnsi="Arial" w:cs="Arial"/>
        </w:rPr>
      </w:pPr>
      <w:r w:rsidRPr="003C4BDD">
        <w:rPr>
          <w:rFonts w:ascii="Arial" w:hAnsi="Arial" w:cs="Arial"/>
        </w:rPr>
        <w:t>Pokud faktura nebude obsahovat některou z</w:t>
      </w:r>
      <w:r w:rsidR="00E85145">
        <w:rPr>
          <w:rFonts w:ascii="Arial" w:hAnsi="Arial" w:cs="Arial"/>
        </w:rPr>
        <w:t> </w:t>
      </w:r>
      <w:r w:rsidRPr="003C4BDD">
        <w:rPr>
          <w:rFonts w:ascii="Arial" w:hAnsi="Arial" w:cs="Arial"/>
        </w:rPr>
        <w:t>požadovaných náležitosti a/nebo bude obsahovat nesprávné cenové údaje, může být objednatelem vrácena přepravci do data splatnosti. V</w:t>
      </w:r>
      <w:r w:rsidR="00E85145">
        <w:rPr>
          <w:rFonts w:ascii="Arial" w:hAnsi="Arial" w:cs="Arial"/>
        </w:rPr>
        <w:t> </w:t>
      </w:r>
      <w:r w:rsidRPr="003C4BDD">
        <w:rPr>
          <w:rFonts w:ascii="Arial" w:hAnsi="Arial" w:cs="Arial"/>
        </w:rPr>
        <w:t>takovém případě přepravce vystaví novou fakturu s</w:t>
      </w:r>
      <w:r w:rsidR="00E85145">
        <w:rPr>
          <w:rFonts w:ascii="Arial" w:hAnsi="Arial" w:cs="Arial"/>
        </w:rPr>
        <w:t> </w:t>
      </w:r>
      <w:r w:rsidRPr="003C4BDD">
        <w:rPr>
          <w:rFonts w:ascii="Arial" w:hAnsi="Arial" w:cs="Arial"/>
        </w:rPr>
        <w:t>novou lhůtou splatnosti, která začne běžet doručením opravené faktury zpět objednateli.</w:t>
      </w:r>
    </w:p>
    <w:p w:rsidR="00D27588" w:rsidRPr="0065208B" w:rsidRDefault="00D27588" w:rsidP="00CB54C3">
      <w:pPr>
        <w:pStyle w:val="Odstavecseseznamem"/>
        <w:numPr>
          <w:ilvl w:val="0"/>
          <w:numId w:val="18"/>
        </w:numPr>
        <w:tabs>
          <w:tab w:val="left" w:pos="360"/>
        </w:tabs>
        <w:spacing w:after="0" w:line="276" w:lineRule="auto"/>
        <w:ind w:left="0" w:hanging="284"/>
        <w:jc w:val="both"/>
        <w:rPr>
          <w:rFonts w:ascii="Arial" w:hAnsi="Arial" w:cs="Arial"/>
        </w:rPr>
      </w:pPr>
      <w:r w:rsidRPr="0009262C">
        <w:rPr>
          <w:rFonts w:ascii="Arial" w:hAnsi="Arial" w:cs="Arial"/>
        </w:rPr>
        <w:t>Faktury budou mít veškeré náležitosti daňového dokladu dle zákona č. 235/2004  Sb., o dani z</w:t>
      </w:r>
      <w:r w:rsidR="00E85145">
        <w:rPr>
          <w:rFonts w:ascii="Arial" w:hAnsi="Arial" w:cs="Arial"/>
        </w:rPr>
        <w:t> </w:t>
      </w:r>
      <w:r w:rsidRPr="0009262C">
        <w:rPr>
          <w:rFonts w:ascii="Arial" w:hAnsi="Arial" w:cs="Arial"/>
        </w:rPr>
        <w:t xml:space="preserve">přidané hodnoty, ve znění pozdějších předpisů. Faktura a tato smlouva musí obsahovat </w:t>
      </w:r>
      <w:r w:rsidRPr="0065208B">
        <w:rPr>
          <w:rFonts w:ascii="Arial" w:hAnsi="Arial" w:cs="Arial"/>
        </w:rPr>
        <w:lastRenderedPageBreak/>
        <w:t>bankovní spojení zveřejněné správcem daně způsobem umožňujícím dálkový přístup ve smyslu zákona o DPH o nespolehlivém plátci DPH.</w:t>
      </w:r>
    </w:p>
    <w:p w:rsidR="00615E62" w:rsidRPr="0065208B" w:rsidRDefault="00615E62" w:rsidP="00CB54C3">
      <w:pPr>
        <w:pStyle w:val="Odstavecseseznamem"/>
        <w:numPr>
          <w:ilvl w:val="0"/>
          <w:numId w:val="18"/>
        </w:numPr>
        <w:tabs>
          <w:tab w:val="left" w:pos="360"/>
        </w:tabs>
        <w:spacing w:after="0" w:line="276" w:lineRule="auto"/>
        <w:ind w:left="0" w:hanging="284"/>
        <w:jc w:val="both"/>
        <w:rPr>
          <w:rFonts w:ascii="Arial" w:hAnsi="Arial" w:cs="Arial"/>
        </w:rPr>
      </w:pPr>
      <w:r w:rsidRPr="0065208B">
        <w:rPr>
          <w:rFonts w:ascii="Arial" w:hAnsi="Arial" w:cs="Arial"/>
        </w:rPr>
        <w:t>K</w:t>
      </w:r>
      <w:r w:rsidR="0065208B">
        <w:rPr>
          <w:rFonts w:ascii="Arial" w:hAnsi="Arial" w:cs="Arial"/>
        </w:rPr>
        <w:t>e</w:t>
      </w:r>
      <w:r w:rsidRPr="0065208B">
        <w:rPr>
          <w:rFonts w:ascii="Arial" w:hAnsi="Arial" w:cs="Arial"/>
        </w:rPr>
        <w:t> stanovené ceně se připočte DPH v souladu se zákonem o DPH v sazbě platné ke dni uskutečnění zdanitelného plnění.</w:t>
      </w:r>
    </w:p>
    <w:p w:rsidR="0009262C" w:rsidRPr="0009262C" w:rsidRDefault="0009262C" w:rsidP="0009262C">
      <w:pPr>
        <w:pStyle w:val="Odstavecseseznamem"/>
        <w:tabs>
          <w:tab w:val="left" w:pos="360"/>
        </w:tabs>
        <w:spacing w:after="0" w:line="276" w:lineRule="auto"/>
        <w:ind w:left="0"/>
        <w:jc w:val="both"/>
        <w:rPr>
          <w:rFonts w:ascii="Arial" w:hAnsi="Arial" w:cs="Arial"/>
        </w:rPr>
      </w:pPr>
    </w:p>
    <w:p w:rsidR="003C4BDD" w:rsidRPr="003C4BDD" w:rsidRDefault="003C4BDD" w:rsidP="003C4BDD">
      <w:pPr>
        <w:pStyle w:val="Odstavecseseznamem"/>
        <w:numPr>
          <w:ilvl w:val="0"/>
          <w:numId w:val="18"/>
        </w:numPr>
        <w:spacing w:after="0" w:line="276" w:lineRule="auto"/>
        <w:ind w:left="0" w:hanging="284"/>
        <w:jc w:val="both"/>
        <w:rPr>
          <w:rFonts w:ascii="Arial" w:hAnsi="Arial" w:cs="Arial"/>
        </w:rPr>
      </w:pPr>
      <w:r w:rsidRPr="003C4BDD">
        <w:rPr>
          <w:rFonts w:ascii="Arial" w:hAnsi="Arial" w:cs="Arial"/>
        </w:rPr>
        <w:t>Faktura bude obsahovat:</w:t>
      </w:r>
    </w:p>
    <w:p w:rsidR="003C4BDD" w:rsidRPr="003C4BDD" w:rsidRDefault="003C4BDD" w:rsidP="003C4BDD">
      <w:pPr>
        <w:pStyle w:val="Odstavecseseznamem"/>
        <w:numPr>
          <w:ilvl w:val="1"/>
          <w:numId w:val="18"/>
        </w:numPr>
        <w:spacing w:after="0" w:line="276" w:lineRule="auto"/>
        <w:ind w:left="1080"/>
        <w:jc w:val="both"/>
        <w:rPr>
          <w:rFonts w:ascii="Arial" w:hAnsi="Arial" w:cs="Arial"/>
        </w:rPr>
      </w:pPr>
      <w:r w:rsidRPr="003C4BDD">
        <w:rPr>
          <w:rFonts w:ascii="Arial" w:hAnsi="Arial" w:cs="Arial"/>
        </w:rPr>
        <w:t>označení faktury a její číslo</w:t>
      </w:r>
      <w:r w:rsidRPr="003C4BDD">
        <w:rPr>
          <w:rFonts w:ascii="Arial" w:hAnsi="Arial" w:cs="Arial"/>
          <w:lang w:val="en-US"/>
        </w:rPr>
        <w:t>;</w:t>
      </w:r>
    </w:p>
    <w:p w:rsidR="003C4BDD" w:rsidRPr="003C4BDD" w:rsidRDefault="003C4BDD" w:rsidP="003C4BDD">
      <w:pPr>
        <w:pStyle w:val="Odstavecseseznamem"/>
        <w:numPr>
          <w:ilvl w:val="1"/>
          <w:numId w:val="18"/>
        </w:numPr>
        <w:spacing w:after="0" w:line="276" w:lineRule="auto"/>
        <w:ind w:left="1080"/>
        <w:jc w:val="both"/>
        <w:rPr>
          <w:rFonts w:ascii="Arial" w:hAnsi="Arial" w:cs="Arial"/>
        </w:rPr>
      </w:pPr>
      <w:r w:rsidRPr="003C4BDD">
        <w:rPr>
          <w:rFonts w:ascii="Arial" w:hAnsi="Arial" w:cs="Arial"/>
        </w:rPr>
        <w:t>číslo smlouvy;</w:t>
      </w:r>
    </w:p>
    <w:p w:rsidR="003C4BDD" w:rsidRPr="003C4BDD" w:rsidRDefault="003C4BDD" w:rsidP="003C4BDD">
      <w:pPr>
        <w:pStyle w:val="Odstavecseseznamem"/>
        <w:numPr>
          <w:ilvl w:val="1"/>
          <w:numId w:val="18"/>
        </w:numPr>
        <w:spacing w:after="0" w:line="276" w:lineRule="auto"/>
        <w:ind w:left="1134" w:hanging="425"/>
        <w:jc w:val="both"/>
        <w:rPr>
          <w:rFonts w:ascii="Arial" w:hAnsi="Arial" w:cs="Arial"/>
        </w:rPr>
      </w:pPr>
      <w:r w:rsidRPr="003C4BDD">
        <w:rPr>
          <w:rFonts w:ascii="Arial" w:hAnsi="Arial" w:cs="Arial"/>
        </w:rPr>
        <w:t>daňové náležitosti podle zákona č.235/2004 Sb., o DPH;</w:t>
      </w:r>
    </w:p>
    <w:p w:rsidR="003C4BDD" w:rsidRPr="003C4BDD" w:rsidRDefault="003C4BDD" w:rsidP="003C4BDD">
      <w:pPr>
        <w:pStyle w:val="Odstavecseseznamem"/>
        <w:numPr>
          <w:ilvl w:val="1"/>
          <w:numId w:val="18"/>
        </w:numPr>
        <w:spacing w:after="0" w:line="276" w:lineRule="auto"/>
        <w:ind w:left="1134" w:hanging="425"/>
        <w:jc w:val="both"/>
        <w:rPr>
          <w:rFonts w:ascii="Arial" w:hAnsi="Arial" w:cs="Arial"/>
        </w:rPr>
      </w:pPr>
      <w:r w:rsidRPr="003C4BDD">
        <w:rPr>
          <w:rFonts w:ascii="Arial" w:hAnsi="Arial" w:cs="Arial"/>
        </w:rPr>
        <w:t xml:space="preserve">označení bankovního spojení přepravce; </w:t>
      </w:r>
    </w:p>
    <w:p w:rsidR="003C4BDD" w:rsidRPr="003C4BDD" w:rsidRDefault="003C4BDD" w:rsidP="003C4BDD">
      <w:pPr>
        <w:pStyle w:val="Odstavecseseznamem"/>
        <w:numPr>
          <w:ilvl w:val="1"/>
          <w:numId w:val="18"/>
        </w:numPr>
        <w:spacing w:after="0" w:line="276" w:lineRule="auto"/>
        <w:ind w:left="1080"/>
        <w:jc w:val="both"/>
        <w:rPr>
          <w:rFonts w:ascii="Arial" w:hAnsi="Arial" w:cs="Arial"/>
        </w:rPr>
      </w:pPr>
      <w:r w:rsidRPr="003C4BDD">
        <w:rPr>
          <w:rFonts w:ascii="Arial" w:hAnsi="Arial" w:cs="Arial"/>
        </w:rPr>
        <w:t>celkové skutečné náklady;</w:t>
      </w:r>
    </w:p>
    <w:p w:rsidR="003C4BDD" w:rsidRPr="003C4BDD" w:rsidRDefault="003C4BDD" w:rsidP="003C4BDD">
      <w:pPr>
        <w:pStyle w:val="Odstavecseseznamem"/>
        <w:numPr>
          <w:ilvl w:val="1"/>
          <w:numId w:val="18"/>
        </w:numPr>
        <w:spacing w:after="0" w:line="276" w:lineRule="auto"/>
        <w:ind w:left="1080"/>
        <w:jc w:val="both"/>
        <w:rPr>
          <w:rFonts w:ascii="Arial" w:hAnsi="Arial" w:cs="Arial"/>
        </w:rPr>
      </w:pPr>
      <w:r w:rsidRPr="003C4BDD">
        <w:rPr>
          <w:rFonts w:ascii="Arial" w:hAnsi="Arial" w:cs="Arial"/>
        </w:rPr>
        <w:t>fakturovanou částku;</w:t>
      </w:r>
    </w:p>
    <w:p w:rsidR="003C4BDD" w:rsidRDefault="003C4BDD" w:rsidP="0002484D">
      <w:pPr>
        <w:pStyle w:val="Odstavecseseznamem"/>
        <w:numPr>
          <w:ilvl w:val="1"/>
          <w:numId w:val="18"/>
        </w:numPr>
        <w:spacing w:after="0" w:line="276" w:lineRule="auto"/>
        <w:ind w:left="1080"/>
        <w:jc w:val="both"/>
        <w:rPr>
          <w:rFonts w:ascii="Arial" w:hAnsi="Arial" w:cs="Arial"/>
        </w:rPr>
      </w:pPr>
      <w:r w:rsidRPr="00615E62">
        <w:rPr>
          <w:rFonts w:ascii="Arial" w:hAnsi="Arial" w:cs="Arial"/>
        </w:rPr>
        <w:t>údaj o splatnosti faktury.</w:t>
      </w:r>
    </w:p>
    <w:p w:rsidR="00615E62" w:rsidRPr="0002484D" w:rsidRDefault="00615E62" w:rsidP="00615E62">
      <w:pPr>
        <w:pStyle w:val="Odstavecseseznamem"/>
        <w:spacing w:after="0" w:line="276" w:lineRule="auto"/>
        <w:ind w:left="1080"/>
        <w:jc w:val="both"/>
        <w:rPr>
          <w:rFonts w:ascii="Arial" w:hAnsi="Arial" w:cs="Arial"/>
        </w:rPr>
      </w:pPr>
    </w:p>
    <w:p w:rsidR="00871079" w:rsidRDefault="00871079" w:rsidP="009241CE">
      <w:pPr>
        <w:spacing w:after="0" w:line="240" w:lineRule="auto"/>
        <w:jc w:val="center"/>
        <w:rPr>
          <w:rFonts w:ascii="Arial" w:hAnsi="Arial" w:cs="Arial"/>
          <w:b/>
        </w:rPr>
      </w:pPr>
      <w:r w:rsidRPr="009241CE">
        <w:rPr>
          <w:rFonts w:ascii="Arial" w:hAnsi="Arial" w:cs="Arial"/>
          <w:b/>
        </w:rPr>
        <w:t>V.</w:t>
      </w:r>
      <w:r w:rsidR="0065208B">
        <w:rPr>
          <w:rFonts w:ascii="Arial" w:hAnsi="Arial" w:cs="Arial"/>
          <w:b/>
        </w:rPr>
        <w:t xml:space="preserve"> </w:t>
      </w:r>
      <w:r w:rsidRPr="009241CE">
        <w:rPr>
          <w:rFonts w:ascii="Arial" w:hAnsi="Arial" w:cs="Arial"/>
          <w:b/>
        </w:rPr>
        <w:t>Práva a povinnosti smluvních stran</w:t>
      </w:r>
    </w:p>
    <w:p w:rsidR="0065208B" w:rsidRPr="009241CE" w:rsidRDefault="0065208B" w:rsidP="009241CE">
      <w:pPr>
        <w:spacing w:after="0" w:line="240" w:lineRule="auto"/>
        <w:jc w:val="center"/>
        <w:rPr>
          <w:rFonts w:ascii="Arial" w:hAnsi="Arial" w:cs="Arial"/>
          <w:b/>
        </w:rPr>
      </w:pPr>
    </w:p>
    <w:p w:rsidR="00D27588" w:rsidRPr="00F94775" w:rsidRDefault="000307AE" w:rsidP="00882F9F">
      <w:pPr>
        <w:pStyle w:val="Odstavecseseznamem"/>
        <w:numPr>
          <w:ilvl w:val="0"/>
          <w:numId w:val="47"/>
        </w:numPr>
        <w:spacing w:after="0"/>
        <w:ind w:left="142"/>
        <w:rPr>
          <w:rFonts w:ascii="Arial" w:hAnsi="Arial" w:cs="Arial"/>
          <w:b/>
        </w:rPr>
      </w:pPr>
      <w:r w:rsidRPr="00F94775">
        <w:rPr>
          <w:rFonts w:ascii="Arial" w:hAnsi="Arial" w:cs="Arial"/>
          <w:b/>
        </w:rPr>
        <w:t>Povinnosti ZOO Brno</w:t>
      </w:r>
    </w:p>
    <w:p w:rsidR="000307AE" w:rsidRPr="009241CE" w:rsidRDefault="000307AE" w:rsidP="003C4BDD">
      <w:pPr>
        <w:pStyle w:val="Odstavecseseznamem"/>
        <w:numPr>
          <w:ilvl w:val="1"/>
          <w:numId w:val="47"/>
        </w:numPr>
        <w:tabs>
          <w:tab w:val="left" w:pos="426"/>
        </w:tabs>
        <w:spacing w:after="0"/>
        <w:ind w:left="0" w:hanging="284"/>
        <w:jc w:val="both"/>
        <w:rPr>
          <w:rFonts w:ascii="Arial" w:hAnsi="Arial" w:cs="Arial"/>
          <w:b/>
        </w:rPr>
      </w:pPr>
      <w:r w:rsidRPr="009241CE">
        <w:rPr>
          <w:rFonts w:ascii="Arial" w:hAnsi="Arial" w:cs="Arial"/>
        </w:rPr>
        <w:t>ZOO Brno bere na vědomí a zajistí, že přepravované osoby jsou povinny dbát pokynů a příkazů řidiče dopravního prostředku, směřující k zajištění bezpečnosti a plynulosti přepravy včetně bezpečnosti všech zúčastněných osob.</w:t>
      </w:r>
    </w:p>
    <w:p w:rsidR="000307AE" w:rsidRPr="009241CE" w:rsidRDefault="000307AE" w:rsidP="003C4BDD">
      <w:pPr>
        <w:pStyle w:val="Odstavecseseznamem"/>
        <w:numPr>
          <w:ilvl w:val="1"/>
          <w:numId w:val="47"/>
        </w:numPr>
        <w:tabs>
          <w:tab w:val="left" w:pos="426"/>
        </w:tabs>
        <w:spacing w:after="0"/>
        <w:ind w:left="0" w:hanging="284"/>
        <w:jc w:val="both"/>
        <w:rPr>
          <w:rFonts w:ascii="Arial" w:hAnsi="Arial" w:cs="Arial"/>
          <w:b/>
        </w:rPr>
      </w:pPr>
      <w:r w:rsidRPr="009241CE">
        <w:rPr>
          <w:rFonts w:ascii="Arial" w:hAnsi="Arial" w:cs="Arial"/>
        </w:rPr>
        <w:t>ZOO Brno bere na vědomí a zajistí, že přepravované osoby jsou povinny zdržet se všeho, co by mohlo ohrozit bezpečnost a plynulost přepravy a pořádek v dopravním prostředku (zejména že tyto osoby nebudou zjevně podnapilé či ovlivněny jinými návykovými látka</w:t>
      </w:r>
      <w:r w:rsidR="00F02F2F">
        <w:rPr>
          <w:rFonts w:ascii="Arial" w:hAnsi="Arial" w:cs="Arial"/>
        </w:rPr>
        <w:t>mi), dále jsou povinny</w:t>
      </w:r>
      <w:r w:rsidRPr="009241CE">
        <w:rPr>
          <w:rFonts w:ascii="Arial" w:hAnsi="Arial" w:cs="Arial"/>
        </w:rPr>
        <w:t xml:space="preserve"> ve vozidle </w:t>
      </w:r>
      <w:r w:rsidR="0009262C">
        <w:rPr>
          <w:rFonts w:ascii="Arial" w:hAnsi="Arial" w:cs="Arial"/>
        </w:rPr>
        <w:t xml:space="preserve">použít bezpečnostní pásy a za jízdy se </w:t>
      </w:r>
      <w:r w:rsidRPr="009241CE">
        <w:rPr>
          <w:rFonts w:ascii="Arial" w:hAnsi="Arial" w:cs="Arial"/>
        </w:rPr>
        <w:t xml:space="preserve">držet. Na podmínky přepravy se přiměřeně použijí vybraná ustanovení platných Smluvních přepravních podmínek IDS </w:t>
      </w:r>
      <w:proofErr w:type="spellStart"/>
      <w:r w:rsidRPr="009241CE">
        <w:rPr>
          <w:rFonts w:ascii="Arial" w:hAnsi="Arial" w:cs="Arial"/>
        </w:rPr>
        <w:t>JmK</w:t>
      </w:r>
      <w:proofErr w:type="spellEnd"/>
      <w:r w:rsidR="00DE331C">
        <w:rPr>
          <w:rFonts w:ascii="Arial" w:hAnsi="Arial" w:cs="Arial"/>
        </w:rPr>
        <w:t xml:space="preserve">, </w:t>
      </w:r>
      <w:r w:rsidR="000555A1">
        <w:rPr>
          <w:rFonts w:ascii="Arial" w:hAnsi="Arial" w:cs="Arial"/>
        </w:rPr>
        <w:t xml:space="preserve">a to jen </w:t>
      </w:r>
      <w:r w:rsidR="00DE331C">
        <w:rPr>
          <w:rFonts w:ascii="Arial" w:hAnsi="Arial" w:cs="Arial"/>
        </w:rPr>
        <w:t>pokud neodporují obsahu, účelu a smyslu této smlouvy</w:t>
      </w:r>
      <w:r w:rsidRPr="009241CE">
        <w:rPr>
          <w:rFonts w:ascii="Arial" w:hAnsi="Arial" w:cs="Arial"/>
        </w:rPr>
        <w:t>.</w:t>
      </w:r>
    </w:p>
    <w:p w:rsidR="00185127" w:rsidRPr="00185127" w:rsidRDefault="00185127" w:rsidP="003C4BDD">
      <w:pPr>
        <w:pStyle w:val="Odstavecseseznamem"/>
        <w:numPr>
          <w:ilvl w:val="1"/>
          <w:numId w:val="47"/>
        </w:numPr>
        <w:tabs>
          <w:tab w:val="left" w:pos="426"/>
        </w:tabs>
        <w:spacing w:after="0"/>
        <w:ind w:left="0" w:hanging="284"/>
        <w:jc w:val="both"/>
        <w:rPr>
          <w:rFonts w:ascii="Arial" w:hAnsi="Arial" w:cs="Arial"/>
        </w:rPr>
      </w:pPr>
      <w:r w:rsidRPr="009241CE">
        <w:rPr>
          <w:rFonts w:ascii="Arial" w:hAnsi="Arial" w:cs="Arial"/>
        </w:rPr>
        <w:t xml:space="preserve">Veškeré škody na poskytnutém dopravním prostředku způsobené činností přepravovaných osob, které vzniknou v průběhu přepravy či bezprostředně před jejím zahájením nebo po skončení, zejména škody vzniklé v důsledku vandalismu, se </w:t>
      </w:r>
      <w:r>
        <w:rPr>
          <w:rFonts w:ascii="Arial" w:hAnsi="Arial" w:cs="Arial"/>
        </w:rPr>
        <w:t xml:space="preserve">ZOO Brno </w:t>
      </w:r>
      <w:r w:rsidRPr="009241CE">
        <w:rPr>
          <w:rFonts w:ascii="Arial" w:hAnsi="Arial" w:cs="Arial"/>
        </w:rPr>
        <w:t xml:space="preserve">zavazuje nahradit do </w:t>
      </w:r>
      <w:r>
        <w:rPr>
          <w:rFonts w:ascii="Arial" w:hAnsi="Arial" w:cs="Arial"/>
        </w:rPr>
        <w:t>14</w:t>
      </w:r>
      <w:r w:rsidRPr="009241CE">
        <w:rPr>
          <w:rFonts w:ascii="Arial" w:hAnsi="Arial" w:cs="Arial"/>
        </w:rPr>
        <w:t xml:space="preserve"> dnů poté, kdy obdrží od DPMB, a.s. jejich</w:t>
      </w:r>
      <w:r w:rsidR="003B4D71">
        <w:rPr>
          <w:rFonts w:ascii="Arial" w:hAnsi="Arial" w:cs="Arial"/>
        </w:rPr>
        <w:t xml:space="preserve"> písemné</w:t>
      </w:r>
      <w:r w:rsidRPr="009241CE">
        <w:rPr>
          <w:rFonts w:ascii="Arial" w:hAnsi="Arial" w:cs="Arial"/>
        </w:rPr>
        <w:t xml:space="preserve"> vyúčtování. </w:t>
      </w:r>
    </w:p>
    <w:p w:rsidR="000307AE" w:rsidRPr="009241CE" w:rsidRDefault="000307AE" w:rsidP="003C4BDD">
      <w:pPr>
        <w:pStyle w:val="Odstavecseseznamem"/>
        <w:numPr>
          <w:ilvl w:val="1"/>
          <w:numId w:val="47"/>
        </w:numPr>
        <w:tabs>
          <w:tab w:val="left" w:pos="426"/>
        </w:tabs>
        <w:spacing w:after="0"/>
        <w:ind w:left="0" w:hanging="284"/>
        <w:jc w:val="both"/>
        <w:rPr>
          <w:rFonts w:ascii="Arial" w:hAnsi="Arial" w:cs="Arial"/>
          <w:b/>
        </w:rPr>
      </w:pPr>
      <w:r w:rsidRPr="009241CE">
        <w:rPr>
          <w:rFonts w:ascii="Arial" w:hAnsi="Arial" w:cs="Arial"/>
        </w:rPr>
        <w:t xml:space="preserve">ZOO Brno se zavazuje, že </w:t>
      </w:r>
      <w:r w:rsidR="002C5B16">
        <w:rPr>
          <w:rFonts w:ascii="Arial" w:hAnsi="Arial" w:cs="Arial"/>
        </w:rPr>
        <w:t xml:space="preserve">DPMB, a.s. </w:t>
      </w:r>
      <w:r w:rsidRPr="009241CE">
        <w:rPr>
          <w:rFonts w:ascii="Arial" w:hAnsi="Arial" w:cs="Arial"/>
        </w:rPr>
        <w:t>poskytne k uskutečnění přepravy dle čl. II. bod</w:t>
      </w:r>
      <w:r w:rsidR="002C5B16">
        <w:rPr>
          <w:rFonts w:ascii="Arial" w:hAnsi="Arial" w:cs="Arial"/>
        </w:rPr>
        <w:t>u 1</w:t>
      </w:r>
      <w:r w:rsidR="00D27588">
        <w:rPr>
          <w:rFonts w:ascii="Arial" w:hAnsi="Arial" w:cs="Arial"/>
        </w:rPr>
        <w:t>.</w:t>
      </w:r>
      <w:r w:rsidRPr="009241CE">
        <w:rPr>
          <w:rFonts w:ascii="Arial" w:hAnsi="Arial" w:cs="Arial"/>
        </w:rPr>
        <w:t xml:space="preserve"> nezbytnou součinnost.</w:t>
      </w:r>
    </w:p>
    <w:p w:rsidR="000307AE" w:rsidRPr="00F03520" w:rsidRDefault="000307AE" w:rsidP="003C4BDD">
      <w:pPr>
        <w:pStyle w:val="Odstavecseseznamem"/>
        <w:numPr>
          <w:ilvl w:val="1"/>
          <w:numId w:val="47"/>
        </w:numPr>
        <w:tabs>
          <w:tab w:val="left" w:pos="426"/>
        </w:tabs>
        <w:spacing w:after="0"/>
        <w:ind w:left="0" w:hanging="284"/>
        <w:jc w:val="both"/>
        <w:rPr>
          <w:rFonts w:ascii="Arial" w:hAnsi="Arial" w:cs="Arial"/>
          <w:b/>
        </w:rPr>
      </w:pPr>
      <w:r w:rsidRPr="009241CE">
        <w:rPr>
          <w:rFonts w:ascii="Arial" w:hAnsi="Arial" w:cs="Arial"/>
        </w:rPr>
        <w:t xml:space="preserve">ZOO Brno bere na vědomí, že doba přepravy se může od </w:t>
      </w:r>
      <w:r w:rsidR="00CC00FD">
        <w:rPr>
          <w:rFonts w:ascii="Arial" w:hAnsi="Arial" w:cs="Arial"/>
        </w:rPr>
        <w:t xml:space="preserve">plánovaného </w:t>
      </w:r>
      <w:r w:rsidRPr="009241CE">
        <w:rPr>
          <w:rFonts w:ascii="Arial" w:hAnsi="Arial" w:cs="Arial"/>
        </w:rPr>
        <w:t xml:space="preserve">časového </w:t>
      </w:r>
      <w:r w:rsidR="00615E62">
        <w:rPr>
          <w:rFonts w:ascii="Arial" w:hAnsi="Arial" w:cs="Arial"/>
        </w:rPr>
        <w:t>harmonogramu</w:t>
      </w:r>
      <w:r w:rsidRPr="009241CE">
        <w:rPr>
          <w:rFonts w:ascii="Arial" w:hAnsi="Arial" w:cs="Arial"/>
        </w:rPr>
        <w:t xml:space="preserve"> </w:t>
      </w:r>
      <w:r w:rsidR="002C5B16">
        <w:rPr>
          <w:rFonts w:ascii="Arial" w:hAnsi="Arial" w:cs="Arial"/>
        </w:rPr>
        <w:t>dle čl. II</w:t>
      </w:r>
      <w:r w:rsidRPr="009241CE">
        <w:rPr>
          <w:rFonts w:ascii="Arial" w:hAnsi="Arial" w:cs="Arial"/>
        </w:rPr>
        <w:t xml:space="preserve">. </w:t>
      </w:r>
      <w:r w:rsidR="002C5B16" w:rsidRPr="009241CE">
        <w:rPr>
          <w:rFonts w:ascii="Arial" w:hAnsi="Arial" w:cs="Arial"/>
        </w:rPr>
        <w:t>bod</w:t>
      </w:r>
      <w:r w:rsidR="002C5B16">
        <w:rPr>
          <w:rFonts w:ascii="Arial" w:hAnsi="Arial" w:cs="Arial"/>
        </w:rPr>
        <w:t xml:space="preserve">u 1 </w:t>
      </w:r>
      <w:r w:rsidRPr="009241CE">
        <w:rPr>
          <w:rFonts w:ascii="Arial" w:hAnsi="Arial" w:cs="Arial"/>
        </w:rPr>
        <w:t>odchýlit, a to zejména v závislost</w:t>
      </w:r>
      <w:r w:rsidR="003B4D71">
        <w:rPr>
          <w:rFonts w:ascii="Arial" w:hAnsi="Arial" w:cs="Arial"/>
        </w:rPr>
        <w:t>i</w:t>
      </w:r>
      <w:r w:rsidRPr="009241CE">
        <w:rPr>
          <w:rFonts w:ascii="Arial" w:hAnsi="Arial" w:cs="Arial"/>
        </w:rPr>
        <w:t xml:space="preserve"> na dopravní situaci. ZOO Brno není oprávněn požadovat náhradu škody, sankci či úhradu nákladů vzniklých v souvislosti s nedodržením časového </w:t>
      </w:r>
      <w:r w:rsidR="00615E62">
        <w:rPr>
          <w:rFonts w:ascii="Arial" w:hAnsi="Arial" w:cs="Arial"/>
        </w:rPr>
        <w:t>harmonogramu</w:t>
      </w:r>
      <w:r w:rsidR="00615E62" w:rsidRPr="009241CE">
        <w:rPr>
          <w:rFonts w:ascii="Arial" w:hAnsi="Arial" w:cs="Arial"/>
        </w:rPr>
        <w:t xml:space="preserve"> </w:t>
      </w:r>
      <w:r w:rsidRPr="009241CE">
        <w:rPr>
          <w:rFonts w:ascii="Arial" w:hAnsi="Arial" w:cs="Arial"/>
        </w:rPr>
        <w:t xml:space="preserve">z důvodů, které </w:t>
      </w:r>
      <w:r w:rsidR="00F03520">
        <w:rPr>
          <w:rFonts w:ascii="Arial" w:hAnsi="Arial" w:cs="Arial"/>
        </w:rPr>
        <w:t>DPMB, a.s.</w:t>
      </w:r>
      <w:r w:rsidRPr="009241CE">
        <w:rPr>
          <w:rFonts w:ascii="Arial" w:hAnsi="Arial" w:cs="Arial"/>
        </w:rPr>
        <w:t xml:space="preserve"> nemohl ovlivnit.</w:t>
      </w:r>
    </w:p>
    <w:p w:rsidR="00F03520" w:rsidRPr="00B06297" w:rsidRDefault="00F03520" w:rsidP="003C4BDD">
      <w:pPr>
        <w:pStyle w:val="Odstavecseseznamem"/>
        <w:numPr>
          <w:ilvl w:val="1"/>
          <w:numId w:val="47"/>
        </w:numPr>
        <w:tabs>
          <w:tab w:val="left" w:pos="426"/>
        </w:tabs>
        <w:spacing w:after="0"/>
        <w:ind w:left="0" w:hanging="284"/>
        <w:jc w:val="both"/>
        <w:rPr>
          <w:rFonts w:ascii="Arial" w:hAnsi="Arial" w:cs="Arial"/>
          <w:b/>
        </w:rPr>
      </w:pPr>
      <w:r w:rsidRPr="00B06297">
        <w:rPr>
          <w:rFonts w:ascii="Arial" w:hAnsi="Arial" w:cs="Arial"/>
        </w:rPr>
        <w:t xml:space="preserve">ZOO Brno se zavazuje </w:t>
      </w:r>
      <w:r w:rsidR="00CC00FD">
        <w:rPr>
          <w:rFonts w:ascii="Arial" w:hAnsi="Arial" w:cs="Arial"/>
        </w:rPr>
        <w:t xml:space="preserve">zaslat DPMB, a.s. na kontaktní e-mail </w:t>
      </w:r>
      <w:hyperlink r:id="rId7" w:history="1">
        <w:r w:rsidR="00CC00FD" w:rsidRPr="00E46BF4">
          <w:rPr>
            <w:rStyle w:val="Hypertextovodkaz"/>
            <w:rFonts w:ascii="Arial" w:hAnsi="Arial" w:cs="Arial"/>
          </w:rPr>
          <w:t>zvlastnijizdy@dpmb.cz</w:t>
        </w:r>
      </w:hyperlink>
      <w:r w:rsidR="00CC00FD">
        <w:rPr>
          <w:rFonts w:ascii="Arial" w:hAnsi="Arial" w:cs="Arial"/>
        </w:rPr>
        <w:t xml:space="preserve"> vždy nejpozději 3 pracovní dny před jízdami uveden</w:t>
      </w:r>
      <w:r w:rsidR="003B4D71">
        <w:rPr>
          <w:rFonts w:ascii="Arial" w:hAnsi="Arial" w:cs="Arial"/>
        </w:rPr>
        <w:t>ými</w:t>
      </w:r>
      <w:r w:rsidR="00CC00FD">
        <w:rPr>
          <w:rFonts w:ascii="Arial" w:hAnsi="Arial" w:cs="Arial"/>
        </w:rPr>
        <w:t xml:space="preserve"> v čl. II</w:t>
      </w:r>
      <w:r w:rsidR="003B4D71">
        <w:rPr>
          <w:rFonts w:ascii="Arial" w:hAnsi="Arial" w:cs="Arial"/>
        </w:rPr>
        <w:t>. odst.1</w:t>
      </w:r>
      <w:r w:rsidR="00CC00FD">
        <w:rPr>
          <w:rFonts w:ascii="Arial" w:hAnsi="Arial" w:cs="Arial"/>
        </w:rPr>
        <w:t xml:space="preserve"> časový harmonogram přepravy s časem </w:t>
      </w:r>
      <w:r w:rsidR="00F94775">
        <w:rPr>
          <w:rFonts w:ascii="Arial" w:hAnsi="Arial" w:cs="Arial"/>
        </w:rPr>
        <w:t xml:space="preserve">a místem </w:t>
      </w:r>
      <w:r w:rsidR="00CC00FD">
        <w:rPr>
          <w:rFonts w:ascii="Arial" w:hAnsi="Arial" w:cs="Arial"/>
        </w:rPr>
        <w:t>přistavení</w:t>
      </w:r>
      <w:r w:rsidR="0042664D">
        <w:rPr>
          <w:rFonts w:ascii="Arial" w:hAnsi="Arial" w:cs="Arial"/>
        </w:rPr>
        <w:t xml:space="preserve"> dopravního prostředku přepravce</w:t>
      </w:r>
      <w:r w:rsidR="00B06297" w:rsidRPr="00B06297">
        <w:rPr>
          <w:rFonts w:ascii="Arial" w:hAnsi="Arial" w:cs="Arial"/>
        </w:rPr>
        <w:t>.</w:t>
      </w:r>
    </w:p>
    <w:p w:rsidR="004435E0" w:rsidRPr="009241CE" w:rsidRDefault="004435E0" w:rsidP="009241CE">
      <w:pPr>
        <w:pStyle w:val="Odstavecseseznamem"/>
        <w:tabs>
          <w:tab w:val="left" w:pos="426"/>
        </w:tabs>
        <w:spacing w:after="0"/>
        <w:ind w:left="0"/>
        <w:jc w:val="both"/>
        <w:rPr>
          <w:rFonts w:ascii="Arial" w:hAnsi="Arial" w:cs="Arial"/>
          <w:b/>
        </w:rPr>
      </w:pPr>
    </w:p>
    <w:p w:rsidR="000307AE" w:rsidRPr="009241CE" w:rsidRDefault="000307AE" w:rsidP="003C4BDD">
      <w:pPr>
        <w:pStyle w:val="Odstavecseseznamem"/>
        <w:numPr>
          <w:ilvl w:val="0"/>
          <w:numId w:val="47"/>
        </w:numPr>
        <w:spacing w:after="0"/>
        <w:ind w:left="0" w:hanging="284"/>
        <w:rPr>
          <w:rFonts w:ascii="Arial" w:hAnsi="Arial" w:cs="Arial"/>
          <w:b/>
        </w:rPr>
      </w:pPr>
      <w:r w:rsidRPr="009241CE">
        <w:rPr>
          <w:rFonts w:ascii="Arial" w:hAnsi="Arial" w:cs="Arial"/>
          <w:b/>
        </w:rPr>
        <w:t>Povinnosti DPMB, a.s.</w:t>
      </w:r>
    </w:p>
    <w:p w:rsidR="000307AE" w:rsidRPr="009241CE" w:rsidRDefault="000307AE" w:rsidP="002C5B16">
      <w:pPr>
        <w:pStyle w:val="Odstavecseseznamem"/>
        <w:numPr>
          <w:ilvl w:val="0"/>
          <w:numId w:val="31"/>
        </w:numPr>
        <w:tabs>
          <w:tab w:val="left" w:pos="0"/>
        </w:tabs>
        <w:spacing w:after="0" w:line="240" w:lineRule="auto"/>
        <w:ind w:left="0" w:hanging="142"/>
        <w:jc w:val="both"/>
        <w:rPr>
          <w:rFonts w:ascii="Arial" w:hAnsi="Arial" w:cs="Arial"/>
        </w:rPr>
      </w:pPr>
      <w:r w:rsidRPr="009241CE">
        <w:rPr>
          <w:rFonts w:ascii="Arial" w:hAnsi="Arial" w:cs="Arial"/>
        </w:rPr>
        <w:t>DPMB, a.s. je povinen přistavit k vymezenému předmětu této smlouvy vhodný dopravní prostředek k</w:t>
      </w:r>
      <w:r w:rsidR="00F94775">
        <w:rPr>
          <w:rFonts w:ascii="Arial" w:hAnsi="Arial" w:cs="Arial"/>
        </w:rPr>
        <w:t> </w:t>
      </w:r>
      <w:r w:rsidRPr="009241CE">
        <w:rPr>
          <w:rFonts w:ascii="Arial" w:hAnsi="Arial" w:cs="Arial"/>
        </w:rPr>
        <w:t>přepravě</w:t>
      </w:r>
      <w:r w:rsidR="00F94775">
        <w:rPr>
          <w:rFonts w:ascii="Arial" w:hAnsi="Arial" w:cs="Arial"/>
        </w:rPr>
        <w:t xml:space="preserve">, </w:t>
      </w:r>
      <w:r w:rsidR="00CC00FD">
        <w:rPr>
          <w:rFonts w:ascii="Arial" w:hAnsi="Arial" w:cs="Arial"/>
        </w:rPr>
        <w:t>tedy zájezdový autobus s bezpečnostními pásy</w:t>
      </w:r>
      <w:r w:rsidR="00F94775">
        <w:rPr>
          <w:rFonts w:ascii="Arial" w:hAnsi="Arial" w:cs="Arial"/>
        </w:rPr>
        <w:t xml:space="preserve"> a kapacitou min. 45 osob</w:t>
      </w:r>
      <w:r w:rsidR="00CC00FD">
        <w:rPr>
          <w:rFonts w:ascii="Arial" w:hAnsi="Arial" w:cs="Arial"/>
        </w:rPr>
        <w:t>.</w:t>
      </w:r>
    </w:p>
    <w:p w:rsidR="000307AE" w:rsidRPr="009241CE" w:rsidRDefault="000307AE" w:rsidP="002C5B16">
      <w:pPr>
        <w:pStyle w:val="Odstavecseseznamem"/>
        <w:numPr>
          <w:ilvl w:val="0"/>
          <w:numId w:val="31"/>
        </w:numPr>
        <w:tabs>
          <w:tab w:val="left" w:pos="0"/>
        </w:tabs>
        <w:spacing w:after="0" w:line="240" w:lineRule="auto"/>
        <w:ind w:left="0" w:hanging="142"/>
        <w:jc w:val="both"/>
        <w:rPr>
          <w:rFonts w:ascii="Arial" w:hAnsi="Arial" w:cs="Arial"/>
        </w:rPr>
      </w:pPr>
      <w:r w:rsidRPr="009241CE">
        <w:rPr>
          <w:rFonts w:ascii="Arial" w:hAnsi="Arial" w:cs="Arial"/>
        </w:rPr>
        <w:t xml:space="preserve">DPMB, a.s. odpovídá za škody způsobené tím, že dopravní prostředek není způsobilý k provozu a užívání určenému touto smlouvou. </w:t>
      </w:r>
    </w:p>
    <w:p w:rsidR="000307AE" w:rsidRPr="009241CE" w:rsidRDefault="000307AE" w:rsidP="002C5B16">
      <w:pPr>
        <w:pStyle w:val="Normlnweb"/>
        <w:numPr>
          <w:ilvl w:val="0"/>
          <w:numId w:val="31"/>
        </w:numPr>
        <w:tabs>
          <w:tab w:val="left" w:pos="0"/>
        </w:tabs>
        <w:spacing w:before="0" w:beforeAutospacing="0" w:after="0" w:afterAutospacing="0" w:line="276" w:lineRule="auto"/>
        <w:ind w:left="0" w:hanging="142"/>
        <w:jc w:val="both"/>
        <w:rPr>
          <w:rFonts w:ascii="Arial" w:hAnsi="Arial" w:cs="Arial"/>
          <w:sz w:val="22"/>
          <w:szCs w:val="22"/>
        </w:rPr>
      </w:pPr>
      <w:r w:rsidRPr="009241CE">
        <w:rPr>
          <w:rFonts w:ascii="Arial" w:hAnsi="Arial" w:cs="Arial"/>
          <w:sz w:val="22"/>
          <w:szCs w:val="22"/>
        </w:rPr>
        <w:t>DPMB, a.s. zabezpečí, aby dopravní prostředek obsluhovala školená posádka splňující požadavky právních předpisů pro provoz určeného dopravního prostředku.</w:t>
      </w:r>
    </w:p>
    <w:p w:rsidR="000307AE" w:rsidRPr="009241CE" w:rsidRDefault="000307AE" w:rsidP="002C5B16">
      <w:pPr>
        <w:pStyle w:val="Normlnweb"/>
        <w:numPr>
          <w:ilvl w:val="0"/>
          <w:numId w:val="31"/>
        </w:numPr>
        <w:tabs>
          <w:tab w:val="left" w:pos="0"/>
        </w:tabs>
        <w:spacing w:before="0" w:beforeAutospacing="0" w:after="0" w:afterAutospacing="0" w:line="276" w:lineRule="auto"/>
        <w:ind w:left="0" w:hanging="142"/>
        <w:jc w:val="both"/>
        <w:rPr>
          <w:rFonts w:ascii="Arial" w:hAnsi="Arial" w:cs="Arial"/>
          <w:sz w:val="22"/>
          <w:szCs w:val="22"/>
        </w:rPr>
      </w:pPr>
      <w:r w:rsidRPr="009241CE">
        <w:rPr>
          <w:rFonts w:ascii="Arial" w:hAnsi="Arial" w:cs="Arial"/>
          <w:sz w:val="22"/>
          <w:szCs w:val="22"/>
        </w:rPr>
        <w:t>DPMB, a.s. zabezpečí, aby dopravní prostředek byl vybaven pohonnými hmotami tak, aby mohla být zabezpečena přeprava a aby výbava použitého dopravního prostředku plně odpovídala právním předpisům.</w:t>
      </w:r>
    </w:p>
    <w:p w:rsidR="000307AE" w:rsidRPr="009241CE" w:rsidRDefault="000307AE" w:rsidP="002C5B16">
      <w:pPr>
        <w:pStyle w:val="Normlnweb"/>
        <w:numPr>
          <w:ilvl w:val="0"/>
          <w:numId w:val="31"/>
        </w:numPr>
        <w:tabs>
          <w:tab w:val="left" w:pos="0"/>
        </w:tabs>
        <w:spacing w:before="0" w:beforeAutospacing="0" w:after="0" w:afterAutospacing="0" w:line="276" w:lineRule="auto"/>
        <w:ind w:left="0" w:hanging="142"/>
        <w:jc w:val="both"/>
        <w:rPr>
          <w:rFonts w:ascii="Arial" w:hAnsi="Arial" w:cs="Arial"/>
          <w:sz w:val="22"/>
          <w:szCs w:val="22"/>
        </w:rPr>
      </w:pPr>
      <w:r w:rsidRPr="009241CE">
        <w:rPr>
          <w:rFonts w:ascii="Arial" w:hAnsi="Arial" w:cs="Arial"/>
          <w:sz w:val="22"/>
          <w:szCs w:val="22"/>
        </w:rPr>
        <w:lastRenderedPageBreak/>
        <w:t>DPMB, a.s. neodpovídá za ztrátu, zcizení nebo poškození zavazadel a jiných věcí přepravovaných osob.</w:t>
      </w:r>
    </w:p>
    <w:p w:rsidR="00005F3F" w:rsidRPr="009241CE" w:rsidRDefault="00871079" w:rsidP="00F03520">
      <w:pPr>
        <w:pStyle w:val="Normlnweb"/>
        <w:numPr>
          <w:ilvl w:val="0"/>
          <w:numId w:val="31"/>
        </w:numPr>
        <w:tabs>
          <w:tab w:val="left" w:pos="0"/>
        </w:tabs>
        <w:spacing w:before="0" w:beforeAutospacing="0" w:after="0" w:afterAutospacing="0" w:line="276" w:lineRule="auto"/>
        <w:ind w:left="0" w:hanging="142"/>
        <w:jc w:val="both"/>
        <w:rPr>
          <w:rFonts w:ascii="Arial" w:hAnsi="Arial" w:cs="Arial"/>
          <w:b/>
          <w:sz w:val="22"/>
          <w:szCs w:val="22"/>
        </w:rPr>
      </w:pPr>
      <w:r w:rsidRPr="009241CE">
        <w:rPr>
          <w:rFonts w:ascii="Arial" w:hAnsi="Arial" w:cs="Arial"/>
          <w:sz w:val="22"/>
          <w:szCs w:val="22"/>
        </w:rPr>
        <w:t>DPMB, a.s.</w:t>
      </w:r>
      <w:r w:rsidR="008F0924" w:rsidRPr="009241CE">
        <w:rPr>
          <w:rFonts w:ascii="Arial" w:hAnsi="Arial" w:cs="Arial"/>
          <w:sz w:val="22"/>
          <w:szCs w:val="22"/>
        </w:rPr>
        <w:t xml:space="preserve"> se zavazuje za podmínek upravených touto smlouvou </w:t>
      </w:r>
      <w:r w:rsidR="00234393" w:rsidRPr="009241CE">
        <w:rPr>
          <w:rFonts w:ascii="Arial" w:hAnsi="Arial" w:cs="Arial"/>
          <w:sz w:val="22"/>
          <w:szCs w:val="22"/>
        </w:rPr>
        <w:t xml:space="preserve">uskutečňovat </w:t>
      </w:r>
      <w:r w:rsidR="008F0924" w:rsidRPr="009241CE">
        <w:rPr>
          <w:rFonts w:ascii="Arial" w:hAnsi="Arial" w:cs="Arial"/>
          <w:sz w:val="22"/>
          <w:szCs w:val="22"/>
        </w:rPr>
        <w:t xml:space="preserve">v konkrétních </w:t>
      </w:r>
      <w:r w:rsidR="00234393" w:rsidRPr="009241CE">
        <w:rPr>
          <w:rFonts w:ascii="Arial" w:hAnsi="Arial" w:cs="Arial"/>
          <w:sz w:val="22"/>
          <w:szCs w:val="22"/>
        </w:rPr>
        <w:t>termínech</w:t>
      </w:r>
      <w:r w:rsidR="008F0924" w:rsidRPr="009241CE">
        <w:rPr>
          <w:rFonts w:ascii="Arial" w:hAnsi="Arial" w:cs="Arial"/>
          <w:sz w:val="22"/>
          <w:szCs w:val="22"/>
        </w:rPr>
        <w:t xml:space="preserve"> dle </w:t>
      </w:r>
      <w:r w:rsidR="00914DC6" w:rsidRPr="009241CE">
        <w:rPr>
          <w:rFonts w:ascii="Arial" w:hAnsi="Arial" w:cs="Arial"/>
          <w:sz w:val="22"/>
          <w:szCs w:val="22"/>
        </w:rPr>
        <w:t>č</w:t>
      </w:r>
      <w:r w:rsidRPr="009241CE">
        <w:rPr>
          <w:rFonts w:ascii="Arial" w:hAnsi="Arial" w:cs="Arial"/>
          <w:sz w:val="22"/>
          <w:szCs w:val="22"/>
        </w:rPr>
        <w:t xml:space="preserve">l. </w:t>
      </w:r>
      <w:r w:rsidR="002C5B16" w:rsidRPr="009241CE">
        <w:rPr>
          <w:rFonts w:ascii="Arial" w:hAnsi="Arial" w:cs="Arial"/>
          <w:sz w:val="22"/>
          <w:szCs w:val="22"/>
        </w:rPr>
        <w:t>II. bod</w:t>
      </w:r>
      <w:r w:rsidR="002C5B16" w:rsidRPr="00185127">
        <w:rPr>
          <w:rFonts w:ascii="Arial" w:hAnsi="Arial" w:cs="Arial"/>
          <w:sz w:val="22"/>
          <w:szCs w:val="22"/>
        </w:rPr>
        <w:t xml:space="preserve">u 1 </w:t>
      </w:r>
      <w:r w:rsidR="008F0924" w:rsidRPr="009241CE">
        <w:rPr>
          <w:rFonts w:ascii="Arial" w:hAnsi="Arial" w:cs="Arial"/>
          <w:sz w:val="22"/>
          <w:szCs w:val="22"/>
        </w:rPr>
        <w:t xml:space="preserve">přepravu </w:t>
      </w:r>
      <w:r w:rsidR="00CC00FD">
        <w:rPr>
          <w:rFonts w:ascii="Arial" w:hAnsi="Arial" w:cs="Arial"/>
          <w:sz w:val="22"/>
          <w:szCs w:val="22"/>
        </w:rPr>
        <w:t xml:space="preserve">účastníků cestovatelského klubu Vlaštovka organizovaného SEV Hlídka </w:t>
      </w:r>
      <w:r w:rsidR="008F0924" w:rsidRPr="009241CE">
        <w:rPr>
          <w:rFonts w:ascii="Arial" w:hAnsi="Arial" w:cs="Arial"/>
          <w:sz w:val="22"/>
          <w:szCs w:val="22"/>
        </w:rPr>
        <w:t xml:space="preserve">dle konkrétních dispozic </w:t>
      </w:r>
      <w:r w:rsidR="000307AE" w:rsidRPr="009241CE">
        <w:rPr>
          <w:rFonts w:ascii="Arial" w:hAnsi="Arial" w:cs="Arial"/>
          <w:sz w:val="22"/>
          <w:szCs w:val="22"/>
        </w:rPr>
        <w:t>ZOO Brno</w:t>
      </w:r>
      <w:r w:rsidR="0042664D">
        <w:rPr>
          <w:rFonts w:ascii="Arial" w:hAnsi="Arial" w:cs="Arial"/>
          <w:sz w:val="22"/>
          <w:szCs w:val="22"/>
        </w:rPr>
        <w:t>,</w:t>
      </w:r>
      <w:r w:rsidR="000307AE" w:rsidRPr="009241CE">
        <w:rPr>
          <w:rFonts w:ascii="Arial" w:hAnsi="Arial" w:cs="Arial"/>
          <w:sz w:val="22"/>
          <w:szCs w:val="22"/>
        </w:rPr>
        <w:t xml:space="preserve"> </w:t>
      </w:r>
      <w:r w:rsidR="008F0924" w:rsidRPr="009241CE">
        <w:rPr>
          <w:rFonts w:ascii="Arial" w:hAnsi="Arial" w:cs="Arial"/>
          <w:sz w:val="22"/>
          <w:szCs w:val="22"/>
        </w:rPr>
        <w:t xml:space="preserve">a to </w:t>
      </w:r>
      <w:r w:rsidR="008F0924" w:rsidRPr="009241CE">
        <w:rPr>
          <w:rFonts w:ascii="Arial" w:hAnsi="Arial" w:cs="Arial"/>
          <w:b/>
          <w:sz w:val="22"/>
          <w:szCs w:val="22"/>
        </w:rPr>
        <w:t>v </w:t>
      </w:r>
      <w:r w:rsidR="00234393" w:rsidRPr="009241CE">
        <w:rPr>
          <w:rFonts w:ascii="Arial" w:hAnsi="Arial" w:cs="Arial"/>
          <w:b/>
          <w:sz w:val="22"/>
          <w:szCs w:val="22"/>
        </w:rPr>
        <w:t>období</w:t>
      </w:r>
      <w:r w:rsidR="008F0924" w:rsidRPr="009241CE">
        <w:rPr>
          <w:rFonts w:ascii="Arial" w:hAnsi="Arial" w:cs="Arial"/>
          <w:b/>
          <w:sz w:val="22"/>
          <w:szCs w:val="22"/>
        </w:rPr>
        <w:t xml:space="preserve"> od </w:t>
      </w:r>
      <w:r w:rsidR="000307AE" w:rsidRPr="009241CE">
        <w:rPr>
          <w:rFonts w:ascii="Arial" w:hAnsi="Arial" w:cs="Arial"/>
          <w:b/>
          <w:sz w:val="22"/>
          <w:szCs w:val="22"/>
        </w:rPr>
        <w:t>1</w:t>
      </w:r>
      <w:r w:rsidR="00E67C20">
        <w:rPr>
          <w:rFonts w:ascii="Arial" w:hAnsi="Arial" w:cs="Arial"/>
          <w:b/>
          <w:sz w:val="22"/>
          <w:szCs w:val="22"/>
        </w:rPr>
        <w:t>6</w:t>
      </w:r>
      <w:r w:rsidR="000307AE" w:rsidRPr="009241CE">
        <w:rPr>
          <w:rFonts w:ascii="Arial" w:hAnsi="Arial" w:cs="Arial"/>
          <w:b/>
          <w:sz w:val="22"/>
          <w:szCs w:val="22"/>
        </w:rPr>
        <w:t xml:space="preserve">. </w:t>
      </w:r>
      <w:r w:rsidR="00CC00FD">
        <w:rPr>
          <w:rFonts w:ascii="Arial" w:hAnsi="Arial" w:cs="Arial"/>
          <w:b/>
          <w:sz w:val="22"/>
          <w:szCs w:val="22"/>
        </w:rPr>
        <w:t>1</w:t>
      </w:r>
      <w:r w:rsidR="00E67C20">
        <w:rPr>
          <w:rFonts w:ascii="Arial" w:hAnsi="Arial" w:cs="Arial"/>
          <w:b/>
          <w:sz w:val="22"/>
          <w:szCs w:val="22"/>
        </w:rPr>
        <w:t>2</w:t>
      </w:r>
      <w:r w:rsidR="008F0924" w:rsidRPr="009241CE">
        <w:rPr>
          <w:rFonts w:ascii="Arial" w:hAnsi="Arial" w:cs="Arial"/>
          <w:b/>
          <w:sz w:val="22"/>
          <w:szCs w:val="22"/>
        </w:rPr>
        <w:t>. 201</w:t>
      </w:r>
      <w:r w:rsidR="009D71D0">
        <w:rPr>
          <w:rFonts w:ascii="Arial" w:hAnsi="Arial" w:cs="Arial"/>
          <w:b/>
          <w:sz w:val="22"/>
          <w:szCs w:val="22"/>
        </w:rPr>
        <w:t>7</w:t>
      </w:r>
      <w:r w:rsidR="008F0924" w:rsidRPr="009241CE">
        <w:rPr>
          <w:rFonts w:ascii="Arial" w:hAnsi="Arial" w:cs="Arial"/>
          <w:b/>
          <w:sz w:val="22"/>
          <w:szCs w:val="22"/>
        </w:rPr>
        <w:t xml:space="preserve"> – </w:t>
      </w:r>
      <w:r w:rsidR="00CC00FD">
        <w:rPr>
          <w:rFonts w:ascii="Arial" w:hAnsi="Arial" w:cs="Arial"/>
          <w:b/>
          <w:sz w:val="22"/>
          <w:szCs w:val="22"/>
        </w:rPr>
        <w:t>16</w:t>
      </w:r>
      <w:r w:rsidR="008F0924" w:rsidRPr="009241CE">
        <w:rPr>
          <w:rFonts w:ascii="Arial" w:hAnsi="Arial" w:cs="Arial"/>
          <w:b/>
          <w:sz w:val="22"/>
          <w:szCs w:val="22"/>
        </w:rPr>
        <w:t>. 0</w:t>
      </w:r>
      <w:r w:rsidR="00CC00FD">
        <w:rPr>
          <w:rFonts w:ascii="Arial" w:hAnsi="Arial" w:cs="Arial"/>
          <w:b/>
          <w:sz w:val="22"/>
          <w:szCs w:val="22"/>
        </w:rPr>
        <w:t>6</w:t>
      </w:r>
      <w:r w:rsidR="008F0924" w:rsidRPr="009241CE">
        <w:rPr>
          <w:rFonts w:ascii="Arial" w:hAnsi="Arial" w:cs="Arial"/>
          <w:b/>
          <w:sz w:val="22"/>
          <w:szCs w:val="22"/>
        </w:rPr>
        <w:t>. 201</w:t>
      </w:r>
      <w:r w:rsidR="00CC00FD">
        <w:rPr>
          <w:rFonts w:ascii="Arial" w:hAnsi="Arial" w:cs="Arial"/>
          <w:b/>
          <w:sz w:val="22"/>
          <w:szCs w:val="22"/>
        </w:rPr>
        <w:t>8</w:t>
      </w:r>
      <w:r w:rsidR="008F0924" w:rsidRPr="009241CE">
        <w:rPr>
          <w:rFonts w:ascii="Arial" w:hAnsi="Arial" w:cs="Arial"/>
          <w:b/>
          <w:sz w:val="22"/>
          <w:szCs w:val="22"/>
        </w:rPr>
        <w:t>.</w:t>
      </w:r>
      <w:r w:rsidR="009241CE" w:rsidRPr="009241CE">
        <w:rPr>
          <w:rFonts w:ascii="Arial" w:hAnsi="Arial" w:cs="Arial"/>
          <w:b/>
          <w:sz w:val="22"/>
          <w:szCs w:val="22"/>
        </w:rPr>
        <w:t xml:space="preserve"> </w:t>
      </w:r>
    </w:p>
    <w:p w:rsidR="00DF5270" w:rsidRPr="009241CE" w:rsidRDefault="00DF5270" w:rsidP="009241CE">
      <w:pPr>
        <w:pStyle w:val="Odstavecseseznamem"/>
        <w:tabs>
          <w:tab w:val="left" w:pos="426"/>
        </w:tabs>
        <w:spacing w:after="0"/>
        <w:ind w:left="0"/>
        <w:jc w:val="both"/>
        <w:rPr>
          <w:rFonts w:ascii="Arial" w:hAnsi="Arial" w:cs="Arial"/>
          <w:b/>
        </w:rPr>
      </w:pPr>
    </w:p>
    <w:p w:rsidR="001A0465" w:rsidRPr="009241CE" w:rsidRDefault="001A0465" w:rsidP="009241CE">
      <w:pPr>
        <w:spacing w:after="0" w:line="240" w:lineRule="auto"/>
        <w:jc w:val="center"/>
        <w:rPr>
          <w:rFonts w:ascii="Arial" w:hAnsi="Arial" w:cs="Arial"/>
          <w:b/>
        </w:rPr>
      </w:pPr>
      <w:r w:rsidRPr="009241CE">
        <w:rPr>
          <w:rFonts w:ascii="Arial" w:hAnsi="Arial" w:cs="Arial"/>
          <w:b/>
        </w:rPr>
        <w:t>VI.</w:t>
      </w:r>
      <w:r w:rsidR="0065208B">
        <w:rPr>
          <w:rFonts w:ascii="Arial" w:hAnsi="Arial" w:cs="Arial"/>
          <w:b/>
        </w:rPr>
        <w:t xml:space="preserve"> </w:t>
      </w:r>
      <w:r w:rsidRPr="009241CE">
        <w:rPr>
          <w:rFonts w:ascii="Arial" w:hAnsi="Arial" w:cs="Arial"/>
          <w:b/>
        </w:rPr>
        <w:t>Další povinnosti</w:t>
      </w:r>
    </w:p>
    <w:p w:rsidR="00301CF1" w:rsidRPr="002A0888" w:rsidRDefault="00301CF1" w:rsidP="00301CF1">
      <w:pPr>
        <w:pStyle w:val="Odstavecseseznamem"/>
        <w:spacing w:after="0" w:line="240" w:lineRule="auto"/>
        <w:ind w:left="0"/>
        <w:jc w:val="both"/>
        <w:rPr>
          <w:rFonts w:ascii="Arial" w:hAnsi="Arial" w:cs="Arial"/>
        </w:rPr>
      </w:pPr>
    </w:p>
    <w:p w:rsidR="001A0465" w:rsidRPr="0065208B" w:rsidRDefault="001A0465" w:rsidP="009241CE">
      <w:pPr>
        <w:pStyle w:val="Odstavecseseznamem"/>
        <w:numPr>
          <w:ilvl w:val="0"/>
          <w:numId w:val="32"/>
        </w:numPr>
        <w:spacing w:after="0" w:line="240" w:lineRule="auto"/>
        <w:ind w:left="0" w:hanging="284"/>
        <w:jc w:val="both"/>
        <w:rPr>
          <w:rFonts w:ascii="Arial" w:hAnsi="Arial" w:cs="Arial"/>
        </w:rPr>
      </w:pPr>
      <w:r w:rsidRPr="002A0888">
        <w:rPr>
          <w:rFonts w:ascii="Arial" w:hAnsi="Arial" w:cs="Arial"/>
        </w:rPr>
        <w:t xml:space="preserve">V případě, že </w:t>
      </w:r>
      <w:r w:rsidR="002C5B16" w:rsidRPr="002A0888">
        <w:rPr>
          <w:rFonts w:ascii="Arial" w:hAnsi="Arial" w:cs="Arial"/>
        </w:rPr>
        <w:t>DPMB, a.s.</w:t>
      </w:r>
      <w:r w:rsidRPr="002A0888">
        <w:rPr>
          <w:rFonts w:ascii="Arial" w:hAnsi="Arial" w:cs="Arial"/>
        </w:rPr>
        <w:t xml:space="preserve"> zjistí, že nebude moci splnit závazek k přepravě, je povinen tuto </w:t>
      </w:r>
      <w:r w:rsidRPr="0065208B">
        <w:rPr>
          <w:rFonts w:ascii="Arial" w:hAnsi="Arial" w:cs="Arial"/>
        </w:rPr>
        <w:t xml:space="preserve">skutečnost neprodleně oznámit </w:t>
      </w:r>
      <w:r w:rsidR="002C5B16" w:rsidRPr="0065208B">
        <w:rPr>
          <w:rFonts w:ascii="Arial" w:hAnsi="Arial" w:cs="Arial"/>
        </w:rPr>
        <w:t>ZOO Brno</w:t>
      </w:r>
      <w:r w:rsidRPr="0065208B">
        <w:rPr>
          <w:rFonts w:ascii="Arial" w:hAnsi="Arial" w:cs="Arial"/>
        </w:rPr>
        <w:t xml:space="preserve"> na </w:t>
      </w:r>
      <w:r w:rsidR="002C5B16" w:rsidRPr="0065208B">
        <w:rPr>
          <w:rFonts w:ascii="Arial" w:hAnsi="Arial" w:cs="Arial"/>
        </w:rPr>
        <w:t>telefonní</w:t>
      </w:r>
      <w:r w:rsidRPr="0065208B">
        <w:rPr>
          <w:rFonts w:ascii="Arial" w:hAnsi="Arial" w:cs="Arial"/>
        </w:rPr>
        <w:t xml:space="preserve"> kontakt uvedený v</w:t>
      </w:r>
      <w:r w:rsidR="00C14021" w:rsidRPr="0065208B">
        <w:rPr>
          <w:rFonts w:ascii="Arial" w:hAnsi="Arial" w:cs="Arial"/>
        </w:rPr>
        <w:t xml:space="preserve"> záhlaví </w:t>
      </w:r>
      <w:r w:rsidR="00CC00FD" w:rsidRPr="0065208B">
        <w:rPr>
          <w:rFonts w:ascii="Arial" w:hAnsi="Arial" w:cs="Arial"/>
        </w:rPr>
        <w:t>této smlouvy.</w:t>
      </w:r>
    </w:p>
    <w:p w:rsidR="00615E62" w:rsidRPr="0065208B" w:rsidRDefault="00CC00FD" w:rsidP="00615E62">
      <w:pPr>
        <w:pStyle w:val="Odstavecseseznamem"/>
        <w:numPr>
          <w:ilvl w:val="0"/>
          <w:numId w:val="32"/>
        </w:numPr>
        <w:spacing w:after="0" w:line="240" w:lineRule="auto"/>
        <w:ind w:left="0" w:hanging="284"/>
        <w:jc w:val="both"/>
        <w:rPr>
          <w:rFonts w:ascii="Arial" w:hAnsi="Arial" w:cs="Arial"/>
        </w:rPr>
      </w:pPr>
      <w:r w:rsidRPr="0065208B">
        <w:rPr>
          <w:rFonts w:ascii="Arial" w:hAnsi="Arial" w:cs="Arial"/>
        </w:rPr>
        <w:t xml:space="preserve">V případě změny destinace nebo termínu jízdy je povinna ZOO Brno informovat DPMB, a.s. prostřednictvím </w:t>
      </w:r>
      <w:r w:rsidR="00F94775" w:rsidRPr="0065208B">
        <w:rPr>
          <w:rFonts w:ascii="Arial" w:hAnsi="Arial" w:cs="Arial"/>
        </w:rPr>
        <w:t xml:space="preserve">kontaktního e-mailu: </w:t>
      </w:r>
      <w:hyperlink r:id="rId8" w:history="1">
        <w:r w:rsidR="00F94775" w:rsidRPr="0065208B">
          <w:rPr>
            <w:rStyle w:val="Hypertextovodkaz"/>
            <w:rFonts w:ascii="Arial" w:hAnsi="Arial" w:cs="Arial"/>
          </w:rPr>
          <w:t>zvlastníjizdy@dpmb.cz</w:t>
        </w:r>
      </w:hyperlink>
      <w:r w:rsidR="0042664D" w:rsidRPr="0065208B">
        <w:rPr>
          <w:rStyle w:val="Hypertextovodkaz"/>
          <w:rFonts w:ascii="Arial" w:hAnsi="Arial" w:cs="Arial"/>
        </w:rPr>
        <w:t>,</w:t>
      </w:r>
      <w:r w:rsidR="00F94775" w:rsidRPr="0065208B">
        <w:rPr>
          <w:rFonts w:ascii="Arial" w:hAnsi="Arial" w:cs="Arial"/>
        </w:rPr>
        <w:t xml:space="preserve"> a to nejpozději 5 pracovních dnů před termínem neuskutečněné nebo změněné přepravy</w:t>
      </w:r>
      <w:r w:rsidR="00615E62" w:rsidRPr="0065208B">
        <w:rPr>
          <w:rFonts w:ascii="Arial" w:hAnsi="Arial" w:cs="Arial"/>
        </w:rPr>
        <w:t>.</w:t>
      </w:r>
      <w:r w:rsidR="0065208B" w:rsidRPr="0065208B">
        <w:rPr>
          <w:rFonts w:ascii="Arial" w:hAnsi="Arial" w:cs="Arial"/>
        </w:rPr>
        <w:t xml:space="preserve"> </w:t>
      </w:r>
      <w:r w:rsidR="00615E62" w:rsidRPr="0065208B">
        <w:rPr>
          <w:rFonts w:ascii="Arial" w:hAnsi="Arial" w:cs="Arial"/>
        </w:rPr>
        <w:t>Změna destinace na návrh objednatele bude upravena samostatným písemným dodatkem k této smlouvě.</w:t>
      </w:r>
    </w:p>
    <w:p w:rsidR="002C5B16" w:rsidRDefault="002C5B16" w:rsidP="009241CE">
      <w:pPr>
        <w:spacing w:after="0" w:line="240" w:lineRule="auto"/>
        <w:jc w:val="center"/>
        <w:rPr>
          <w:rFonts w:ascii="Arial" w:hAnsi="Arial" w:cs="Arial"/>
          <w:b/>
        </w:rPr>
      </w:pPr>
    </w:p>
    <w:p w:rsidR="005E5FE0" w:rsidRDefault="00847785" w:rsidP="0065208B">
      <w:pPr>
        <w:spacing w:after="0" w:line="240" w:lineRule="auto"/>
        <w:ind w:hanging="426"/>
        <w:jc w:val="center"/>
        <w:rPr>
          <w:rFonts w:ascii="Arial" w:hAnsi="Arial" w:cs="Arial"/>
          <w:b/>
        </w:rPr>
      </w:pPr>
      <w:r w:rsidRPr="009241CE">
        <w:rPr>
          <w:rFonts w:ascii="Arial" w:hAnsi="Arial" w:cs="Arial"/>
        </w:rPr>
        <w:tab/>
        <w:t xml:space="preserve"> </w:t>
      </w:r>
      <w:r w:rsidR="005E5FE0" w:rsidRPr="009241CE">
        <w:rPr>
          <w:rFonts w:ascii="Arial" w:hAnsi="Arial" w:cs="Arial"/>
          <w:b/>
        </w:rPr>
        <w:t>V</w:t>
      </w:r>
      <w:r w:rsidR="001A0465" w:rsidRPr="009241CE">
        <w:rPr>
          <w:rFonts w:ascii="Arial" w:hAnsi="Arial" w:cs="Arial"/>
          <w:b/>
        </w:rPr>
        <w:t>I</w:t>
      </w:r>
      <w:r w:rsidR="00DC11A4" w:rsidRPr="009241CE">
        <w:rPr>
          <w:rFonts w:ascii="Arial" w:hAnsi="Arial" w:cs="Arial"/>
          <w:b/>
        </w:rPr>
        <w:t>I</w:t>
      </w:r>
      <w:r w:rsidR="005E5FE0" w:rsidRPr="009241CE">
        <w:rPr>
          <w:rFonts w:ascii="Arial" w:hAnsi="Arial" w:cs="Arial"/>
          <w:b/>
        </w:rPr>
        <w:t>.</w:t>
      </w:r>
      <w:r w:rsidR="0065208B">
        <w:rPr>
          <w:rFonts w:ascii="Arial" w:hAnsi="Arial" w:cs="Arial"/>
          <w:b/>
        </w:rPr>
        <w:t xml:space="preserve"> </w:t>
      </w:r>
      <w:r w:rsidR="005E5FE0" w:rsidRPr="009241CE">
        <w:rPr>
          <w:rFonts w:ascii="Arial" w:hAnsi="Arial" w:cs="Arial"/>
          <w:b/>
        </w:rPr>
        <w:t>Ukončení smluvního vztahu</w:t>
      </w:r>
    </w:p>
    <w:p w:rsidR="006E6736" w:rsidRPr="009241CE" w:rsidRDefault="006E6736" w:rsidP="009241CE">
      <w:pPr>
        <w:spacing w:after="0" w:line="240" w:lineRule="auto"/>
        <w:jc w:val="center"/>
        <w:rPr>
          <w:rFonts w:ascii="Arial" w:hAnsi="Arial" w:cs="Arial"/>
          <w:b/>
        </w:rPr>
      </w:pPr>
    </w:p>
    <w:p w:rsidR="00B2768A" w:rsidRDefault="00B2768A" w:rsidP="009241CE">
      <w:pPr>
        <w:pStyle w:val="Normlnweb"/>
        <w:numPr>
          <w:ilvl w:val="0"/>
          <w:numId w:val="26"/>
        </w:numPr>
        <w:tabs>
          <w:tab w:val="clear" w:pos="360"/>
        </w:tabs>
        <w:spacing w:before="0" w:beforeAutospacing="0" w:after="0" w:afterAutospacing="0" w:line="276" w:lineRule="auto"/>
        <w:ind w:left="0" w:hanging="426"/>
        <w:jc w:val="both"/>
        <w:rPr>
          <w:rFonts w:ascii="Arial" w:hAnsi="Arial" w:cs="Arial"/>
          <w:sz w:val="22"/>
          <w:szCs w:val="22"/>
        </w:rPr>
      </w:pPr>
      <w:r w:rsidRPr="009241CE">
        <w:rPr>
          <w:rFonts w:ascii="Arial" w:hAnsi="Arial" w:cs="Arial"/>
          <w:sz w:val="22"/>
          <w:szCs w:val="22"/>
        </w:rPr>
        <w:t>Tento smluvní vztah může být ukončen dohodou, písemným odstoupením jedné nebo druhé smluvní strany v případě, že dojde k podstatnému porušení smlouvy.</w:t>
      </w:r>
    </w:p>
    <w:p w:rsidR="00B2768A" w:rsidRDefault="00B2768A" w:rsidP="009241CE">
      <w:pPr>
        <w:pStyle w:val="Normlnweb"/>
        <w:numPr>
          <w:ilvl w:val="0"/>
          <w:numId w:val="26"/>
        </w:numPr>
        <w:tabs>
          <w:tab w:val="clear" w:pos="360"/>
        </w:tabs>
        <w:spacing w:before="0" w:beforeAutospacing="0" w:after="0" w:afterAutospacing="0" w:line="276" w:lineRule="auto"/>
        <w:ind w:left="0" w:hanging="426"/>
        <w:jc w:val="both"/>
        <w:rPr>
          <w:rFonts w:ascii="Arial" w:hAnsi="Arial" w:cs="Arial"/>
          <w:sz w:val="22"/>
          <w:szCs w:val="22"/>
        </w:rPr>
      </w:pPr>
      <w:r w:rsidRPr="009241CE">
        <w:rPr>
          <w:rFonts w:ascii="Arial" w:hAnsi="Arial" w:cs="Arial"/>
          <w:sz w:val="22"/>
          <w:szCs w:val="22"/>
        </w:rPr>
        <w:t>Dohoda o ukončení smluvního vztahu musí být datována a podepsána osobami oprávněnými k podpisu smluvních ujednání.</w:t>
      </w:r>
    </w:p>
    <w:p w:rsidR="00B2768A" w:rsidRPr="00482681" w:rsidRDefault="00B2768A" w:rsidP="009241CE">
      <w:pPr>
        <w:pStyle w:val="Normlnweb"/>
        <w:numPr>
          <w:ilvl w:val="0"/>
          <w:numId w:val="26"/>
        </w:numPr>
        <w:tabs>
          <w:tab w:val="clear" w:pos="360"/>
        </w:tabs>
        <w:spacing w:before="0" w:beforeAutospacing="0" w:after="0" w:afterAutospacing="0" w:line="276" w:lineRule="auto"/>
        <w:ind w:left="0" w:hanging="426"/>
        <w:jc w:val="both"/>
        <w:rPr>
          <w:rFonts w:ascii="Arial" w:hAnsi="Arial" w:cs="Arial"/>
          <w:b/>
          <w:bCs/>
          <w:sz w:val="22"/>
          <w:szCs w:val="22"/>
        </w:rPr>
      </w:pPr>
      <w:r w:rsidRPr="009241CE">
        <w:rPr>
          <w:rFonts w:ascii="Arial" w:hAnsi="Arial" w:cs="Arial"/>
          <w:sz w:val="22"/>
          <w:szCs w:val="22"/>
        </w:rPr>
        <w:t>V písemném odstoupení od smlouvy musí odstupující smluvní strana uvést, v čem spatřuje důvod odstoupení od smlouvy, popřípadě připojit k tomuto úkonu doklady prokazující tvrzené důvody.</w:t>
      </w:r>
    </w:p>
    <w:p w:rsidR="00B2768A" w:rsidRPr="009241CE" w:rsidRDefault="00B2768A" w:rsidP="009241CE">
      <w:pPr>
        <w:pStyle w:val="Normlnweb"/>
        <w:numPr>
          <w:ilvl w:val="0"/>
          <w:numId w:val="26"/>
        </w:numPr>
        <w:tabs>
          <w:tab w:val="clear" w:pos="360"/>
        </w:tabs>
        <w:spacing w:before="0" w:beforeAutospacing="0" w:after="0" w:afterAutospacing="0" w:line="276" w:lineRule="auto"/>
        <w:ind w:left="0" w:hanging="426"/>
        <w:jc w:val="both"/>
        <w:rPr>
          <w:rFonts w:ascii="Arial" w:hAnsi="Arial" w:cs="Arial"/>
          <w:b/>
          <w:bCs/>
          <w:sz w:val="22"/>
          <w:szCs w:val="22"/>
        </w:rPr>
      </w:pPr>
      <w:r w:rsidRPr="009241CE">
        <w:rPr>
          <w:rFonts w:ascii="Arial" w:hAnsi="Arial" w:cs="Arial"/>
          <w:sz w:val="22"/>
          <w:szCs w:val="22"/>
        </w:rPr>
        <w:t>Ukončením smluvního vztahu není dotčeno právo na zaplacení smluvní pokuty a na náhradu škody.</w:t>
      </w:r>
      <w:r w:rsidRPr="009241CE">
        <w:rPr>
          <w:rFonts w:ascii="Arial" w:hAnsi="Arial" w:cs="Arial"/>
          <w:b/>
          <w:bCs/>
          <w:sz w:val="22"/>
          <w:szCs w:val="22"/>
        </w:rPr>
        <w:t xml:space="preserve"> </w:t>
      </w:r>
    </w:p>
    <w:p w:rsidR="0002484D" w:rsidRDefault="0002484D" w:rsidP="0002484D">
      <w:pPr>
        <w:spacing w:after="0" w:line="240" w:lineRule="auto"/>
        <w:jc w:val="center"/>
        <w:rPr>
          <w:rFonts w:ascii="Arial" w:hAnsi="Arial" w:cs="Arial"/>
          <w:b/>
        </w:rPr>
      </w:pPr>
    </w:p>
    <w:p w:rsidR="0002484D" w:rsidRDefault="0002484D" w:rsidP="0002484D">
      <w:pPr>
        <w:spacing w:after="0" w:line="240" w:lineRule="auto"/>
        <w:jc w:val="center"/>
        <w:rPr>
          <w:rFonts w:ascii="Arial" w:hAnsi="Arial" w:cs="Arial"/>
          <w:b/>
        </w:rPr>
      </w:pPr>
      <w:r w:rsidRPr="0002484D">
        <w:rPr>
          <w:rFonts w:ascii="Arial" w:hAnsi="Arial" w:cs="Arial"/>
          <w:b/>
        </w:rPr>
        <w:t>V</w:t>
      </w:r>
      <w:r>
        <w:rPr>
          <w:rFonts w:ascii="Arial" w:hAnsi="Arial" w:cs="Arial"/>
          <w:b/>
        </w:rPr>
        <w:t>II</w:t>
      </w:r>
      <w:r w:rsidRPr="0002484D">
        <w:rPr>
          <w:rFonts w:ascii="Arial" w:hAnsi="Arial" w:cs="Arial"/>
          <w:b/>
        </w:rPr>
        <w:t>I. Smluvní sankce</w:t>
      </w:r>
    </w:p>
    <w:p w:rsidR="0002484D" w:rsidRPr="0002484D" w:rsidRDefault="0002484D" w:rsidP="0002484D">
      <w:pPr>
        <w:spacing w:after="0" w:line="240" w:lineRule="auto"/>
        <w:jc w:val="center"/>
        <w:rPr>
          <w:rFonts w:ascii="Arial" w:hAnsi="Arial" w:cs="Arial"/>
          <w:b/>
        </w:rPr>
      </w:pPr>
    </w:p>
    <w:p w:rsidR="0002484D" w:rsidRPr="0002484D" w:rsidRDefault="0002484D" w:rsidP="0002484D">
      <w:pPr>
        <w:pStyle w:val="Zkladntext3"/>
        <w:numPr>
          <w:ilvl w:val="0"/>
          <w:numId w:val="50"/>
        </w:numPr>
        <w:spacing w:line="276" w:lineRule="auto"/>
        <w:ind w:left="0" w:hanging="284"/>
        <w:rPr>
          <w:rFonts w:ascii="Arial" w:hAnsi="Arial" w:cs="Arial"/>
        </w:rPr>
      </w:pPr>
      <w:r w:rsidRPr="0002484D">
        <w:rPr>
          <w:rFonts w:ascii="Arial" w:hAnsi="Arial" w:cs="Arial"/>
        </w:rPr>
        <w:t>Objednatel se zavazuje při prodlení se zaplacením dohodnuté ceny nebo s nahrazením vzniklé škody zaplatit přepravci úroky z prodlení ve výši 0,02 % z dlužné částky za každý den prodlení.</w:t>
      </w:r>
    </w:p>
    <w:p w:rsidR="0002484D" w:rsidRDefault="0002484D" w:rsidP="002C5B16">
      <w:pPr>
        <w:spacing w:after="0" w:line="240" w:lineRule="auto"/>
        <w:jc w:val="center"/>
        <w:rPr>
          <w:rFonts w:ascii="Arial" w:hAnsi="Arial" w:cs="Arial"/>
          <w:b/>
        </w:rPr>
      </w:pPr>
    </w:p>
    <w:p w:rsidR="005E5FE0" w:rsidRDefault="0002484D" w:rsidP="002C5B16">
      <w:pPr>
        <w:spacing w:after="0" w:line="240" w:lineRule="auto"/>
        <w:jc w:val="center"/>
        <w:rPr>
          <w:rFonts w:ascii="Arial" w:hAnsi="Arial" w:cs="Arial"/>
          <w:b/>
        </w:rPr>
      </w:pPr>
      <w:r>
        <w:rPr>
          <w:rFonts w:ascii="Arial" w:hAnsi="Arial" w:cs="Arial"/>
          <w:b/>
        </w:rPr>
        <w:t>IX</w:t>
      </w:r>
      <w:r w:rsidR="005E5FE0" w:rsidRPr="009241CE">
        <w:rPr>
          <w:rFonts w:ascii="Arial" w:hAnsi="Arial" w:cs="Arial"/>
          <w:b/>
        </w:rPr>
        <w:t>.</w:t>
      </w:r>
      <w:r w:rsidR="0065208B">
        <w:rPr>
          <w:rFonts w:ascii="Arial" w:hAnsi="Arial" w:cs="Arial"/>
          <w:b/>
        </w:rPr>
        <w:t xml:space="preserve"> </w:t>
      </w:r>
      <w:r w:rsidR="002C5B16">
        <w:rPr>
          <w:rFonts w:ascii="Arial" w:hAnsi="Arial" w:cs="Arial"/>
          <w:b/>
        </w:rPr>
        <w:t>Ostatní smluvní ujednání</w:t>
      </w:r>
    </w:p>
    <w:p w:rsidR="006E6736" w:rsidRPr="009241CE" w:rsidRDefault="006E6736" w:rsidP="002C5B16">
      <w:pPr>
        <w:spacing w:after="0" w:line="240" w:lineRule="auto"/>
        <w:jc w:val="center"/>
        <w:rPr>
          <w:rFonts w:ascii="Arial" w:hAnsi="Arial" w:cs="Arial"/>
          <w:b/>
        </w:rPr>
      </w:pPr>
    </w:p>
    <w:p w:rsidR="009241CE" w:rsidRDefault="009241CE" w:rsidP="009241CE">
      <w:pPr>
        <w:pStyle w:val="Normlnweb"/>
        <w:numPr>
          <w:ilvl w:val="0"/>
          <w:numId w:val="23"/>
        </w:numPr>
        <w:tabs>
          <w:tab w:val="clear" w:pos="360"/>
        </w:tabs>
        <w:spacing w:before="0" w:beforeAutospacing="0" w:after="0" w:afterAutospacing="0" w:line="276" w:lineRule="auto"/>
        <w:ind w:left="0"/>
        <w:jc w:val="both"/>
        <w:rPr>
          <w:rFonts w:ascii="Arial" w:hAnsi="Arial" w:cs="Arial"/>
          <w:sz w:val="22"/>
          <w:szCs w:val="22"/>
        </w:rPr>
      </w:pPr>
      <w:r w:rsidRPr="009241CE">
        <w:rPr>
          <w:rFonts w:ascii="Arial" w:hAnsi="Arial" w:cs="Arial"/>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9241CE" w:rsidRDefault="002C5B16" w:rsidP="009241CE">
      <w:pPr>
        <w:pStyle w:val="Zkladntextodsazen"/>
        <w:numPr>
          <w:ilvl w:val="0"/>
          <w:numId w:val="23"/>
        </w:numPr>
        <w:spacing w:after="0" w:line="276" w:lineRule="auto"/>
        <w:ind w:left="0"/>
        <w:jc w:val="both"/>
        <w:rPr>
          <w:rFonts w:ascii="Arial" w:hAnsi="Arial" w:cs="Arial"/>
          <w:sz w:val="22"/>
          <w:szCs w:val="22"/>
        </w:rPr>
      </w:pPr>
      <w:r>
        <w:rPr>
          <w:rFonts w:ascii="Arial" w:hAnsi="Arial" w:cs="Arial"/>
          <w:sz w:val="22"/>
          <w:szCs w:val="22"/>
        </w:rPr>
        <w:t>ZOO Brno</w:t>
      </w:r>
      <w:r w:rsidR="009241CE" w:rsidRPr="009241CE">
        <w:rPr>
          <w:rFonts w:ascii="Arial" w:hAnsi="Arial" w:cs="Arial"/>
          <w:sz w:val="22"/>
          <w:szCs w:val="22"/>
        </w:rPr>
        <w:t xml:space="preserve"> podpisem této smlouvy bere na vědomí, že </w:t>
      </w:r>
      <w:r>
        <w:rPr>
          <w:rFonts w:ascii="Arial" w:hAnsi="Arial" w:cs="Arial"/>
          <w:sz w:val="22"/>
          <w:szCs w:val="22"/>
        </w:rPr>
        <w:t>DPMB, a.s.</w:t>
      </w:r>
      <w:r w:rsidR="009241CE" w:rsidRPr="009241CE">
        <w:rPr>
          <w:rFonts w:ascii="Arial" w:hAnsi="Arial" w:cs="Arial"/>
          <w:sz w:val="22"/>
          <w:szCs w:val="22"/>
        </w:rPr>
        <w:t xml:space="preserve">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w:t>
      </w:r>
      <w:r w:rsidR="009F5825">
        <w:rPr>
          <w:rFonts w:ascii="Arial" w:hAnsi="Arial" w:cs="Arial"/>
          <w:sz w:val="22"/>
          <w:szCs w:val="22"/>
        </w:rPr>
        <w:t>DPMB, a.s.</w:t>
      </w:r>
      <w:r w:rsidR="009241CE" w:rsidRPr="009241CE">
        <w:rPr>
          <w:rFonts w:ascii="Arial" w:hAnsi="Arial" w:cs="Arial"/>
          <w:sz w:val="22"/>
          <w:szCs w:val="22"/>
        </w:rPr>
        <w:t xml:space="preserve"> zveřejnit, se nepovažují za obchodní tajemství ve smyslu ustanovení § 504 zákona č. 89/2012 Sb., občanského zákoníku ani za důvěrný údaj nebo sdělení ve smyslu ustanovení § 1730 odst. 2 občanského zákoníku. Podpisem této smlouvy dále bere </w:t>
      </w:r>
      <w:r w:rsidR="009F5825">
        <w:rPr>
          <w:rFonts w:ascii="Arial" w:hAnsi="Arial" w:cs="Arial"/>
          <w:sz w:val="22"/>
          <w:szCs w:val="22"/>
        </w:rPr>
        <w:t>ZOO Brno</w:t>
      </w:r>
      <w:r w:rsidR="009241CE" w:rsidRPr="009241CE">
        <w:rPr>
          <w:rFonts w:ascii="Arial" w:hAnsi="Arial" w:cs="Arial"/>
          <w:sz w:val="22"/>
          <w:szCs w:val="22"/>
        </w:rPr>
        <w:t xml:space="preserve"> na vědomí, že smlouva bude zveřejněna na Portálu veřejné správy v Registru smluv podle zákona č. 340/2015 Sb., o</w:t>
      </w:r>
      <w:r w:rsidR="0002484D">
        <w:rPr>
          <w:rFonts w:ascii="Arial" w:hAnsi="Arial" w:cs="Arial"/>
          <w:sz w:val="22"/>
          <w:szCs w:val="22"/>
        </w:rPr>
        <w:t> </w:t>
      </w:r>
      <w:r w:rsidR="009241CE" w:rsidRPr="009241CE">
        <w:rPr>
          <w:rFonts w:ascii="Arial" w:hAnsi="Arial" w:cs="Arial"/>
          <w:sz w:val="22"/>
          <w:szCs w:val="22"/>
        </w:rPr>
        <w:t>zvláštních podmínkách účinnosti některých smluv, uveřejňování těchto smluv a o registru smluv (zákon o registru smluv).</w:t>
      </w:r>
    </w:p>
    <w:p w:rsidR="0009262C" w:rsidRDefault="00EF718C" w:rsidP="00F94775">
      <w:pPr>
        <w:pStyle w:val="Zkladntextodsazen"/>
        <w:numPr>
          <w:ilvl w:val="0"/>
          <w:numId w:val="23"/>
        </w:numPr>
        <w:tabs>
          <w:tab w:val="clear" w:pos="360"/>
          <w:tab w:val="num" w:pos="0"/>
        </w:tabs>
        <w:spacing w:after="0" w:line="276" w:lineRule="auto"/>
        <w:ind w:left="0" w:hanging="357"/>
        <w:jc w:val="both"/>
        <w:rPr>
          <w:rFonts w:ascii="Arial" w:hAnsi="Arial" w:cs="Arial"/>
          <w:sz w:val="22"/>
          <w:szCs w:val="22"/>
        </w:rPr>
      </w:pPr>
      <w:r w:rsidRPr="00185127">
        <w:rPr>
          <w:rFonts w:ascii="Arial" w:hAnsi="Arial" w:cs="Arial"/>
          <w:sz w:val="22"/>
          <w:szCs w:val="22"/>
        </w:rPr>
        <w:t>Tato smlouva nabývá účinnosti dnem jejího uveřejnění v registru smluv</w:t>
      </w:r>
      <w:r w:rsidR="00D734AC">
        <w:rPr>
          <w:rFonts w:ascii="Arial" w:hAnsi="Arial" w:cs="Arial"/>
          <w:sz w:val="22"/>
          <w:szCs w:val="22"/>
        </w:rPr>
        <w:t xml:space="preserve"> dle zák.č.340/2015 Sb.,</w:t>
      </w:r>
      <w:r w:rsidRPr="00185127">
        <w:rPr>
          <w:rFonts w:ascii="Arial" w:hAnsi="Arial" w:cs="Arial"/>
          <w:sz w:val="22"/>
          <w:szCs w:val="22"/>
        </w:rPr>
        <w:t xml:space="preserve"> vedeným Ministerstvem vnitra jako jeho správcem (dále jen správce registru smluv). </w:t>
      </w:r>
      <w:r w:rsidRPr="00185127">
        <w:rPr>
          <w:rFonts w:ascii="Arial" w:hAnsi="Arial" w:cs="Arial"/>
          <w:sz w:val="22"/>
          <w:szCs w:val="22"/>
        </w:rPr>
        <w:lastRenderedPageBreak/>
        <w:t>Povinnost uveřejnit smlouvu v registru smluv na sebe přebírá ZOO Brno. ZOO Brno odpovídá za řádné uveřejnění smlouvy, když smlouvu k uveřejnění zašle bez zbytečného odkladu, nejpozději však do 30 dnů od uzavření smlouvy správci registru smluv. ZOO Brno se zavazuje zaslat bez zbytečného odkladu po obdržení zprávy správce registru smluv, nejpozději však do 3 měsíců ode dne uzavření smlouvy DPMB, a.s. potvrzení správce registru smluv o uveřejnění smlouvy nebo zprávu, že smlouva uveřejněna nebyla včetně důvodu jejího neuveřejnění. Nebude-li tato smlouva uveřejněna v registru smluv do 3 (tří) měsíců ode dne jejího uzavření, s výjimkou smluv, kdy je možné provést opravu uveřejnění dle zákona, smlouva se od počátku ruší.</w:t>
      </w:r>
    </w:p>
    <w:p w:rsidR="005E5FE0" w:rsidRDefault="00DC11A4" w:rsidP="009F5825">
      <w:pPr>
        <w:spacing w:after="0" w:line="240" w:lineRule="auto"/>
        <w:jc w:val="center"/>
        <w:rPr>
          <w:rFonts w:ascii="Arial" w:hAnsi="Arial" w:cs="Arial"/>
          <w:b/>
        </w:rPr>
      </w:pPr>
      <w:r w:rsidRPr="009241CE">
        <w:rPr>
          <w:rFonts w:ascii="Arial" w:hAnsi="Arial" w:cs="Arial"/>
          <w:b/>
        </w:rPr>
        <w:t>X</w:t>
      </w:r>
      <w:r w:rsidR="00847785" w:rsidRPr="009241CE">
        <w:rPr>
          <w:rFonts w:ascii="Arial" w:hAnsi="Arial" w:cs="Arial"/>
          <w:b/>
        </w:rPr>
        <w:t>.</w:t>
      </w:r>
      <w:r w:rsidR="0065208B">
        <w:rPr>
          <w:rFonts w:ascii="Arial" w:hAnsi="Arial" w:cs="Arial"/>
          <w:b/>
        </w:rPr>
        <w:t xml:space="preserve"> </w:t>
      </w:r>
      <w:r w:rsidR="005E5FE0" w:rsidRPr="009241CE">
        <w:rPr>
          <w:rFonts w:ascii="Arial" w:hAnsi="Arial" w:cs="Arial"/>
          <w:b/>
        </w:rPr>
        <w:t>Z</w:t>
      </w:r>
      <w:r w:rsidR="00847785" w:rsidRPr="009241CE">
        <w:rPr>
          <w:rFonts w:ascii="Arial" w:hAnsi="Arial" w:cs="Arial"/>
          <w:b/>
        </w:rPr>
        <w:t>ávěrečná ustanovení</w:t>
      </w:r>
    </w:p>
    <w:p w:rsidR="00700F07" w:rsidRPr="009241CE" w:rsidRDefault="00700F07" w:rsidP="009F5825">
      <w:pPr>
        <w:spacing w:after="0" w:line="240" w:lineRule="auto"/>
        <w:jc w:val="center"/>
        <w:rPr>
          <w:rFonts w:ascii="Arial" w:hAnsi="Arial" w:cs="Arial"/>
          <w:b/>
        </w:rPr>
      </w:pPr>
    </w:p>
    <w:p w:rsidR="009241CE" w:rsidRDefault="009241CE" w:rsidP="009241CE">
      <w:pPr>
        <w:numPr>
          <w:ilvl w:val="0"/>
          <w:numId w:val="40"/>
        </w:numPr>
        <w:tabs>
          <w:tab w:val="clear" w:pos="375"/>
        </w:tabs>
        <w:spacing w:after="0" w:line="276" w:lineRule="auto"/>
        <w:ind w:left="0"/>
        <w:jc w:val="both"/>
        <w:rPr>
          <w:rFonts w:ascii="Arial" w:hAnsi="Arial" w:cs="Arial"/>
          <w:iCs/>
        </w:rPr>
      </w:pPr>
      <w:r w:rsidRPr="009241CE">
        <w:rPr>
          <w:rFonts w:ascii="Arial" w:hAnsi="Arial" w:cs="Arial"/>
          <w:iCs/>
        </w:rPr>
        <w:t>Pokud nebylo v této smlouvě ujednáno jinak, řídí se právní poměry účastníků, příslušnými ustanoveními občanského zákoníku.</w:t>
      </w:r>
    </w:p>
    <w:p w:rsidR="00F94775" w:rsidRDefault="00910E2C" w:rsidP="009241CE">
      <w:pPr>
        <w:numPr>
          <w:ilvl w:val="0"/>
          <w:numId w:val="40"/>
        </w:numPr>
        <w:tabs>
          <w:tab w:val="clear" w:pos="375"/>
        </w:tabs>
        <w:spacing w:after="0" w:line="276" w:lineRule="auto"/>
        <w:ind w:left="0"/>
        <w:jc w:val="both"/>
        <w:rPr>
          <w:rFonts w:ascii="Arial" w:hAnsi="Arial" w:cs="Arial"/>
          <w:iCs/>
        </w:rPr>
      </w:pPr>
      <w:r w:rsidRPr="009241CE">
        <w:rPr>
          <w:rFonts w:ascii="Arial" w:hAnsi="Arial" w:cs="Arial"/>
          <w:iCs/>
        </w:rPr>
        <w:t>Změna nebo doplnění této smlouvy je možná jen formou vzestupně číslovaných písemných dodatků, které budou platné, jen budou-li řádně potvrzené a podepsané oprávněnými zástupci obou smluvních stran.</w:t>
      </w:r>
    </w:p>
    <w:p w:rsidR="00A64081" w:rsidRPr="008469FD" w:rsidRDefault="009241CE" w:rsidP="008469FD">
      <w:pPr>
        <w:numPr>
          <w:ilvl w:val="0"/>
          <w:numId w:val="40"/>
        </w:numPr>
        <w:tabs>
          <w:tab w:val="clear" w:pos="375"/>
        </w:tabs>
        <w:spacing w:after="0" w:line="276" w:lineRule="auto"/>
        <w:ind w:left="0"/>
        <w:jc w:val="both"/>
        <w:rPr>
          <w:rFonts w:ascii="Arial" w:hAnsi="Arial" w:cs="Arial"/>
          <w:iCs/>
        </w:rPr>
      </w:pPr>
      <w:r w:rsidRPr="009241CE">
        <w:rPr>
          <w:rFonts w:ascii="Arial" w:hAnsi="Arial" w:cs="Arial"/>
          <w:iCs/>
        </w:rPr>
        <w:t xml:space="preserve">Tato smlouva je vyhotovena ve čtyřech vyhotoveních, z nichž </w:t>
      </w:r>
      <w:r w:rsidRPr="009241CE">
        <w:rPr>
          <w:rFonts w:ascii="Arial" w:hAnsi="Arial" w:cs="Arial"/>
        </w:rPr>
        <w:t>každé má platnost originálu a</w:t>
      </w:r>
      <w:r w:rsidRPr="009241CE">
        <w:rPr>
          <w:rFonts w:ascii="Arial" w:hAnsi="Arial" w:cs="Arial"/>
          <w:iCs/>
        </w:rPr>
        <w:t xml:space="preserve"> každá strana obdrží po dvou vyhotoveních.</w:t>
      </w:r>
    </w:p>
    <w:p w:rsidR="005E5FE0" w:rsidRPr="009241CE" w:rsidRDefault="009241CE" w:rsidP="008469FD">
      <w:pPr>
        <w:pStyle w:val="Zkladntextodsazen3"/>
        <w:numPr>
          <w:ilvl w:val="0"/>
          <w:numId w:val="40"/>
        </w:numPr>
        <w:tabs>
          <w:tab w:val="clear" w:pos="375"/>
          <w:tab w:val="num" w:pos="0"/>
        </w:tabs>
        <w:spacing w:after="0" w:line="276" w:lineRule="auto"/>
        <w:ind w:left="0" w:hanging="426"/>
        <w:jc w:val="both"/>
        <w:rPr>
          <w:rFonts w:ascii="Arial" w:hAnsi="Arial" w:cs="Arial"/>
          <w:sz w:val="22"/>
          <w:szCs w:val="22"/>
        </w:rPr>
      </w:pPr>
      <w:r w:rsidRPr="009241CE">
        <w:rPr>
          <w:rFonts w:ascii="Arial" w:hAnsi="Arial" w:cs="Arial"/>
          <w:iCs/>
          <w:sz w:val="22"/>
          <w:szCs w:val="22"/>
        </w:rPr>
        <w:t>Smluvní strany prohlašují, že tato smlouva byla sepsána podle jejich skutečné a svobodné vůle. Smlouvu přečetly, s jejím obsahem souhlasí,</w:t>
      </w:r>
      <w:r w:rsidRPr="009241CE">
        <w:rPr>
          <w:rFonts w:ascii="Arial" w:hAnsi="Arial" w:cs="Arial"/>
          <w:sz w:val="22"/>
          <w:szCs w:val="22"/>
        </w:rPr>
        <w:t xml:space="preserve"> ujednání obsažená v této smlouvě považují za ujednání odpovídající dobrým mravům a zásadám poctivého obchodního styku,</w:t>
      </w:r>
      <w:r w:rsidRPr="009241CE">
        <w:rPr>
          <w:rFonts w:ascii="Arial" w:hAnsi="Arial" w:cs="Arial"/>
          <w:iCs/>
          <w:sz w:val="22"/>
          <w:szCs w:val="22"/>
        </w:rPr>
        <w:t xml:space="preserve"> na důkaz čehož připojují vlastnoruční podpisy.</w:t>
      </w:r>
    </w:p>
    <w:p w:rsidR="003943F3" w:rsidRDefault="003943F3" w:rsidP="009241CE">
      <w:pPr>
        <w:spacing w:after="0" w:line="240" w:lineRule="auto"/>
        <w:rPr>
          <w:rFonts w:ascii="Arial" w:hAnsi="Arial" w:cs="Arial"/>
        </w:rPr>
      </w:pPr>
    </w:p>
    <w:p w:rsidR="00482681" w:rsidRPr="009241CE" w:rsidRDefault="00482681" w:rsidP="009241CE">
      <w:pPr>
        <w:spacing w:after="0" w:line="240" w:lineRule="auto"/>
        <w:rPr>
          <w:rFonts w:ascii="Arial" w:hAnsi="Arial" w:cs="Arial"/>
        </w:rPr>
      </w:pPr>
    </w:p>
    <w:p w:rsidR="00700F07" w:rsidRDefault="00700F07" w:rsidP="009241CE">
      <w:pPr>
        <w:spacing w:after="0" w:line="240" w:lineRule="auto"/>
        <w:rPr>
          <w:rFonts w:ascii="Arial" w:hAnsi="Arial" w:cs="Arial"/>
        </w:rPr>
      </w:pPr>
    </w:p>
    <w:p w:rsidR="003943F3" w:rsidRPr="009241CE" w:rsidRDefault="003943F3" w:rsidP="009241CE">
      <w:pPr>
        <w:spacing w:after="0" w:line="240" w:lineRule="auto"/>
        <w:rPr>
          <w:rFonts w:ascii="Arial" w:hAnsi="Arial" w:cs="Arial"/>
        </w:rPr>
      </w:pPr>
      <w:r w:rsidRPr="009241CE">
        <w:rPr>
          <w:rFonts w:ascii="Arial" w:hAnsi="Arial" w:cs="Arial"/>
        </w:rPr>
        <w:t>V Brně, dne</w:t>
      </w:r>
      <w:r w:rsidRPr="009241CE">
        <w:rPr>
          <w:rFonts w:ascii="Arial" w:hAnsi="Arial" w:cs="Arial"/>
        </w:rPr>
        <w:tab/>
      </w:r>
      <w:r w:rsidRPr="009241CE">
        <w:rPr>
          <w:rFonts w:ascii="Arial" w:hAnsi="Arial" w:cs="Arial"/>
        </w:rPr>
        <w:tab/>
      </w:r>
      <w:r w:rsidRPr="009241CE">
        <w:rPr>
          <w:rFonts w:ascii="Arial" w:hAnsi="Arial" w:cs="Arial"/>
        </w:rPr>
        <w:tab/>
      </w:r>
      <w:r w:rsidRPr="009241CE">
        <w:rPr>
          <w:rFonts w:ascii="Arial" w:hAnsi="Arial" w:cs="Arial"/>
        </w:rPr>
        <w:tab/>
      </w:r>
      <w:r w:rsidRPr="009241CE">
        <w:rPr>
          <w:rFonts w:ascii="Arial" w:hAnsi="Arial" w:cs="Arial"/>
        </w:rPr>
        <w:tab/>
      </w:r>
      <w:r w:rsidRPr="009241CE">
        <w:rPr>
          <w:rFonts w:ascii="Arial" w:hAnsi="Arial" w:cs="Arial"/>
        </w:rPr>
        <w:tab/>
        <w:t>V Brně, dne</w:t>
      </w:r>
      <w:r w:rsidRPr="009241CE">
        <w:rPr>
          <w:rFonts w:ascii="Arial" w:hAnsi="Arial" w:cs="Arial"/>
        </w:rPr>
        <w:tab/>
      </w:r>
    </w:p>
    <w:p w:rsidR="003943F3" w:rsidRDefault="003943F3" w:rsidP="009241CE">
      <w:pPr>
        <w:spacing w:after="0" w:line="240" w:lineRule="auto"/>
        <w:rPr>
          <w:rFonts w:ascii="Arial" w:hAnsi="Arial" w:cs="Arial"/>
        </w:rPr>
      </w:pPr>
    </w:p>
    <w:p w:rsidR="00700F07" w:rsidRDefault="00700F07" w:rsidP="009241CE">
      <w:pPr>
        <w:spacing w:after="0" w:line="240" w:lineRule="auto"/>
        <w:rPr>
          <w:rFonts w:ascii="Arial" w:hAnsi="Arial" w:cs="Arial"/>
        </w:rPr>
      </w:pPr>
    </w:p>
    <w:p w:rsidR="00700F07" w:rsidRDefault="00700F07" w:rsidP="009241CE">
      <w:pPr>
        <w:spacing w:after="0" w:line="240" w:lineRule="auto"/>
        <w:rPr>
          <w:rFonts w:ascii="Arial" w:hAnsi="Arial" w:cs="Arial"/>
        </w:rPr>
      </w:pPr>
    </w:p>
    <w:p w:rsidR="00700F07" w:rsidRDefault="00700F07" w:rsidP="009241CE">
      <w:pPr>
        <w:spacing w:after="0" w:line="240" w:lineRule="auto"/>
        <w:rPr>
          <w:rFonts w:ascii="Arial" w:hAnsi="Arial" w:cs="Arial"/>
        </w:rPr>
      </w:pPr>
    </w:p>
    <w:p w:rsidR="00700F07" w:rsidRDefault="00700F07" w:rsidP="009241CE">
      <w:pPr>
        <w:spacing w:after="0" w:line="240" w:lineRule="auto"/>
        <w:rPr>
          <w:rFonts w:ascii="Arial" w:hAnsi="Arial" w:cs="Arial"/>
        </w:rPr>
      </w:pPr>
    </w:p>
    <w:p w:rsidR="00700F07" w:rsidRDefault="00700F07" w:rsidP="009241CE">
      <w:pPr>
        <w:spacing w:after="0" w:line="240" w:lineRule="auto"/>
        <w:rPr>
          <w:rFonts w:ascii="Arial" w:hAnsi="Arial" w:cs="Arial"/>
        </w:rPr>
      </w:pPr>
    </w:p>
    <w:p w:rsidR="00700F07" w:rsidRPr="009241CE" w:rsidRDefault="00700F07" w:rsidP="009241CE">
      <w:pPr>
        <w:spacing w:after="0" w:line="240" w:lineRule="auto"/>
        <w:rPr>
          <w:rFonts w:ascii="Arial" w:hAnsi="Arial" w:cs="Arial"/>
        </w:rPr>
      </w:pPr>
    </w:p>
    <w:p w:rsidR="003943F3" w:rsidRPr="009241CE" w:rsidRDefault="003D5079" w:rsidP="009241CE">
      <w:pPr>
        <w:spacing w:after="0" w:line="240" w:lineRule="auto"/>
        <w:rPr>
          <w:rFonts w:ascii="Arial" w:hAnsi="Arial" w:cs="Arial"/>
        </w:rPr>
      </w:pPr>
      <w:r w:rsidRPr="009241CE">
        <w:rPr>
          <w:rFonts w:ascii="Arial" w:hAnsi="Arial" w:cs="Arial"/>
        </w:rPr>
        <w:t>____________________________</w:t>
      </w:r>
      <w:r w:rsidR="003943F3" w:rsidRPr="009241CE">
        <w:rPr>
          <w:rFonts w:ascii="Arial" w:hAnsi="Arial" w:cs="Arial"/>
        </w:rPr>
        <w:tab/>
      </w:r>
      <w:r w:rsidR="003943F3" w:rsidRPr="009241CE">
        <w:rPr>
          <w:rFonts w:ascii="Arial" w:hAnsi="Arial" w:cs="Arial"/>
        </w:rPr>
        <w:tab/>
      </w:r>
      <w:r w:rsidR="0002484D">
        <w:rPr>
          <w:rFonts w:ascii="Arial" w:hAnsi="Arial" w:cs="Arial"/>
        </w:rPr>
        <w:t xml:space="preserve">      </w:t>
      </w:r>
      <w:r w:rsidRPr="009241CE">
        <w:rPr>
          <w:rFonts w:ascii="Arial" w:hAnsi="Arial" w:cs="Arial"/>
        </w:rPr>
        <w:tab/>
        <w:t>____________________________</w:t>
      </w:r>
    </w:p>
    <w:p w:rsidR="002531CF" w:rsidRPr="009241CE" w:rsidRDefault="00F03520" w:rsidP="009241CE">
      <w:pPr>
        <w:spacing w:after="0" w:line="240" w:lineRule="auto"/>
        <w:rPr>
          <w:rFonts w:ascii="Arial" w:hAnsi="Arial" w:cs="Arial"/>
        </w:rPr>
      </w:pPr>
      <w:r>
        <w:rPr>
          <w:rFonts w:ascii="Arial" w:hAnsi="Arial" w:cs="Arial"/>
        </w:rPr>
        <w:t xml:space="preserve">                 </w:t>
      </w:r>
      <w:r w:rsidR="003943F3" w:rsidRPr="009241CE">
        <w:rPr>
          <w:rFonts w:ascii="Arial" w:hAnsi="Arial" w:cs="Arial"/>
        </w:rPr>
        <w:t xml:space="preserve">za </w:t>
      </w:r>
      <w:r w:rsidR="00301CF1">
        <w:rPr>
          <w:rFonts w:ascii="Arial" w:hAnsi="Arial" w:cs="Arial"/>
        </w:rPr>
        <w:t>ZOO Brno</w:t>
      </w:r>
      <w:r w:rsidR="00990F80" w:rsidRPr="009241CE">
        <w:rPr>
          <w:rFonts w:ascii="Arial" w:hAnsi="Arial" w:cs="Arial"/>
        </w:rPr>
        <w:tab/>
      </w:r>
      <w:r w:rsidR="00990F80" w:rsidRPr="009241CE">
        <w:rPr>
          <w:rFonts w:ascii="Arial" w:hAnsi="Arial" w:cs="Arial"/>
        </w:rPr>
        <w:tab/>
      </w:r>
      <w:r w:rsidR="00990F80" w:rsidRPr="009241CE">
        <w:rPr>
          <w:rFonts w:ascii="Arial" w:hAnsi="Arial" w:cs="Arial"/>
        </w:rPr>
        <w:tab/>
      </w:r>
      <w:r w:rsidR="0002484D">
        <w:rPr>
          <w:rFonts w:ascii="Arial" w:hAnsi="Arial" w:cs="Arial"/>
        </w:rPr>
        <w:t xml:space="preserve">  </w:t>
      </w:r>
      <w:r w:rsidR="00990F80" w:rsidRPr="009241CE">
        <w:rPr>
          <w:rFonts w:ascii="Arial" w:hAnsi="Arial" w:cs="Arial"/>
        </w:rPr>
        <w:tab/>
        <w:t xml:space="preserve">     </w:t>
      </w:r>
      <w:r w:rsidR="00301CF1">
        <w:rPr>
          <w:rFonts w:ascii="Arial" w:hAnsi="Arial" w:cs="Arial"/>
        </w:rPr>
        <w:tab/>
        <w:t xml:space="preserve">     </w:t>
      </w:r>
      <w:r w:rsidR="00990F80" w:rsidRPr="009241CE">
        <w:rPr>
          <w:rFonts w:ascii="Arial" w:hAnsi="Arial" w:cs="Arial"/>
        </w:rPr>
        <w:t xml:space="preserve"> </w:t>
      </w:r>
      <w:r w:rsidR="003943F3" w:rsidRPr="009241CE">
        <w:rPr>
          <w:rFonts w:ascii="Arial" w:hAnsi="Arial" w:cs="Arial"/>
        </w:rPr>
        <w:t xml:space="preserve">za </w:t>
      </w:r>
      <w:r w:rsidR="00301CF1">
        <w:rPr>
          <w:rFonts w:ascii="Arial" w:hAnsi="Arial" w:cs="Arial"/>
        </w:rPr>
        <w:t>DPMB, a.s.</w:t>
      </w:r>
    </w:p>
    <w:p w:rsidR="00301CF1" w:rsidRDefault="003D5079" w:rsidP="009241CE">
      <w:pPr>
        <w:tabs>
          <w:tab w:val="left" w:pos="3969"/>
        </w:tabs>
        <w:spacing w:after="0" w:line="240" w:lineRule="auto"/>
        <w:rPr>
          <w:rFonts w:ascii="Arial" w:hAnsi="Arial" w:cs="Arial"/>
        </w:rPr>
      </w:pPr>
      <w:r w:rsidRPr="009241CE">
        <w:rPr>
          <w:rFonts w:ascii="Arial" w:hAnsi="Arial" w:cs="Arial"/>
        </w:rPr>
        <w:t xml:space="preserve">   </w:t>
      </w:r>
      <w:r w:rsidR="00301CF1" w:rsidRPr="008C4D55">
        <w:rPr>
          <w:rFonts w:ascii="Arial" w:hAnsi="Arial" w:cs="Arial"/>
        </w:rPr>
        <w:t>MVDr. Martin Hovorka, Ph</w:t>
      </w:r>
      <w:r w:rsidR="00301CF1">
        <w:rPr>
          <w:rFonts w:ascii="Arial" w:hAnsi="Arial" w:cs="Arial"/>
        </w:rPr>
        <w:t>.D.</w:t>
      </w:r>
      <w:r w:rsidR="00301CF1" w:rsidRPr="00301CF1">
        <w:rPr>
          <w:rFonts w:ascii="Arial" w:hAnsi="Arial" w:cs="Arial"/>
        </w:rPr>
        <w:t xml:space="preserve"> </w:t>
      </w:r>
      <w:r w:rsidR="00301CF1">
        <w:rPr>
          <w:rFonts w:ascii="Arial" w:hAnsi="Arial" w:cs="Arial"/>
        </w:rPr>
        <w:tab/>
      </w:r>
      <w:r w:rsidR="00301CF1">
        <w:rPr>
          <w:rFonts w:ascii="Arial" w:hAnsi="Arial" w:cs="Arial"/>
        </w:rPr>
        <w:tab/>
      </w:r>
      <w:r w:rsidR="00301CF1">
        <w:rPr>
          <w:rFonts w:ascii="Arial" w:hAnsi="Arial" w:cs="Arial"/>
        </w:rPr>
        <w:tab/>
      </w:r>
      <w:r w:rsidR="00CC00FD">
        <w:rPr>
          <w:rFonts w:ascii="Arial" w:hAnsi="Arial" w:cs="Arial"/>
        </w:rPr>
        <w:t xml:space="preserve"> </w:t>
      </w:r>
      <w:r w:rsidR="00301CF1">
        <w:rPr>
          <w:rFonts w:ascii="Arial" w:hAnsi="Arial" w:cs="Arial"/>
        </w:rPr>
        <w:tab/>
      </w:r>
      <w:r w:rsidR="00CC00FD">
        <w:rPr>
          <w:rFonts w:ascii="Arial" w:hAnsi="Arial" w:cs="Arial"/>
        </w:rPr>
        <w:t xml:space="preserve"> </w:t>
      </w:r>
      <w:r w:rsidR="00E67C20">
        <w:rPr>
          <w:rFonts w:ascii="Arial" w:hAnsi="Arial" w:cs="Arial"/>
        </w:rPr>
        <w:t xml:space="preserve">     </w:t>
      </w:r>
      <w:r w:rsidR="009D71D0">
        <w:rPr>
          <w:rFonts w:ascii="Arial" w:hAnsi="Arial" w:cs="Arial"/>
        </w:rPr>
        <w:t xml:space="preserve">Ing. </w:t>
      </w:r>
      <w:r w:rsidR="00E67C20">
        <w:rPr>
          <w:rFonts w:ascii="Arial" w:hAnsi="Arial" w:cs="Arial"/>
        </w:rPr>
        <w:t>Jan Seitl</w:t>
      </w:r>
    </w:p>
    <w:p w:rsidR="003D5079" w:rsidRPr="002A0888" w:rsidRDefault="00301CF1" w:rsidP="00482681">
      <w:pPr>
        <w:tabs>
          <w:tab w:val="left" w:pos="3969"/>
        </w:tabs>
        <w:spacing w:after="0" w:line="240" w:lineRule="auto"/>
        <w:rPr>
          <w:rFonts w:ascii="Arial" w:hAnsi="Arial" w:cs="Arial"/>
        </w:rPr>
      </w:pPr>
      <w:r>
        <w:rPr>
          <w:rFonts w:ascii="Arial" w:hAnsi="Arial" w:cs="Arial"/>
        </w:rPr>
        <w:t xml:space="preserve">                   </w:t>
      </w:r>
      <w:r w:rsidRPr="008C4D55">
        <w:rPr>
          <w:rFonts w:ascii="Arial" w:hAnsi="Arial" w:cs="Arial"/>
        </w:rPr>
        <w:t>ředitel      </w:t>
      </w:r>
      <w:r w:rsidR="003D5079" w:rsidRPr="009241CE">
        <w:rPr>
          <w:rFonts w:ascii="Arial" w:hAnsi="Arial" w:cs="Arial"/>
        </w:rPr>
        <w:t xml:space="preserve">         </w:t>
      </w:r>
      <w:r w:rsidR="003943F3" w:rsidRPr="009241CE">
        <w:rPr>
          <w:rFonts w:ascii="Arial" w:hAnsi="Arial" w:cs="Arial"/>
        </w:rPr>
        <w:tab/>
      </w:r>
      <w:r w:rsidR="003943F3" w:rsidRPr="009241CE">
        <w:rPr>
          <w:rFonts w:ascii="Arial" w:hAnsi="Arial" w:cs="Arial"/>
        </w:rPr>
        <w:tab/>
      </w:r>
      <w:r w:rsidR="003943F3" w:rsidRPr="009241CE">
        <w:rPr>
          <w:rFonts w:ascii="Arial" w:hAnsi="Arial" w:cs="Arial"/>
        </w:rPr>
        <w:tab/>
      </w:r>
      <w:r w:rsidR="003943F3" w:rsidRPr="009241CE">
        <w:rPr>
          <w:rFonts w:ascii="Arial" w:hAnsi="Arial" w:cs="Arial"/>
        </w:rPr>
        <w:tab/>
      </w:r>
      <w:r>
        <w:rPr>
          <w:rFonts w:ascii="Arial" w:hAnsi="Arial" w:cs="Arial"/>
        </w:rPr>
        <w:t xml:space="preserve">  </w:t>
      </w:r>
      <w:r w:rsidR="00CC00FD">
        <w:rPr>
          <w:rFonts w:ascii="Arial" w:hAnsi="Arial" w:cs="Arial"/>
        </w:rPr>
        <w:t xml:space="preserve"> </w:t>
      </w:r>
      <w:r w:rsidR="00E67C20">
        <w:rPr>
          <w:rFonts w:ascii="Arial" w:hAnsi="Arial" w:cs="Arial"/>
        </w:rPr>
        <w:t xml:space="preserve">  provozní</w:t>
      </w:r>
      <w:r>
        <w:rPr>
          <w:rFonts w:ascii="Arial" w:hAnsi="Arial" w:cs="Arial"/>
        </w:rPr>
        <w:t xml:space="preserve"> ředitel</w:t>
      </w:r>
    </w:p>
    <w:sectPr w:rsidR="003D5079" w:rsidRPr="002A0888" w:rsidSect="00483B93">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AD8428DC"/>
    <w:lvl w:ilvl="0">
      <w:start w:val="1"/>
      <w:numFmt w:val="decimal"/>
      <w:lvlText w:val="%1."/>
      <w:lvlJc w:val="left"/>
      <w:pPr>
        <w:tabs>
          <w:tab w:val="num" w:pos="360"/>
        </w:tabs>
        <w:ind w:left="360" w:hanging="360"/>
      </w:pPr>
      <w:rPr>
        <w:rFonts w:cs="Times New Roman"/>
        <w:b w:val="0"/>
        <w:bCs w:val="0"/>
      </w:rPr>
    </w:lvl>
    <w:lvl w:ilvl="1">
      <w:start w:val="24"/>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0000007"/>
    <w:multiLevelType w:val="multilevel"/>
    <w:tmpl w:val="BD90EE28"/>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011337F"/>
    <w:multiLevelType w:val="hybridMultilevel"/>
    <w:tmpl w:val="A548264E"/>
    <w:lvl w:ilvl="0" w:tplc="7FE622F0">
      <w:start w:val="1"/>
      <w:numFmt w:val="decimal"/>
      <w:lvlText w:val="%1."/>
      <w:lvlJc w:val="left"/>
      <w:pPr>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0516197"/>
    <w:multiLevelType w:val="hybridMultilevel"/>
    <w:tmpl w:val="D6503FB0"/>
    <w:lvl w:ilvl="0" w:tplc="2B245E16">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0A56D41"/>
    <w:multiLevelType w:val="hybridMultilevel"/>
    <w:tmpl w:val="2AC2AEF2"/>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5" w15:restartNumberingAfterBreak="0">
    <w:nsid w:val="013C128D"/>
    <w:multiLevelType w:val="hybridMultilevel"/>
    <w:tmpl w:val="A82AFCA6"/>
    <w:lvl w:ilvl="0" w:tplc="7FE622F0">
      <w:start w:val="1"/>
      <w:numFmt w:val="decimal"/>
      <w:lvlText w:val="%1."/>
      <w:lvlJc w:val="left"/>
      <w:pPr>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59C726B"/>
    <w:multiLevelType w:val="hybridMultilevel"/>
    <w:tmpl w:val="A844C320"/>
    <w:lvl w:ilvl="0" w:tplc="76A0662E">
      <w:start w:val="1"/>
      <w:numFmt w:val="bullet"/>
      <w:lvlText w:val=""/>
      <w:lvlJc w:val="left"/>
      <w:pPr>
        <w:ind w:left="144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07090392"/>
    <w:multiLevelType w:val="multilevel"/>
    <w:tmpl w:val="081C7040"/>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9" w15:restartNumberingAfterBreak="0">
    <w:nsid w:val="0A227638"/>
    <w:multiLevelType w:val="hybridMultilevel"/>
    <w:tmpl w:val="0C9E5D0E"/>
    <w:lvl w:ilvl="0" w:tplc="11486390">
      <w:start w:val="3"/>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3C77E3"/>
    <w:multiLevelType w:val="hybridMultilevel"/>
    <w:tmpl w:val="020E42AA"/>
    <w:lvl w:ilvl="0" w:tplc="7FE622F0">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1" w15:restartNumberingAfterBreak="0">
    <w:nsid w:val="167407FC"/>
    <w:multiLevelType w:val="hybridMultilevel"/>
    <w:tmpl w:val="9D2E8854"/>
    <w:lvl w:ilvl="0" w:tplc="7FE622F0">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1AE16A17"/>
    <w:multiLevelType w:val="hybridMultilevel"/>
    <w:tmpl w:val="5F40B19A"/>
    <w:lvl w:ilvl="0" w:tplc="7FE622F0">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15:restartNumberingAfterBreak="0">
    <w:nsid w:val="1C54076C"/>
    <w:multiLevelType w:val="hybridMultilevel"/>
    <w:tmpl w:val="FCC26310"/>
    <w:lvl w:ilvl="0" w:tplc="7FE622F0">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15:restartNumberingAfterBreak="0">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467D50"/>
    <w:multiLevelType w:val="hybridMultilevel"/>
    <w:tmpl w:val="8E58711E"/>
    <w:lvl w:ilvl="0" w:tplc="0405000F">
      <w:start w:val="1"/>
      <w:numFmt w:val="decimal"/>
      <w:lvlText w:val="%1."/>
      <w:lvlJc w:val="left"/>
      <w:pPr>
        <w:ind w:left="436" w:hanging="360"/>
      </w:p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7" w15:restartNumberingAfterBreak="0">
    <w:nsid w:val="29381116"/>
    <w:multiLevelType w:val="hybridMultilevel"/>
    <w:tmpl w:val="62500B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E7091D"/>
    <w:multiLevelType w:val="hybridMultilevel"/>
    <w:tmpl w:val="3208CA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2F824778"/>
    <w:multiLevelType w:val="hybridMultilevel"/>
    <w:tmpl w:val="005064D2"/>
    <w:lvl w:ilvl="0" w:tplc="7FE622F0">
      <w:start w:val="1"/>
      <w:numFmt w:val="decimal"/>
      <w:lvlText w:val="%1."/>
      <w:lvlJc w:val="left"/>
      <w:pPr>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324C4BBF"/>
    <w:multiLevelType w:val="hybridMultilevel"/>
    <w:tmpl w:val="3588FCD2"/>
    <w:lvl w:ilvl="0" w:tplc="5A3AD856">
      <w:start w:val="1"/>
      <w:numFmt w:val="lowerLetter"/>
      <w:lvlText w:val="%1)"/>
      <w:lvlJc w:val="left"/>
      <w:pPr>
        <w:ind w:left="6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3C67DDD"/>
    <w:multiLevelType w:val="hybridMultilevel"/>
    <w:tmpl w:val="1460F81A"/>
    <w:lvl w:ilvl="0" w:tplc="0405000F">
      <w:start w:val="1"/>
      <w:numFmt w:val="decimal"/>
      <w:lvlText w:val="%1."/>
      <w:lvlJc w:val="left"/>
      <w:pPr>
        <w:ind w:left="720" w:hanging="360"/>
      </w:pPr>
    </w:lvl>
    <w:lvl w:ilvl="1" w:tplc="B758356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44F7D6F"/>
    <w:multiLevelType w:val="hybridMultilevel"/>
    <w:tmpl w:val="54501CF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34D174A9"/>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6AF0EAB"/>
    <w:multiLevelType w:val="hybridMultilevel"/>
    <w:tmpl w:val="0C1CF970"/>
    <w:lvl w:ilvl="0" w:tplc="1E0AD8FE">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D681025"/>
    <w:multiLevelType w:val="hybridMultilevel"/>
    <w:tmpl w:val="362ECA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8" w15:restartNumberingAfterBreak="0">
    <w:nsid w:val="42D40DE5"/>
    <w:multiLevelType w:val="hybridMultilevel"/>
    <w:tmpl w:val="67A48CCE"/>
    <w:lvl w:ilvl="0" w:tplc="31F0412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3792C0D"/>
    <w:multiLevelType w:val="hybridMultilevel"/>
    <w:tmpl w:val="D23CD662"/>
    <w:lvl w:ilvl="0" w:tplc="25C09826">
      <w:start w:val="1"/>
      <w:numFmt w:val="lowerLetter"/>
      <w:lvlText w:val="%1."/>
      <w:lvlJc w:val="right"/>
      <w:pPr>
        <w:ind w:left="720" w:hanging="360"/>
      </w:pPr>
      <w:rPr>
        <w:rFonts w:ascii="Arial" w:eastAsiaTheme="minorHAnsi"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4E12537"/>
    <w:multiLevelType w:val="hybridMultilevel"/>
    <w:tmpl w:val="93327862"/>
    <w:lvl w:ilvl="0" w:tplc="7FE622F0">
      <w:start w:val="1"/>
      <w:numFmt w:val="decimal"/>
      <w:lvlText w:val="%1."/>
      <w:lvlJc w:val="left"/>
      <w:pPr>
        <w:ind w:left="1125"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1" w15:restartNumberingAfterBreak="0">
    <w:nsid w:val="48465B44"/>
    <w:multiLevelType w:val="hybridMultilevel"/>
    <w:tmpl w:val="21F4FC12"/>
    <w:lvl w:ilvl="0" w:tplc="7FE622F0">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2" w15:restartNumberingAfterBreak="0">
    <w:nsid w:val="4A3941F2"/>
    <w:multiLevelType w:val="hybridMultilevel"/>
    <w:tmpl w:val="5F8C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E7404CD"/>
    <w:multiLevelType w:val="hybridMultilevel"/>
    <w:tmpl w:val="CCB00EEA"/>
    <w:lvl w:ilvl="0" w:tplc="7FE622F0">
      <w:start w:val="1"/>
      <w:numFmt w:val="decimal"/>
      <w:lvlText w:val="%1."/>
      <w:lvlJc w:val="left"/>
      <w:pPr>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9A851E8"/>
    <w:multiLevelType w:val="hybridMultilevel"/>
    <w:tmpl w:val="1460F81A"/>
    <w:lvl w:ilvl="0" w:tplc="0405000F">
      <w:start w:val="1"/>
      <w:numFmt w:val="decimal"/>
      <w:lvlText w:val="%1."/>
      <w:lvlJc w:val="left"/>
      <w:pPr>
        <w:ind w:left="720" w:hanging="360"/>
      </w:pPr>
    </w:lvl>
    <w:lvl w:ilvl="1" w:tplc="B758356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552520"/>
    <w:multiLevelType w:val="hybridMultilevel"/>
    <w:tmpl w:val="5F40B19A"/>
    <w:lvl w:ilvl="0" w:tplc="7FE622F0">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6" w15:restartNumberingAfterBreak="0">
    <w:nsid w:val="5B336BC7"/>
    <w:multiLevelType w:val="hybridMultilevel"/>
    <w:tmpl w:val="F82431CC"/>
    <w:lvl w:ilvl="0" w:tplc="04050001">
      <w:start w:val="1"/>
      <w:numFmt w:val="bullet"/>
      <w:lvlText w:val=""/>
      <w:lvlJc w:val="left"/>
      <w:pPr>
        <w:ind w:left="2628" w:hanging="360"/>
      </w:pPr>
      <w:rPr>
        <w:rFonts w:ascii="Symbol" w:hAnsi="Symbol" w:hint="default"/>
      </w:rPr>
    </w:lvl>
    <w:lvl w:ilvl="1" w:tplc="04050003" w:tentative="1">
      <w:start w:val="1"/>
      <w:numFmt w:val="bullet"/>
      <w:lvlText w:val="o"/>
      <w:lvlJc w:val="left"/>
      <w:pPr>
        <w:ind w:left="2570" w:hanging="360"/>
      </w:pPr>
      <w:rPr>
        <w:rFonts w:ascii="Courier New" w:hAnsi="Courier New" w:cs="Courier New" w:hint="default"/>
      </w:rPr>
    </w:lvl>
    <w:lvl w:ilvl="2" w:tplc="04050005" w:tentative="1">
      <w:start w:val="1"/>
      <w:numFmt w:val="bullet"/>
      <w:lvlText w:val=""/>
      <w:lvlJc w:val="left"/>
      <w:pPr>
        <w:ind w:left="3290" w:hanging="360"/>
      </w:pPr>
      <w:rPr>
        <w:rFonts w:ascii="Wingdings" w:hAnsi="Wingdings" w:hint="default"/>
      </w:rPr>
    </w:lvl>
    <w:lvl w:ilvl="3" w:tplc="04050001" w:tentative="1">
      <w:start w:val="1"/>
      <w:numFmt w:val="bullet"/>
      <w:lvlText w:val=""/>
      <w:lvlJc w:val="left"/>
      <w:pPr>
        <w:ind w:left="4010" w:hanging="360"/>
      </w:pPr>
      <w:rPr>
        <w:rFonts w:ascii="Symbol" w:hAnsi="Symbol" w:hint="default"/>
      </w:rPr>
    </w:lvl>
    <w:lvl w:ilvl="4" w:tplc="04050003" w:tentative="1">
      <w:start w:val="1"/>
      <w:numFmt w:val="bullet"/>
      <w:lvlText w:val="o"/>
      <w:lvlJc w:val="left"/>
      <w:pPr>
        <w:ind w:left="4730" w:hanging="360"/>
      </w:pPr>
      <w:rPr>
        <w:rFonts w:ascii="Courier New" w:hAnsi="Courier New" w:cs="Courier New" w:hint="default"/>
      </w:rPr>
    </w:lvl>
    <w:lvl w:ilvl="5" w:tplc="04050005" w:tentative="1">
      <w:start w:val="1"/>
      <w:numFmt w:val="bullet"/>
      <w:lvlText w:val=""/>
      <w:lvlJc w:val="left"/>
      <w:pPr>
        <w:ind w:left="5450" w:hanging="360"/>
      </w:pPr>
      <w:rPr>
        <w:rFonts w:ascii="Wingdings" w:hAnsi="Wingdings" w:hint="default"/>
      </w:rPr>
    </w:lvl>
    <w:lvl w:ilvl="6" w:tplc="04050001" w:tentative="1">
      <w:start w:val="1"/>
      <w:numFmt w:val="bullet"/>
      <w:lvlText w:val=""/>
      <w:lvlJc w:val="left"/>
      <w:pPr>
        <w:ind w:left="6170" w:hanging="360"/>
      </w:pPr>
      <w:rPr>
        <w:rFonts w:ascii="Symbol" w:hAnsi="Symbol" w:hint="default"/>
      </w:rPr>
    </w:lvl>
    <w:lvl w:ilvl="7" w:tplc="04050003" w:tentative="1">
      <w:start w:val="1"/>
      <w:numFmt w:val="bullet"/>
      <w:lvlText w:val="o"/>
      <w:lvlJc w:val="left"/>
      <w:pPr>
        <w:ind w:left="6890" w:hanging="360"/>
      </w:pPr>
      <w:rPr>
        <w:rFonts w:ascii="Courier New" w:hAnsi="Courier New" w:cs="Courier New" w:hint="default"/>
      </w:rPr>
    </w:lvl>
    <w:lvl w:ilvl="8" w:tplc="04050005" w:tentative="1">
      <w:start w:val="1"/>
      <w:numFmt w:val="bullet"/>
      <w:lvlText w:val=""/>
      <w:lvlJc w:val="left"/>
      <w:pPr>
        <w:ind w:left="7610" w:hanging="360"/>
      </w:pPr>
      <w:rPr>
        <w:rFonts w:ascii="Wingdings" w:hAnsi="Wingdings" w:hint="default"/>
      </w:rPr>
    </w:lvl>
  </w:abstractNum>
  <w:abstractNum w:abstractNumId="37" w15:restartNumberingAfterBreak="0">
    <w:nsid w:val="605440F5"/>
    <w:multiLevelType w:val="hybridMultilevel"/>
    <w:tmpl w:val="0C1CF970"/>
    <w:lvl w:ilvl="0" w:tplc="1E0AD8FE">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1CB0318"/>
    <w:multiLevelType w:val="hybridMultilevel"/>
    <w:tmpl w:val="BAD89F04"/>
    <w:lvl w:ilvl="0" w:tplc="20860A5C">
      <w:start w:val="1"/>
      <w:numFmt w:val="upperRoman"/>
      <w:lvlText w:val="%1."/>
      <w:lvlJc w:val="left"/>
      <w:pPr>
        <w:ind w:left="0" w:firstLine="284"/>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65774FD2"/>
    <w:multiLevelType w:val="hybridMultilevel"/>
    <w:tmpl w:val="CD00F200"/>
    <w:lvl w:ilvl="0" w:tplc="AA340100">
      <w:start w:val="1"/>
      <w:numFmt w:val="lowerLetter"/>
      <w:lvlText w:val="%1."/>
      <w:lvlJc w:val="righ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680F54B9"/>
    <w:multiLevelType w:val="hybridMultilevel"/>
    <w:tmpl w:val="2098CAF2"/>
    <w:lvl w:ilvl="0" w:tplc="7FE622F0">
      <w:start w:val="1"/>
      <w:numFmt w:val="decimal"/>
      <w:lvlText w:val="%1."/>
      <w:lvlJc w:val="left"/>
      <w:pPr>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DC2F60"/>
    <w:multiLevelType w:val="hybridMultilevel"/>
    <w:tmpl w:val="4ADEB278"/>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43218A"/>
    <w:multiLevelType w:val="hybridMultilevel"/>
    <w:tmpl w:val="FC20010A"/>
    <w:lvl w:ilvl="0" w:tplc="7FE622F0">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4" w15:restartNumberingAfterBreak="0">
    <w:nsid w:val="7E486DA5"/>
    <w:multiLevelType w:val="hybridMultilevel"/>
    <w:tmpl w:val="515E13B0"/>
    <w:lvl w:ilvl="0" w:tplc="7FE622F0">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32"/>
  </w:num>
  <w:num w:numId="2">
    <w:abstractNumId w:val="4"/>
  </w:num>
  <w:num w:numId="3">
    <w:abstractNumId w:val="43"/>
  </w:num>
  <w:num w:numId="4">
    <w:abstractNumId w:val="11"/>
  </w:num>
  <w:num w:numId="5">
    <w:abstractNumId w:val="33"/>
  </w:num>
  <w:num w:numId="6">
    <w:abstractNumId w:val="31"/>
  </w:num>
  <w:num w:numId="7">
    <w:abstractNumId w:val="19"/>
  </w:num>
  <w:num w:numId="8">
    <w:abstractNumId w:val="10"/>
  </w:num>
  <w:num w:numId="9">
    <w:abstractNumId w:val="5"/>
  </w:num>
  <w:num w:numId="10">
    <w:abstractNumId w:val="13"/>
  </w:num>
  <w:num w:numId="11">
    <w:abstractNumId w:val="41"/>
  </w:num>
  <w:num w:numId="12">
    <w:abstractNumId w:val="14"/>
  </w:num>
  <w:num w:numId="13">
    <w:abstractNumId w:val="2"/>
  </w:num>
  <w:num w:numId="14">
    <w:abstractNumId w:val="44"/>
  </w:num>
  <w:num w:numId="15">
    <w:abstractNumId w:val="3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6"/>
  </w:num>
  <w:num w:numId="20">
    <w:abstractNumId w:val="8"/>
  </w:num>
  <w:num w:numId="21">
    <w:abstractNumId w:val="17"/>
  </w:num>
  <w:num w:numId="22">
    <w:abstractNumId w:val="9"/>
  </w:num>
  <w:num w:numId="23">
    <w:abstractNumId w:val="27"/>
  </w:num>
  <w:num w:numId="24">
    <w:abstractNumId w:val="42"/>
  </w:num>
  <w:num w:numId="25">
    <w:abstractNumId w:val="15"/>
  </w:num>
  <w:num w:numId="26">
    <w:abstractNumId w:val="12"/>
  </w:num>
  <w:num w:numId="27">
    <w:abstractNumId w:val="25"/>
  </w:num>
  <w:num w:numId="28">
    <w:abstractNumId w:val="26"/>
  </w:num>
  <w:num w:numId="29">
    <w:abstractNumId w:val="37"/>
  </w:num>
  <w:num w:numId="30">
    <w:abstractNumId w:val="40"/>
  </w:num>
  <w:num w:numId="31">
    <w:abstractNumId w:val="29"/>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28"/>
  </w:num>
  <w:num w:numId="3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3"/>
  </w:num>
  <w:num w:numId="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24"/>
  </w:num>
  <w:num w:numId="42">
    <w:abstractNumId w:val="38"/>
  </w:num>
  <w:num w:numId="43">
    <w:abstractNumId w:val="7"/>
  </w:num>
  <w:num w:numId="44">
    <w:abstractNumId w:val="36"/>
  </w:num>
  <w:num w:numId="45">
    <w:abstractNumId w:val="18"/>
  </w:num>
  <w:num w:numId="46">
    <w:abstractNumId w:val="39"/>
  </w:num>
  <w:num w:numId="47">
    <w:abstractNumId w:val="22"/>
  </w:num>
  <w:num w:numId="48">
    <w:abstractNumId w:val="3"/>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785"/>
    <w:rsid w:val="00002CDB"/>
    <w:rsid w:val="00005F3F"/>
    <w:rsid w:val="00013D94"/>
    <w:rsid w:val="0002484D"/>
    <w:rsid w:val="000307AE"/>
    <w:rsid w:val="00042BD6"/>
    <w:rsid w:val="00045292"/>
    <w:rsid w:val="000538FE"/>
    <w:rsid w:val="000555A1"/>
    <w:rsid w:val="00066E70"/>
    <w:rsid w:val="00085DE8"/>
    <w:rsid w:val="0009262C"/>
    <w:rsid w:val="000A001D"/>
    <w:rsid w:val="000A150A"/>
    <w:rsid w:val="000A3D1E"/>
    <w:rsid w:val="000B57F4"/>
    <w:rsid w:val="000B6C46"/>
    <w:rsid w:val="000D025A"/>
    <w:rsid w:val="000E0A10"/>
    <w:rsid w:val="000F6E63"/>
    <w:rsid w:val="001103AE"/>
    <w:rsid w:val="00134968"/>
    <w:rsid w:val="001402E5"/>
    <w:rsid w:val="001436CF"/>
    <w:rsid w:val="00151580"/>
    <w:rsid w:val="001540BA"/>
    <w:rsid w:val="00154C9A"/>
    <w:rsid w:val="00155705"/>
    <w:rsid w:val="00157431"/>
    <w:rsid w:val="001633B4"/>
    <w:rsid w:val="00164B5D"/>
    <w:rsid w:val="00174B89"/>
    <w:rsid w:val="00185127"/>
    <w:rsid w:val="00185CF5"/>
    <w:rsid w:val="00191D15"/>
    <w:rsid w:val="00195376"/>
    <w:rsid w:val="001A0465"/>
    <w:rsid w:val="001A4225"/>
    <w:rsid w:val="001A68C4"/>
    <w:rsid w:val="001C1012"/>
    <w:rsid w:val="001C31E0"/>
    <w:rsid w:val="001C3600"/>
    <w:rsid w:val="001D2D55"/>
    <w:rsid w:val="001D4F69"/>
    <w:rsid w:val="001D6614"/>
    <w:rsid w:val="001E1989"/>
    <w:rsid w:val="002001EE"/>
    <w:rsid w:val="002032D4"/>
    <w:rsid w:val="00203A36"/>
    <w:rsid w:val="002170D4"/>
    <w:rsid w:val="00230674"/>
    <w:rsid w:val="00232E20"/>
    <w:rsid w:val="00234393"/>
    <w:rsid w:val="0024474B"/>
    <w:rsid w:val="002531CF"/>
    <w:rsid w:val="002575FF"/>
    <w:rsid w:val="002611CB"/>
    <w:rsid w:val="002630D4"/>
    <w:rsid w:val="0027093D"/>
    <w:rsid w:val="00271021"/>
    <w:rsid w:val="00284FE3"/>
    <w:rsid w:val="002856EB"/>
    <w:rsid w:val="002A0888"/>
    <w:rsid w:val="002A507E"/>
    <w:rsid w:val="002A7483"/>
    <w:rsid w:val="002B0E4C"/>
    <w:rsid w:val="002B248C"/>
    <w:rsid w:val="002B68AB"/>
    <w:rsid w:val="002C5B16"/>
    <w:rsid w:val="002D2724"/>
    <w:rsid w:val="002E3BD4"/>
    <w:rsid w:val="002E3C54"/>
    <w:rsid w:val="002E3D77"/>
    <w:rsid w:val="002F6F39"/>
    <w:rsid w:val="002F7718"/>
    <w:rsid w:val="00301CF1"/>
    <w:rsid w:val="00307647"/>
    <w:rsid w:val="00307B03"/>
    <w:rsid w:val="00313C26"/>
    <w:rsid w:val="003174EA"/>
    <w:rsid w:val="003275B3"/>
    <w:rsid w:val="003306D8"/>
    <w:rsid w:val="00332E01"/>
    <w:rsid w:val="00336E47"/>
    <w:rsid w:val="00336FFF"/>
    <w:rsid w:val="00341B64"/>
    <w:rsid w:val="00371CB3"/>
    <w:rsid w:val="0038531E"/>
    <w:rsid w:val="003943F3"/>
    <w:rsid w:val="003A16C1"/>
    <w:rsid w:val="003A29D3"/>
    <w:rsid w:val="003B0831"/>
    <w:rsid w:val="003B4D71"/>
    <w:rsid w:val="003B667D"/>
    <w:rsid w:val="003B6C9B"/>
    <w:rsid w:val="003C4BDD"/>
    <w:rsid w:val="003D130F"/>
    <w:rsid w:val="003D5079"/>
    <w:rsid w:val="003F67CC"/>
    <w:rsid w:val="00414F59"/>
    <w:rsid w:val="004154E5"/>
    <w:rsid w:val="004215B2"/>
    <w:rsid w:val="0042558E"/>
    <w:rsid w:val="0042664D"/>
    <w:rsid w:val="004300EF"/>
    <w:rsid w:val="004435E0"/>
    <w:rsid w:val="004520A3"/>
    <w:rsid w:val="00452228"/>
    <w:rsid w:val="00454FC0"/>
    <w:rsid w:val="00466339"/>
    <w:rsid w:val="00470E32"/>
    <w:rsid w:val="004824F9"/>
    <w:rsid w:val="00482681"/>
    <w:rsid w:val="00483466"/>
    <w:rsid w:val="00483B93"/>
    <w:rsid w:val="00483CA7"/>
    <w:rsid w:val="004866E7"/>
    <w:rsid w:val="004A3373"/>
    <w:rsid w:val="004B4E58"/>
    <w:rsid w:val="004B64FB"/>
    <w:rsid w:val="004B696F"/>
    <w:rsid w:val="004C4EDA"/>
    <w:rsid w:val="004C683C"/>
    <w:rsid w:val="004D75E1"/>
    <w:rsid w:val="004E4241"/>
    <w:rsid w:val="004F0A6A"/>
    <w:rsid w:val="004F354D"/>
    <w:rsid w:val="005042EA"/>
    <w:rsid w:val="00512DF8"/>
    <w:rsid w:val="00513A41"/>
    <w:rsid w:val="005142BF"/>
    <w:rsid w:val="0051537C"/>
    <w:rsid w:val="00521B35"/>
    <w:rsid w:val="00535609"/>
    <w:rsid w:val="0053696D"/>
    <w:rsid w:val="00552688"/>
    <w:rsid w:val="00574BC8"/>
    <w:rsid w:val="00582704"/>
    <w:rsid w:val="005836C9"/>
    <w:rsid w:val="005843E3"/>
    <w:rsid w:val="005914B6"/>
    <w:rsid w:val="005940FE"/>
    <w:rsid w:val="00595231"/>
    <w:rsid w:val="005A5E77"/>
    <w:rsid w:val="005B01D8"/>
    <w:rsid w:val="005B65F9"/>
    <w:rsid w:val="005C094A"/>
    <w:rsid w:val="005E1FFC"/>
    <w:rsid w:val="005E5FE0"/>
    <w:rsid w:val="005F6F4E"/>
    <w:rsid w:val="005F6F87"/>
    <w:rsid w:val="005F7C3D"/>
    <w:rsid w:val="006024E4"/>
    <w:rsid w:val="00615E62"/>
    <w:rsid w:val="006303BD"/>
    <w:rsid w:val="00630A54"/>
    <w:rsid w:val="00633026"/>
    <w:rsid w:val="0065208B"/>
    <w:rsid w:val="0066611D"/>
    <w:rsid w:val="00686E14"/>
    <w:rsid w:val="006913A6"/>
    <w:rsid w:val="00695886"/>
    <w:rsid w:val="006A05C9"/>
    <w:rsid w:val="006B3E90"/>
    <w:rsid w:val="006B7814"/>
    <w:rsid w:val="006D00BC"/>
    <w:rsid w:val="006E4324"/>
    <w:rsid w:val="006E6736"/>
    <w:rsid w:val="006F3BA9"/>
    <w:rsid w:val="00700F07"/>
    <w:rsid w:val="00710F32"/>
    <w:rsid w:val="00714C26"/>
    <w:rsid w:val="00720420"/>
    <w:rsid w:val="00724823"/>
    <w:rsid w:val="007342E8"/>
    <w:rsid w:val="00734CC9"/>
    <w:rsid w:val="00744491"/>
    <w:rsid w:val="00757E10"/>
    <w:rsid w:val="0077664E"/>
    <w:rsid w:val="007823E9"/>
    <w:rsid w:val="00787B09"/>
    <w:rsid w:val="007B0D38"/>
    <w:rsid w:val="007B3AA9"/>
    <w:rsid w:val="007C67A0"/>
    <w:rsid w:val="007D4443"/>
    <w:rsid w:val="007E2451"/>
    <w:rsid w:val="007F2C89"/>
    <w:rsid w:val="007F4A2E"/>
    <w:rsid w:val="00807D8B"/>
    <w:rsid w:val="00807E30"/>
    <w:rsid w:val="008122E5"/>
    <w:rsid w:val="00821517"/>
    <w:rsid w:val="00822783"/>
    <w:rsid w:val="00845496"/>
    <w:rsid w:val="008469FD"/>
    <w:rsid w:val="00847785"/>
    <w:rsid w:val="00854E2C"/>
    <w:rsid w:val="00862B65"/>
    <w:rsid w:val="00871079"/>
    <w:rsid w:val="008A0C61"/>
    <w:rsid w:val="008C2C89"/>
    <w:rsid w:val="008C38DF"/>
    <w:rsid w:val="008D72FD"/>
    <w:rsid w:val="008E02F5"/>
    <w:rsid w:val="008E1B70"/>
    <w:rsid w:val="008F0924"/>
    <w:rsid w:val="008F1676"/>
    <w:rsid w:val="008F4584"/>
    <w:rsid w:val="009040FB"/>
    <w:rsid w:val="00910E2C"/>
    <w:rsid w:val="00912B0F"/>
    <w:rsid w:val="00914DC6"/>
    <w:rsid w:val="00915801"/>
    <w:rsid w:val="0092152A"/>
    <w:rsid w:val="00921F08"/>
    <w:rsid w:val="009241CE"/>
    <w:rsid w:val="00924608"/>
    <w:rsid w:val="00935ABD"/>
    <w:rsid w:val="0097039E"/>
    <w:rsid w:val="00971568"/>
    <w:rsid w:val="00971785"/>
    <w:rsid w:val="00976411"/>
    <w:rsid w:val="0098130C"/>
    <w:rsid w:val="009905ED"/>
    <w:rsid w:val="00990F80"/>
    <w:rsid w:val="0099680C"/>
    <w:rsid w:val="009A09E3"/>
    <w:rsid w:val="009A0CAB"/>
    <w:rsid w:val="009A4F37"/>
    <w:rsid w:val="009B4F44"/>
    <w:rsid w:val="009B6911"/>
    <w:rsid w:val="009C07BF"/>
    <w:rsid w:val="009C6E6B"/>
    <w:rsid w:val="009D2DAC"/>
    <w:rsid w:val="009D71D0"/>
    <w:rsid w:val="009F0651"/>
    <w:rsid w:val="009F5825"/>
    <w:rsid w:val="00A069A3"/>
    <w:rsid w:val="00A14517"/>
    <w:rsid w:val="00A175DB"/>
    <w:rsid w:val="00A27ADA"/>
    <w:rsid w:val="00A30B06"/>
    <w:rsid w:val="00A311AF"/>
    <w:rsid w:val="00A36EF2"/>
    <w:rsid w:val="00A64081"/>
    <w:rsid w:val="00A6547F"/>
    <w:rsid w:val="00A761BB"/>
    <w:rsid w:val="00A976CE"/>
    <w:rsid w:val="00AA57A5"/>
    <w:rsid w:val="00AA66EB"/>
    <w:rsid w:val="00AC13D2"/>
    <w:rsid w:val="00AC62A1"/>
    <w:rsid w:val="00AE4CF3"/>
    <w:rsid w:val="00AE55F6"/>
    <w:rsid w:val="00B06297"/>
    <w:rsid w:val="00B1589E"/>
    <w:rsid w:val="00B2768A"/>
    <w:rsid w:val="00B31AF8"/>
    <w:rsid w:val="00B37FBC"/>
    <w:rsid w:val="00B40A49"/>
    <w:rsid w:val="00B43CB0"/>
    <w:rsid w:val="00B454B8"/>
    <w:rsid w:val="00B50E6D"/>
    <w:rsid w:val="00B6132C"/>
    <w:rsid w:val="00B6478E"/>
    <w:rsid w:val="00B71C2F"/>
    <w:rsid w:val="00B71F1F"/>
    <w:rsid w:val="00B7585C"/>
    <w:rsid w:val="00B75E95"/>
    <w:rsid w:val="00B76A89"/>
    <w:rsid w:val="00B7799B"/>
    <w:rsid w:val="00BB0040"/>
    <w:rsid w:val="00BD0E37"/>
    <w:rsid w:val="00BD3B45"/>
    <w:rsid w:val="00BD7DE6"/>
    <w:rsid w:val="00BE03C6"/>
    <w:rsid w:val="00BE470A"/>
    <w:rsid w:val="00BF19A4"/>
    <w:rsid w:val="00C05661"/>
    <w:rsid w:val="00C06753"/>
    <w:rsid w:val="00C0682E"/>
    <w:rsid w:val="00C06B99"/>
    <w:rsid w:val="00C07883"/>
    <w:rsid w:val="00C11BC8"/>
    <w:rsid w:val="00C14021"/>
    <w:rsid w:val="00C17019"/>
    <w:rsid w:val="00C173D7"/>
    <w:rsid w:val="00C26812"/>
    <w:rsid w:val="00C27A17"/>
    <w:rsid w:val="00C33251"/>
    <w:rsid w:val="00C4589B"/>
    <w:rsid w:val="00C50097"/>
    <w:rsid w:val="00C501F5"/>
    <w:rsid w:val="00C57AC9"/>
    <w:rsid w:val="00C616B8"/>
    <w:rsid w:val="00C76213"/>
    <w:rsid w:val="00C869AD"/>
    <w:rsid w:val="00CA28CB"/>
    <w:rsid w:val="00CB0192"/>
    <w:rsid w:val="00CB3281"/>
    <w:rsid w:val="00CC00FD"/>
    <w:rsid w:val="00CC2146"/>
    <w:rsid w:val="00CD08FD"/>
    <w:rsid w:val="00CD46DD"/>
    <w:rsid w:val="00CE2CDA"/>
    <w:rsid w:val="00D102C7"/>
    <w:rsid w:val="00D142E7"/>
    <w:rsid w:val="00D17BA8"/>
    <w:rsid w:val="00D2332D"/>
    <w:rsid w:val="00D27588"/>
    <w:rsid w:val="00D4316E"/>
    <w:rsid w:val="00D453F3"/>
    <w:rsid w:val="00D4570A"/>
    <w:rsid w:val="00D605A7"/>
    <w:rsid w:val="00D62668"/>
    <w:rsid w:val="00D734AC"/>
    <w:rsid w:val="00D7466E"/>
    <w:rsid w:val="00D846C2"/>
    <w:rsid w:val="00DC11A4"/>
    <w:rsid w:val="00DC44FA"/>
    <w:rsid w:val="00DC6392"/>
    <w:rsid w:val="00DD1B74"/>
    <w:rsid w:val="00DD28CE"/>
    <w:rsid w:val="00DD5106"/>
    <w:rsid w:val="00DD664F"/>
    <w:rsid w:val="00DE20C7"/>
    <w:rsid w:val="00DE331C"/>
    <w:rsid w:val="00DF3611"/>
    <w:rsid w:val="00DF5270"/>
    <w:rsid w:val="00E02BCF"/>
    <w:rsid w:val="00E039EC"/>
    <w:rsid w:val="00E213A1"/>
    <w:rsid w:val="00E2619A"/>
    <w:rsid w:val="00E37E77"/>
    <w:rsid w:val="00E47C74"/>
    <w:rsid w:val="00E62816"/>
    <w:rsid w:val="00E67C20"/>
    <w:rsid w:val="00E72DE3"/>
    <w:rsid w:val="00E7519B"/>
    <w:rsid w:val="00E8251E"/>
    <w:rsid w:val="00E82A45"/>
    <w:rsid w:val="00E85145"/>
    <w:rsid w:val="00EA03A2"/>
    <w:rsid w:val="00EA6B34"/>
    <w:rsid w:val="00EA7DAF"/>
    <w:rsid w:val="00EB462B"/>
    <w:rsid w:val="00EC35E8"/>
    <w:rsid w:val="00EC3CE6"/>
    <w:rsid w:val="00EE183B"/>
    <w:rsid w:val="00EF718C"/>
    <w:rsid w:val="00F01A08"/>
    <w:rsid w:val="00F02F2F"/>
    <w:rsid w:val="00F03520"/>
    <w:rsid w:val="00F06E52"/>
    <w:rsid w:val="00F176CF"/>
    <w:rsid w:val="00F20D8C"/>
    <w:rsid w:val="00F23E13"/>
    <w:rsid w:val="00F24F90"/>
    <w:rsid w:val="00F27302"/>
    <w:rsid w:val="00F34269"/>
    <w:rsid w:val="00F53F30"/>
    <w:rsid w:val="00F6497E"/>
    <w:rsid w:val="00F66467"/>
    <w:rsid w:val="00F82054"/>
    <w:rsid w:val="00F84F63"/>
    <w:rsid w:val="00F94775"/>
    <w:rsid w:val="00F94EA2"/>
    <w:rsid w:val="00F976D8"/>
    <w:rsid w:val="00FB3013"/>
    <w:rsid w:val="00FB6B8F"/>
    <w:rsid w:val="00FD3A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F4D860-724B-4392-BC53-AFB583A6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2DE3"/>
  </w:style>
  <w:style w:type="paragraph" w:styleId="Nadpis1">
    <w:name w:val="heading 1"/>
    <w:basedOn w:val="Normln"/>
    <w:next w:val="Normln"/>
    <w:link w:val="Nadpis1Char"/>
    <w:uiPriority w:val="9"/>
    <w:qFormat/>
    <w:rsid w:val="00914D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nhideWhenUsed/>
    <w:qFormat/>
    <w:rsid w:val="00BD3B45"/>
    <w:pPr>
      <w:keepNext/>
      <w:spacing w:after="0" w:line="240" w:lineRule="auto"/>
      <w:jc w:val="center"/>
      <w:outlineLvl w:val="1"/>
    </w:pPr>
    <w:rPr>
      <w:rFonts w:ascii="Times New Roman" w:eastAsia="Times New Roman" w:hAnsi="Times New Roman" w:cs="Times New Roman"/>
      <w:b/>
      <w:bCs/>
      <w:sz w:val="24"/>
      <w:szCs w:val="24"/>
      <w:lang w:eastAsia="cs-CZ"/>
    </w:rPr>
  </w:style>
  <w:style w:type="paragraph" w:styleId="Nadpis3">
    <w:name w:val="heading 3"/>
    <w:basedOn w:val="Normln"/>
    <w:next w:val="Normln"/>
    <w:link w:val="Nadpis3Char"/>
    <w:uiPriority w:val="9"/>
    <w:semiHidden/>
    <w:unhideWhenUsed/>
    <w:qFormat/>
    <w:rsid w:val="00164B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164B5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47785"/>
    <w:pPr>
      <w:ind w:left="720"/>
      <w:contextualSpacing/>
    </w:pPr>
  </w:style>
  <w:style w:type="character" w:styleId="Odkaznakoment">
    <w:name w:val="annotation reference"/>
    <w:basedOn w:val="Standardnpsmoodstavce"/>
    <w:uiPriority w:val="99"/>
    <w:semiHidden/>
    <w:unhideWhenUsed/>
    <w:rsid w:val="002531CF"/>
    <w:rPr>
      <w:sz w:val="16"/>
      <w:szCs w:val="16"/>
    </w:rPr>
  </w:style>
  <w:style w:type="paragraph" w:styleId="Textkomente">
    <w:name w:val="annotation text"/>
    <w:basedOn w:val="Normln"/>
    <w:link w:val="TextkomenteChar"/>
    <w:uiPriority w:val="99"/>
    <w:semiHidden/>
    <w:unhideWhenUsed/>
    <w:rsid w:val="002531CF"/>
    <w:pPr>
      <w:spacing w:line="240" w:lineRule="auto"/>
    </w:pPr>
    <w:rPr>
      <w:sz w:val="20"/>
      <w:szCs w:val="20"/>
    </w:rPr>
  </w:style>
  <w:style w:type="character" w:customStyle="1" w:styleId="TextkomenteChar">
    <w:name w:val="Text komentáře Char"/>
    <w:basedOn w:val="Standardnpsmoodstavce"/>
    <w:link w:val="Textkomente"/>
    <w:uiPriority w:val="99"/>
    <w:semiHidden/>
    <w:rsid w:val="002531CF"/>
    <w:rPr>
      <w:sz w:val="20"/>
      <w:szCs w:val="20"/>
    </w:rPr>
  </w:style>
  <w:style w:type="paragraph" w:styleId="Pedmtkomente">
    <w:name w:val="annotation subject"/>
    <w:basedOn w:val="Textkomente"/>
    <w:next w:val="Textkomente"/>
    <w:link w:val="PedmtkomenteChar"/>
    <w:uiPriority w:val="99"/>
    <w:semiHidden/>
    <w:unhideWhenUsed/>
    <w:rsid w:val="002531CF"/>
    <w:rPr>
      <w:b/>
      <w:bCs/>
    </w:rPr>
  </w:style>
  <w:style w:type="character" w:customStyle="1" w:styleId="PedmtkomenteChar">
    <w:name w:val="Předmět komentáře Char"/>
    <w:basedOn w:val="TextkomenteChar"/>
    <w:link w:val="Pedmtkomente"/>
    <w:uiPriority w:val="99"/>
    <w:semiHidden/>
    <w:rsid w:val="002531CF"/>
    <w:rPr>
      <w:b/>
      <w:bCs/>
      <w:sz w:val="20"/>
      <w:szCs w:val="20"/>
    </w:rPr>
  </w:style>
  <w:style w:type="paragraph" w:styleId="Textbubliny">
    <w:name w:val="Balloon Text"/>
    <w:basedOn w:val="Normln"/>
    <w:link w:val="TextbublinyChar"/>
    <w:uiPriority w:val="99"/>
    <w:semiHidden/>
    <w:unhideWhenUsed/>
    <w:rsid w:val="002531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31CF"/>
    <w:rPr>
      <w:rFonts w:ascii="Segoe UI" w:hAnsi="Segoe UI" w:cs="Segoe UI"/>
      <w:sz w:val="18"/>
      <w:szCs w:val="18"/>
    </w:rPr>
  </w:style>
  <w:style w:type="character" w:styleId="Hypertextovodkaz">
    <w:name w:val="Hyperlink"/>
    <w:basedOn w:val="Standardnpsmoodstavce"/>
    <w:uiPriority w:val="99"/>
    <w:unhideWhenUsed/>
    <w:rsid w:val="002B68AB"/>
    <w:rPr>
      <w:color w:val="0563C1" w:themeColor="hyperlink"/>
      <w:u w:val="single"/>
    </w:rPr>
  </w:style>
  <w:style w:type="paragraph" w:styleId="Bezmezer">
    <w:name w:val="No Spacing"/>
    <w:uiPriority w:val="1"/>
    <w:qFormat/>
    <w:rsid w:val="00D102C7"/>
    <w:pPr>
      <w:spacing w:after="0"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BD3B45"/>
    <w:rPr>
      <w:rFonts w:ascii="Times New Roman" w:eastAsia="Times New Roman" w:hAnsi="Times New Roman" w:cs="Times New Roman"/>
      <w:b/>
      <w:bCs/>
      <w:sz w:val="24"/>
      <w:szCs w:val="24"/>
      <w:lang w:eastAsia="cs-CZ"/>
    </w:rPr>
  </w:style>
  <w:style w:type="paragraph" w:styleId="Normlnweb">
    <w:name w:val="Normal (Web)"/>
    <w:basedOn w:val="Normln"/>
    <w:unhideWhenUsed/>
    <w:rsid w:val="00BD3B4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rsid w:val="005E5FE0"/>
    <w:pPr>
      <w:spacing w:after="0" w:line="240" w:lineRule="auto"/>
      <w:jc w:val="both"/>
    </w:pPr>
    <w:rPr>
      <w:rFonts w:ascii="Times New Roman" w:eastAsia="Times New Roman" w:hAnsi="Times New Roman" w:cs="Times New Roman"/>
      <w:lang w:eastAsia="cs-CZ"/>
    </w:rPr>
  </w:style>
  <w:style w:type="character" w:customStyle="1" w:styleId="Zkladntext3Char">
    <w:name w:val="Základní text 3 Char"/>
    <w:basedOn w:val="Standardnpsmoodstavce"/>
    <w:link w:val="Zkladntext3"/>
    <w:uiPriority w:val="99"/>
    <w:rsid w:val="005E5FE0"/>
    <w:rPr>
      <w:rFonts w:ascii="Times New Roman" w:eastAsia="Times New Roman" w:hAnsi="Times New Roman" w:cs="Times New Roman"/>
      <w:lang w:eastAsia="cs-CZ"/>
    </w:rPr>
  </w:style>
  <w:style w:type="paragraph" w:styleId="Zkladntextodsazen3">
    <w:name w:val="Body Text Indent 3"/>
    <w:basedOn w:val="Normln"/>
    <w:link w:val="Zkladntextodsazen3Char"/>
    <w:uiPriority w:val="99"/>
    <w:unhideWhenUsed/>
    <w:rsid w:val="005E5FE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5E5FE0"/>
    <w:rPr>
      <w:sz w:val="16"/>
      <w:szCs w:val="16"/>
    </w:rPr>
  </w:style>
  <w:style w:type="paragraph" w:styleId="Zkladntextodsazen">
    <w:name w:val="Body Text Indent"/>
    <w:basedOn w:val="Normln"/>
    <w:link w:val="ZkladntextodsazenChar"/>
    <w:rsid w:val="005E5FE0"/>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E5FE0"/>
    <w:rPr>
      <w:rFonts w:ascii="Times New Roman" w:eastAsia="Times New Roman" w:hAnsi="Times New Roman" w:cs="Times New Roman"/>
      <w:sz w:val="24"/>
      <w:szCs w:val="24"/>
      <w:lang w:eastAsia="cs-CZ"/>
    </w:rPr>
  </w:style>
  <w:style w:type="paragraph" w:styleId="Nzev">
    <w:name w:val="Title"/>
    <w:basedOn w:val="Normln"/>
    <w:link w:val="NzevChar"/>
    <w:qFormat/>
    <w:rsid w:val="005E5FE0"/>
    <w:pPr>
      <w:spacing w:after="0" w:line="240" w:lineRule="auto"/>
      <w:jc w:val="center"/>
    </w:pPr>
    <w:rPr>
      <w:rFonts w:ascii="Times New Roman" w:eastAsia="Times New Roman" w:hAnsi="Times New Roman" w:cs="Times New Roman"/>
      <w:b/>
      <w:bCs/>
      <w:sz w:val="32"/>
      <w:szCs w:val="24"/>
      <w:lang w:eastAsia="cs-CZ"/>
    </w:rPr>
  </w:style>
  <w:style w:type="character" w:customStyle="1" w:styleId="NzevChar">
    <w:name w:val="Název Char"/>
    <w:basedOn w:val="Standardnpsmoodstavce"/>
    <w:link w:val="Nzev"/>
    <w:rsid w:val="005E5FE0"/>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914DC6"/>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164B5D"/>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164B5D"/>
    <w:rPr>
      <w:rFonts w:asciiTheme="majorHAnsi" w:eastAsiaTheme="majorEastAsia" w:hAnsiTheme="majorHAnsi" w:cstheme="majorBidi"/>
      <w:i/>
      <w:iCs/>
      <w:color w:val="2E74B5" w:themeColor="accent1" w:themeShade="BF"/>
    </w:rPr>
  </w:style>
  <w:style w:type="paragraph" w:styleId="Zkladntext">
    <w:name w:val="Body Text"/>
    <w:basedOn w:val="Normln"/>
    <w:link w:val="ZkladntextChar"/>
    <w:uiPriority w:val="99"/>
    <w:semiHidden/>
    <w:unhideWhenUsed/>
    <w:rsid w:val="00483B93"/>
    <w:pPr>
      <w:spacing w:after="120"/>
    </w:pPr>
  </w:style>
  <w:style w:type="character" w:customStyle="1" w:styleId="ZkladntextChar">
    <w:name w:val="Základní text Char"/>
    <w:basedOn w:val="Standardnpsmoodstavce"/>
    <w:link w:val="Zkladntext"/>
    <w:uiPriority w:val="99"/>
    <w:semiHidden/>
    <w:rsid w:val="00483B93"/>
  </w:style>
  <w:style w:type="character" w:styleId="Siln">
    <w:name w:val="Strong"/>
    <w:basedOn w:val="Standardnpsmoodstavce"/>
    <w:uiPriority w:val="22"/>
    <w:qFormat/>
    <w:rsid w:val="00483B93"/>
    <w:rPr>
      <w:b/>
      <w:bCs/>
    </w:rPr>
  </w:style>
  <w:style w:type="paragraph" w:styleId="Zkladntextodsazen2">
    <w:name w:val="Body Text Indent 2"/>
    <w:basedOn w:val="Normln"/>
    <w:link w:val="Zkladntextodsazen2Char"/>
    <w:uiPriority w:val="99"/>
    <w:unhideWhenUsed/>
    <w:rsid w:val="00720420"/>
    <w:pPr>
      <w:spacing w:after="120" w:line="480" w:lineRule="auto"/>
      <w:ind w:left="283"/>
    </w:pPr>
  </w:style>
  <w:style w:type="character" w:customStyle="1" w:styleId="Zkladntextodsazen2Char">
    <w:name w:val="Základní text odsazený 2 Char"/>
    <w:basedOn w:val="Standardnpsmoodstavce"/>
    <w:link w:val="Zkladntextodsazen2"/>
    <w:uiPriority w:val="99"/>
    <w:rsid w:val="00720420"/>
  </w:style>
  <w:style w:type="character" w:customStyle="1" w:styleId="Nevyeenzmnka1">
    <w:name w:val="Nevyřešená zmínka1"/>
    <w:basedOn w:val="Standardnpsmoodstavce"/>
    <w:uiPriority w:val="99"/>
    <w:semiHidden/>
    <w:unhideWhenUsed/>
    <w:rsid w:val="00CC00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30487">
      <w:bodyDiv w:val="1"/>
      <w:marLeft w:val="0"/>
      <w:marRight w:val="0"/>
      <w:marTop w:val="0"/>
      <w:marBottom w:val="0"/>
      <w:divBdr>
        <w:top w:val="none" w:sz="0" w:space="0" w:color="auto"/>
        <w:left w:val="none" w:sz="0" w:space="0" w:color="auto"/>
        <w:bottom w:val="none" w:sz="0" w:space="0" w:color="auto"/>
        <w:right w:val="none" w:sz="0" w:space="0" w:color="auto"/>
      </w:divBdr>
    </w:div>
    <w:div w:id="206529109">
      <w:bodyDiv w:val="1"/>
      <w:marLeft w:val="0"/>
      <w:marRight w:val="0"/>
      <w:marTop w:val="0"/>
      <w:marBottom w:val="0"/>
      <w:divBdr>
        <w:top w:val="none" w:sz="0" w:space="0" w:color="auto"/>
        <w:left w:val="none" w:sz="0" w:space="0" w:color="auto"/>
        <w:bottom w:val="none" w:sz="0" w:space="0" w:color="auto"/>
        <w:right w:val="none" w:sz="0" w:space="0" w:color="auto"/>
      </w:divBdr>
    </w:div>
    <w:div w:id="655888359">
      <w:bodyDiv w:val="1"/>
      <w:marLeft w:val="0"/>
      <w:marRight w:val="0"/>
      <w:marTop w:val="0"/>
      <w:marBottom w:val="0"/>
      <w:divBdr>
        <w:top w:val="none" w:sz="0" w:space="0" w:color="auto"/>
        <w:left w:val="none" w:sz="0" w:space="0" w:color="auto"/>
        <w:bottom w:val="none" w:sz="0" w:space="0" w:color="auto"/>
        <w:right w:val="none" w:sz="0" w:space="0" w:color="auto"/>
      </w:divBdr>
    </w:div>
    <w:div w:id="1050686610">
      <w:bodyDiv w:val="1"/>
      <w:marLeft w:val="0"/>
      <w:marRight w:val="0"/>
      <w:marTop w:val="0"/>
      <w:marBottom w:val="0"/>
      <w:divBdr>
        <w:top w:val="none" w:sz="0" w:space="0" w:color="auto"/>
        <w:left w:val="none" w:sz="0" w:space="0" w:color="auto"/>
        <w:bottom w:val="none" w:sz="0" w:space="0" w:color="auto"/>
        <w:right w:val="none" w:sz="0" w:space="0" w:color="auto"/>
      </w:divBdr>
    </w:div>
    <w:div w:id="1491095663">
      <w:bodyDiv w:val="1"/>
      <w:marLeft w:val="0"/>
      <w:marRight w:val="0"/>
      <w:marTop w:val="0"/>
      <w:marBottom w:val="0"/>
      <w:divBdr>
        <w:top w:val="none" w:sz="0" w:space="0" w:color="auto"/>
        <w:left w:val="none" w:sz="0" w:space="0" w:color="auto"/>
        <w:bottom w:val="none" w:sz="0" w:space="0" w:color="auto"/>
        <w:right w:val="none" w:sz="0" w:space="0" w:color="auto"/>
      </w:divBdr>
    </w:div>
    <w:div w:id="1505050597">
      <w:bodyDiv w:val="1"/>
      <w:marLeft w:val="0"/>
      <w:marRight w:val="0"/>
      <w:marTop w:val="0"/>
      <w:marBottom w:val="0"/>
      <w:divBdr>
        <w:top w:val="none" w:sz="0" w:space="0" w:color="auto"/>
        <w:left w:val="none" w:sz="0" w:space="0" w:color="auto"/>
        <w:bottom w:val="none" w:sz="0" w:space="0" w:color="auto"/>
        <w:right w:val="none" w:sz="0" w:space="0" w:color="auto"/>
      </w:divBdr>
    </w:div>
    <w:div w:id="1606303118">
      <w:bodyDiv w:val="1"/>
      <w:marLeft w:val="0"/>
      <w:marRight w:val="0"/>
      <w:marTop w:val="0"/>
      <w:marBottom w:val="0"/>
      <w:divBdr>
        <w:top w:val="none" w:sz="0" w:space="0" w:color="auto"/>
        <w:left w:val="none" w:sz="0" w:space="0" w:color="auto"/>
        <w:bottom w:val="none" w:sz="0" w:space="0" w:color="auto"/>
        <w:right w:val="none" w:sz="0" w:space="0" w:color="auto"/>
      </w:divBdr>
    </w:div>
    <w:div w:id="1885830793">
      <w:bodyDiv w:val="1"/>
      <w:marLeft w:val="0"/>
      <w:marRight w:val="0"/>
      <w:marTop w:val="0"/>
      <w:marBottom w:val="0"/>
      <w:divBdr>
        <w:top w:val="none" w:sz="0" w:space="0" w:color="auto"/>
        <w:left w:val="none" w:sz="0" w:space="0" w:color="auto"/>
        <w:bottom w:val="none" w:sz="0" w:space="0" w:color="auto"/>
        <w:right w:val="none" w:sz="0" w:space="0" w:color="auto"/>
      </w:divBdr>
    </w:div>
    <w:div w:id="1998026029">
      <w:bodyDiv w:val="1"/>
      <w:marLeft w:val="0"/>
      <w:marRight w:val="0"/>
      <w:marTop w:val="0"/>
      <w:marBottom w:val="0"/>
      <w:divBdr>
        <w:top w:val="none" w:sz="0" w:space="0" w:color="auto"/>
        <w:left w:val="none" w:sz="0" w:space="0" w:color="auto"/>
        <w:bottom w:val="none" w:sz="0" w:space="0" w:color="auto"/>
        <w:right w:val="none" w:sz="0" w:space="0" w:color="auto"/>
      </w:divBdr>
    </w:div>
    <w:div w:id="204134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vlastn&#237;jizdy@dpmb.cz" TargetMode="External"/><Relationship Id="rId3" Type="http://schemas.openxmlformats.org/officeDocument/2006/relationships/styles" Target="styles.xml"/><Relationship Id="rId7" Type="http://schemas.openxmlformats.org/officeDocument/2006/relationships/hyperlink" Target="mailto:zvlastnijizdy@dpmb.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krajkova@zoobrno.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9C7D1-280D-4B29-859A-AD10D2A27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BD989490</Template>
  <TotalTime>1</TotalTime>
  <Pages>1</Pages>
  <Words>1800</Words>
  <Characters>10620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Holková Gabriela</dc:creator>
  <cp:lastModifiedBy>Jana Kratochvílová</cp:lastModifiedBy>
  <cp:revision>3</cp:revision>
  <cp:lastPrinted>2017-11-23T11:02:00Z</cp:lastPrinted>
  <dcterms:created xsi:type="dcterms:W3CDTF">2017-11-23T11:10:00Z</dcterms:created>
  <dcterms:modified xsi:type="dcterms:W3CDTF">2017-11-23T11:10:00Z</dcterms:modified>
</cp:coreProperties>
</file>