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1735"/>
        <w:gridCol w:w="1533"/>
        <w:gridCol w:w="1825"/>
      </w:tblGrid>
      <w:tr w:rsidR="00866AA5" w:rsidRPr="00866AA5" w:rsidTr="00866AA5">
        <w:trPr>
          <w:trHeight w:val="616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KRYCÍ LIST NABÍDKY</w:t>
            </w:r>
          </w:p>
        </w:tc>
      </w:tr>
      <w:tr w:rsidR="00866AA5" w:rsidRPr="00866AA5" w:rsidTr="00866AA5">
        <w:trPr>
          <w:trHeight w:val="334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Veřejná zakázka malého rozsahu na služby</w:t>
            </w:r>
          </w:p>
        </w:tc>
      </w:tr>
      <w:tr w:rsidR="00866AA5" w:rsidRPr="00866AA5" w:rsidTr="00866AA5">
        <w:trPr>
          <w:trHeight w:val="46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zakázka: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zajištění BOZP pro Městskou knihovnu v Praze</w:t>
            </w:r>
          </w:p>
        </w:tc>
      </w:tr>
      <w:tr w:rsidR="00866AA5" w:rsidRPr="00866AA5" w:rsidTr="00866AA5">
        <w:trPr>
          <w:trHeight w:val="385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Zadavatel</w:t>
            </w:r>
          </w:p>
        </w:tc>
      </w:tr>
      <w:tr w:rsidR="00866AA5" w:rsidRPr="00866AA5" w:rsidTr="00866AA5">
        <w:trPr>
          <w:trHeight w:val="29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Městská knihovna v Praze</w:t>
            </w:r>
          </w:p>
        </w:tc>
      </w:tr>
      <w:tr w:rsidR="00866AA5" w:rsidRPr="00866AA5" w:rsidTr="00866AA5">
        <w:trPr>
          <w:trHeight w:val="29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Mariánské náměstí 1, 115 72 Praha 1</w:t>
            </w:r>
          </w:p>
        </w:tc>
      </w:tr>
      <w:tr w:rsidR="00866AA5" w:rsidRPr="00866AA5" w:rsidTr="00866AA5">
        <w:trPr>
          <w:trHeight w:val="24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IČO: 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00064467</w:t>
            </w:r>
          </w:p>
        </w:tc>
      </w:tr>
      <w:tr w:rsidR="00866AA5" w:rsidRPr="00866AA5" w:rsidTr="00866AA5">
        <w:trPr>
          <w:trHeight w:val="385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Uchazeč</w:t>
            </w:r>
          </w:p>
        </w:tc>
      </w:tr>
      <w:tr w:rsidR="00866AA5" w:rsidRPr="00866AA5" w:rsidTr="00866AA5">
        <w:trPr>
          <w:trHeight w:val="24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PREPO – TEAM s.r.o.</w:t>
            </w:r>
          </w:p>
        </w:tc>
      </w:tr>
      <w:tr w:rsidR="00866AA5" w:rsidRPr="00866AA5" w:rsidTr="00866AA5">
        <w:trPr>
          <w:trHeight w:val="29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Liboměřice 30, 538 21 Slatiňany</w:t>
            </w:r>
          </w:p>
        </w:tc>
      </w:tr>
      <w:tr w:rsidR="00866AA5" w:rsidRPr="00866AA5" w:rsidTr="00866AA5">
        <w:trPr>
          <w:trHeight w:val="24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IČO/DIČ: 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25954580/CZ25954580</w:t>
            </w:r>
          </w:p>
        </w:tc>
      </w:tr>
      <w:tr w:rsidR="00866AA5" w:rsidRPr="00866AA5" w:rsidTr="00866AA5">
        <w:trPr>
          <w:trHeight w:val="24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Jaroslav Němeček - jednatel</w:t>
            </w:r>
          </w:p>
        </w:tc>
      </w:tr>
      <w:tr w:rsidR="00866AA5" w:rsidRPr="00866AA5" w:rsidTr="00866AA5">
        <w:trPr>
          <w:trHeight w:val="24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 </w:t>
            </w:r>
            <w:proofErr w:type="spellStart"/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</w:tr>
      <w:tr w:rsidR="00866AA5" w:rsidRPr="00866AA5" w:rsidTr="00866AA5">
        <w:trPr>
          <w:trHeight w:val="24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 </w:t>
            </w:r>
            <w:proofErr w:type="spellStart"/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</w:tr>
      <w:tr w:rsidR="00866AA5" w:rsidRPr="00866AA5" w:rsidTr="00866AA5">
        <w:trPr>
          <w:trHeight w:val="411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Nabídková cena v českých korunách</w:t>
            </w:r>
          </w:p>
        </w:tc>
      </w:tr>
      <w:tr w:rsidR="00866AA5" w:rsidRPr="00866AA5" w:rsidTr="00866AA5">
        <w:trPr>
          <w:trHeight w:val="45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bez DPH: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DPH </w:t>
            </w:r>
            <w:proofErr w:type="gramStart"/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21 % :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 včetně DPH:</w:t>
            </w:r>
          </w:p>
        </w:tc>
      </w:tr>
      <w:tr w:rsidR="00866AA5" w:rsidRPr="00866AA5" w:rsidTr="00866AA5">
        <w:trPr>
          <w:trHeight w:val="41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vypracování směrnice BOZP a další povinné dokumentace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lang w:eastAsia="cs-CZ"/>
              </w:rPr>
              <w:t>1365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lang w:eastAsia="cs-CZ"/>
              </w:rPr>
              <w:t>7865</w:t>
            </w:r>
          </w:p>
        </w:tc>
      </w:tr>
      <w:tr w:rsidR="00866AA5" w:rsidRPr="00866AA5" w:rsidTr="00866AA5">
        <w:trPr>
          <w:trHeight w:val="41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vypracování rizik pro všechna pracoviště, včetně opatření od </w:t>
            </w:r>
            <w:proofErr w:type="gramStart"/>
            <w:r w:rsidRPr="00866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1.12.2017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lang w:eastAsia="cs-CZ"/>
              </w:rPr>
              <w:t>735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lang w:eastAsia="cs-CZ"/>
              </w:rPr>
              <w:t>4235</w:t>
            </w:r>
          </w:p>
        </w:tc>
      </w:tr>
      <w:tr w:rsidR="00866AA5" w:rsidRPr="00866AA5" w:rsidTr="00866AA5">
        <w:trPr>
          <w:trHeight w:val="41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vypracování rizik pro všechny pracovní pozice, včetně opatření od </w:t>
            </w:r>
            <w:proofErr w:type="gramStart"/>
            <w:r w:rsidRPr="00866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1.12.2017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lang w:eastAsia="cs-CZ"/>
              </w:rPr>
              <w:t>735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lang w:eastAsia="cs-CZ"/>
              </w:rPr>
              <w:t>4235</w:t>
            </w:r>
          </w:p>
        </w:tc>
      </w:tr>
      <w:tr w:rsidR="00866AA5" w:rsidRPr="00866AA5" w:rsidTr="00866AA5">
        <w:trPr>
          <w:trHeight w:val="41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pravidelná aktualizace rizik a pracovních pozic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ceně ročních služeb</w:t>
            </w:r>
          </w:p>
        </w:tc>
      </w:tr>
      <w:tr w:rsidR="00866AA5" w:rsidRPr="00866AA5" w:rsidTr="00866AA5">
        <w:trPr>
          <w:trHeight w:val="41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povinné prověrky všech pracovišť a vedení záznamů o nich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ceně ročních služeb</w:t>
            </w:r>
          </w:p>
        </w:tc>
      </w:tr>
      <w:tr w:rsidR="00866AA5" w:rsidRPr="00866AA5" w:rsidTr="00866AA5">
        <w:trPr>
          <w:trHeight w:val="41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zajištění povinných školení BOZP pro zaměstnance a externí pracovníky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ceně ročních služeb</w:t>
            </w:r>
          </w:p>
        </w:tc>
      </w:tr>
      <w:tr w:rsidR="00866AA5" w:rsidRPr="00866AA5" w:rsidTr="00866AA5">
        <w:trPr>
          <w:trHeight w:val="41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vedení záznamů o proběhlých školeních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ceně ročních služeb</w:t>
            </w:r>
          </w:p>
        </w:tc>
      </w:tr>
      <w:tr w:rsidR="00866AA5" w:rsidRPr="00866AA5" w:rsidTr="00866AA5">
        <w:trPr>
          <w:trHeight w:val="41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zpracování skladového hospodářství, včetně kontroly regálů, žebříků a schůdků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lang w:eastAsia="cs-CZ"/>
              </w:rPr>
              <w:t>735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lang w:eastAsia="cs-CZ"/>
              </w:rPr>
              <w:t>4235</w:t>
            </w:r>
          </w:p>
        </w:tc>
      </w:tr>
      <w:tr w:rsidR="00866AA5" w:rsidRPr="00866AA5" w:rsidTr="00866AA5">
        <w:trPr>
          <w:trHeight w:val="41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zpracování předpisů a vzorů pro obsluhu elektrického zařízení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lang w:eastAsia="cs-CZ"/>
              </w:rPr>
              <w:t>735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lang w:eastAsia="cs-CZ"/>
              </w:rPr>
              <w:t>4235</w:t>
            </w:r>
          </w:p>
        </w:tc>
      </w:tr>
      <w:tr w:rsidR="00866AA5" w:rsidRPr="00866AA5" w:rsidTr="00866AA5">
        <w:trPr>
          <w:trHeight w:val="41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průběžných konzultací problémů BOZP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ceně ročních služeb</w:t>
            </w:r>
          </w:p>
        </w:tc>
      </w:tr>
      <w:tr w:rsidR="00866AA5" w:rsidRPr="00866AA5" w:rsidTr="00866AA5">
        <w:trPr>
          <w:trHeight w:val="41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za  služby</w:t>
            </w:r>
            <w:proofErr w:type="gramEnd"/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BOZP za 1 rok po dobu platnosti smlouvy, resp. pro každý následující rok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89000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lang w:eastAsia="cs-CZ"/>
              </w:rPr>
              <w:t>18690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107690</w:t>
            </w:r>
          </w:p>
        </w:tc>
      </w:tr>
      <w:tr w:rsidR="00866AA5" w:rsidRPr="00866AA5" w:rsidTr="00866AA5">
        <w:trPr>
          <w:trHeight w:val="41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celkem za zpracování dokumentace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lang w:eastAsia="cs-CZ"/>
              </w:rPr>
              <w:t>4305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24805</w:t>
            </w:r>
          </w:p>
        </w:tc>
      </w:tr>
      <w:tr w:rsidR="00866AA5" w:rsidRPr="00866AA5" w:rsidTr="00866AA5">
        <w:trPr>
          <w:trHeight w:val="41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celkem za 4 roky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376500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6AA5">
              <w:rPr>
                <w:rFonts w:ascii="Arial" w:eastAsia="Times New Roman" w:hAnsi="Arial" w:cs="Arial"/>
                <w:color w:val="000000"/>
                <w:lang w:eastAsia="cs-CZ"/>
              </w:rPr>
              <w:t>79065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455565</w:t>
            </w:r>
          </w:p>
        </w:tc>
      </w:tr>
      <w:tr w:rsidR="00866AA5" w:rsidRPr="00866AA5" w:rsidTr="00866AA5">
        <w:trPr>
          <w:trHeight w:val="411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Oprávněná osoba jednat za uchazeče</w:t>
            </w:r>
          </w:p>
        </w:tc>
      </w:tr>
      <w:tr w:rsidR="00866AA5" w:rsidRPr="00866AA5" w:rsidTr="00866AA5">
        <w:trPr>
          <w:trHeight w:val="24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jméno, příjmení     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Jaroslav Němeček</w:t>
            </w:r>
          </w:p>
        </w:tc>
      </w:tr>
      <w:tr w:rsidR="00866AA5" w:rsidRPr="00866AA5" w:rsidTr="00866AA5">
        <w:trPr>
          <w:trHeight w:val="24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jednatel</w:t>
            </w:r>
          </w:p>
        </w:tc>
      </w:tr>
      <w:tr w:rsidR="00866AA5" w:rsidRPr="00866AA5" w:rsidTr="00866AA5">
        <w:trPr>
          <w:trHeight w:val="102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datum a podpis oprávněné osoby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A5" w:rsidRPr="00866AA5" w:rsidRDefault="00866AA5" w:rsidP="0086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proofErr w:type="gramStart"/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17.9.2017</w:t>
            </w:r>
            <w:proofErr w:type="gramEnd"/>
            <w:r w:rsidRPr="00866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</w:tc>
      </w:tr>
    </w:tbl>
    <w:p w:rsidR="00EB146D" w:rsidRDefault="00EB146D"/>
    <w:sectPr w:rsidR="00EB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A5"/>
    <w:rsid w:val="00866AA5"/>
    <w:rsid w:val="00E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Školíková</dc:creator>
  <cp:lastModifiedBy>Marie Školíková</cp:lastModifiedBy>
  <cp:revision>1</cp:revision>
  <dcterms:created xsi:type="dcterms:W3CDTF">2017-11-23T12:50:00Z</dcterms:created>
  <dcterms:modified xsi:type="dcterms:W3CDTF">2017-11-23T12:50:00Z</dcterms:modified>
</cp:coreProperties>
</file>