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B65F9" w14:textId="16A852C4" w:rsidR="00FF263D" w:rsidRPr="00A11C10" w:rsidRDefault="00EB1DD7" w:rsidP="009727C0">
      <w:pPr>
        <w:pStyle w:val="Odstavecseseznamem"/>
        <w:ind w:right="-287"/>
        <w:jc w:val="both"/>
        <w:rPr>
          <w:b/>
        </w:rPr>
      </w:pPr>
      <w:r>
        <w:rPr>
          <w:b/>
        </w:rPr>
        <w:t xml:space="preserve">Příloha č. 3, resp. </w:t>
      </w:r>
      <w:bookmarkStart w:id="0" w:name="_GoBack"/>
      <w:bookmarkEnd w:id="0"/>
      <w:r w:rsidR="00EA575D" w:rsidRPr="00A11C10">
        <w:rPr>
          <w:b/>
        </w:rPr>
        <w:t>Příloha 8</w:t>
      </w:r>
      <w:r>
        <w:rPr>
          <w:b/>
        </w:rPr>
        <w:t xml:space="preserve"> ZD</w:t>
      </w:r>
      <w:r w:rsidR="00EA575D" w:rsidRPr="00A11C10">
        <w:rPr>
          <w:b/>
        </w:rPr>
        <w:t xml:space="preserve">: </w:t>
      </w:r>
      <w:r w:rsidR="009727C0" w:rsidRPr="00A11C10">
        <w:rPr>
          <w:b/>
        </w:rPr>
        <w:t>Podrobná specifikace služeb a t</w:t>
      </w:r>
      <w:r w:rsidR="00EA575D" w:rsidRPr="00A11C10">
        <w:rPr>
          <w:b/>
        </w:rPr>
        <w:t xml:space="preserve">echnické podmínky </w:t>
      </w:r>
    </w:p>
    <w:p w14:paraId="4995A639" w14:textId="77777777" w:rsidR="00FF263D" w:rsidRDefault="00FF263D" w:rsidP="009727C0">
      <w:pPr>
        <w:pStyle w:val="Odstavecseseznamem"/>
        <w:ind w:right="-287"/>
        <w:jc w:val="both"/>
      </w:pPr>
    </w:p>
    <w:p w14:paraId="5403BA62" w14:textId="77777777" w:rsidR="006E315F" w:rsidRPr="006E315F" w:rsidRDefault="009727C0" w:rsidP="00FF263D">
      <w:pPr>
        <w:pStyle w:val="Odstavecseseznamem"/>
        <w:ind w:right="-287"/>
        <w:jc w:val="both"/>
        <w:rPr>
          <w:rFonts w:ascii="Verdana" w:hAnsi="Verdana"/>
          <w:b/>
          <w:sz w:val="20"/>
          <w:szCs w:val="20"/>
        </w:rPr>
      </w:pPr>
      <w:r w:rsidRPr="006E315F">
        <w:rPr>
          <w:rFonts w:ascii="Verdana" w:hAnsi="Verdana"/>
          <w:b/>
          <w:sz w:val="20"/>
          <w:szCs w:val="20"/>
        </w:rPr>
        <w:t>Záměr zadavatele</w:t>
      </w:r>
    </w:p>
    <w:p w14:paraId="5C0B4478" w14:textId="2E1222B6" w:rsidR="009727C0" w:rsidRPr="006E315F" w:rsidRDefault="009727C0" w:rsidP="00FF263D">
      <w:pPr>
        <w:pStyle w:val="Odstavecseseznamem"/>
        <w:ind w:right="-287"/>
        <w:jc w:val="both"/>
        <w:rPr>
          <w:rFonts w:ascii="Verdana" w:hAnsi="Verdana"/>
          <w:sz w:val="20"/>
          <w:szCs w:val="20"/>
        </w:rPr>
      </w:pPr>
      <w:r w:rsidRPr="006E315F">
        <w:rPr>
          <w:rFonts w:ascii="Verdana" w:hAnsi="Verdana"/>
          <w:sz w:val="20"/>
          <w:szCs w:val="20"/>
        </w:rPr>
        <w:t>Prvotn</w:t>
      </w:r>
      <w:r w:rsidR="006E315F" w:rsidRPr="006E315F">
        <w:rPr>
          <w:rFonts w:ascii="Verdana" w:hAnsi="Verdana"/>
          <w:sz w:val="20"/>
          <w:szCs w:val="20"/>
        </w:rPr>
        <w:t>í</w:t>
      </w:r>
      <w:r w:rsidRPr="006E315F">
        <w:rPr>
          <w:rFonts w:ascii="Verdana" w:hAnsi="Verdana"/>
          <w:sz w:val="20"/>
          <w:szCs w:val="20"/>
        </w:rPr>
        <w:t>m impulsem pro vznik portálu BusinessInfo.cz byla roztříštěnost informací poskytovaných státní správou. Před vznikem portálu v roce 2001 podnikatel musel projít až několik desítek www stránek, aby našel odpověď na své otázky týkající se zdánlivě uzavřeného tématu, jakým je postup při založení podniku či exportu zboží. Chyběl zde ucelený systém a propracovaný způsob prezentace informací a služeb, který by byl pro podnikatele a exportéry jednoduchým a rychlým způsobem dosažitelný.</w:t>
      </w:r>
    </w:p>
    <w:p w14:paraId="374EA89B" w14:textId="77777777" w:rsidR="009727C0" w:rsidRPr="00AB6786" w:rsidRDefault="009727C0" w:rsidP="009727C0">
      <w:pPr>
        <w:pStyle w:val="Normlnweb"/>
        <w:jc w:val="both"/>
        <w:rPr>
          <w:rFonts w:ascii="Verdana" w:hAnsi="Verdana" w:cstheme="minorHAnsi"/>
          <w:sz w:val="20"/>
          <w:szCs w:val="20"/>
        </w:rPr>
      </w:pPr>
      <w:r w:rsidRPr="006E315F">
        <w:rPr>
          <w:rFonts w:ascii="Verdana" w:hAnsi="Verdana" w:cstheme="minorHAnsi"/>
          <w:sz w:val="20"/>
          <w:szCs w:val="20"/>
        </w:rPr>
        <w:t xml:space="preserve">Zkušenosti z ekonomicky vyspělých zemí a </w:t>
      </w:r>
      <w:proofErr w:type="spellStart"/>
      <w:r w:rsidRPr="006E315F">
        <w:rPr>
          <w:rFonts w:ascii="Verdana" w:hAnsi="Verdana" w:cstheme="minorHAnsi"/>
          <w:sz w:val="20"/>
          <w:szCs w:val="20"/>
        </w:rPr>
        <w:t>Benchmarkingu</w:t>
      </w:r>
      <w:proofErr w:type="spellEnd"/>
      <w:r w:rsidRPr="006E315F">
        <w:rPr>
          <w:rFonts w:ascii="Verdana" w:hAnsi="Verdana" w:cstheme="minorHAnsi"/>
          <w:sz w:val="20"/>
          <w:szCs w:val="20"/>
        </w:rPr>
        <w:t xml:space="preserve"> mezi obdobnými portály</w:t>
      </w:r>
      <w:r w:rsidRPr="00AB6786">
        <w:rPr>
          <w:rFonts w:ascii="Verdana" w:hAnsi="Verdana" w:cstheme="minorHAnsi"/>
          <w:sz w:val="20"/>
          <w:szCs w:val="20"/>
        </w:rPr>
        <w:t xml:space="preserve"> v zemích EU ukazují, že sdružením, utříděním a prezentací informací o podnikání na jednom dostupném a přehledném místě (na internetu) lze výrazně přispět k posílení informační konkurenceschopnosti hospodářských subjektů a jejich vývozních schopností.</w:t>
      </w:r>
    </w:p>
    <w:p w14:paraId="5FA70332" w14:textId="77777777" w:rsidR="009727C0" w:rsidRPr="00AB6786" w:rsidRDefault="009727C0" w:rsidP="009727C0">
      <w:pPr>
        <w:pStyle w:val="Normlnweb"/>
        <w:jc w:val="both"/>
        <w:rPr>
          <w:rFonts w:ascii="Verdana" w:hAnsi="Verdana" w:cstheme="minorHAnsi"/>
          <w:sz w:val="20"/>
          <w:szCs w:val="20"/>
        </w:rPr>
      </w:pPr>
      <w:r w:rsidRPr="00AB6786">
        <w:rPr>
          <w:rFonts w:ascii="Verdana" w:hAnsi="Verdana" w:cstheme="minorHAnsi"/>
          <w:sz w:val="20"/>
          <w:szCs w:val="20"/>
        </w:rPr>
        <w:t>Ministerstvo průmyslu a obchodu proto začalo ve spolupráci s dalšími relevantními institucemi budovat portál BusinessInfo.cz.</w:t>
      </w:r>
    </w:p>
    <w:p w14:paraId="1C93F71F" w14:textId="4EFE1C5A" w:rsidR="009727C0" w:rsidRPr="009727C0" w:rsidRDefault="009727C0" w:rsidP="009727C0">
      <w:pPr>
        <w:pStyle w:val="Normlnweb"/>
        <w:jc w:val="both"/>
        <w:rPr>
          <w:rFonts w:ascii="Verdana" w:eastAsiaTheme="minorHAnsi" w:hAnsi="Verdana" w:cstheme="minorBidi"/>
          <w:sz w:val="20"/>
          <w:szCs w:val="20"/>
          <w:lang w:eastAsia="en-US"/>
        </w:rPr>
      </w:pPr>
      <w:r w:rsidRPr="00AB6786">
        <w:rPr>
          <w:rFonts w:ascii="Verdana" w:hAnsi="Verdana" w:cstheme="minorHAnsi"/>
          <w:sz w:val="20"/>
          <w:szCs w:val="20"/>
        </w:rPr>
        <w:t xml:space="preserve">Realizaci portálu BusinessInfo.cz. zajišťuje již od roku 2001 agentura </w:t>
      </w:r>
      <w:proofErr w:type="spellStart"/>
      <w:r w:rsidRPr="00AB6786">
        <w:rPr>
          <w:rFonts w:ascii="Verdana" w:hAnsi="Verdana" w:cstheme="minorHAnsi"/>
          <w:sz w:val="20"/>
          <w:szCs w:val="20"/>
        </w:rPr>
        <w:t>CzechTrade</w:t>
      </w:r>
      <w:proofErr w:type="spellEnd"/>
      <w:r w:rsidRPr="00AB6786">
        <w:rPr>
          <w:rFonts w:ascii="Verdana" w:hAnsi="Verdana" w:cstheme="minorHAnsi"/>
          <w:sz w:val="20"/>
          <w:szCs w:val="20"/>
        </w:rPr>
        <w:t>, příspěvková organizace Ministerstva průmyslu a obchodu.</w:t>
      </w:r>
      <w:r w:rsidRPr="00AB6786">
        <w:rPr>
          <w:rFonts w:ascii="Verdana" w:eastAsiaTheme="minorHAnsi" w:hAnsi="Verdana" w:cstheme="minorBidi"/>
          <w:sz w:val="20"/>
          <w:szCs w:val="20"/>
          <w:lang w:eastAsia="en-US"/>
        </w:rPr>
        <w:t>) BusinessInfo.cz se stalo etablované informační médium, které je nedílnou součástí vládních strategií (SMK a Exportní strategie, vč. jejich aktualizací a doplnění).</w:t>
      </w:r>
    </w:p>
    <w:p w14:paraId="737C24D1" w14:textId="77777777" w:rsidR="009727C0" w:rsidRPr="00AB6786" w:rsidRDefault="009727C0" w:rsidP="009727C0">
      <w:pPr>
        <w:ind w:right="-287"/>
        <w:jc w:val="both"/>
        <w:rPr>
          <w:rFonts w:ascii="Verdana" w:hAnsi="Verdana" w:cstheme="minorHAnsi"/>
          <w:b/>
          <w:sz w:val="20"/>
          <w:szCs w:val="20"/>
        </w:rPr>
      </w:pPr>
      <w:r w:rsidRPr="00AB6786">
        <w:rPr>
          <w:rFonts w:ascii="Verdana" w:hAnsi="Verdana" w:cstheme="minorHAnsi"/>
          <w:b/>
          <w:sz w:val="20"/>
          <w:szCs w:val="20"/>
        </w:rPr>
        <w:t>Teze budoucího vývoje portálu BusinessInfo.cz</w:t>
      </w:r>
    </w:p>
    <w:p w14:paraId="7C9D6DD8" w14:textId="77777777" w:rsidR="009727C0" w:rsidRPr="00AB6786" w:rsidRDefault="009727C0" w:rsidP="009727C0">
      <w:pPr>
        <w:pStyle w:val="Bezmezer"/>
        <w:jc w:val="both"/>
        <w:rPr>
          <w:rFonts w:ascii="Verdana" w:hAnsi="Verdana"/>
          <w:b/>
          <w:sz w:val="20"/>
          <w:szCs w:val="20"/>
        </w:rPr>
      </w:pPr>
      <w:r w:rsidRPr="00AB6786">
        <w:rPr>
          <w:rFonts w:ascii="Verdana" w:hAnsi="Verdana"/>
          <w:sz w:val="20"/>
          <w:szCs w:val="20"/>
        </w:rPr>
        <w:t xml:space="preserve">Podnikatelé požadují, aby státní správa poskytovala informační portál s informacemi pro podnikatele, které nejsou pouze státem předkládány, ale mají přidanou hodnotu (návody, praktická vysvětlení a dopady zákonů, Exportní příležitosti, databáze dotací, kalendáře akcí, daňové formuláře, elektronické podání apod.) s jasně zřetelnou informací o tom, že jde o státní portál. Důvodem jsou změny, které státní správa uvádí v platnost v různých časových nepravidelných intervalech mimo kvartály či pololetí. BusinessInfo.cz by mělo být první volbou pro podnikatele, elektronickým kontaktním místem pro podnikatele. </w:t>
      </w:r>
    </w:p>
    <w:p w14:paraId="3E8BE47D" w14:textId="77777777" w:rsidR="009727C0" w:rsidRPr="00AB6786" w:rsidRDefault="009727C0" w:rsidP="009727C0">
      <w:pPr>
        <w:pStyle w:val="Odstavecseseznamem"/>
        <w:widowControl/>
        <w:autoSpaceDE/>
        <w:autoSpaceDN/>
        <w:adjustRightInd/>
        <w:spacing w:after="160" w:line="259" w:lineRule="auto"/>
        <w:ind w:left="720"/>
        <w:contextualSpacing/>
        <w:rPr>
          <w:rFonts w:ascii="Verdana" w:hAnsi="Verdana"/>
          <w:sz w:val="20"/>
          <w:szCs w:val="20"/>
        </w:rPr>
      </w:pPr>
    </w:p>
    <w:p w14:paraId="17C97457" w14:textId="77777777" w:rsidR="009727C0" w:rsidRPr="00AB6786" w:rsidRDefault="009727C0" w:rsidP="00730479">
      <w:pPr>
        <w:pStyle w:val="Odstavecseseznamem"/>
        <w:widowControl/>
        <w:numPr>
          <w:ilvl w:val="0"/>
          <w:numId w:val="15"/>
        </w:numPr>
        <w:autoSpaceDE/>
        <w:autoSpaceDN/>
        <w:adjustRightInd/>
        <w:spacing w:after="160" w:line="259" w:lineRule="auto"/>
        <w:contextualSpacing/>
        <w:rPr>
          <w:rFonts w:ascii="Verdana" w:hAnsi="Verdana"/>
          <w:b/>
          <w:sz w:val="20"/>
          <w:szCs w:val="20"/>
          <w:u w:val="single"/>
        </w:rPr>
      </w:pPr>
      <w:r w:rsidRPr="00AB6786">
        <w:rPr>
          <w:rFonts w:ascii="Verdana" w:hAnsi="Verdana"/>
          <w:b/>
          <w:sz w:val="20"/>
          <w:szCs w:val="20"/>
          <w:u w:val="single"/>
        </w:rPr>
        <w:t xml:space="preserve">Obsahový rozvoj </w:t>
      </w:r>
    </w:p>
    <w:p w14:paraId="2680FAC9" w14:textId="77777777" w:rsidR="009727C0" w:rsidRDefault="009727C0" w:rsidP="009727C0">
      <w:pPr>
        <w:jc w:val="both"/>
        <w:rPr>
          <w:rFonts w:ascii="Verdana" w:hAnsi="Verdana"/>
          <w:sz w:val="20"/>
          <w:szCs w:val="20"/>
        </w:rPr>
      </w:pPr>
      <w:r w:rsidRPr="00AB6786">
        <w:rPr>
          <w:rFonts w:ascii="Verdana" w:hAnsi="Verdana"/>
          <w:sz w:val="20"/>
          <w:szCs w:val="20"/>
        </w:rPr>
        <w:t>S cílem zatraktivnit obsah pro cílové uživatele a zvýšit tak návštěvnost, zvýšit poměr opakujících se návštěv a stát se elektronickým kontaktním místem pro podnikatele. Uspokojovat veškeré potřeby podnikatelů na internetu na jednom místě v rámci technických a legislativních omezení v čase a prostoru obvyklém.</w:t>
      </w:r>
    </w:p>
    <w:p w14:paraId="28B33392" w14:textId="77777777" w:rsidR="00730479" w:rsidRPr="00AB6786" w:rsidRDefault="00730479" w:rsidP="009727C0">
      <w:pPr>
        <w:jc w:val="both"/>
        <w:rPr>
          <w:rFonts w:ascii="Verdana" w:hAnsi="Verdana"/>
          <w:sz w:val="20"/>
          <w:szCs w:val="20"/>
        </w:rPr>
      </w:pPr>
    </w:p>
    <w:p w14:paraId="3D21A7F1" w14:textId="77777777" w:rsidR="009727C0" w:rsidRPr="00AB6786" w:rsidRDefault="009727C0" w:rsidP="00730479">
      <w:pPr>
        <w:pStyle w:val="Odstavecseseznamem"/>
        <w:widowControl/>
        <w:numPr>
          <w:ilvl w:val="0"/>
          <w:numId w:val="15"/>
        </w:numPr>
        <w:autoSpaceDE/>
        <w:autoSpaceDN/>
        <w:adjustRightInd/>
        <w:spacing w:after="160" w:line="259" w:lineRule="auto"/>
        <w:contextualSpacing/>
        <w:rPr>
          <w:rFonts w:ascii="Verdana" w:hAnsi="Verdana"/>
          <w:b/>
          <w:sz w:val="20"/>
          <w:szCs w:val="20"/>
          <w:u w:val="single"/>
        </w:rPr>
      </w:pPr>
      <w:r w:rsidRPr="00AB6786">
        <w:rPr>
          <w:rFonts w:ascii="Verdana" w:hAnsi="Verdana"/>
          <w:b/>
          <w:sz w:val="20"/>
          <w:szCs w:val="20"/>
          <w:u w:val="single"/>
        </w:rPr>
        <w:t>Technický rozvoj</w:t>
      </w:r>
    </w:p>
    <w:p w14:paraId="4F34A7DC" w14:textId="77777777" w:rsidR="009727C0" w:rsidRDefault="009727C0" w:rsidP="009727C0">
      <w:pPr>
        <w:jc w:val="both"/>
        <w:rPr>
          <w:rFonts w:ascii="Verdana" w:hAnsi="Verdana"/>
          <w:sz w:val="20"/>
          <w:szCs w:val="20"/>
        </w:rPr>
      </w:pPr>
      <w:r w:rsidRPr="00AB6786">
        <w:rPr>
          <w:rFonts w:ascii="Verdana" w:hAnsi="Verdana"/>
          <w:sz w:val="20"/>
          <w:szCs w:val="20"/>
        </w:rPr>
        <w:t xml:space="preserve">HW a SW vývoj a samotný provoz zajišťuje pro BusinessInfo.cz dodavatel T-Mobile. V rámci platného kontraktu do konce roku 2018 neočekává Zadavatel technologické změny vyššího řádu, nýbrž postupné inovace v rámci možností současného technologického řešení. Inovace vyššího řádu v oblasti </w:t>
      </w:r>
      <w:proofErr w:type="spellStart"/>
      <w:r w:rsidRPr="00AB6786">
        <w:rPr>
          <w:rFonts w:ascii="Verdana" w:hAnsi="Verdana"/>
          <w:sz w:val="20"/>
          <w:szCs w:val="20"/>
        </w:rPr>
        <w:t>frontendu</w:t>
      </w:r>
      <w:proofErr w:type="spellEnd"/>
      <w:r w:rsidRPr="00AB6786">
        <w:rPr>
          <w:rFonts w:ascii="Verdana" w:hAnsi="Verdana"/>
          <w:sz w:val="20"/>
          <w:szCs w:val="20"/>
        </w:rPr>
        <w:t xml:space="preserve"> a </w:t>
      </w:r>
      <w:proofErr w:type="spellStart"/>
      <w:r w:rsidRPr="00AB6786">
        <w:rPr>
          <w:rFonts w:ascii="Verdana" w:hAnsi="Verdana"/>
          <w:sz w:val="20"/>
          <w:szCs w:val="20"/>
        </w:rPr>
        <w:t>backendu</w:t>
      </w:r>
      <w:proofErr w:type="spellEnd"/>
      <w:r w:rsidRPr="00AB6786">
        <w:rPr>
          <w:rFonts w:ascii="Verdana" w:hAnsi="Verdana"/>
          <w:sz w:val="20"/>
          <w:szCs w:val="20"/>
        </w:rPr>
        <w:t xml:space="preserve"> lze očekávat v rámci nového kontraktu v roce 2019. Výhled na nejbližší období spočívá v následujících možnostech rozvoje: přechod na responzivní řešení, práce s multimédii (fotogalerie, práce s obrázky v textu, video a jeho PR), dlouhodobá SEO – přímý dopad na návštěvnost, přechod ze statického systému na dynamické načítání dat apod.</w:t>
      </w:r>
    </w:p>
    <w:p w14:paraId="7DCE204F" w14:textId="77777777" w:rsidR="00730479" w:rsidRPr="00AB6786" w:rsidRDefault="00730479" w:rsidP="009727C0">
      <w:pPr>
        <w:jc w:val="both"/>
        <w:rPr>
          <w:rFonts w:ascii="Verdana" w:hAnsi="Verdana"/>
          <w:sz w:val="20"/>
          <w:szCs w:val="20"/>
        </w:rPr>
      </w:pPr>
    </w:p>
    <w:p w14:paraId="32187E8F" w14:textId="77777777" w:rsidR="009727C0" w:rsidRPr="00AB6786" w:rsidRDefault="009727C0" w:rsidP="00730479">
      <w:pPr>
        <w:pStyle w:val="Odstavecseseznamem"/>
        <w:widowControl/>
        <w:numPr>
          <w:ilvl w:val="0"/>
          <w:numId w:val="15"/>
        </w:numPr>
        <w:autoSpaceDE/>
        <w:autoSpaceDN/>
        <w:adjustRightInd/>
        <w:spacing w:after="160" w:line="259" w:lineRule="auto"/>
        <w:contextualSpacing/>
        <w:rPr>
          <w:rFonts w:ascii="Verdana" w:hAnsi="Verdana"/>
          <w:b/>
          <w:sz w:val="20"/>
          <w:szCs w:val="20"/>
          <w:u w:val="single"/>
        </w:rPr>
      </w:pPr>
      <w:r w:rsidRPr="00AB6786">
        <w:rPr>
          <w:rFonts w:ascii="Verdana" w:hAnsi="Verdana"/>
          <w:b/>
          <w:sz w:val="20"/>
          <w:szCs w:val="20"/>
          <w:u w:val="single"/>
        </w:rPr>
        <w:t>Marketing a komunikace</w:t>
      </w:r>
    </w:p>
    <w:p w14:paraId="70BC1368" w14:textId="77777777" w:rsidR="009727C0" w:rsidRPr="00AB6786" w:rsidRDefault="009727C0" w:rsidP="009727C0">
      <w:pPr>
        <w:rPr>
          <w:rFonts w:ascii="Verdana" w:hAnsi="Verdana" w:cstheme="minorHAnsi"/>
          <w:b/>
          <w:sz w:val="20"/>
          <w:szCs w:val="20"/>
        </w:rPr>
      </w:pPr>
      <w:r w:rsidRPr="00AB6786">
        <w:rPr>
          <w:rFonts w:ascii="Verdana" w:hAnsi="Verdana"/>
          <w:sz w:val="20"/>
          <w:szCs w:val="20"/>
        </w:rPr>
        <w:t xml:space="preserve">Cílem je zvýšení povědomí o značce, zvýšení návštěvnosti a sdělení publiku že BusinessInfo.cz je informační portál provozovaný státem s výhodami z toho plynoucí (kvalita informací, zaručenost informací, rychlost předkládaných informací apod.) MKT komunikační mix (RTB, PPC, Bannery, mediální partnerství, </w:t>
      </w:r>
      <w:proofErr w:type="spellStart"/>
      <w:r w:rsidRPr="00AB6786">
        <w:rPr>
          <w:rFonts w:ascii="Verdana" w:hAnsi="Verdana"/>
          <w:sz w:val="20"/>
          <w:szCs w:val="20"/>
        </w:rPr>
        <w:t>infokampaň</w:t>
      </w:r>
      <w:proofErr w:type="spellEnd"/>
      <w:r w:rsidRPr="00AB6786">
        <w:rPr>
          <w:rFonts w:ascii="Verdana" w:hAnsi="Verdana"/>
          <w:sz w:val="20"/>
          <w:szCs w:val="20"/>
        </w:rPr>
        <w:t xml:space="preserve"> na ŽÚ, sociální média</w:t>
      </w:r>
    </w:p>
    <w:p w14:paraId="7A41665A" w14:textId="77777777" w:rsidR="009727C0" w:rsidRDefault="009727C0" w:rsidP="009727C0">
      <w:pPr>
        <w:pStyle w:val="KAPITOLA"/>
        <w:rPr>
          <w:sz w:val="20"/>
          <w:szCs w:val="20"/>
        </w:rPr>
      </w:pPr>
    </w:p>
    <w:p w14:paraId="67BA6059" w14:textId="77777777" w:rsidR="00730479" w:rsidRDefault="00730479" w:rsidP="009727C0">
      <w:pPr>
        <w:pStyle w:val="KAPITOLA"/>
        <w:rPr>
          <w:sz w:val="20"/>
          <w:szCs w:val="20"/>
        </w:rPr>
      </w:pPr>
    </w:p>
    <w:p w14:paraId="740F14AA" w14:textId="77777777" w:rsidR="00730479" w:rsidRPr="00AB6786" w:rsidRDefault="00730479" w:rsidP="009727C0">
      <w:pPr>
        <w:pStyle w:val="KAPITOLA"/>
        <w:rPr>
          <w:sz w:val="20"/>
          <w:szCs w:val="20"/>
        </w:rPr>
      </w:pPr>
    </w:p>
    <w:p w14:paraId="3A00885A" w14:textId="77777777" w:rsidR="009727C0" w:rsidRPr="00AB6786" w:rsidRDefault="009727C0" w:rsidP="009727C0">
      <w:pPr>
        <w:ind w:right="-287"/>
        <w:jc w:val="both"/>
        <w:rPr>
          <w:rFonts w:ascii="Verdana" w:hAnsi="Verdana"/>
          <w:b/>
          <w:sz w:val="20"/>
          <w:szCs w:val="20"/>
        </w:rPr>
      </w:pPr>
      <w:r w:rsidRPr="00987514">
        <w:rPr>
          <w:rFonts w:ascii="Verdana" w:hAnsi="Verdana" w:cs="Arial"/>
          <w:b/>
          <w:sz w:val="20"/>
          <w:szCs w:val="20"/>
        </w:rPr>
        <w:t>PODROBNÁ SPECIFIKACE PŘEDMĚTU</w:t>
      </w:r>
      <w:r w:rsidRPr="00987514">
        <w:rPr>
          <w:rFonts w:ascii="Verdana" w:hAnsi="Verdana"/>
          <w:b/>
          <w:sz w:val="20"/>
          <w:szCs w:val="20"/>
        </w:rPr>
        <w:t xml:space="preserve"> PLNĚNÍ </w:t>
      </w:r>
      <w:r w:rsidRPr="00987514">
        <w:rPr>
          <w:rFonts w:ascii="Verdana" w:hAnsi="Verdana" w:cs="Arial"/>
          <w:b/>
          <w:sz w:val="20"/>
          <w:szCs w:val="20"/>
        </w:rPr>
        <w:t>VEŘEJNÉ ZAKÁZKY</w:t>
      </w:r>
    </w:p>
    <w:p w14:paraId="417BAFB3" w14:textId="77777777" w:rsidR="009727C0" w:rsidRPr="00AB6786" w:rsidRDefault="009727C0" w:rsidP="009727C0">
      <w:pPr>
        <w:ind w:left="709"/>
        <w:rPr>
          <w:rFonts w:ascii="Verdana" w:hAnsi="Verdana" w:cs="Arial"/>
          <w:b/>
          <w:sz w:val="20"/>
          <w:szCs w:val="20"/>
        </w:rPr>
      </w:pPr>
    </w:p>
    <w:p w14:paraId="4110390C" w14:textId="77777777" w:rsidR="009727C0" w:rsidRPr="00AB6786" w:rsidRDefault="009727C0" w:rsidP="009727C0">
      <w:pPr>
        <w:ind w:right="-287"/>
        <w:jc w:val="both"/>
        <w:rPr>
          <w:rFonts w:ascii="Verdana" w:hAnsi="Verdana" w:cs="Arial"/>
          <w:b/>
          <w:sz w:val="20"/>
          <w:szCs w:val="20"/>
        </w:rPr>
      </w:pPr>
      <w:r w:rsidRPr="00AB6786">
        <w:rPr>
          <w:rFonts w:ascii="Verdana" w:hAnsi="Verdana" w:cs="Arial"/>
          <w:b/>
          <w:sz w:val="20"/>
          <w:szCs w:val="20"/>
        </w:rPr>
        <w:t xml:space="preserve">Poskytování redakčních služeb (zpracování, tvorba a publikace obsahu) pro portál BusinessInfo.cz prostřednictvím redakčního systému Zadavatele </w:t>
      </w:r>
      <w:r w:rsidRPr="00AB6786">
        <w:rPr>
          <w:rFonts w:ascii="Verdana" w:hAnsi="Verdana" w:cs="Arial"/>
          <w:b/>
          <w:bCs/>
          <w:sz w:val="20"/>
          <w:szCs w:val="20"/>
        </w:rPr>
        <w:t>v rozsahu a v souladu se zadávacími podmínkami.</w:t>
      </w:r>
    </w:p>
    <w:p w14:paraId="26696517" w14:textId="77777777" w:rsidR="009727C0" w:rsidRPr="00AB6786" w:rsidRDefault="009727C0" w:rsidP="009727C0">
      <w:pPr>
        <w:ind w:left="709"/>
        <w:rPr>
          <w:rFonts w:ascii="Verdana" w:hAnsi="Verdana"/>
          <w:sz w:val="20"/>
          <w:szCs w:val="20"/>
        </w:rPr>
      </w:pPr>
    </w:p>
    <w:p w14:paraId="3457F421" w14:textId="77777777" w:rsidR="009727C0" w:rsidRPr="00AB6786" w:rsidRDefault="009727C0" w:rsidP="009727C0">
      <w:pPr>
        <w:jc w:val="both"/>
        <w:rPr>
          <w:rFonts w:ascii="Verdana" w:hAnsi="Verdana" w:cs="Arial"/>
          <w:sz w:val="20"/>
          <w:szCs w:val="20"/>
        </w:rPr>
      </w:pPr>
      <w:r w:rsidRPr="00AB6786">
        <w:rPr>
          <w:rFonts w:ascii="Verdana" w:hAnsi="Verdana" w:cs="Arial"/>
          <w:sz w:val="20"/>
          <w:szCs w:val="20"/>
        </w:rPr>
        <w:t xml:space="preserve">Náplň práce redakce je rozdělena do několika oblastí. Zadavatel požaduje, aby redakce zajišťovala nový relevantní obsah portálu s ohledem na jeho zaměření. Zároveň prováděla aktualizaci již publikovaných informací a udržovala úroveň obsahu portálu na vysoké úrovni. Rozsah a úroveň informací v jednotlivých rubrikách je možné vysledovat přímo na portálu </w:t>
      </w:r>
      <w:hyperlink r:id="rId11" w:history="1">
        <w:r w:rsidRPr="00AB6786">
          <w:rPr>
            <w:rStyle w:val="Hypertextovodkaz"/>
            <w:rFonts w:ascii="Verdana" w:hAnsi="Verdana" w:cs="Arial"/>
            <w:sz w:val="20"/>
            <w:szCs w:val="20"/>
          </w:rPr>
          <w:t>www.businessinfo.cz</w:t>
        </w:r>
      </w:hyperlink>
      <w:r w:rsidRPr="00AB6786">
        <w:rPr>
          <w:rFonts w:ascii="Verdana" w:hAnsi="Verdana" w:cs="Arial"/>
          <w:sz w:val="20"/>
          <w:szCs w:val="20"/>
        </w:rPr>
        <w:t>.  V současnosti se jedná o plnění obsahu následujících oblastí:</w:t>
      </w:r>
    </w:p>
    <w:p w14:paraId="2D3D687C" w14:textId="77777777" w:rsidR="009727C0" w:rsidRPr="00AB6786" w:rsidRDefault="009727C0" w:rsidP="009727C0">
      <w:pPr>
        <w:jc w:val="both"/>
        <w:rPr>
          <w:rFonts w:ascii="Verdana" w:hAnsi="Verdana" w:cs="Arial"/>
          <w:sz w:val="20"/>
          <w:szCs w:val="20"/>
        </w:rPr>
      </w:pPr>
    </w:p>
    <w:p w14:paraId="27DE365D" w14:textId="77777777" w:rsidR="009727C0" w:rsidRPr="00AB6786" w:rsidRDefault="009727C0" w:rsidP="009727C0">
      <w:pPr>
        <w:jc w:val="both"/>
        <w:rPr>
          <w:rFonts w:ascii="Verdana" w:hAnsi="Verdana" w:cs="Arial"/>
          <w:sz w:val="20"/>
          <w:szCs w:val="20"/>
        </w:rPr>
      </w:pPr>
      <w:r w:rsidRPr="00AB6786">
        <w:rPr>
          <w:rFonts w:ascii="Verdana" w:hAnsi="Verdana" w:cs="Arial"/>
          <w:b/>
          <w:sz w:val="20"/>
          <w:szCs w:val="20"/>
        </w:rPr>
        <w:t>Rubriky (čeština)</w:t>
      </w:r>
    </w:p>
    <w:p w14:paraId="12D8550C" w14:textId="77777777" w:rsidR="009727C0" w:rsidRPr="00AB6786" w:rsidRDefault="009727C0" w:rsidP="009727C0">
      <w:pPr>
        <w:jc w:val="both"/>
        <w:rPr>
          <w:rFonts w:ascii="Verdana" w:hAnsi="Verdana" w:cs="Arial"/>
          <w:sz w:val="20"/>
          <w:szCs w:val="20"/>
        </w:rPr>
      </w:pPr>
      <w:r w:rsidRPr="00AB6786">
        <w:rPr>
          <w:rFonts w:ascii="Verdana" w:hAnsi="Verdana" w:cs="Arial"/>
          <w:sz w:val="20"/>
          <w:szCs w:val="20"/>
        </w:rPr>
        <w:t xml:space="preserve">Fáze podnikání; Daně, účetnictví; Dotace, financování; Zahraniční ochod; Legislativa, právo; Podnikatelské prostředí; </w:t>
      </w:r>
      <w:proofErr w:type="spellStart"/>
      <w:r w:rsidRPr="00AB6786">
        <w:rPr>
          <w:rFonts w:ascii="Verdana" w:hAnsi="Verdana" w:cs="Arial"/>
          <w:sz w:val="20"/>
          <w:szCs w:val="20"/>
        </w:rPr>
        <w:t>eNástroje</w:t>
      </w:r>
      <w:proofErr w:type="spellEnd"/>
      <w:r w:rsidRPr="00AB6786">
        <w:rPr>
          <w:rFonts w:ascii="Verdana" w:hAnsi="Verdana" w:cs="Arial"/>
          <w:sz w:val="20"/>
          <w:szCs w:val="20"/>
        </w:rPr>
        <w:t xml:space="preserve">, Jednotlivé rubriky mají své podrubriky, je zde několik úrovní. </w:t>
      </w:r>
    </w:p>
    <w:p w14:paraId="104356DF" w14:textId="77777777" w:rsidR="009727C0" w:rsidRPr="00AB6786" w:rsidRDefault="009727C0" w:rsidP="009727C0">
      <w:pPr>
        <w:rPr>
          <w:rFonts w:ascii="Verdana" w:hAnsi="Verdana" w:cs="Arial"/>
          <w:b/>
          <w:sz w:val="20"/>
          <w:szCs w:val="20"/>
        </w:rPr>
      </w:pPr>
    </w:p>
    <w:p w14:paraId="0268749E" w14:textId="77777777" w:rsidR="009727C0" w:rsidRPr="00AB6786" w:rsidRDefault="009727C0" w:rsidP="009727C0">
      <w:pPr>
        <w:rPr>
          <w:rFonts w:ascii="Verdana" w:hAnsi="Verdana" w:cs="Arial"/>
          <w:sz w:val="20"/>
          <w:szCs w:val="20"/>
        </w:rPr>
      </w:pPr>
      <w:r w:rsidRPr="00AB6786">
        <w:rPr>
          <w:rFonts w:ascii="Verdana" w:hAnsi="Verdana" w:cs="Arial"/>
          <w:b/>
          <w:sz w:val="20"/>
          <w:szCs w:val="20"/>
        </w:rPr>
        <w:t>Rubriky (angličtina, němčina, ruština, španělština, francouzština)</w:t>
      </w:r>
    </w:p>
    <w:p w14:paraId="7C4E8F70" w14:textId="77777777" w:rsidR="009727C0" w:rsidRPr="00AB6786" w:rsidRDefault="009727C0" w:rsidP="009727C0">
      <w:pPr>
        <w:jc w:val="both"/>
        <w:rPr>
          <w:rFonts w:ascii="Verdana" w:hAnsi="Verdana" w:cs="Arial"/>
          <w:sz w:val="20"/>
          <w:szCs w:val="20"/>
        </w:rPr>
      </w:pPr>
      <w:proofErr w:type="spellStart"/>
      <w:r w:rsidRPr="00AB6786">
        <w:rPr>
          <w:rFonts w:ascii="Verdana" w:hAnsi="Verdana" w:cs="Arial"/>
          <w:sz w:val="20"/>
          <w:szCs w:val="20"/>
        </w:rPr>
        <w:t>Starting</w:t>
      </w:r>
      <w:proofErr w:type="spellEnd"/>
      <w:r w:rsidRPr="00AB6786">
        <w:rPr>
          <w:rFonts w:ascii="Verdana" w:hAnsi="Verdana" w:cs="Arial"/>
          <w:sz w:val="20"/>
          <w:szCs w:val="20"/>
        </w:rPr>
        <w:t xml:space="preserve"> a Business; </w:t>
      </w:r>
      <w:proofErr w:type="spellStart"/>
      <w:r w:rsidRPr="00AB6786">
        <w:rPr>
          <w:rFonts w:ascii="Verdana" w:hAnsi="Verdana" w:cs="Arial"/>
          <w:sz w:val="20"/>
          <w:szCs w:val="20"/>
        </w:rPr>
        <w:t>Managing</w:t>
      </w:r>
      <w:proofErr w:type="spellEnd"/>
      <w:r w:rsidRPr="00AB6786">
        <w:rPr>
          <w:rFonts w:ascii="Verdana" w:hAnsi="Verdana" w:cs="Arial"/>
          <w:sz w:val="20"/>
          <w:szCs w:val="20"/>
        </w:rPr>
        <w:t xml:space="preserve"> Business; </w:t>
      </w:r>
      <w:proofErr w:type="spellStart"/>
      <w:r w:rsidRPr="00AB6786">
        <w:rPr>
          <w:rFonts w:ascii="Verdana" w:hAnsi="Verdana" w:cs="Arial"/>
          <w:sz w:val="20"/>
          <w:szCs w:val="20"/>
        </w:rPr>
        <w:t>Expanding</w:t>
      </w:r>
      <w:proofErr w:type="spellEnd"/>
      <w:r w:rsidRPr="00AB6786">
        <w:rPr>
          <w:rFonts w:ascii="Verdana" w:hAnsi="Verdana" w:cs="Arial"/>
          <w:sz w:val="20"/>
          <w:szCs w:val="20"/>
        </w:rPr>
        <w:t xml:space="preserve">; EU Market, </w:t>
      </w:r>
      <w:proofErr w:type="spellStart"/>
      <w:r w:rsidRPr="00AB6786">
        <w:rPr>
          <w:rFonts w:ascii="Verdana" w:hAnsi="Verdana" w:cs="Arial"/>
          <w:sz w:val="20"/>
          <w:szCs w:val="20"/>
        </w:rPr>
        <w:t>Research</w:t>
      </w:r>
      <w:proofErr w:type="spellEnd"/>
      <w:r w:rsidRPr="00AB6786">
        <w:rPr>
          <w:rFonts w:ascii="Verdana" w:hAnsi="Verdana" w:cs="Arial"/>
          <w:sz w:val="20"/>
          <w:szCs w:val="20"/>
        </w:rPr>
        <w:t xml:space="preserve"> and </w:t>
      </w:r>
      <w:proofErr w:type="spellStart"/>
      <w:r w:rsidRPr="00AB6786">
        <w:rPr>
          <w:rFonts w:ascii="Verdana" w:hAnsi="Verdana" w:cs="Arial"/>
          <w:sz w:val="20"/>
          <w:szCs w:val="20"/>
        </w:rPr>
        <w:t>Innovation</w:t>
      </w:r>
      <w:proofErr w:type="spellEnd"/>
      <w:r w:rsidRPr="00AB6786">
        <w:rPr>
          <w:rFonts w:ascii="Verdana" w:hAnsi="Verdana" w:cs="Arial"/>
          <w:sz w:val="20"/>
          <w:szCs w:val="20"/>
        </w:rPr>
        <w:t xml:space="preserve">; Finance and Support; </w:t>
      </w:r>
      <w:proofErr w:type="spellStart"/>
      <w:r w:rsidRPr="00AB6786">
        <w:rPr>
          <w:rFonts w:ascii="Verdana" w:hAnsi="Verdana" w:cs="Arial"/>
          <w:sz w:val="20"/>
          <w:szCs w:val="20"/>
        </w:rPr>
        <w:t>About</w:t>
      </w:r>
      <w:proofErr w:type="spellEnd"/>
      <w:r w:rsidRPr="00AB6786">
        <w:rPr>
          <w:rFonts w:ascii="Verdana" w:hAnsi="Verdana" w:cs="Arial"/>
          <w:sz w:val="20"/>
          <w:szCs w:val="20"/>
        </w:rPr>
        <w:t xml:space="preserve"> CZ, Online </w:t>
      </w:r>
      <w:proofErr w:type="spellStart"/>
      <w:r w:rsidRPr="00AB6786">
        <w:rPr>
          <w:rFonts w:ascii="Verdana" w:hAnsi="Verdana" w:cs="Arial"/>
          <w:sz w:val="20"/>
          <w:szCs w:val="20"/>
        </w:rPr>
        <w:t>Tools</w:t>
      </w:r>
      <w:proofErr w:type="spellEnd"/>
      <w:r w:rsidRPr="00AB6786">
        <w:rPr>
          <w:rFonts w:ascii="Verdana" w:hAnsi="Verdana" w:cs="Arial"/>
          <w:sz w:val="20"/>
          <w:szCs w:val="20"/>
        </w:rPr>
        <w:t>.</w:t>
      </w:r>
    </w:p>
    <w:p w14:paraId="6CE1A4D0" w14:textId="77777777" w:rsidR="009727C0" w:rsidRPr="00AB6786" w:rsidRDefault="009727C0" w:rsidP="009727C0">
      <w:pPr>
        <w:jc w:val="both"/>
        <w:rPr>
          <w:rFonts w:ascii="Verdana" w:hAnsi="Verdana" w:cs="Arial"/>
          <w:sz w:val="20"/>
          <w:szCs w:val="20"/>
        </w:rPr>
      </w:pPr>
    </w:p>
    <w:p w14:paraId="277CAA56" w14:textId="77777777" w:rsidR="009727C0" w:rsidRPr="00AB6786" w:rsidRDefault="009727C0" w:rsidP="009727C0">
      <w:pPr>
        <w:jc w:val="both"/>
        <w:rPr>
          <w:rFonts w:ascii="Verdana" w:hAnsi="Verdana"/>
          <w:sz w:val="20"/>
          <w:szCs w:val="20"/>
        </w:rPr>
      </w:pPr>
      <w:r w:rsidRPr="00AB6786">
        <w:rPr>
          <w:rFonts w:ascii="Verdana" w:hAnsi="Verdana" w:cs="Arial"/>
          <w:b/>
          <w:sz w:val="20"/>
          <w:szCs w:val="20"/>
        </w:rPr>
        <w:t xml:space="preserve">Služby portálu: </w:t>
      </w:r>
      <w:r w:rsidRPr="00AB6786">
        <w:rPr>
          <w:rFonts w:ascii="Verdana" w:hAnsi="Verdana"/>
          <w:sz w:val="20"/>
          <w:szCs w:val="20"/>
        </w:rPr>
        <w:t xml:space="preserve"> (speciální sekce, online aplikace, databáze, Kalendář akcí, Katalog odkazů, Databáze formulářů, Databáze podpor a dotací.)</w:t>
      </w:r>
    </w:p>
    <w:p w14:paraId="749F78EF" w14:textId="77777777" w:rsidR="009727C0" w:rsidRPr="00AB6786" w:rsidRDefault="009727C0" w:rsidP="009727C0">
      <w:pPr>
        <w:ind w:left="1440"/>
        <w:jc w:val="both"/>
        <w:rPr>
          <w:rFonts w:ascii="Verdana" w:hAnsi="Verdana" w:cs="Arial"/>
          <w:sz w:val="20"/>
          <w:szCs w:val="20"/>
        </w:rPr>
      </w:pPr>
    </w:p>
    <w:p w14:paraId="24EF64E8" w14:textId="77777777" w:rsidR="009727C0" w:rsidRPr="00AB6786" w:rsidRDefault="009727C0" w:rsidP="009727C0">
      <w:pPr>
        <w:jc w:val="both"/>
        <w:rPr>
          <w:rFonts w:ascii="Verdana" w:hAnsi="Verdana" w:cs="Arial"/>
          <w:b/>
          <w:sz w:val="20"/>
          <w:szCs w:val="20"/>
          <w:u w:val="single"/>
        </w:rPr>
      </w:pPr>
      <w:r w:rsidRPr="00987514">
        <w:rPr>
          <w:rFonts w:ascii="Verdana" w:hAnsi="Verdana" w:cs="Arial"/>
          <w:b/>
          <w:sz w:val="20"/>
          <w:szCs w:val="20"/>
          <w:u w:val="single"/>
        </w:rPr>
        <w:t xml:space="preserve">REDAKČNÍ SLUŽBY SE SKLÁDAJÍ ZEJMÉNA Z NÁSLEDUJÍCÍCH ČINNOSTÍ: </w:t>
      </w:r>
    </w:p>
    <w:p w14:paraId="0EFEEA55" w14:textId="77777777" w:rsidR="009727C0" w:rsidRPr="00AB6786" w:rsidRDefault="009727C0" w:rsidP="009727C0">
      <w:pPr>
        <w:pStyle w:val="Zpat"/>
        <w:jc w:val="both"/>
        <w:rPr>
          <w:rFonts w:ascii="Verdana" w:hAnsi="Verdana"/>
          <w:sz w:val="20"/>
          <w:szCs w:val="20"/>
        </w:rPr>
      </w:pPr>
    </w:p>
    <w:p w14:paraId="64706E62" w14:textId="77777777" w:rsidR="009727C0" w:rsidRPr="00AB6786" w:rsidRDefault="009727C0" w:rsidP="00730479">
      <w:pPr>
        <w:pStyle w:val="TSCZOdstavec"/>
        <w:numPr>
          <w:ilvl w:val="1"/>
          <w:numId w:val="11"/>
        </w:numPr>
        <w:spacing w:after="0" w:line="240" w:lineRule="auto"/>
        <w:rPr>
          <w:rFonts w:ascii="Verdana" w:hAnsi="Verdana" w:cs="Arial"/>
          <w:b/>
          <w:sz w:val="20"/>
          <w:szCs w:val="20"/>
        </w:rPr>
      </w:pPr>
      <w:r w:rsidRPr="00AB6786">
        <w:rPr>
          <w:rFonts w:ascii="Verdana" w:hAnsi="Verdana" w:cs="Arial"/>
          <w:b/>
          <w:sz w:val="20"/>
          <w:szCs w:val="20"/>
        </w:rPr>
        <w:t>zpracování veškerých textových podkladů od Zadavatele a partnerských institucí Portálu do formátu vhodného k publikaci na portál</w:t>
      </w:r>
    </w:p>
    <w:p w14:paraId="48478596" w14:textId="77777777" w:rsidR="009727C0" w:rsidRPr="00AB6786" w:rsidRDefault="009727C0" w:rsidP="009727C0">
      <w:pPr>
        <w:pStyle w:val="Default"/>
        <w:jc w:val="both"/>
        <w:rPr>
          <w:rFonts w:ascii="Verdana" w:hAnsi="Verdana"/>
          <w:sz w:val="20"/>
          <w:szCs w:val="20"/>
        </w:rPr>
      </w:pPr>
    </w:p>
    <w:p w14:paraId="7ADC991D" w14:textId="77777777" w:rsidR="009727C0" w:rsidRPr="00E93179" w:rsidRDefault="009727C0" w:rsidP="009727C0">
      <w:pPr>
        <w:ind w:left="709"/>
        <w:jc w:val="both"/>
        <w:rPr>
          <w:rFonts w:ascii="Verdana" w:hAnsi="Verdana" w:cs="Arial"/>
          <w:sz w:val="20"/>
          <w:szCs w:val="20"/>
        </w:rPr>
      </w:pPr>
      <w:r w:rsidRPr="00AB6786">
        <w:rPr>
          <w:rFonts w:ascii="Verdana" w:hAnsi="Verdana" w:cs="Arial"/>
          <w:sz w:val="20"/>
          <w:szCs w:val="20"/>
        </w:rPr>
        <w:t>Redakce (</w:t>
      </w:r>
      <w:r>
        <w:rPr>
          <w:rFonts w:ascii="Verdana" w:hAnsi="Verdana" w:cs="Arial"/>
          <w:sz w:val="20"/>
          <w:szCs w:val="20"/>
        </w:rPr>
        <w:t>Účastník</w:t>
      </w:r>
      <w:r w:rsidRPr="00E93179">
        <w:rPr>
          <w:rFonts w:ascii="Verdana" w:hAnsi="Verdana" w:cs="Arial"/>
          <w:sz w:val="20"/>
          <w:szCs w:val="20"/>
        </w:rPr>
        <w:t>) se zabývá zejména vyhledáním a průběžným zpracováváním veškerých textových podkladů, které jsou relevantní pro uživatele portálu BusinessInfo.cz. Tyto informace redakce aktivně (oslovuje instituce) či pasivně (obdrží podklady) získává od partnerů portálu, mezi které patří zejména ministerstva a jejich podřízené organizace.</w:t>
      </w:r>
    </w:p>
    <w:p w14:paraId="7BEAF4A1" w14:textId="77777777" w:rsidR="009727C0" w:rsidRPr="00E93179" w:rsidRDefault="009727C0" w:rsidP="009727C0">
      <w:pPr>
        <w:pStyle w:val="Nadpis2"/>
        <w:suppressAutoHyphens/>
        <w:ind w:left="709"/>
        <w:rPr>
          <w:rFonts w:ascii="Verdana" w:hAnsi="Verdana" w:cs="Arial"/>
          <w:sz w:val="20"/>
          <w:szCs w:val="20"/>
        </w:rPr>
      </w:pPr>
      <w:r w:rsidRPr="00E93179">
        <w:rPr>
          <w:rFonts w:ascii="Verdana" w:hAnsi="Verdana" w:cs="Arial"/>
          <w:sz w:val="20"/>
          <w:szCs w:val="20"/>
        </w:rPr>
        <w:t>Pasivní normostrany</w:t>
      </w:r>
    </w:p>
    <w:p w14:paraId="7FB7B181" w14:textId="77777777" w:rsidR="009727C0" w:rsidRPr="00E93179" w:rsidRDefault="009727C0" w:rsidP="009727C0">
      <w:pPr>
        <w:pStyle w:val="KAPITOLA"/>
        <w:ind w:left="709"/>
        <w:jc w:val="both"/>
        <w:rPr>
          <w:b w:val="0"/>
          <w:caps/>
          <w:sz w:val="20"/>
          <w:szCs w:val="20"/>
        </w:rPr>
      </w:pPr>
      <w:r w:rsidRPr="00E93179">
        <w:rPr>
          <w:b w:val="0"/>
          <w:sz w:val="20"/>
          <w:szCs w:val="20"/>
        </w:rPr>
        <w:t xml:space="preserve">Výše uvedená forma zpracování se nazývá pasivním obsahem – rozumí se tím převzaté texty, které redakce edituje do formátu a stylu portálu, přiřadí související informace (odkazy na jiné texty na portálu) a publikuje. Kromě základní korektury a formátování nijak do textu nezasahuje. Je evidován počet znaků, resp. normostran, který je redakcí vykazován. Nejčastěji se jedná o texty zaslané partnery portálu (například ministerstvo). Tyto podklady redakce může získat převzetím z webových stránek partnera či zaslané formou e-mailu apod. </w:t>
      </w:r>
    </w:p>
    <w:p w14:paraId="4521AD28" w14:textId="77777777" w:rsidR="009727C0" w:rsidRPr="00E93179" w:rsidRDefault="009727C0" w:rsidP="009727C0">
      <w:pPr>
        <w:pStyle w:val="KAPITOLA"/>
        <w:ind w:left="709"/>
        <w:rPr>
          <w:b w:val="0"/>
          <w:caps/>
          <w:sz w:val="20"/>
          <w:szCs w:val="20"/>
        </w:rPr>
      </w:pPr>
      <w:r w:rsidRPr="00E93179">
        <w:rPr>
          <w:b w:val="0"/>
          <w:sz w:val="20"/>
          <w:szCs w:val="20"/>
        </w:rPr>
        <w:t>Vymezení rozsahu normostrany: 1 normostrana = 1 800 znaků včetně mezer.</w:t>
      </w:r>
    </w:p>
    <w:p w14:paraId="37FCA4C8" w14:textId="77777777" w:rsidR="009727C0" w:rsidRPr="00E93179" w:rsidRDefault="009727C0" w:rsidP="009727C0">
      <w:pPr>
        <w:pStyle w:val="KAPITOLA"/>
        <w:ind w:left="709"/>
        <w:rPr>
          <w:b w:val="0"/>
          <w:caps/>
          <w:sz w:val="20"/>
          <w:szCs w:val="20"/>
        </w:rPr>
      </w:pPr>
      <w:r w:rsidRPr="00E93179">
        <w:rPr>
          <w:b w:val="0"/>
          <w:sz w:val="20"/>
          <w:szCs w:val="20"/>
        </w:rPr>
        <w:t>Toto kvantitativní vymezení platí pro všechen obsah, kde se užívá jednotky „normostrana“.</w:t>
      </w:r>
    </w:p>
    <w:p w14:paraId="724A70E8"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vlastní tvorba textů, článků a databází</w:t>
      </w:r>
    </w:p>
    <w:p w14:paraId="53E74877" w14:textId="77777777" w:rsidR="009727C0" w:rsidRPr="00E93179" w:rsidRDefault="009727C0" w:rsidP="003645C9">
      <w:pPr>
        <w:pStyle w:val="Normlnweb"/>
        <w:ind w:left="360"/>
        <w:jc w:val="both"/>
        <w:rPr>
          <w:rFonts w:ascii="Verdana" w:hAnsi="Verdana" w:cs="Arial"/>
          <w:sz w:val="20"/>
          <w:szCs w:val="20"/>
        </w:rPr>
      </w:pPr>
      <w:r w:rsidRPr="00E93179">
        <w:rPr>
          <w:rFonts w:ascii="Verdana" w:hAnsi="Verdana" w:cs="Arial"/>
          <w:sz w:val="20"/>
          <w:szCs w:val="20"/>
        </w:rPr>
        <w:t>Dále redakce vytváří vlastní (aktivní - na základě své vlastní iniciativy a pravidelného monitoringu témat, případně zadání od Zadavatele) texty, plní databáze, vytváří Novinky portálu (</w:t>
      </w:r>
      <w:proofErr w:type="spellStart"/>
      <w:r w:rsidRPr="00E93179">
        <w:rPr>
          <w:rFonts w:ascii="Verdana" w:hAnsi="Verdana" w:cs="Arial"/>
          <w:sz w:val="20"/>
          <w:szCs w:val="20"/>
        </w:rPr>
        <w:t>newsletter</w:t>
      </w:r>
      <w:proofErr w:type="spellEnd"/>
      <w:r w:rsidRPr="00E93179">
        <w:rPr>
          <w:rFonts w:ascii="Verdana" w:hAnsi="Verdana" w:cs="Arial"/>
          <w:sz w:val="20"/>
          <w:szCs w:val="20"/>
        </w:rPr>
        <w:t>)  apod.</w:t>
      </w:r>
    </w:p>
    <w:p w14:paraId="6AD3E022" w14:textId="77777777" w:rsidR="009727C0" w:rsidRPr="00E93179" w:rsidRDefault="009727C0" w:rsidP="009727C0">
      <w:pPr>
        <w:pStyle w:val="Nadpis2"/>
        <w:suppressAutoHyphens/>
        <w:ind w:left="709"/>
        <w:rPr>
          <w:rFonts w:ascii="Verdana" w:hAnsi="Verdana" w:cs="Arial"/>
          <w:sz w:val="20"/>
          <w:szCs w:val="20"/>
        </w:rPr>
      </w:pPr>
      <w:r w:rsidRPr="00E93179">
        <w:rPr>
          <w:rFonts w:ascii="Verdana" w:hAnsi="Verdana" w:cs="Arial"/>
          <w:sz w:val="20"/>
          <w:szCs w:val="20"/>
        </w:rPr>
        <w:t>Aktivní normostrany</w:t>
      </w:r>
    </w:p>
    <w:p w14:paraId="5D4A6F90" w14:textId="77777777" w:rsidR="009727C0" w:rsidRPr="00E93179" w:rsidRDefault="009727C0" w:rsidP="009727C0">
      <w:pPr>
        <w:pStyle w:val="KAPITOLA"/>
        <w:ind w:left="709"/>
        <w:jc w:val="both"/>
        <w:rPr>
          <w:b w:val="0"/>
          <w:caps/>
          <w:sz w:val="20"/>
          <w:szCs w:val="20"/>
        </w:rPr>
      </w:pPr>
      <w:r w:rsidRPr="00E93179">
        <w:rPr>
          <w:b w:val="0"/>
          <w:sz w:val="20"/>
          <w:szCs w:val="20"/>
        </w:rPr>
        <w:t xml:space="preserve">Jedná se o zpracování vlastních textů a článku na základě redakčního plánu. Jsou to originální a nepřevzaté texty, které redakce sama vytváří. Mohou být součástí pasivních textů (př.: tisková zpráva z MPO je pasivní text. K tomu vlastní doplnění redakce či získané </w:t>
      </w:r>
      <w:r w:rsidRPr="00E93179">
        <w:rPr>
          <w:b w:val="0"/>
          <w:sz w:val="20"/>
          <w:szCs w:val="20"/>
        </w:rPr>
        <w:lastRenderedPageBreak/>
        <w:t>vyjádření apod. se započítává jako aktivní text). Je evidován počet znaků, resp. normostran, který je redakcí vykazován.</w:t>
      </w:r>
    </w:p>
    <w:p w14:paraId="0BA6C0DB"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zpracování odborného obsahu Portálu – právní texty</w:t>
      </w:r>
    </w:p>
    <w:p w14:paraId="1741475C" w14:textId="77777777" w:rsidR="009727C0" w:rsidRPr="00E93179" w:rsidRDefault="009727C0" w:rsidP="009727C0">
      <w:pPr>
        <w:pStyle w:val="Nadpis2"/>
        <w:suppressAutoHyphens/>
        <w:ind w:left="709"/>
        <w:rPr>
          <w:rFonts w:ascii="Verdana" w:hAnsi="Verdana" w:cs="Arial"/>
          <w:sz w:val="20"/>
          <w:szCs w:val="20"/>
        </w:rPr>
      </w:pPr>
      <w:r w:rsidRPr="00E93179">
        <w:rPr>
          <w:rFonts w:ascii="Verdana" w:hAnsi="Verdana" w:cs="Arial"/>
          <w:sz w:val="20"/>
          <w:szCs w:val="20"/>
        </w:rPr>
        <w:t>Odborné texty</w:t>
      </w:r>
    </w:p>
    <w:p w14:paraId="3E5B57EF" w14:textId="77777777" w:rsidR="009727C0" w:rsidRPr="00E93179" w:rsidRDefault="009727C0" w:rsidP="009727C0">
      <w:pPr>
        <w:pStyle w:val="KAPITOLA"/>
        <w:ind w:left="709"/>
        <w:jc w:val="both"/>
        <w:rPr>
          <w:b w:val="0"/>
          <w:caps/>
          <w:sz w:val="20"/>
          <w:szCs w:val="20"/>
        </w:rPr>
      </w:pPr>
      <w:r w:rsidRPr="00E93179">
        <w:rPr>
          <w:b w:val="0"/>
          <w:sz w:val="20"/>
          <w:szCs w:val="20"/>
        </w:rPr>
        <w:t>Za odborné texty jsou považovány zejména články z oblasti právních úkonů, event. ve výjimečných dohodnutých případech účetních a daňových úkonů. Tyto texty budou součástí zejména rubriky Právní průvodce</w:t>
      </w:r>
      <w:r>
        <w:rPr>
          <w:b w:val="0"/>
          <w:sz w:val="20"/>
          <w:szCs w:val="20"/>
        </w:rPr>
        <w:t xml:space="preserve"> (případně jiných v budoucnosti nově vystavěných odborných rubrik)</w:t>
      </w:r>
      <w:r w:rsidRPr="00E93179">
        <w:rPr>
          <w:b w:val="0"/>
          <w:sz w:val="20"/>
          <w:szCs w:val="20"/>
        </w:rPr>
        <w:t xml:space="preserve">, která poskytuje podnikatelům (uživatelům portálu) právní postupy a povinnosti ve formě, která je pro uživatele srozumitelná i bez právního vzdělání. </w:t>
      </w:r>
      <w:r>
        <w:rPr>
          <w:b w:val="0"/>
          <w:sz w:val="20"/>
          <w:szCs w:val="20"/>
        </w:rPr>
        <w:t>Účastník</w:t>
      </w:r>
      <w:r w:rsidRPr="00E93179">
        <w:rPr>
          <w:b w:val="0"/>
          <w:sz w:val="20"/>
          <w:szCs w:val="20"/>
        </w:rPr>
        <w:t xml:space="preserve"> garantuje správnost textů a zajišťuje jejich průběžnou aktualizaci. </w:t>
      </w:r>
    </w:p>
    <w:p w14:paraId="5149388D" w14:textId="77777777" w:rsidR="009727C0" w:rsidRPr="00E93179" w:rsidRDefault="009727C0" w:rsidP="009727C0">
      <w:pPr>
        <w:pStyle w:val="KAPITOLA"/>
        <w:ind w:left="709"/>
        <w:rPr>
          <w:b w:val="0"/>
          <w:caps/>
          <w:sz w:val="20"/>
          <w:szCs w:val="20"/>
        </w:rPr>
      </w:pPr>
      <w:r w:rsidRPr="00E93179">
        <w:rPr>
          <w:b w:val="0"/>
          <w:sz w:val="20"/>
          <w:szCs w:val="20"/>
        </w:rPr>
        <w:t>Plnění předmětu poptávky v oblasti odborných textů zahrnuje:</w:t>
      </w:r>
    </w:p>
    <w:p w14:paraId="010B5311" w14:textId="77777777" w:rsidR="009727C0" w:rsidRPr="00AB6786" w:rsidRDefault="009727C0" w:rsidP="00730479">
      <w:pPr>
        <w:pStyle w:val="KAPITOLA"/>
        <w:numPr>
          <w:ilvl w:val="0"/>
          <w:numId w:val="7"/>
        </w:numPr>
        <w:shd w:val="clear" w:color="auto" w:fill="auto"/>
        <w:suppressAutoHyphens/>
        <w:spacing w:before="0" w:after="0"/>
        <w:ind w:left="1069"/>
        <w:outlineLvl w:val="9"/>
        <w:rPr>
          <w:b w:val="0"/>
          <w:caps/>
          <w:sz w:val="20"/>
          <w:szCs w:val="20"/>
        </w:rPr>
      </w:pPr>
      <w:r>
        <w:rPr>
          <w:b w:val="0"/>
          <w:sz w:val="20"/>
          <w:szCs w:val="20"/>
        </w:rPr>
        <w:t>plánování témat odborných textů a p</w:t>
      </w:r>
      <w:r w:rsidRPr="00D03483">
        <w:rPr>
          <w:b w:val="0"/>
          <w:sz w:val="20"/>
          <w:szCs w:val="20"/>
        </w:rPr>
        <w:t xml:space="preserve">říprava </w:t>
      </w:r>
      <w:r>
        <w:rPr>
          <w:b w:val="0"/>
          <w:sz w:val="20"/>
          <w:szCs w:val="20"/>
        </w:rPr>
        <w:t>pololetního (dle situace</w:t>
      </w:r>
      <w:r w:rsidRPr="00D03483">
        <w:rPr>
          <w:b w:val="0"/>
          <w:sz w:val="20"/>
          <w:szCs w:val="20"/>
        </w:rPr>
        <w:t xml:space="preserve"> možno upravit) plánu</w:t>
      </w:r>
      <w:r>
        <w:rPr>
          <w:b w:val="0"/>
          <w:sz w:val="20"/>
          <w:szCs w:val="20"/>
        </w:rPr>
        <w:t xml:space="preserve"> odborných textů s ohledem na nové a aktuální situace (nové zákony, předpisy apod.)</w:t>
      </w:r>
    </w:p>
    <w:p w14:paraId="2A7E5E7C" w14:textId="77777777" w:rsidR="009727C0" w:rsidRPr="00E93179" w:rsidRDefault="009727C0" w:rsidP="00730479">
      <w:pPr>
        <w:pStyle w:val="KAPITOLA"/>
        <w:numPr>
          <w:ilvl w:val="0"/>
          <w:numId w:val="7"/>
        </w:numPr>
        <w:shd w:val="clear" w:color="auto" w:fill="auto"/>
        <w:suppressAutoHyphens/>
        <w:spacing w:before="0" w:after="0"/>
        <w:ind w:left="1069"/>
        <w:outlineLvl w:val="9"/>
        <w:rPr>
          <w:b w:val="0"/>
          <w:caps/>
          <w:sz w:val="20"/>
          <w:szCs w:val="20"/>
        </w:rPr>
      </w:pPr>
      <w:r w:rsidRPr="00E93179">
        <w:rPr>
          <w:b w:val="0"/>
          <w:sz w:val="20"/>
          <w:szCs w:val="20"/>
        </w:rPr>
        <w:t>vytváření odborných textů</w:t>
      </w:r>
    </w:p>
    <w:p w14:paraId="4CFB9470" w14:textId="77777777" w:rsidR="009727C0" w:rsidRPr="00E93179" w:rsidRDefault="009727C0" w:rsidP="00730479">
      <w:pPr>
        <w:pStyle w:val="KAPITOLA"/>
        <w:numPr>
          <w:ilvl w:val="0"/>
          <w:numId w:val="7"/>
        </w:numPr>
        <w:shd w:val="clear" w:color="auto" w:fill="auto"/>
        <w:suppressAutoHyphens/>
        <w:spacing w:before="0" w:after="0"/>
        <w:ind w:left="1069"/>
        <w:outlineLvl w:val="9"/>
        <w:rPr>
          <w:b w:val="0"/>
          <w:caps/>
          <w:sz w:val="20"/>
          <w:szCs w:val="20"/>
        </w:rPr>
      </w:pPr>
      <w:r w:rsidRPr="00E93179">
        <w:rPr>
          <w:b w:val="0"/>
          <w:sz w:val="20"/>
          <w:szCs w:val="20"/>
        </w:rPr>
        <w:t xml:space="preserve">průběžnou pravidelnou aktualizaci již vytvořených textů </w:t>
      </w:r>
    </w:p>
    <w:p w14:paraId="6A7A6669" w14:textId="77777777" w:rsidR="009727C0" w:rsidRPr="007F642B" w:rsidRDefault="009727C0" w:rsidP="00730479">
      <w:pPr>
        <w:pStyle w:val="KAPITOLA"/>
        <w:numPr>
          <w:ilvl w:val="0"/>
          <w:numId w:val="7"/>
        </w:numPr>
        <w:shd w:val="clear" w:color="auto" w:fill="auto"/>
        <w:suppressAutoHyphens/>
        <w:spacing w:before="0" w:after="0"/>
        <w:ind w:left="1069"/>
        <w:outlineLvl w:val="9"/>
        <w:rPr>
          <w:b w:val="0"/>
          <w:caps/>
          <w:sz w:val="20"/>
          <w:szCs w:val="20"/>
        </w:rPr>
      </w:pPr>
      <w:r w:rsidRPr="00E93179">
        <w:rPr>
          <w:b w:val="0"/>
          <w:sz w:val="20"/>
          <w:szCs w:val="20"/>
        </w:rPr>
        <w:t>pravidelnou pololetní generální aktualizaci a kontrolu správnosti všech textů</w:t>
      </w:r>
    </w:p>
    <w:p w14:paraId="74B7CADE" w14:textId="77777777" w:rsidR="009727C0" w:rsidRPr="00E93179" w:rsidRDefault="009727C0" w:rsidP="009727C0">
      <w:pPr>
        <w:pStyle w:val="KAPITOLA"/>
        <w:ind w:left="709"/>
        <w:jc w:val="both"/>
        <w:rPr>
          <w:b w:val="0"/>
          <w:sz w:val="20"/>
          <w:szCs w:val="20"/>
        </w:rPr>
      </w:pPr>
      <w:r w:rsidRPr="00E93179">
        <w:rPr>
          <w:b w:val="0"/>
          <w:sz w:val="20"/>
          <w:szCs w:val="20"/>
        </w:rPr>
        <w:t>Odborné texty budou publikovány zejména na portálu BusinessInfo.cz v sekci Legislativa, právo/Právní průvodce (http://www.businessinfo.cz/cs/legislativa-pravo/pravni-pruvodce-pp.html</w:t>
      </w:r>
      <w:hyperlink w:history="1"/>
      <w:r w:rsidRPr="00E93179">
        <w:rPr>
          <w:b w:val="0"/>
          <w:sz w:val="20"/>
          <w:szCs w:val="20"/>
        </w:rPr>
        <w:t>). Cílem článků je základní orientace v právních úkonech a mají tak přinést určitý prvotní vhled do problematiky pro laickou podnikatelskou veřejnost. Cílem článků není suplování služeb firem zabývajících se právním poradenstvím či advokátních kanceláří.</w:t>
      </w:r>
    </w:p>
    <w:p w14:paraId="49EEA919" w14:textId="77777777" w:rsidR="009727C0" w:rsidRPr="00E93179" w:rsidRDefault="009727C0" w:rsidP="009727C0">
      <w:pPr>
        <w:pStyle w:val="Zpat"/>
        <w:ind w:left="709"/>
        <w:rPr>
          <w:rFonts w:ascii="Verdana" w:hAnsi="Verdana"/>
          <w:sz w:val="20"/>
          <w:szCs w:val="20"/>
        </w:rPr>
      </w:pPr>
    </w:p>
    <w:p w14:paraId="63DA070F"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práce s CMS/redakčním systémem Zadavatele</w:t>
      </w:r>
    </w:p>
    <w:p w14:paraId="3E4DC8A1" w14:textId="77777777" w:rsidR="009727C0" w:rsidRPr="00E93179" w:rsidRDefault="009727C0" w:rsidP="009727C0">
      <w:pPr>
        <w:pStyle w:val="Zpat"/>
        <w:rPr>
          <w:rFonts w:ascii="Verdana" w:hAnsi="Verdana"/>
          <w:sz w:val="20"/>
          <w:szCs w:val="20"/>
        </w:rPr>
      </w:pPr>
    </w:p>
    <w:p w14:paraId="49169DD5" w14:textId="77777777" w:rsidR="009727C0" w:rsidRPr="00E93179" w:rsidRDefault="009727C0" w:rsidP="009727C0">
      <w:pPr>
        <w:pStyle w:val="Default"/>
        <w:ind w:left="709"/>
        <w:jc w:val="both"/>
        <w:rPr>
          <w:rFonts w:ascii="Verdana" w:hAnsi="Verdana"/>
          <w:sz w:val="20"/>
          <w:szCs w:val="20"/>
        </w:rPr>
      </w:pPr>
      <w:r w:rsidRPr="00E93179">
        <w:rPr>
          <w:rFonts w:ascii="Verdana" w:hAnsi="Verdana"/>
          <w:sz w:val="20"/>
          <w:szCs w:val="20"/>
        </w:rPr>
        <w:t xml:space="preserve">Redakce tyto informace zpracovává a třídí prostřednictvím moderního redakčního systému (dodávka CMS není předmětem požadovaného plnění). Jako editor obsahu bude redakce využívat WYSIWYG editor </w:t>
      </w:r>
      <w:proofErr w:type="spellStart"/>
      <w:r w:rsidRPr="00E93179">
        <w:rPr>
          <w:rFonts w:ascii="Verdana" w:hAnsi="Verdana"/>
          <w:sz w:val="20"/>
          <w:szCs w:val="20"/>
        </w:rPr>
        <w:t>XStandard</w:t>
      </w:r>
      <w:proofErr w:type="spellEnd"/>
      <w:r w:rsidRPr="00E93179">
        <w:rPr>
          <w:rFonts w:ascii="Verdana" w:hAnsi="Verdana"/>
          <w:sz w:val="20"/>
          <w:szCs w:val="20"/>
        </w:rPr>
        <w:t xml:space="preserve">, respektive obdobný editor. Díky intuitivnímu a jednoduchému rozhraní editor umožňuje uživatelům vkládat obsah způsobem, na který jsou zvyklí z běžných textových editorů. Největší výhodou proti ostatním WYSIWYG editorům je, že výstupní obsah v HTML formátu je vždy validní a čistý bez přebytečného a zbytečného HTML kódu. </w:t>
      </w:r>
    </w:p>
    <w:p w14:paraId="03B1C9F3" w14:textId="77777777" w:rsidR="009727C0" w:rsidRPr="00E93179" w:rsidRDefault="009727C0" w:rsidP="009727C0">
      <w:pPr>
        <w:pStyle w:val="Normlnweb"/>
        <w:ind w:left="709"/>
        <w:jc w:val="both"/>
        <w:rPr>
          <w:rFonts w:ascii="Verdana" w:hAnsi="Verdana" w:cs="Arial"/>
          <w:sz w:val="20"/>
          <w:szCs w:val="20"/>
        </w:rPr>
      </w:pPr>
    </w:p>
    <w:p w14:paraId="569D3363" w14:textId="77777777" w:rsidR="009727C0" w:rsidRPr="00E93179" w:rsidRDefault="009727C0" w:rsidP="009727C0">
      <w:pPr>
        <w:pStyle w:val="Normlnweb"/>
        <w:ind w:left="709"/>
        <w:jc w:val="both"/>
        <w:rPr>
          <w:rFonts w:ascii="Verdana" w:hAnsi="Verdana" w:cs="Arial"/>
          <w:sz w:val="20"/>
          <w:szCs w:val="20"/>
        </w:rPr>
      </w:pPr>
      <w:r w:rsidRPr="00E93179">
        <w:rPr>
          <w:rFonts w:ascii="Verdana" w:hAnsi="Verdana" w:cs="Arial"/>
          <w:sz w:val="20"/>
          <w:szCs w:val="20"/>
        </w:rPr>
        <w:t xml:space="preserve">Některé podklady a obsah jsou zpracovávány i v jiných redakčních či informačních systémech Zadavatele než bude redakčních systém BusinessInfo.cz, především systém agentury </w:t>
      </w:r>
      <w:proofErr w:type="spellStart"/>
      <w:r w:rsidRPr="00E93179">
        <w:rPr>
          <w:rFonts w:ascii="Verdana" w:hAnsi="Verdana" w:cs="Arial"/>
          <w:sz w:val="20"/>
          <w:szCs w:val="20"/>
        </w:rPr>
        <w:t>CzechTrade</w:t>
      </w:r>
      <w:proofErr w:type="spellEnd"/>
      <w:r w:rsidRPr="00E93179">
        <w:rPr>
          <w:rFonts w:ascii="Verdana" w:hAnsi="Verdana" w:cs="Arial"/>
          <w:sz w:val="20"/>
          <w:szCs w:val="20"/>
        </w:rPr>
        <w:t xml:space="preserve"> IS SINPRO. Všechny redakční systémy jsou dostupné skrze web interface.</w:t>
      </w:r>
    </w:p>
    <w:p w14:paraId="67C93B13" w14:textId="77777777" w:rsidR="009727C0" w:rsidRPr="00E93179" w:rsidRDefault="009727C0" w:rsidP="009727C0">
      <w:pPr>
        <w:ind w:left="709"/>
        <w:jc w:val="both"/>
        <w:rPr>
          <w:rFonts w:ascii="Verdana" w:hAnsi="Verdana" w:cs="Arial"/>
          <w:b/>
          <w:bCs/>
          <w:sz w:val="20"/>
          <w:szCs w:val="20"/>
        </w:rPr>
      </w:pPr>
      <w:r w:rsidRPr="00E93179">
        <w:rPr>
          <w:rFonts w:ascii="Verdana" w:hAnsi="Verdana" w:cs="Arial"/>
          <w:b/>
          <w:bCs/>
          <w:sz w:val="20"/>
          <w:szCs w:val="20"/>
        </w:rPr>
        <w:t xml:space="preserve">Obsluha CMS/redakčního systému </w:t>
      </w:r>
    </w:p>
    <w:p w14:paraId="2DEC2723" w14:textId="77777777" w:rsidR="009727C0" w:rsidRPr="00E93179" w:rsidRDefault="009727C0" w:rsidP="00730479">
      <w:pPr>
        <w:widowControl/>
        <w:numPr>
          <w:ilvl w:val="0"/>
          <w:numId w:val="12"/>
        </w:numPr>
        <w:autoSpaceDE/>
        <w:autoSpaceDN/>
        <w:adjustRightInd/>
        <w:spacing w:after="120"/>
        <w:jc w:val="both"/>
        <w:rPr>
          <w:rFonts w:ascii="Verdana" w:hAnsi="Verdana" w:cs="Arial"/>
          <w:color w:val="000000"/>
          <w:sz w:val="20"/>
          <w:szCs w:val="20"/>
        </w:rPr>
      </w:pPr>
      <w:r w:rsidRPr="00E93179">
        <w:rPr>
          <w:rFonts w:ascii="Verdana" w:hAnsi="Verdana" w:cs="Arial"/>
          <w:color w:val="000000"/>
          <w:sz w:val="20"/>
          <w:szCs w:val="20"/>
        </w:rPr>
        <w:t>Tvorba a plnění obsahu, publikace obsahu a komplexní správa obsahu (</w:t>
      </w:r>
      <w:proofErr w:type="spellStart"/>
      <w:r w:rsidRPr="00E93179">
        <w:rPr>
          <w:rFonts w:ascii="Verdana" w:hAnsi="Verdana" w:cs="Arial"/>
          <w:color w:val="000000"/>
          <w:sz w:val="20"/>
          <w:szCs w:val="20"/>
        </w:rPr>
        <w:t>content</w:t>
      </w:r>
      <w:proofErr w:type="spellEnd"/>
      <w:r w:rsidRPr="00E93179">
        <w:rPr>
          <w:rFonts w:ascii="Verdana" w:hAnsi="Verdana" w:cs="Arial"/>
          <w:color w:val="000000"/>
          <w:sz w:val="20"/>
          <w:szCs w:val="20"/>
        </w:rPr>
        <w:t xml:space="preserve"> management)</w:t>
      </w:r>
    </w:p>
    <w:p w14:paraId="57A63E62" w14:textId="77777777" w:rsidR="009727C0" w:rsidRPr="00E93179" w:rsidRDefault="009727C0" w:rsidP="00730479">
      <w:pPr>
        <w:widowControl/>
        <w:numPr>
          <w:ilvl w:val="0"/>
          <w:numId w:val="12"/>
        </w:numPr>
        <w:autoSpaceDE/>
        <w:autoSpaceDN/>
        <w:adjustRightInd/>
        <w:spacing w:after="120"/>
        <w:jc w:val="both"/>
        <w:rPr>
          <w:rFonts w:ascii="Verdana" w:hAnsi="Verdana" w:cs="Arial"/>
          <w:color w:val="000000"/>
          <w:sz w:val="20"/>
          <w:szCs w:val="20"/>
        </w:rPr>
      </w:pPr>
      <w:r w:rsidRPr="00E93179">
        <w:rPr>
          <w:rFonts w:ascii="Verdana" w:hAnsi="Verdana" w:cs="Arial"/>
          <w:color w:val="000000"/>
          <w:sz w:val="20"/>
          <w:szCs w:val="20"/>
        </w:rPr>
        <w:t>Školení editorů a redaktorů obsahu</w:t>
      </w:r>
    </w:p>
    <w:p w14:paraId="1FB4192F" w14:textId="77777777" w:rsidR="009727C0" w:rsidRPr="00E93179" w:rsidRDefault="009727C0" w:rsidP="00730479">
      <w:pPr>
        <w:widowControl/>
        <w:numPr>
          <w:ilvl w:val="0"/>
          <w:numId w:val="12"/>
        </w:numPr>
        <w:autoSpaceDE/>
        <w:autoSpaceDN/>
        <w:adjustRightInd/>
        <w:spacing w:after="120"/>
        <w:jc w:val="both"/>
        <w:rPr>
          <w:rFonts w:ascii="Verdana" w:hAnsi="Verdana" w:cs="Arial"/>
          <w:color w:val="000000"/>
          <w:sz w:val="20"/>
          <w:szCs w:val="20"/>
        </w:rPr>
      </w:pPr>
      <w:r w:rsidRPr="00E93179">
        <w:rPr>
          <w:rFonts w:ascii="Verdana" w:hAnsi="Verdana" w:cs="Arial"/>
          <w:color w:val="000000"/>
          <w:sz w:val="20"/>
          <w:szCs w:val="20"/>
        </w:rPr>
        <w:t>Integraci obsahu třetích stran (webů) do portálu v případě potřeby</w:t>
      </w:r>
    </w:p>
    <w:p w14:paraId="5B36E2E9" w14:textId="77777777" w:rsidR="009727C0" w:rsidRPr="00E93179" w:rsidRDefault="009727C0" w:rsidP="00730479">
      <w:pPr>
        <w:widowControl/>
        <w:numPr>
          <w:ilvl w:val="0"/>
          <w:numId w:val="12"/>
        </w:numPr>
        <w:autoSpaceDE/>
        <w:autoSpaceDN/>
        <w:adjustRightInd/>
        <w:spacing w:after="120"/>
        <w:jc w:val="both"/>
        <w:rPr>
          <w:rFonts w:ascii="Verdana" w:hAnsi="Verdana" w:cs="Arial"/>
          <w:sz w:val="20"/>
          <w:szCs w:val="20"/>
        </w:rPr>
      </w:pPr>
      <w:r w:rsidRPr="00E93179">
        <w:rPr>
          <w:rFonts w:ascii="Verdana" w:hAnsi="Verdana" w:cs="Arial"/>
          <w:sz w:val="20"/>
          <w:szCs w:val="20"/>
        </w:rPr>
        <w:t>Správa knihoven příloh</w:t>
      </w:r>
      <w:r>
        <w:rPr>
          <w:rFonts w:ascii="Verdana" w:hAnsi="Verdana" w:cs="Arial"/>
          <w:sz w:val="20"/>
          <w:szCs w:val="20"/>
        </w:rPr>
        <w:t xml:space="preserve">, </w:t>
      </w:r>
      <w:r w:rsidRPr="00E93179">
        <w:rPr>
          <w:rFonts w:ascii="Verdana" w:hAnsi="Verdana" w:cs="Arial"/>
          <w:sz w:val="20"/>
          <w:szCs w:val="20"/>
        </w:rPr>
        <w:t>obrázků</w:t>
      </w:r>
      <w:r>
        <w:rPr>
          <w:rFonts w:ascii="Verdana" w:hAnsi="Verdana" w:cs="Arial"/>
          <w:sz w:val="20"/>
          <w:szCs w:val="20"/>
        </w:rPr>
        <w:t>,</w:t>
      </w:r>
      <w:r w:rsidRPr="00E93179">
        <w:rPr>
          <w:rFonts w:ascii="Verdana" w:hAnsi="Verdana" w:cs="Arial"/>
          <w:sz w:val="20"/>
          <w:szCs w:val="20"/>
        </w:rPr>
        <w:t xml:space="preserve"> fotografií</w:t>
      </w:r>
      <w:r>
        <w:rPr>
          <w:rFonts w:ascii="Verdana" w:hAnsi="Verdana" w:cs="Arial"/>
          <w:sz w:val="20"/>
          <w:szCs w:val="20"/>
        </w:rPr>
        <w:t xml:space="preserve"> a videí</w:t>
      </w:r>
      <w:r w:rsidRPr="00E93179">
        <w:rPr>
          <w:rFonts w:ascii="Verdana" w:hAnsi="Verdana" w:cs="Arial"/>
          <w:sz w:val="20"/>
          <w:szCs w:val="20"/>
        </w:rPr>
        <w:t xml:space="preserve"> </w:t>
      </w:r>
    </w:p>
    <w:p w14:paraId="63ABDF61" w14:textId="77777777" w:rsidR="009727C0" w:rsidRPr="00E93179" w:rsidRDefault="009727C0" w:rsidP="00730479">
      <w:pPr>
        <w:widowControl/>
        <w:numPr>
          <w:ilvl w:val="0"/>
          <w:numId w:val="12"/>
        </w:numPr>
        <w:autoSpaceDE/>
        <w:autoSpaceDN/>
        <w:adjustRightInd/>
        <w:spacing w:after="120"/>
        <w:jc w:val="both"/>
        <w:rPr>
          <w:rFonts w:ascii="Verdana" w:hAnsi="Verdana" w:cs="Arial"/>
          <w:color w:val="000000"/>
          <w:sz w:val="20"/>
          <w:szCs w:val="20"/>
        </w:rPr>
      </w:pPr>
      <w:r w:rsidRPr="00E93179">
        <w:rPr>
          <w:rFonts w:ascii="Verdana" w:hAnsi="Verdana" w:cs="Arial"/>
          <w:sz w:val="20"/>
          <w:szCs w:val="20"/>
        </w:rPr>
        <w:t>Správa interních číselníků redakčního systému</w:t>
      </w:r>
    </w:p>
    <w:p w14:paraId="53A58B2A" w14:textId="77777777" w:rsidR="009727C0" w:rsidRPr="00E93179" w:rsidRDefault="009727C0" w:rsidP="009727C0">
      <w:pPr>
        <w:pStyle w:val="Zpat"/>
        <w:rPr>
          <w:rFonts w:ascii="Verdana" w:hAnsi="Verdana"/>
          <w:sz w:val="20"/>
          <w:szCs w:val="20"/>
        </w:rPr>
      </w:pPr>
    </w:p>
    <w:p w14:paraId="10D8BEED"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 xml:space="preserve">tvorba struktury obsahu, správa informací v databázích </w:t>
      </w:r>
    </w:p>
    <w:p w14:paraId="66213674" w14:textId="77777777" w:rsidR="009727C0" w:rsidRPr="00E93179" w:rsidRDefault="009727C0" w:rsidP="009727C0">
      <w:pPr>
        <w:pStyle w:val="Zpat"/>
        <w:rPr>
          <w:rFonts w:ascii="Verdana" w:hAnsi="Verdana"/>
          <w:sz w:val="20"/>
          <w:szCs w:val="20"/>
        </w:rPr>
      </w:pPr>
    </w:p>
    <w:p w14:paraId="2332EE5D" w14:textId="77777777" w:rsidR="009727C0" w:rsidRDefault="009727C0" w:rsidP="009727C0">
      <w:pPr>
        <w:pStyle w:val="Zpat"/>
        <w:jc w:val="both"/>
        <w:rPr>
          <w:rFonts w:ascii="Verdana" w:hAnsi="Verdana" w:cs="Arial"/>
          <w:sz w:val="20"/>
          <w:szCs w:val="20"/>
        </w:rPr>
      </w:pPr>
      <w:r w:rsidRPr="00E93179">
        <w:rPr>
          <w:rFonts w:ascii="Verdana" w:hAnsi="Verdana" w:cs="Arial"/>
          <w:sz w:val="20"/>
          <w:szCs w:val="20"/>
        </w:rPr>
        <w:t xml:space="preserve">Některé podklady se na portále publikují prostřednictvím záznamů databází (Kalendář akcí, Katalog odkazů, Databáze Formulářů, Databáze podpor a dotací). Úkolem redakce je tyto databáze </w:t>
      </w:r>
      <w:r w:rsidRPr="00E93179">
        <w:rPr>
          <w:rFonts w:ascii="Verdana" w:hAnsi="Verdana" w:cs="Arial"/>
          <w:sz w:val="20"/>
          <w:szCs w:val="20"/>
        </w:rPr>
        <w:lastRenderedPageBreak/>
        <w:t>spravovat, doplňovat a aktualizovat v případě potřeby či zadání zadavatele nebo partnerů.</w:t>
      </w:r>
    </w:p>
    <w:p w14:paraId="73EF20AD" w14:textId="77777777" w:rsidR="009727C0" w:rsidRPr="00E93179" w:rsidRDefault="009727C0" w:rsidP="009727C0">
      <w:pPr>
        <w:pStyle w:val="Zpat"/>
        <w:rPr>
          <w:rFonts w:ascii="Verdana" w:hAnsi="Verdana"/>
          <w:color w:val="FF0000"/>
          <w:sz w:val="20"/>
          <w:szCs w:val="20"/>
        </w:rPr>
      </w:pPr>
    </w:p>
    <w:p w14:paraId="37C58436"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aktualizace a monitoring textů a obsahu, včetně obsahu databází Portálu, kontrola URL</w:t>
      </w:r>
    </w:p>
    <w:p w14:paraId="2F6DCCBB" w14:textId="77777777" w:rsidR="009727C0" w:rsidRPr="00E93179" w:rsidRDefault="009727C0" w:rsidP="009727C0">
      <w:pPr>
        <w:pStyle w:val="Zpat"/>
        <w:rPr>
          <w:rFonts w:ascii="Verdana" w:hAnsi="Verdana" w:cs="Arial"/>
          <w:sz w:val="20"/>
          <w:szCs w:val="20"/>
        </w:rPr>
      </w:pPr>
    </w:p>
    <w:p w14:paraId="2253F5DB" w14:textId="77777777" w:rsidR="009727C0" w:rsidRPr="00E93179" w:rsidRDefault="009727C0" w:rsidP="009727C0">
      <w:pPr>
        <w:pStyle w:val="Zpat"/>
        <w:ind w:left="709"/>
        <w:jc w:val="both"/>
        <w:rPr>
          <w:rFonts w:ascii="Verdana" w:hAnsi="Verdana" w:cs="Arial"/>
          <w:sz w:val="20"/>
          <w:szCs w:val="20"/>
        </w:rPr>
      </w:pPr>
      <w:r w:rsidRPr="00E93179">
        <w:rPr>
          <w:rFonts w:ascii="Verdana" w:hAnsi="Verdana" w:cs="Arial"/>
          <w:sz w:val="20"/>
          <w:szCs w:val="20"/>
        </w:rPr>
        <w:t>Krom tvorby nového obsahu je předpokládána pravidelná kontrola a správa obsahu portálu. Redakce odpovídá za aktuálnost informací uveřejněných na portálu.</w:t>
      </w:r>
    </w:p>
    <w:p w14:paraId="0A0B96D2" w14:textId="77777777" w:rsidR="009727C0" w:rsidRPr="00E93179" w:rsidRDefault="009727C0" w:rsidP="009727C0">
      <w:pPr>
        <w:pStyle w:val="Zpat"/>
        <w:rPr>
          <w:rFonts w:ascii="Verdana" w:hAnsi="Verdana"/>
          <w:color w:val="FF0000"/>
          <w:sz w:val="20"/>
          <w:szCs w:val="20"/>
        </w:rPr>
      </w:pPr>
    </w:p>
    <w:p w14:paraId="79A5BBF8"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Zpracování audio-video obsahu, případně animovaných e-</w:t>
      </w:r>
      <w:proofErr w:type="spellStart"/>
      <w:r w:rsidRPr="00E93179">
        <w:rPr>
          <w:rFonts w:ascii="Verdana" w:hAnsi="Verdana" w:cs="Arial"/>
          <w:b/>
          <w:sz w:val="20"/>
          <w:szCs w:val="20"/>
        </w:rPr>
        <w:t>learningových</w:t>
      </w:r>
      <w:proofErr w:type="spellEnd"/>
      <w:r w:rsidRPr="00E93179">
        <w:rPr>
          <w:rFonts w:ascii="Verdana" w:hAnsi="Verdana" w:cs="Arial"/>
          <w:b/>
          <w:sz w:val="20"/>
          <w:szCs w:val="20"/>
        </w:rPr>
        <w:t xml:space="preserve"> návodů pro uživatele portálu.</w:t>
      </w:r>
    </w:p>
    <w:p w14:paraId="66291672" w14:textId="77777777" w:rsidR="009727C0" w:rsidRPr="00E93179" w:rsidRDefault="009727C0" w:rsidP="009727C0">
      <w:pPr>
        <w:pStyle w:val="Zpat"/>
        <w:ind w:left="709"/>
        <w:rPr>
          <w:rFonts w:ascii="Verdana" w:hAnsi="Verdana" w:cs="Arial"/>
          <w:b/>
          <w:sz w:val="20"/>
          <w:szCs w:val="20"/>
        </w:rPr>
      </w:pPr>
    </w:p>
    <w:p w14:paraId="514F0F45" w14:textId="77777777" w:rsidR="009727C0" w:rsidRPr="00E93179" w:rsidRDefault="009727C0" w:rsidP="009727C0">
      <w:pPr>
        <w:pStyle w:val="Zpat"/>
        <w:ind w:left="709"/>
        <w:rPr>
          <w:rFonts w:ascii="Verdana" w:hAnsi="Verdana" w:cs="Arial"/>
          <w:b/>
          <w:sz w:val="20"/>
          <w:szCs w:val="20"/>
        </w:rPr>
      </w:pPr>
      <w:r w:rsidRPr="00E93179">
        <w:rPr>
          <w:rFonts w:ascii="Verdana" w:hAnsi="Verdana" w:cs="Arial"/>
          <w:b/>
          <w:sz w:val="20"/>
          <w:szCs w:val="20"/>
        </w:rPr>
        <w:t>Audio/video obsah</w:t>
      </w:r>
    </w:p>
    <w:p w14:paraId="6109AD92" w14:textId="77777777" w:rsidR="009727C0" w:rsidRPr="00E93179" w:rsidRDefault="009727C0" w:rsidP="009727C0">
      <w:pPr>
        <w:pStyle w:val="Zpat"/>
        <w:ind w:left="709"/>
        <w:jc w:val="both"/>
        <w:rPr>
          <w:rFonts w:ascii="Verdana" w:hAnsi="Verdana" w:cs="Arial"/>
          <w:sz w:val="20"/>
          <w:szCs w:val="20"/>
        </w:rPr>
      </w:pPr>
      <w:r w:rsidRPr="00E93179">
        <w:rPr>
          <w:rFonts w:ascii="Verdana" w:hAnsi="Verdana" w:cs="Arial"/>
          <w:sz w:val="20"/>
          <w:szCs w:val="20"/>
        </w:rPr>
        <w:t xml:space="preserve">Redakce vytváří a zpracovává také audio/video obsah, zejména návody pro podnikatele (jak ohlásit živnost, jak založit </w:t>
      </w:r>
      <w:proofErr w:type="spellStart"/>
      <w:r w:rsidRPr="00E93179">
        <w:rPr>
          <w:rFonts w:ascii="Verdana" w:hAnsi="Verdana" w:cs="Arial"/>
          <w:sz w:val="20"/>
          <w:szCs w:val="20"/>
        </w:rPr>
        <w:t>s.r.o</w:t>
      </w:r>
      <w:proofErr w:type="spellEnd"/>
      <w:r w:rsidRPr="00E93179">
        <w:rPr>
          <w:rFonts w:ascii="Verdana" w:hAnsi="Verdana" w:cs="Arial"/>
          <w:sz w:val="20"/>
          <w:szCs w:val="20"/>
        </w:rPr>
        <w:t>, jak podat daňové přiznání) a příklady</w:t>
      </w:r>
      <w:r>
        <w:rPr>
          <w:rFonts w:ascii="Verdana" w:hAnsi="Verdana" w:cs="Arial"/>
          <w:sz w:val="20"/>
          <w:szCs w:val="20"/>
        </w:rPr>
        <w:t xml:space="preserve"> </w:t>
      </w:r>
      <w:r w:rsidRPr="00E93179">
        <w:rPr>
          <w:rFonts w:ascii="Verdana" w:hAnsi="Verdana" w:cs="Arial"/>
          <w:sz w:val="20"/>
          <w:szCs w:val="20"/>
        </w:rPr>
        <w:t xml:space="preserve">úspěšné podnikatelské praxe. </w:t>
      </w:r>
    </w:p>
    <w:p w14:paraId="4B549C45" w14:textId="77777777" w:rsidR="009727C0" w:rsidRPr="00E93179" w:rsidRDefault="009727C0" w:rsidP="009727C0">
      <w:pPr>
        <w:pStyle w:val="Zpat"/>
        <w:rPr>
          <w:rFonts w:ascii="Verdana" w:hAnsi="Verdana"/>
          <w:sz w:val="20"/>
          <w:szCs w:val="20"/>
        </w:rPr>
      </w:pPr>
    </w:p>
    <w:p w14:paraId="07FBE1EE"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obsahový a funkční dohled nad Portálem, podpůrné činnosti</w:t>
      </w:r>
    </w:p>
    <w:p w14:paraId="65171949" w14:textId="77777777" w:rsidR="009727C0" w:rsidRPr="00E93179" w:rsidRDefault="009727C0" w:rsidP="009727C0">
      <w:pPr>
        <w:pStyle w:val="Nadpis2"/>
        <w:suppressAutoHyphens/>
        <w:ind w:left="720"/>
        <w:rPr>
          <w:rFonts w:ascii="Verdana" w:hAnsi="Verdana"/>
          <w:sz w:val="20"/>
          <w:szCs w:val="20"/>
        </w:rPr>
      </w:pPr>
      <w:r w:rsidRPr="00E93179">
        <w:rPr>
          <w:rFonts w:ascii="Verdana" w:hAnsi="Verdana"/>
          <w:sz w:val="20"/>
          <w:szCs w:val="20"/>
        </w:rPr>
        <w:t>Podpůrné činnosti</w:t>
      </w:r>
    </w:p>
    <w:p w14:paraId="4231FDB4" w14:textId="161A3FC3" w:rsidR="009727C0" w:rsidRPr="00E93179" w:rsidRDefault="009727C0" w:rsidP="009727C0">
      <w:pPr>
        <w:pStyle w:val="KAPITOLA"/>
        <w:ind w:left="720"/>
        <w:jc w:val="both"/>
        <w:rPr>
          <w:b w:val="0"/>
          <w:caps/>
          <w:sz w:val="20"/>
          <w:szCs w:val="20"/>
        </w:rPr>
      </w:pPr>
      <w:r w:rsidRPr="00E93179">
        <w:rPr>
          <w:b w:val="0"/>
          <w:sz w:val="20"/>
          <w:szCs w:val="20"/>
        </w:rPr>
        <w:t xml:space="preserve">Podpůrné činnosti jsou ostatní činnosti, které souvisí s každodenními povinnostmi redakce. Tato činnost je evidována a vykazována prostřednictvím počtu hodin (v </w:t>
      </w:r>
      <w:r w:rsidR="00F81D86">
        <w:rPr>
          <w:b w:val="0"/>
          <w:sz w:val="20"/>
          <w:szCs w:val="20"/>
        </w:rPr>
        <w:t>T</w:t>
      </w:r>
      <w:r w:rsidRPr="00E93179">
        <w:rPr>
          <w:b w:val="0"/>
          <w:sz w:val="20"/>
          <w:szCs w:val="20"/>
        </w:rPr>
        <w:t xml:space="preserve">abulce jednotkových cen jsou tyto činnosti označeny jako „hodinová sazba redaktorských prací“). </w:t>
      </w:r>
    </w:p>
    <w:p w14:paraId="12DEC9B8" w14:textId="77777777" w:rsidR="009727C0" w:rsidRPr="00E93179" w:rsidRDefault="009727C0" w:rsidP="009727C0">
      <w:pPr>
        <w:pStyle w:val="Nadpis2"/>
        <w:suppressAutoHyphens/>
        <w:ind w:left="720"/>
        <w:rPr>
          <w:rFonts w:ascii="Verdana" w:hAnsi="Verdana" w:cs="Arial"/>
          <w:sz w:val="20"/>
          <w:szCs w:val="20"/>
        </w:rPr>
      </w:pPr>
      <w:r w:rsidRPr="00E93179">
        <w:rPr>
          <w:rFonts w:ascii="Verdana" w:hAnsi="Verdana" w:cs="Arial"/>
          <w:sz w:val="20"/>
          <w:szCs w:val="20"/>
        </w:rPr>
        <w:t>Schůzka</w:t>
      </w:r>
    </w:p>
    <w:p w14:paraId="38355A85" w14:textId="02A34C82" w:rsidR="009727C0" w:rsidRPr="00E93179" w:rsidRDefault="009727C0" w:rsidP="00F81D86">
      <w:pPr>
        <w:ind w:left="720"/>
        <w:jc w:val="both"/>
        <w:rPr>
          <w:caps/>
          <w:sz w:val="20"/>
          <w:szCs w:val="20"/>
        </w:rPr>
      </w:pPr>
      <w:r w:rsidRPr="00E93179">
        <w:rPr>
          <w:rFonts w:ascii="Verdana" w:hAnsi="Verdana" w:cs="Arial"/>
          <w:sz w:val="20"/>
          <w:szCs w:val="20"/>
        </w:rPr>
        <w:t xml:space="preserve">Schůzkou je myšleno setkání se zástupci Zadavatele při řešení redakčních plánů a harmonogramů, dále účasti na jednáních u partnerů či u zřizovatele portálu (Ministerstvo průmyslu a obchodu). </w:t>
      </w:r>
    </w:p>
    <w:p w14:paraId="71DE653F" w14:textId="77777777" w:rsidR="009727C0" w:rsidRPr="00E93179" w:rsidRDefault="009727C0" w:rsidP="009727C0">
      <w:pPr>
        <w:pStyle w:val="Nadpis2"/>
        <w:suppressAutoHyphens/>
        <w:ind w:left="720"/>
        <w:rPr>
          <w:rFonts w:ascii="Verdana" w:hAnsi="Verdana" w:cs="Arial"/>
          <w:sz w:val="20"/>
          <w:szCs w:val="20"/>
        </w:rPr>
      </w:pPr>
      <w:r w:rsidRPr="00E93179">
        <w:rPr>
          <w:rFonts w:ascii="Verdana" w:hAnsi="Verdana" w:cs="Arial"/>
          <w:sz w:val="20"/>
          <w:szCs w:val="20"/>
        </w:rPr>
        <w:t>Příprava, kontrola, evidence</w:t>
      </w:r>
    </w:p>
    <w:p w14:paraId="7BDF2648" w14:textId="77777777" w:rsidR="009727C0" w:rsidRPr="00E93179" w:rsidRDefault="009727C0" w:rsidP="009727C0">
      <w:pPr>
        <w:pStyle w:val="KAPITOLA"/>
        <w:ind w:left="720"/>
        <w:jc w:val="both"/>
        <w:rPr>
          <w:b w:val="0"/>
          <w:caps/>
          <w:sz w:val="20"/>
          <w:szCs w:val="20"/>
        </w:rPr>
      </w:pPr>
      <w:r w:rsidRPr="00E93179">
        <w:rPr>
          <w:b w:val="0"/>
          <w:sz w:val="20"/>
          <w:szCs w:val="20"/>
        </w:rPr>
        <w:t>Příprava měsíčních či dlouhodobějších redakčních plánů, kontrola aktuálnosti obsahu portálu, komunikace s partnery portálu, zadavatel apod.</w:t>
      </w:r>
    </w:p>
    <w:p w14:paraId="3ACC96DC" w14:textId="77777777" w:rsidR="009727C0" w:rsidRPr="00E93179" w:rsidRDefault="009727C0" w:rsidP="009727C0">
      <w:pPr>
        <w:pStyle w:val="Zpat"/>
        <w:rPr>
          <w:rFonts w:ascii="Verdana" w:hAnsi="Verdana"/>
          <w:b/>
          <w:caps/>
          <w:sz w:val="20"/>
          <w:szCs w:val="20"/>
        </w:rPr>
      </w:pPr>
    </w:p>
    <w:p w14:paraId="55C455C1" w14:textId="77777777" w:rsidR="009727C0" w:rsidRPr="00E93179" w:rsidRDefault="009727C0" w:rsidP="00730479">
      <w:pPr>
        <w:pStyle w:val="TSCZOdstavec"/>
        <w:numPr>
          <w:ilvl w:val="1"/>
          <w:numId w:val="11"/>
        </w:numPr>
        <w:spacing w:after="0" w:line="240" w:lineRule="auto"/>
        <w:jc w:val="left"/>
        <w:rPr>
          <w:rFonts w:ascii="Verdana" w:hAnsi="Verdana"/>
          <w:b/>
          <w:sz w:val="20"/>
          <w:szCs w:val="20"/>
        </w:rPr>
      </w:pPr>
      <w:r w:rsidRPr="00E93179">
        <w:rPr>
          <w:rFonts w:ascii="Verdana" w:hAnsi="Verdana" w:cs="Arial"/>
          <w:b/>
          <w:sz w:val="20"/>
          <w:szCs w:val="20"/>
        </w:rPr>
        <w:t xml:space="preserve">Zpracovávání verze Portálu v cizojazyčných mutacích (především AJ, dále také NJ, RJ, ŠJ, FR) </w:t>
      </w:r>
    </w:p>
    <w:p w14:paraId="63583B3B" w14:textId="77777777" w:rsidR="009727C0" w:rsidRPr="00E93179" w:rsidRDefault="009727C0" w:rsidP="00F81D86">
      <w:pPr>
        <w:pStyle w:val="KAPITOLA"/>
        <w:ind w:left="709"/>
        <w:jc w:val="both"/>
        <w:rPr>
          <w:b w:val="0"/>
          <w:caps/>
          <w:sz w:val="20"/>
          <w:szCs w:val="20"/>
        </w:rPr>
      </w:pPr>
      <w:r w:rsidRPr="00AB6786">
        <w:rPr>
          <w:b w:val="0"/>
          <w:sz w:val="20"/>
          <w:szCs w:val="20"/>
        </w:rPr>
        <w:t>Cizojazyčná verze je v současnosti zpracovávána také v</w:t>
      </w:r>
      <w:r w:rsidRPr="00E93179">
        <w:rPr>
          <w:b w:val="0"/>
          <w:sz w:val="20"/>
          <w:szCs w:val="20"/>
        </w:rPr>
        <w:t> redakčním systému. Nejedná se o identickou zrcadlovou cizojazyčnou verzi českého portálu, ale o texty, které jsou zaměřeny na mírně odlišnou cílovou skupinu uživatelů. Rozsahem se jedná cca o 45 NS textů/měsíc a 10 hod správy. Již přeložené texty budou převážně dodány z partnerských institucí či médií. Je vyžadována pokročilá znalost angličtiny pro schopnost pracovat s podkladovými texty, číst a upravovat cizojazyčné texty dodané partnery portálu již v anglickém jazyce. Texty přeložené do angličtiny a dalších jazyků dodávají partneři či překladatelská agentura</w:t>
      </w:r>
      <w:r>
        <w:rPr>
          <w:b w:val="0"/>
          <w:sz w:val="20"/>
          <w:szCs w:val="20"/>
        </w:rPr>
        <w:t xml:space="preserve"> zadavatele</w:t>
      </w:r>
      <w:r w:rsidRPr="00E93179">
        <w:rPr>
          <w:b w:val="0"/>
          <w:sz w:val="20"/>
          <w:szCs w:val="20"/>
        </w:rPr>
        <w:t>. Redakce dále vytváří rubriky a podrubriky, anotace, upozornění, titulky článků a sama spravuje jazykové části portálu. Vznik, či rušení jednotlivých jazykových verzí se řídí pokyny zadavatele.</w:t>
      </w:r>
    </w:p>
    <w:p w14:paraId="4AE532A1" w14:textId="77777777" w:rsidR="009727C0" w:rsidRPr="00E93179" w:rsidRDefault="009727C0" w:rsidP="009727C0">
      <w:pPr>
        <w:pStyle w:val="Zpat"/>
        <w:jc w:val="both"/>
        <w:rPr>
          <w:rFonts w:ascii="Verdana" w:hAnsi="Verdana"/>
          <w:sz w:val="20"/>
          <w:szCs w:val="20"/>
        </w:rPr>
      </w:pPr>
    </w:p>
    <w:p w14:paraId="55D42F6A" w14:textId="77777777" w:rsidR="009727C0" w:rsidRPr="00E93179" w:rsidRDefault="009727C0" w:rsidP="00730479">
      <w:pPr>
        <w:pStyle w:val="TSCZOdstavec"/>
        <w:numPr>
          <w:ilvl w:val="1"/>
          <w:numId w:val="11"/>
        </w:numPr>
        <w:spacing w:after="0" w:line="240" w:lineRule="auto"/>
        <w:rPr>
          <w:rFonts w:ascii="Verdana" w:hAnsi="Verdana" w:cs="Arial"/>
          <w:b/>
          <w:sz w:val="20"/>
          <w:szCs w:val="20"/>
        </w:rPr>
      </w:pPr>
      <w:r w:rsidRPr="00E93179">
        <w:rPr>
          <w:rFonts w:ascii="Verdana" w:hAnsi="Verdana" w:cs="Arial"/>
          <w:b/>
          <w:sz w:val="20"/>
          <w:szCs w:val="20"/>
        </w:rPr>
        <w:t>Zpracovávání mimořádných projektů dle požadavků Zadavatele</w:t>
      </w:r>
    </w:p>
    <w:p w14:paraId="482BE90C" w14:textId="77777777" w:rsidR="009727C0" w:rsidRPr="00E93179" w:rsidRDefault="009727C0" w:rsidP="009727C0">
      <w:pPr>
        <w:pStyle w:val="TSCZOdstavec"/>
        <w:numPr>
          <w:ilvl w:val="0"/>
          <w:numId w:val="0"/>
        </w:numPr>
        <w:spacing w:after="0" w:line="240" w:lineRule="auto"/>
        <w:rPr>
          <w:rFonts w:ascii="Verdana" w:hAnsi="Verdana"/>
          <w:sz w:val="20"/>
          <w:szCs w:val="20"/>
        </w:rPr>
      </w:pPr>
    </w:p>
    <w:p w14:paraId="577E63B1" w14:textId="7DFB5EA6" w:rsidR="005A66F2" w:rsidRPr="00E93179" w:rsidRDefault="009727C0" w:rsidP="005A66F2">
      <w:pPr>
        <w:pStyle w:val="TSCZOdstavec"/>
        <w:numPr>
          <w:ilvl w:val="0"/>
          <w:numId w:val="0"/>
        </w:numPr>
        <w:spacing w:after="0" w:line="240" w:lineRule="auto"/>
        <w:ind w:left="709"/>
      </w:pPr>
      <w:r w:rsidRPr="00E93179">
        <w:rPr>
          <w:rFonts w:ascii="Verdana" w:hAnsi="Verdana"/>
          <w:sz w:val="20"/>
          <w:szCs w:val="20"/>
        </w:rPr>
        <w:t xml:space="preserve">Mimo pravidelné měsíční </w:t>
      </w:r>
      <w:r w:rsidRPr="00E93179">
        <w:rPr>
          <w:rFonts w:ascii="Verdana" w:hAnsi="Verdana" w:cs="Arial"/>
          <w:sz w:val="20"/>
          <w:szCs w:val="20"/>
        </w:rPr>
        <w:t xml:space="preserve">plnění redakce zpracovává některé ucelenější obsahové projekty, či ad hoc texty podle požadavků Zadavatele či partnerů (například Souhrnné teritoriální informace – </w:t>
      </w:r>
      <w:proofErr w:type="gramStart"/>
      <w:r w:rsidRPr="00E93179">
        <w:rPr>
          <w:rFonts w:ascii="Verdana" w:hAnsi="Verdana" w:cs="Arial"/>
          <w:sz w:val="20"/>
          <w:szCs w:val="20"/>
        </w:rPr>
        <w:t>viz. rubrika</w:t>
      </w:r>
      <w:proofErr w:type="gramEnd"/>
      <w:r w:rsidRPr="00E93179">
        <w:rPr>
          <w:rFonts w:ascii="Verdana" w:hAnsi="Verdana" w:cs="Arial"/>
          <w:sz w:val="20"/>
          <w:szCs w:val="20"/>
        </w:rPr>
        <w:t xml:space="preserve"> Zahraniční obchod </w:t>
      </w:r>
      <w:hyperlink r:id="rId12" w:history="1">
        <w:r w:rsidRPr="00E93179">
          <w:rPr>
            <w:rStyle w:val="Hypertextovodkaz"/>
            <w:rFonts w:ascii="Verdana" w:hAnsi="Verdana" w:cs="Arial"/>
            <w:sz w:val="20"/>
            <w:szCs w:val="20"/>
          </w:rPr>
          <w:t>http://www.businessinfo.cz/cs/zahranicni-obchod-eu/teritorialni-a-oborove-informace.html</w:t>
        </w:r>
      </w:hyperlink>
      <w:r w:rsidRPr="00E93179">
        <w:rPr>
          <w:rFonts w:ascii="Verdana" w:hAnsi="Verdana" w:cs="Arial"/>
          <w:sz w:val="20"/>
          <w:szCs w:val="20"/>
        </w:rPr>
        <w:t xml:space="preserve"> </w:t>
      </w:r>
      <w:hyperlink w:history="1"/>
      <w:r w:rsidRPr="00E93179">
        <w:rPr>
          <w:rFonts w:ascii="Verdana" w:hAnsi="Verdana" w:cs="Arial"/>
          <w:sz w:val="20"/>
          <w:szCs w:val="20"/>
        </w:rPr>
        <w:t xml:space="preserve">nebo správa </w:t>
      </w:r>
      <w:proofErr w:type="spellStart"/>
      <w:r w:rsidRPr="00E93179">
        <w:rPr>
          <w:rFonts w:ascii="Verdana" w:hAnsi="Verdana" w:cs="Arial"/>
          <w:sz w:val="20"/>
          <w:szCs w:val="20"/>
        </w:rPr>
        <w:t>YourEurope</w:t>
      </w:r>
      <w:proofErr w:type="spellEnd"/>
      <w:r w:rsidRPr="00E93179">
        <w:rPr>
          <w:rFonts w:ascii="Verdana" w:hAnsi="Verdana" w:cs="Arial"/>
          <w:sz w:val="20"/>
          <w:szCs w:val="20"/>
        </w:rPr>
        <w:t xml:space="preserve"> Business</w:t>
      </w:r>
      <w:r>
        <w:rPr>
          <w:rFonts w:ascii="Verdana" w:hAnsi="Verdana" w:cs="Arial"/>
          <w:sz w:val="20"/>
          <w:szCs w:val="20"/>
        </w:rPr>
        <w:t xml:space="preserve"> </w:t>
      </w:r>
      <w:hyperlink r:id="rId13" w:history="1">
        <w:r w:rsidRPr="00E93179">
          <w:rPr>
            <w:rStyle w:val="Hypertextovodkaz"/>
            <w:rFonts w:ascii="Verdana" w:hAnsi="Verdana" w:cs="Arial"/>
            <w:sz w:val="20"/>
            <w:szCs w:val="20"/>
          </w:rPr>
          <w:t>http://europa.eu/youreurope/business/index_cs.htm</w:t>
        </w:r>
      </w:hyperlink>
      <w:r w:rsidRPr="00E93179">
        <w:rPr>
          <w:rFonts w:ascii="Verdana" w:hAnsi="Verdana" w:cs="Arial"/>
          <w:sz w:val="20"/>
          <w:szCs w:val="20"/>
        </w:rPr>
        <w:t>). Práce redakce na mimořádných projektech zadavatele se vykazuje hodinově.</w:t>
      </w:r>
      <w:r w:rsidRPr="00E93179">
        <w:rPr>
          <w:rFonts w:ascii="Verdana" w:hAnsi="Verdana"/>
          <w:sz w:val="20"/>
          <w:szCs w:val="20"/>
        </w:rPr>
        <w:t xml:space="preserve">). </w:t>
      </w:r>
      <w:r w:rsidRPr="00E93179">
        <w:rPr>
          <w:rFonts w:ascii="Verdana" w:hAnsi="Verdana" w:cs="Arial"/>
          <w:sz w:val="20"/>
          <w:szCs w:val="20"/>
        </w:rPr>
        <w:t xml:space="preserve">Redakce dále může být pověřena zpracováním mimořádných projektů i ve formě dílčích webových prezentací, </w:t>
      </w:r>
      <w:proofErr w:type="spellStart"/>
      <w:r>
        <w:rPr>
          <w:rFonts w:ascii="Verdana" w:hAnsi="Verdana" w:cs="Arial"/>
          <w:sz w:val="20"/>
          <w:szCs w:val="20"/>
        </w:rPr>
        <w:t>microsite</w:t>
      </w:r>
      <w:proofErr w:type="spellEnd"/>
      <w:r>
        <w:rPr>
          <w:rFonts w:ascii="Verdana" w:hAnsi="Verdana" w:cs="Arial"/>
          <w:sz w:val="20"/>
          <w:szCs w:val="20"/>
        </w:rPr>
        <w:t xml:space="preserve"> a to dle aktuální situace a potřeb zadavatele.</w:t>
      </w:r>
    </w:p>
    <w:p w14:paraId="7DA5F4EC" w14:textId="77777777" w:rsidR="009727C0" w:rsidRPr="00E93179" w:rsidRDefault="009727C0" w:rsidP="005A66F2">
      <w:pPr>
        <w:ind w:firstLine="709"/>
        <w:jc w:val="both"/>
        <w:rPr>
          <w:rFonts w:ascii="Verdana" w:hAnsi="Verdana" w:cs="Arial"/>
          <w:b/>
          <w:bCs/>
          <w:sz w:val="20"/>
          <w:szCs w:val="20"/>
        </w:rPr>
      </w:pPr>
      <w:r w:rsidRPr="00E93179">
        <w:rPr>
          <w:rFonts w:ascii="Verdana" w:hAnsi="Verdana" w:cs="Arial"/>
          <w:b/>
          <w:bCs/>
          <w:sz w:val="20"/>
          <w:szCs w:val="20"/>
        </w:rPr>
        <w:t>Souhrnné teritoriální informace (STI)</w:t>
      </w:r>
    </w:p>
    <w:p w14:paraId="62B1EB75" w14:textId="77777777" w:rsidR="009727C0" w:rsidRPr="00E93179" w:rsidRDefault="009727C0" w:rsidP="009727C0">
      <w:pPr>
        <w:ind w:left="709"/>
        <w:jc w:val="both"/>
        <w:rPr>
          <w:rFonts w:ascii="Verdana" w:hAnsi="Verdana" w:cs="Arial"/>
          <w:bCs/>
          <w:sz w:val="20"/>
          <w:szCs w:val="20"/>
        </w:rPr>
      </w:pPr>
      <w:r w:rsidRPr="00E93179">
        <w:rPr>
          <w:rFonts w:ascii="Verdana" w:hAnsi="Verdana" w:cs="Arial"/>
          <w:bCs/>
          <w:sz w:val="20"/>
          <w:szCs w:val="20"/>
        </w:rPr>
        <w:t xml:space="preserve">Kompletní publikace a aktualizace STI. Současný systém umožňuje ze strany Ministerstva </w:t>
      </w:r>
      <w:r w:rsidRPr="00E93179">
        <w:rPr>
          <w:rFonts w:ascii="Verdana" w:hAnsi="Verdana" w:cs="Arial"/>
          <w:bCs/>
          <w:sz w:val="20"/>
          <w:szCs w:val="20"/>
        </w:rPr>
        <w:lastRenderedPageBreak/>
        <w:t>zahraničních věcí – obchodních radů vkládat a aktualizovat STI přímo v IS SINPRO. Řada zemí má technické problémy se vkládáním STI a proto bude některé kompletní STI vkládat a aktualizovat redakce</w:t>
      </w:r>
      <w:r>
        <w:rPr>
          <w:rFonts w:ascii="Verdana" w:hAnsi="Verdana" w:cs="Arial"/>
          <w:bCs/>
          <w:sz w:val="20"/>
          <w:szCs w:val="20"/>
        </w:rPr>
        <w:t xml:space="preserve"> dle momentální situace</w:t>
      </w:r>
      <w:r w:rsidRPr="00E93179">
        <w:rPr>
          <w:rFonts w:ascii="Verdana" w:hAnsi="Verdana" w:cs="Arial"/>
          <w:bCs/>
          <w:sz w:val="20"/>
          <w:szCs w:val="20"/>
        </w:rPr>
        <w:t xml:space="preserve">. </w:t>
      </w:r>
    </w:p>
    <w:p w14:paraId="5EA2CCBB" w14:textId="77777777" w:rsidR="009727C0" w:rsidRDefault="009727C0" w:rsidP="009727C0">
      <w:pPr>
        <w:ind w:left="709"/>
        <w:rPr>
          <w:rFonts w:ascii="Verdana" w:hAnsi="Verdana" w:cs="Arial"/>
          <w:bCs/>
          <w:sz w:val="20"/>
          <w:szCs w:val="20"/>
        </w:rPr>
      </w:pPr>
    </w:p>
    <w:p w14:paraId="5831E0BE" w14:textId="77777777" w:rsidR="00A95593" w:rsidRPr="00E93179" w:rsidRDefault="00A95593" w:rsidP="009727C0">
      <w:pPr>
        <w:ind w:left="709"/>
        <w:rPr>
          <w:rFonts w:ascii="Verdana" w:hAnsi="Verdana" w:cs="Arial"/>
          <w:bCs/>
          <w:sz w:val="20"/>
          <w:szCs w:val="20"/>
        </w:rPr>
      </w:pPr>
    </w:p>
    <w:p w14:paraId="26950AFC" w14:textId="77777777" w:rsidR="009727C0" w:rsidRPr="00E93179" w:rsidRDefault="009727C0" w:rsidP="00730479">
      <w:pPr>
        <w:pStyle w:val="TSCZOdstavec"/>
        <w:numPr>
          <w:ilvl w:val="1"/>
          <w:numId w:val="11"/>
        </w:numPr>
        <w:spacing w:after="0" w:line="240" w:lineRule="auto"/>
        <w:jc w:val="left"/>
        <w:rPr>
          <w:rFonts w:ascii="Verdana" w:hAnsi="Verdana" w:cs="Arial"/>
          <w:b/>
          <w:sz w:val="20"/>
          <w:szCs w:val="20"/>
        </w:rPr>
      </w:pPr>
      <w:r w:rsidRPr="00E93179">
        <w:rPr>
          <w:rFonts w:ascii="Verdana" w:hAnsi="Verdana" w:cs="Arial"/>
          <w:b/>
          <w:sz w:val="20"/>
          <w:szCs w:val="20"/>
        </w:rPr>
        <w:t>vytváření elektronických formulářů v rámci CMS Zadavatele</w:t>
      </w:r>
    </w:p>
    <w:p w14:paraId="3ED33259" w14:textId="77777777" w:rsidR="009727C0" w:rsidRPr="00E93179" w:rsidRDefault="009727C0" w:rsidP="009727C0">
      <w:pPr>
        <w:pStyle w:val="KAPITOLA"/>
        <w:ind w:left="709"/>
        <w:jc w:val="both"/>
        <w:rPr>
          <w:b w:val="0"/>
          <w:sz w:val="20"/>
          <w:szCs w:val="20"/>
        </w:rPr>
      </w:pPr>
      <w:r w:rsidRPr="00E93179">
        <w:rPr>
          <w:b w:val="0"/>
          <w:sz w:val="20"/>
          <w:szCs w:val="20"/>
        </w:rPr>
        <w:t xml:space="preserve">Redakce spravuje databázi cca 1400 elektronických formulářů, Výhledově se počítá s tím, že v novém redakčním systému bude redakce vytvářet elektronické a </w:t>
      </w:r>
      <w:proofErr w:type="spellStart"/>
      <w:r w:rsidRPr="00E93179">
        <w:rPr>
          <w:b w:val="0"/>
          <w:sz w:val="20"/>
          <w:szCs w:val="20"/>
        </w:rPr>
        <w:t>vyplňovatelné</w:t>
      </w:r>
      <w:proofErr w:type="spellEnd"/>
      <w:r w:rsidRPr="00E93179">
        <w:rPr>
          <w:b w:val="0"/>
          <w:sz w:val="20"/>
          <w:szCs w:val="20"/>
        </w:rPr>
        <w:t xml:space="preserve"> formuláře sama. V současnosti jde především o správu databáze</w:t>
      </w:r>
      <w:r>
        <w:rPr>
          <w:b w:val="0"/>
          <w:sz w:val="20"/>
          <w:szCs w:val="20"/>
        </w:rPr>
        <w:t xml:space="preserve"> a zejména tedy její aktualizaci na základě podnětů partnerů resp. zjištění o aktualizaci příslušných formulářů</w:t>
      </w:r>
      <w:r w:rsidRPr="00E93179">
        <w:rPr>
          <w:b w:val="0"/>
          <w:sz w:val="20"/>
          <w:szCs w:val="20"/>
        </w:rPr>
        <w:t>.</w:t>
      </w:r>
    </w:p>
    <w:p w14:paraId="473F6124" w14:textId="77777777" w:rsidR="009727C0" w:rsidRDefault="009727C0" w:rsidP="009727C0">
      <w:pPr>
        <w:pStyle w:val="KAPITOLA"/>
        <w:ind w:left="709"/>
        <w:rPr>
          <w:b w:val="0"/>
          <w:sz w:val="20"/>
          <w:szCs w:val="20"/>
        </w:rPr>
      </w:pPr>
      <w:r w:rsidRPr="00E93179">
        <w:rPr>
          <w:b w:val="0"/>
          <w:sz w:val="20"/>
          <w:szCs w:val="20"/>
        </w:rPr>
        <w:t xml:space="preserve">Formuláře budou splňovat požadavek </w:t>
      </w:r>
      <w:r>
        <w:rPr>
          <w:b w:val="0"/>
          <w:sz w:val="20"/>
          <w:szCs w:val="20"/>
        </w:rPr>
        <w:t xml:space="preserve">na </w:t>
      </w:r>
      <w:r w:rsidRPr="00E93179">
        <w:rPr>
          <w:b w:val="0"/>
          <w:sz w:val="20"/>
          <w:szCs w:val="20"/>
        </w:rPr>
        <w:t xml:space="preserve">kategorizaci </w:t>
      </w:r>
      <w:r>
        <w:rPr>
          <w:b w:val="0"/>
          <w:sz w:val="20"/>
          <w:szCs w:val="20"/>
        </w:rPr>
        <w:t xml:space="preserve">dle typů </w:t>
      </w:r>
      <w:r w:rsidRPr="00E93179">
        <w:rPr>
          <w:b w:val="0"/>
          <w:sz w:val="20"/>
          <w:szCs w:val="20"/>
        </w:rPr>
        <w:t xml:space="preserve">uživatelů (formuláře asociované s oblastí začínající podnikatel, exportér apod.). Výhledově v CMS (redakčním systému) </w:t>
      </w:r>
      <w:r>
        <w:rPr>
          <w:b w:val="0"/>
          <w:sz w:val="20"/>
          <w:szCs w:val="20"/>
        </w:rPr>
        <w:t>bude</w:t>
      </w:r>
      <w:r w:rsidRPr="00E93179">
        <w:rPr>
          <w:b w:val="0"/>
          <w:sz w:val="20"/>
          <w:szCs w:val="20"/>
        </w:rPr>
        <w:t xml:space="preserve"> dostupná </w:t>
      </w:r>
      <w:r>
        <w:rPr>
          <w:b w:val="0"/>
          <w:sz w:val="20"/>
          <w:szCs w:val="20"/>
        </w:rPr>
        <w:t xml:space="preserve">aktualizovaná </w:t>
      </w:r>
      <w:r w:rsidRPr="00E93179">
        <w:rPr>
          <w:b w:val="0"/>
          <w:sz w:val="20"/>
          <w:szCs w:val="20"/>
        </w:rPr>
        <w:t>formulářová aplikace</w:t>
      </w:r>
      <w:r>
        <w:rPr>
          <w:b w:val="0"/>
          <w:sz w:val="20"/>
          <w:szCs w:val="20"/>
        </w:rPr>
        <w:t>. A</w:t>
      </w:r>
      <w:r w:rsidRPr="00E93179">
        <w:rPr>
          <w:b w:val="0"/>
          <w:sz w:val="20"/>
          <w:szCs w:val="20"/>
        </w:rPr>
        <w:t>plikace pro tvorbu a úpravu a administraci formulářů bude uživatelům (podnikatelům) umožňovat vkládání elektronického podpisu a odesílání na příslušný úřad s využitím stávajících elektronických podatelen, případně jiné nově vyvinuté aplikace v budoucnosti. Redakce bude komunikovat s gestory jednotlivých formulářů (jednotlivé úřady, do jejichž kompetence daný formulář spadá)</w:t>
      </w:r>
      <w:r>
        <w:rPr>
          <w:b w:val="0"/>
          <w:sz w:val="20"/>
          <w:szCs w:val="20"/>
        </w:rPr>
        <w:t xml:space="preserve"> a z</w:t>
      </w:r>
      <w:r w:rsidRPr="00E93179">
        <w:rPr>
          <w:b w:val="0"/>
          <w:sz w:val="20"/>
          <w:szCs w:val="20"/>
        </w:rPr>
        <w:t>ajiš</w:t>
      </w:r>
      <w:r>
        <w:rPr>
          <w:b w:val="0"/>
          <w:sz w:val="20"/>
          <w:szCs w:val="20"/>
        </w:rPr>
        <w:t>ťovat</w:t>
      </w:r>
      <w:r w:rsidRPr="00E93179">
        <w:rPr>
          <w:b w:val="0"/>
          <w:sz w:val="20"/>
          <w:szCs w:val="20"/>
        </w:rPr>
        <w:t xml:space="preserve"> aktualizac</w:t>
      </w:r>
      <w:r>
        <w:rPr>
          <w:b w:val="0"/>
          <w:sz w:val="20"/>
          <w:szCs w:val="20"/>
        </w:rPr>
        <w:t>i</w:t>
      </w:r>
      <w:r w:rsidRPr="00E93179">
        <w:rPr>
          <w:b w:val="0"/>
          <w:sz w:val="20"/>
          <w:szCs w:val="20"/>
        </w:rPr>
        <w:t xml:space="preserve"> formulářů. </w:t>
      </w:r>
    </w:p>
    <w:p w14:paraId="657E6FA0" w14:textId="77777777" w:rsidR="009727C0" w:rsidRPr="00E93179" w:rsidRDefault="009727C0" w:rsidP="009727C0">
      <w:pPr>
        <w:pStyle w:val="KAPITOLA"/>
        <w:ind w:left="709"/>
        <w:rPr>
          <w:b w:val="0"/>
          <w:caps/>
          <w:sz w:val="20"/>
          <w:szCs w:val="20"/>
        </w:rPr>
      </w:pPr>
      <w:r w:rsidRPr="00E93179">
        <w:rPr>
          <w:b w:val="0"/>
          <w:sz w:val="20"/>
          <w:szCs w:val="20"/>
        </w:rPr>
        <w:t>Redakce bude po zaškolení vytvářet nejdříve jednodušší formuláře, které nevyžadují složité výpočty, provázané pole apod.</w:t>
      </w:r>
      <w:r>
        <w:rPr>
          <w:b w:val="0"/>
          <w:sz w:val="20"/>
          <w:szCs w:val="20"/>
        </w:rPr>
        <w:t xml:space="preserve"> Výhledově (v řádu let) je možný posun ke kompletní tvorbě „chytrých“ elektronických formulářů s tzv. úplným elektronickým podáním (uživatel nemusí fyzicky na úřad)., které bude zajišťovat redakce.</w:t>
      </w:r>
    </w:p>
    <w:p w14:paraId="3E8D4D41" w14:textId="77777777" w:rsidR="009727C0" w:rsidRPr="00E93179" w:rsidRDefault="009727C0" w:rsidP="009727C0">
      <w:pPr>
        <w:pStyle w:val="Normlnweb"/>
        <w:rPr>
          <w:rFonts w:ascii="Verdana" w:hAnsi="Verdana" w:cs="Arial"/>
          <w:sz w:val="20"/>
          <w:szCs w:val="20"/>
        </w:rPr>
      </w:pPr>
    </w:p>
    <w:p w14:paraId="4DD98151" w14:textId="77777777" w:rsidR="009727C0" w:rsidRPr="00E93179" w:rsidRDefault="009727C0" w:rsidP="009727C0">
      <w:pPr>
        <w:pStyle w:val="Nadpis2"/>
        <w:suppressAutoHyphens/>
        <w:rPr>
          <w:rFonts w:ascii="Verdana" w:hAnsi="Verdana" w:cs="Arial"/>
          <w:sz w:val="20"/>
          <w:szCs w:val="20"/>
          <w:u w:val="single"/>
        </w:rPr>
      </w:pPr>
      <w:r w:rsidRPr="00E93179">
        <w:rPr>
          <w:rFonts w:ascii="Verdana" w:hAnsi="Verdana" w:cs="Arial"/>
          <w:sz w:val="20"/>
          <w:szCs w:val="20"/>
          <w:u w:val="single"/>
        </w:rPr>
        <w:t>Fungování redakce portálu a bližší popis vytvářených výstupů</w:t>
      </w:r>
    </w:p>
    <w:p w14:paraId="2C42DDF0" w14:textId="77777777" w:rsidR="009727C0" w:rsidRPr="00E93179" w:rsidRDefault="009727C0" w:rsidP="009727C0">
      <w:pPr>
        <w:keepNext/>
        <w:rPr>
          <w:rFonts w:ascii="Verdana" w:hAnsi="Verdana" w:cs="Arial"/>
          <w:sz w:val="20"/>
          <w:szCs w:val="20"/>
        </w:rPr>
      </w:pPr>
    </w:p>
    <w:p w14:paraId="1C490E0A"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Role redakce v systému poskytování informací</w:t>
      </w:r>
    </w:p>
    <w:p w14:paraId="39AC64E8" w14:textId="77777777" w:rsidR="009727C0" w:rsidRPr="00E93179" w:rsidRDefault="009727C0" w:rsidP="009727C0">
      <w:pPr>
        <w:pStyle w:val="Nadpis2"/>
        <w:suppressAutoHyphens/>
        <w:rPr>
          <w:rFonts w:ascii="Verdana" w:hAnsi="Verdana" w:cs="Arial"/>
          <w:sz w:val="20"/>
          <w:szCs w:val="20"/>
        </w:rPr>
      </w:pPr>
    </w:p>
    <w:p w14:paraId="25A7F8DE" w14:textId="77777777" w:rsidR="009727C0" w:rsidRPr="00E93179" w:rsidRDefault="009727C0" w:rsidP="009727C0">
      <w:pPr>
        <w:rPr>
          <w:rFonts w:ascii="Verdana" w:hAnsi="Verdana"/>
          <w:sz w:val="20"/>
          <w:szCs w:val="20"/>
        </w:rPr>
      </w:pPr>
      <w:r w:rsidRPr="00E93179">
        <w:rPr>
          <w:rFonts w:ascii="Verdana" w:hAnsi="Verdana"/>
          <w:noProof/>
          <w:sz w:val="20"/>
          <w:szCs w:val="20"/>
        </w:rPr>
        <w:drawing>
          <wp:inline distT="0" distB="0" distL="0" distR="0" wp14:anchorId="1B495D6E" wp14:editId="6891FDAE">
            <wp:extent cx="5715000" cy="3743325"/>
            <wp:effectExtent l="0" t="0" r="0" b="9525"/>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14:paraId="3803154C" w14:textId="77777777" w:rsidR="009727C0" w:rsidRPr="00E93179" w:rsidRDefault="009727C0" w:rsidP="009727C0">
      <w:pPr>
        <w:rPr>
          <w:rFonts w:ascii="Verdana" w:hAnsi="Verdana"/>
          <w:sz w:val="20"/>
          <w:szCs w:val="20"/>
        </w:rPr>
      </w:pPr>
    </w:p>
    <w:p w14:paraId="6954C45F" w14:textId="77777777" w:rsidR="009727C0" w:rsidRPr="00E93179" w:rsidRDefault="009727C0" w:rsidP="009727C0">
      <w:pPr>
        <w:rPr>
          <w:rFonts w:ascii="Verdana" w:hAnsi="Verdana"/>
          <w:sz w:val="20"/>
          <w:szCs w:val="20"/>
        </w:rPr>
      </w:pPr>
    </w:p>
    <w:p w14:paraId="73FE6074" w14:textId="77777777" w:rsidR="009727C0" w:rsidRPr="00E93179" w:rsidRDefault="009727C0" w:rsidP="009727C0">
      <w:pPr>
        <w:keepNext/>
        <w:rPr>
          <w:rFonts w:ascii="Verdana" w:hAnsi="Verdana" w:cs="Arial"/>
          <w:b/>
          <w:sz w:val="20"/>
          <w:szCs w:val="20"/>
        </w:rPr>
      </w:pPr>
      <w:r w:rsidRPr="00E93179">
        <w:rPr>
          <w:rFonts w:ascii="Verdana" w:hAnsi="Verdana" w:cs="Arial"/>
          <w:b/>
          <w:sz w:val="20"/>
          <w:szCs w:val="20"/>
        </w:rPr>
        <w:lastRenderedPageBreak/>
        <w:t xml:space="preserve">Role redakce ve schvalovacím </w:t>
      </w:r>
      <w:proofErr w:type="spellStart"/>
      <w:r w:rsidRPr="00E93179">
        <w:rPr>
          <w:rFonts w:ascii="Verdana" w:hAnsi="Verdana" w:cs="Arial"/>
          <w:b/>
          <w:sz w:val="20"/>
          <w:szCs w:val="20"/>
        </w:rPr>
        <w:t>workflow</w:t>
      </w:r>
      <w:proofErr w:type="spellEnd"/>
    </w:p>
    <w:p w14:paraId="00C72A38" w14:textId="77777777" w:rsidR="009727C0" w:rsidRPr="00E93179" w:rsidRDefault="009727C0" w:rsidP="009727C0">
      <w:pPr>
        <w:keepNext/>
        <w:rPr>
          <w:rFonts w:ascii="Verdana" w:hAnsi="Verdana"/>
          <w:sz w:val="20"/>
          <w:szCs w:val="20"/>
        </w:rPr>
      </w:pPr>
    </w:p>
    <w:p w14:paraId="73AB655B" w14:textId="77777777" w:rsidR="009727C0" w:rsidRPr="00E93179" w:rsidRDefault="009727C0" w:rsidP="009727C0">
      <w:pPr>
        <w:pStyle w:val="KAPITOLA"/>
        <w:ind w:left="360"/>
        <w:rPr>
          <w:sz w:val="20"/>
          <w:szCs w:val="20"/>
        </w:rPr>
      </w:pPr>
      <w:r w:rsidRPr="00E93179">
        <w:rPr>
          <w:b w:val="0"/>
          <w:caps/>
          <w:noProof/>
          <w:sz w:val="20"/>
          <w:szCs w:val="20"/>
        </w:rPr>
        <w:drawing>
          <wp:inline distT="0" distB="0" distL="0" distR="0" wp14:anchorId="43BDE94E" wp14:editId="67AC4128">
            <wp:extent cx="4486275" cy="4219575"/>
            <wp:effectExtent l="0" t="0" r="9525" b="9525"/>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4219575"/>
                    </a:xfrm>
                    <a:prstGeom prst="rect">
                      <a:avLst/>
                    </a:prstGeom>
                    <a:noFill/>
                    <a:ln>
                      <a:noFill/>
                    </a:ln>
                  </pic:spPr>
                </pic:pic>
              </a:graphicData>
            </a:graphic>
          </wp:inline>
        </w:drawing>
      </w:r>
    </w:p>
    <w:p w14:paraId="115C4B0D" w14:textId="77777777" w:rsidR="009727C0" w:rsidRPr="00E93179" w:rsidRDefault="009727C0" w:rsidP="009727C0">
      <w:pPr>
        <w:pStyle w:val="Nadpis2"/>
        <w:suppressAutoHyphens/>
        <w:jc w:val="both"/>
        <w:rPr>
          <w:rFonts w:ascii="Verdana" w:hAnsi="Verdana" w:cs="Arial"/>
          <w:sz w:val="20"/>
          <w:szCs w:val="20"/>
        </w:rPr>
      </w:pPr>
      <w:r w:rsidRPr="00E93179">
        <w:rPr>
          <w:rFonts w:ascii="Verdana" w:hAnsi="Verdana" w:cs="Arial"/>
          <w:sz w:val="20"/>
          <w:szCs w:val="20"/>
        </w:rPr>
        <w:t>Úkolem a povinností redakce budou pravidelné redakční a koordinační schůzky se zástupci Zadavatele</w:t>
      </w:r>
      <w:r>
        <w:rPr>
          <w:rFonts w:ascii="Verdana" w:hAnsi="Verdana" w:cs="Arial"/>
          <w:sz w:val="20"/>
          <w:szCs w:val="20"/>
        </w:rPr>
        <w:t xml:space="preserve"> jejichž kompetencí je řídit projekt BusinessInfo.cz</w:t>
      </w:r>
      <w:r w:rsidRPr="00E93179">
        <w:rPr>
          <w:rFonts w:ascii="Verdana" w:hAnsi="Verdana" w:cs="Arial"/>
          <w:sz w:val="20"/>
          <w:szCs w:val="20"/>
        </w:rPr>
        <w:t>. Interval schůzek si dle situace domluví Šéfredaktor/</w:t>
      </w:r>
      <w:proofErr w:type="spellStart"/>
      <w:r w:rsidRPr="00E93179">
        <w:rPr>
          <w:rFonts w:ascii="Verdana" w:hAnsi="Verdana" w:cs="Arial"/>
          <w:sz w:val="20"/>
          <w:szCs w:val="20"/>
        </w:rPr>
        <w:t>Šéfeditor</w:t>
      </w:r>
      <w:proofErr w:type="spellEnd"/>
      <w:r w:rsidRPr="00E93179">
        <w:rPr>
          <w:rFonts w:ascii="Verdana" w:hAnsi="Verdana" w:cs="Arial"/>
          <w:sz w:val="20"/>
          <w:szCs w:val="20"/>
        </w:rPr>
        <w:t xml:space="preserve"> se zástupcem Zadavatele. Je vyžadováno, aby ve smlouvě byla zanesena povinnost uskutečnit tuto schůzku nejméně jednou za kalendářní měsíc. Zadavatel požaduje, aby na těchto schůzkách byl společně řešen měsíční obsahový plá</w:t>
      </w:r>
      <w:r>
        <w:rPr>
          <w:rFonts w:ascii="Verdana" w:hAnsi="Verdana" w:cs="Arial"/>
          <w:sz w:val="20"/>
          <w:szCs w:val="20"/>
        </w:rPr>
        <w:t xml:space="preserve">n očekávaných </w:t>
      </w:r>
      <w:r w:rsidRPr="00E93179">
        <w:rPr>
          <w:rFonts w:ascii="Verdana" w:hAnsi="Verdana" w:cs="Arial"/>
          <w:sz w:val="20"/>
          <w:szCs w:val="20"/>
        </w:rPr>
        <w:t>témat plánovaných k publikaci. Výstupem bude standardizovaný zápis ze schůzky včetně vyhodnocení plnění publikačního plánu.</w:t>
      </w:r>
    </w:p>
    <w:p w14:paraId="1CB7DB76"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Struktura článku</w:t>
      </w:r>
    </w:p>
    <w:p w14:paraId="546AF803" w14:textId="77777777" w:rsidR="009727C0" w:rsidRPr="00E93179" w:rsidRDefault="009727C0" w:rsidP="009727C0">
      <w:pPr>
        <w:pStyle w:val="KAPITOLA"/>
        <w:jc w:val="both"/>
        <w:rPr>
          <w:b w:val="0"/>
          <w:caps/>
          <w:sz w:val="20"/>
          <w:szCs w:val="20"/>
        </w:rPr>
      </w:pPr>
      <w:r w:rsidRPr="00E93179">
        <w:rPr>
          <w:b w:val="0"/>
          <w:sz w:val="20"/>
          <w:szCs w:val="20"/>
        </w:rPr>
        <w:t xml:space="preserve">Vkládání článků probíhá prostřednictvím redakčního systému. Tělo článku editor upravuje prostřednictvím integrovaného WYSIWYG editoru, který umožňuje pracovat se styly a vzhledem článku. Editor umožňuje rychlejší tvorbu článku a nevyžaduje hlubší znalost jazyka </w:t>
      </w:r>
      <w:hyperlink r:id="rId16" w:tooltip="HyperText Markup Language" w:history="1">
        <w:r w:rsidRPr="00E93179">
          <w:rPr>
            <w:b w:val="0"/>
            <w:sz w:val="20"/>
            <w:szCs w:val="20"/>
          </w:rPr>
          <w:t>HTML</w:t>
        </w:r>
      </w:hyperlink>
    </w:p>
    <w:p w14:paraId="26B96322" w14:textId="7225E242" w:rsidR="009727C0" w:rsidRPr="00E93179" w:rsidRDefault="009727C0" w:rsidP="009727C0">
      <w:pPr>
        <w:pStyle w:val="KAPITOLA"/>
        <w:rPr>
          <w:b w:val="0"/>
          <w:caps/>
          <w:sz w:val="20"/>
          <w:szCs w:val="20"/>
        </w:rPr>
      </w:pPr>
      <w:r w:rsidRPr="00E93179">
        <w:rPr>
          <w:b w:val="0"/>
          <w:sz w:val="20"/>
          <w:szCs w:val="20"/>
        </w:rPr>
        <w:t xml:space="preserve">Kromě těla článku upravuje editor také vlastnosti </w:t>
      </w:r>
      <w:r w:rsidR="006C70A7">
        <w:rPr>
          <w:b w:val="0"/>
          <w:sz w:val="20"/>
          <w:szCs w:val="20"/>
        </w:rPr>
        <w:t>(</w:t>
      </w:r>
      <w:proofErr w:type="spellStart"/>
      <w:r w:rsidR="006C70A7">
        <w:rPr>
          <w:b w:val="0"/>
          <w:sz w:val="20"/>
          <w:szCs w:val="20"/>
        </w:rPr>
        <w:t>metadata</w:t>
      </w:r>
      <w:proofErr w:type="spellEnd"/>
      <w:r w:rsidR="006C70A7">
        <w:rPr>
          <w:b w:val="0"/>
          <w:sz w:val="20"/>
          <w:szCs w:val="20"/>
        </w:rPr>
        <w:t xml:space="preserve">) </w:t>
      </w:r>
      <w:r w:rsidRPr="00E93179">
        <w:rPr>
          <w:b w:val="0"/>
          <w:sz w:val="20"/>
          <w:szCs w:val="20"/>
        </w:rPr>
        <w:t>článku, mezi které patří:</w:t>
      </w:r>
    </w:p>
    <w:p w14:paraId="311CD33D"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Název článku (titulek), zkrácený název</w:t>
      </w:r>
    </w:p>
    <w:p w14:paraId="39E0945E"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 xml:space="preserve">Platnost článku </w:t>
      </w:r>
    </w:p>
    <w:p w14:paraId="77A89F61"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URL dokumentu</w:t>
      </w:r>
    </w:p>
    <w:p w14:paraId="1AF74626"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 xml:space="preserve">Anotace, </w:t>
      </w:r>
      <w:proofErr w:type="spellStart"/>
      <w:r w:rsidRPr="00E93179">
        <w:rPr>
          <w:b w:val="0"/>
          <w:sz w:val="20"/>
          <w:szCs w:val="20"/>
        </w:rPr>
        <w:t>perex</w:t>
      </w:r>
      <w:proofErr w:type="spellEnd"/>
      <w:r w:rsidRPr="00E93179">
        <w:rPr>
          <w:b w:val="0"/>
          <w:sz w:val="20"/>
          <w:szCs w:val="20"/>
        </w:rPr>
        <w:t xml:space="preserve">, </w:t>
      </w:r>
      <w:proofErr w:type="spellStart"/>
      <w:r w:rsidRPr="00E93179">
        <w:rPr>
          <w:b w:val="0"/>
          <w:sz w:val="20"/>
          <w:szCs w:val="20"/>
        </w:rPr>
        <w:t>Description</w:t>
      </w:r>
      <w:proofErr w:type="spellEnd"/>
    </w:p>
    <w:p w14:paraId="1B4AE7AA"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Typ článku</w:t>
      </w:r>
    </w:p>
    <w:p w14:paraId="23A61FA7"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Obrázek/video</w:t>
      </w:r>
    </w:p>
    <w:p w14:paraId="37191AAB"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Zdroj</w:t>
      </w:r>
    </w:p>
    <w:p w14:paraId="5920D328"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proofErr w:type="spellStart"/>
      <w:r w:rsidRPr="00E93179">
        <w:rPr>
          <w:b w:val="0"/>
          <w:sz w:val="20"/>
          <w:szCs w:val="20"/>
        </w:rPr>
        <w:t>Tagy</w:t>
      </w:r>
      <w:proofErr w:type="spellEnd"/>
      <w:r w:rsidRPr="00E93179">
        <w:rPr>
          <w:b w:val="0"/>
          <w:sz w:val="20"/>
          <w:szCs w:val="20"/>
        </w:rPr>
        <w:t xml:space="preserve"> (štítky)</w:t>
      </w:r>
    </w:p>
    <w:p w14:paraId="5B5198D8"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 xml:space="preserve">Obrázky, </w:t>
      </w:r>
      <w:proofErr w:type="spellStart"/>
      <w:r w:rsidRPr="00E93179">
        <w:rPr>
          <w:b w:val="0"/>
          <w:sz w:val="20"/>
          <w:szCs w:val="20"/>
        </w:rPr>
        <w:t>infografiky</w:t>
      </w:r>
      <w:proofErr w:type="spellEnd"/>
      <w:r w:rsidRPr="00E93179">
        <w:rPr>
          <w:b w:val="0"/>
          <w:sz w:val="20"/>
          <w:szCs w:val="20"/>
        </w:rPr>
        <w:t xml:space="preserve"> v článku</w:t>
      </w:r>
    </w:p>
    <w:p w14:paraId="64618536"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Šablony</w:t>
      </w:r>
    </w:p>
    <w:p w14:paraId="0C40544B" w14:textId="77777777" w:rsidR="009727C0" w:rsidRPr="00E93179" w:rsidRDefault="009727C0" w:rsidP="00730479">
      <w:pPr>
        <w:pStyle w:val="KAPITOLA"/>
        <w:numPr>
          <w:ilvl w:val="0"/>
          <w:numId w:val="8"/>
        </w:numPr>
        <w:shd w:val="clear" w:color="auto" w:fill="auto"/>
        <w:suppressAutoHyphens/>
        <w:spacing w:before="0" w:after="0"/>
        <w:outlineLvl w:val="9"/>
        <w:rPr>
          <w:b w:val="0"/>
          <w:caps/>
          <w:sz w:val="20"/>
          <w:szCs w:val="20"/>
        </w:rPr>
      </w:pPr>
      <w:r w:rsidRPr="00E93179">
        <w:rPr>
          <w:b w:val="0"/>
          <w:sz w:val="20"/>
          <w:szCs w:val="20"/>
        </w:rPr>
        <w:t>Související dokumenty (články)</w:t>
      </w:r>
    </w:p>
    <w:p w14:paraId="0198B1E7" w14:textId="77777777" w:rsidR="00730479" w:rsidRDefault="00730479" w:rsidP="009727C0">
      <w:pPr>
        <w:pStyle w:val="Nadpis2"/>
        <w:suppressAutoHyphens/>
        <w:rPr>
          <w:rFonts w:ascii="Verdana" w:hAnsi="Verdana" w:cs="Arial"/>
          <w:sz w:val="20"/>
          <w:szCs w:val="20"/>
        </w:rPr>
      </w:pPr>
    </w:p>
    <w:p w14:paraId="59ED8D02" w14:textId="77777777" w:rsidR="00730479" w:rsidRDefault="00730479" w:rsidP="009727C0">
      <w:pPr>
        <w:pStyle w:val="Nadpis2"/>
        <w:suppressAutoHyphens/>
        <w:rPr>
          <w:rFonts w:ascii="Verdana" w:hAnsi="Verdana" w:cs="Arial"/>
          <w:sz w:val="20"/>
          <w:szCs w:val="20"/>
        </w:rPr>
      </w:pPr>
    </w:p>
    <w:p w14:paraId="0947785F" w14:textId="77777777" w:rsidR="00730479" w:rsidRDefault="00730479" w:rsidP="009727C0">
      <w:pPr>
        <w:pStyle w:val="Nadpis2"/>
        <w:suppressAutoHyphens/>
        <w:rPr>
          <w:rFonts w:ascii="Verdana" w:hAnsi="Verdana" w:cs="Arial"/>
          <w:sz w:val="20"/>
          <w:szCs w:val="20"/>
        </w:rPr>
      </w:pPr>
    </w:p>
    <w:p w14:paraId="15E19002" w14:textId="77777777" w:rsidR="00730479" w:rsidRDefault="00730479" w:rsidP="009727C0">
      <w:pPr>
        <w:pStyle w:val="Nadpis2"/>
        <w:suppressAutoHyphens/>
        <w:rPr>
          <w:rFonts w:ascii="Verdana" w:hAnsi="Verdana" w:cs="Arial"/>
          <w:sz w:val="20"/>
          <w:szCs w:val="20"/>
        </w:rPr>
      </w:pPr>
    </w:p>
    <w:p w14:paraId="1AEE7566"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Anotace, popisy (</w:t>
      </w:r>
      <w:proofErr w:type="spellStart"/>
      <w:r w:rsidRPr="00E93179">
        <w:rPr>
          <w:rFonts w:ascii="Verdana" w:hAnsi="Verdana" w:cs="Arial"/>
          <w:sz w:val="20"/>
          <w:szCs w:val="20"/>
        </w:rPr>
        <w:t>description</w:t>
      </w:r>
      <w:proofErr w:type="spellEnd"/>
      <w:r w:rsidRPr="00E93179">
        <w:rPr>
          <w:rFonts w:ascii="Verdana" w:hAnsi="Verdana" w:cs="Arial"/>
          <w:sz w:val="20"/>
          <w:szCs w:val="20"/>
        </w:rPr>
        <w:t>), upoutávky, provázání obsahu</w:t>
      </w:r>
    </w:p>
    <w:p w14:paraId="491A8DB7" w14:textId="77777777" w:rsidR="009727C0" w:rsidRPr="00E93179" w:rsidRDefault="009727C0" w:rsidP="009727C0">
      <w:pPr>
        <w:pStyle w:val="KAPITOLA"/>
        <w:jc w:val="both"/>
        <w:rPr>
          <w:b w:val="0"/>
          <w:caps/>
          <w:sz w:val="20"/>
          <w:szCs w:val="20"/>
        </w:rPr>
      </w:pPr>
      <w:r w:rsidRPr="00E93179">
        <w:rPr>
          <w:b w:val="0"/>
          <w:caps/>
          <w:noProof/>
          <w:sz w:val="20"/>
          <w:szCs w:val="20"/>
        </w:rPr>
        <w:drawing>
          <wp:anchor distT="0" distB="0" distL="114300" distR="114300" simplePos="0" relativeHeight="251658241" behindDoc="0" locked="0" layoutInCell="1" allowOverlap="1" wp14:anchorId="564C83FB" wp14:editId="507015F7">
            <wp:simplePos x="0" y="0"/>
            <wp:positionH relativeFrom="margin">
              <wp:posOffset>2128520</wp:posOffset>
            </wp:positionH>
            <wp:positionV relativeFrom="margin">
              <wp:posOffset>333375</wp:posOffset>
            </wp:positionV>
            <wp:extent cx="4062095" cy="8772525"/>
            <wp:effectExtent l="0" t="0" r="0" b="9525"/>
            <wp:wrapSquare wrapText="bothSides"/>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8578"/>
                    <a:stretch/>
                  </pic:blipFill>
                  <pic:spPr bwMode="auto">
                    <a:xfrm>
                      <a:off x="0" y="0"/>
                      <a:ext cx="4062095" cy="877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3179">
        <w:rPr>
          <w:b w:val="0"/>
          <w:sz w:val="20"/>
          <w:szCs w:val="20"/>
        </w:rPr>
        <w:t>Každý článek musí obsahovat anotaci. Anotace/</w:t>
      </w:r>
      <w:proofErr w:type="spellStart"/>
      <w:r w:rsidRPr="00E93179">
        <w:rPr>
          <w:b w:val="0"/>
          <w:sz w:val="20"/>
          <w:szCs w:val="20"/>
        </w:rPr>
        <w:t>Perex</w:t>
      </w:r>
      <w:proofErr w:type="spellEnd"/>
      <w:r w:rsidRPr="00E93179">
        <w:rPr>
          <w:b w:val="0"/>
          <w:sz w:val="20"/>
          <w:szCs w:val="20"/>
        </w:rPr>
        <w:t xml:space="preserve"> článku znamená stručný popis obsahu dokumentu, který by neměl přesahovat 500 znaků a musí vystihovat obsah článku.  </w:t>
      </w:r>
      <w:proofErr w:type="spellStart"/>
      <w:r w:rsidRPr="00E93179">
        <w:rPr>
          <w:b w:val="0"/>
          <w:sz w:val="20"/>
          <w:szCs w:val="20"/>
        </w:rPr>
        <w:t>Description</w:t>
      </w:r>
      <w:proofErr w:type="spellEnd"/>
      <w:r w:rsidRPr="00E93179">
        <w:rPr>
          <w:b w:val="0"/>
          <w:sz w:val="20"/>
          <w:szCs w:val="20"/>
        </w:rPr>
        <w:t xml:space="preserve"> (popis) je stručný popis stránky (článku), který se zobrazuje například u výsledků vyhledávání (Google). Tento text musí mít maximálně 400 znaků. Text by měl být napsaný tak, aby návštěvníka zaujal.</w:t>
      </w:r>
    </w:p>
    <w:p w14:paraId="1ABB8025" w14:textId="77777777" w:rsidR="009727C0" w:rsidRPr="00E93179" w:rsidRDefault="009727C0" w:rsidP="009727C0">
      <w:pPr>
        <w:pStyle w:val="KAPITOLA"/>
        <w:jc w:val="both"/>
        <w:rPr>
          <w:b w:val="0"/>
          <w:caps/>
          <w:sz w:val="20"/>
          <w:szCs w:val="20"/>
        </w:rPr>
      </w:pPr>
      <w:r w:rsidRPr="00E93179">
        <w:rPr>
          <w:b w:val="0"/>
          <w:sz w:val="20"/>
          <w:szCs w:val="20"/>
        </w:rPr>
        <w:t>Upoutávkami je myšleno vytváření různých krátkých textů či hesel k různým důležitým či aktuálním tématům dle zadání zadavatele, které mají přitáhnout pozornost uživatelů k danému článku/tématu, Provázání obsahu: Přiřazení souvisejících článků a textů s daným tématem, přidělení příslušných štítků (</w:t>
      </w:r>
      <w:proofErr w:type="spellStart"/>
      <w:r w:rsidRPr="00E93179">
        <w:rPr>
          <w:b w:val="0"/>
          <w:sz w:val="20"/>
          <w:szCs w:val="20"/>
        </w:rPr>
        <w:t>tagů</w:t>
      </w:r>
      <w:proofErr w:type="spellEnd"/>
      <w:r w:rsidRPr="00E93179">
        <w:rPr>
          <w:b w:val="0"/>
          <w:sz w:val="20"/>
          <w:szCs w:val="20"/>
        </w:rPr>
        <w:t>) apod.</w:t>
      </w:r>
    </w:p>
    <w:p w14:paraId="262FDD0A" w14:textId="77777777" w:rsidR="009727C0" w:rsidRPr="00E93179" w:rsidRDefault="009727C0" w:rsidP="009727C0">
      <w:pPr>
        <w:pStyle w:val="KAPITOLA"/>
        <w:rPr>
          <w:b w:val="0"/>
          <w:caps/>
          <w:sz w:val="20"/>
          <w:szCs w:val="20"/>
        </w:rPr>
      </w:pPr>
    </w:p>
    <w:p w14:paraId="153F9B0F" w14:textId="77777777" w:rsidR="009727C0" w:rsidRPr="00E93179" w:rsidRDefault="009727C0" w:rsidP="009727C0">
      <w:pPr>
        <w:pStyle w:val="Nadpis2"/>
        <w:suppressAutoHyphens/>
        <w:rPr>
          <w:rFonts w:ascii="Verdana" w:hAnsi="Verdana"/>
          <w:b w:val="0"/>
          <w:sz w:val="20"/>
          <w:szCs w:val="20"/>
        </w:rPr>
      </w:pPr>
    </w:p>
    <w:p w14:paraId="442C3A6F" w14:textId="77777777" w:rsidR="009727C0" w:rsidRPr="00E93179" w:rsidRDefault="009727C0" w:rsidP="009727C0">
      <w:pPr>
        <w:rPr>
          <w:rFonts w:ascii="Verdana" w:hAnsi="Verdana"/>
          <w:bCs/>
          <w:sz w:val="20"/>
          <w:szCs w:val="20"/>
        </w:rPr>
      </w:pPr>
      <w:r w:rsidRPr="00E93179">
        <w:rPr>
          <w:rFonts w:ascii="Verdana" w:hAnsi="Verdana"/>
          <w:b/>
          <w:sz w:val="20"/>
          <w:szCs w:val="20"/>
        </w:rPr>
        <w:br w:type="page"/>
      </w:r>
    </w:p>
    <w:p w14:paraId="6FCA7FB3"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lastRenderedPageBreak/>
        <w:t>Ukázka XHTML editoru, ve kterém se edituje tělo článku (dokumentu)</w:t>
      </w:r>
    </w:p>
    <w:p w14:paraId="4691EBE4" w14:textId="77777777" w:rsidR="009727C0" w:rsidRPr="00E93179" w:rsidRDefault="009727C0" w:rsidP="009727C0">
      <w:pPr>
        <w:rPr>
          <w:rFonts w:ascii="Verdana" w:hAnsi="Verdana" w:cs="Arial"/>
          <w:b/>
          <w:caps/>
          <w:sz w:val="20"/>
          <w:szCs w:val="20"/>
          <w:lang w:eastAsia="ar-SA"/>
        </w:rPr>
      </w:pPr>
      <w:r w:rsidRPr="00E93179">
        <w:rPr>
          <w:rFonts w:ascii="Verdana" w:hAnsi="Verdana" w:cs="Arial"/>
          <w:noProof/>
          <w:sz w:val="20"/>
          <w:szCs w:val="20"/>
        </w:rPr>
        <w:drawing>
          <wp:inline distT="0" distB="0" distL="0" distR="0" wp14:anchorId="77078024" wp14:editId="75CBD5FE">
            <wp:extent cx="6481770" cy="5202872"/>
            <wp:effectExtent l="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90332" cy="5209744"/>
                    </a:xfrm>
                    <a:prstGeom prst="rect">
                      <a:avLst/>
                    </a:prstGeom>
                    <a:noFill/>
                    <a:ln>
                      <a:noFill/>
                    </a:ln>
                  </pic:spPr>
                </pic:pic>
              </a:graphicData>
            </a:graphic>
          </wp:inline>
        </w:drawing>
      </w:r>
    </w:p>
    <w:p w14:paraId="67135906"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Struktura STI – souhrnné teritoriální informace</w:t>
      </w:r>
    </w:p>
    <w:p w14:paraId="6C4B3B28" w14:textId="77777777" w:rsidR="009727C0" w:rsidRPr="00E93179" w:rsidRDefault="009727C0" w:rsidP="009727C0">
      <w:pPr>
        <w:pStyle w:val="KAPITOLA"/>
        <w:rPr>
          <w:sz w:val="20"/>
          <w:szCs w:val="20"/>
        </w:rPr>
      </w:pPr>
      <w:r w:rsidRPr="00E93179">
        <w:rPr>
          <w:b w:val="0"/>
          <w:sz w:val="20"/>
          <w:szCs w:val="20"/>
        </w:rPr>
        <w:t xml:space="preserve">Záznam se edituje v systému SINPRO (což je další redakční systém, s kterým redakce bude pracovat) </w:t>
      </w:r>
    </w:p>
    <w:p w14:paraId="1D2950AA" w14:textId="77777777" w:rsidR="009727C0" w:rsidRPr="00E93179" w:rsidRDefault="009727C0" w:rsidP="009727C0">
      <w:pPr>
        <w:pStyle w:val="KAPITOLA"/>
        <w:rPr>
          <w:b w:val="0"/>
          <w:caps/>
          <w:sz w:val="20"/>
          <w:szCs w:val="20"/>
        </w:rPr>
      </w:pPr>
      <w:r w:rsidRPr="00E93179">
        <w:rPr>
          <w:b w:val="0"/>
          <w:sz w:val="20"/>
          <w:szCs w:val="20"/>
        </w:rPr>
        <w:t>Obsahuje například parametry:</w:t>
      </w:r>
    </w:p>
    <w:p w14:paraId="55084939" w14:textId="77777777" w:rsidR="009727C0" w:rsidRPr="00E93179" w:rsidRDefault="009727C0" w:rsidP="009727C0">
      <w:pPr>
        <w:pStyle w:val="KAPITOLA"/>
        <w:rPr>
          <w:b w:val="0"/>
          <w:sz w:val="20"/>
          <w:szCs w:val="20"/>
        </w:rPr>
      </w:pPr>
      <w:r w:rsidRPr="00E93179">
        <w:rPr>
          <w:b w:val="0"/>
          <w:sz w:val="20"/>
          <w:szCs w:val="20"/>
        </w:rPr>
        <w:t>Obecné informace</w:t>
      </w:r>
    </w:p>
    <w:p w14:paraId="39EDE3C7"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Název</w:t>
      </w:r>
    </w:p>
    <w:p w14:paraId="76481B7C"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Zpracovatel</w:t>
      </w:r>
    </w:p>
    <w:p w14:paraId="47536E37"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Platnost od – do</w:t>
      </w:r>
    </w:p>
    <w:p w14:paraId="66B80BB8"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Určeno k publikaci</w:t>
      </w:r>
    </w:p>
    <w:p w14:paraId="3DA68695"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Země</w:t>
      </w:r>
    </w:p>
    <w:p w14:paraId="3885DBD2" w14:textId="77777777" w:rsidR="009727C0" w:rsidRPr="00E93179" w:rsidRDefault="009727C0" w:rsidP="009727C0">
      <w:pPr>
        <w:pStyle w:val="KAPITOLA"/>
        <w:rPr>
          <w:b w:val="0"/>
          <w:sz w:val="20"/>
          <w:szCs w:val="20"/>
        </w:rPr>
      </w:pPr>
      <w:r w:rsidRPr="00E93179">
        <w:rPr>
          <w:b w:val="0"/>
          <w:sz w:val="20"/>
          <w:szCs w:val="20"/>
        </w:rPr>
        <w:t>+ další informace.</w:t>
      </w:r>
    </w:p>
    <w:p w14:paraId="024ECB07" w14:textId="77777777" w:rsidR="009727C0" w:rsidRPr="00E93179" w:rsidRDefault="009727C0" w:rsidP="005A66F2">
      <w:pPr>
        <w:pStyle w:val="KAPITOLA"/>
        <w:rPr>
          <w:b w:val="0"/>
          <w:caps/>
          <w:sz w:val="20"/>
          <w:szCs w:val="20"/>
        </w:rPr>
      </w:pPr>
      <w:r w:rsidRPr="00E93179">
        <w:rPr>
          <w:b w:val="0"/>
          <w:sz w:val="20"/>
          <w:szCs w:val="20"/>
        </w:rPr>
        <w:t>Informace zpracovávají a aktualizují jednotlivé zastupitelské úřady.</w:t>
      </w:r>
      <w:r>
        <w:rPr>
          <w:b w:val="0"/>
          <w:sz w:val="20"/>
          <w:szCs w:val="20"/>
        </w:rPr>
        <w:t xml:space="preserve"> Pouze v případě potřeby zasahuje redakce.</w:t>
      </w:r>
      <w:r w:rsidRPr="00E93179">
        <w:rPr>
          <w:b w:val="0"/>
          <w:sz w:val="20"/>
          <w:szCs w:val="20"/>
        </w:rPr>
        <w:tab/>
      </w:r>
    </w:p>
    <w:p w14:paraId="23CF86D0" w14:textId="77777777" w:rsidR="009727C0" w:rsidRPr="00E93179" w:rsidRDefault="009727C0" w:rsidP="009727C0">
      <w:pPr>
        <w:pStyle w:val="Nadpis2"/>
        <w:suppressAutoHyphens/>
        <w:rPr>
          <w:rFonts w:ascii="Verdana" w:hAnsi="Verdana" w:cs="Arial"/>
          <w:sz w:val="20"/>
          <w:szCs w:val="20"/>
        </w:rPr>
      </w:pPr>
    </w:p>
    <w:p w14:paraId="6B73A70A"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 xml:space="preserve">Kalendář akcí </w:t>
      </w:r>
    </w:p>
    <w:p w14:paraId="4EDC146E" w14:textId="77777777" w:rsidR="009727C0" w:rsidRPr="00E93179" w:rsidRDefault="009727C0" w:rsidP="009727C0">
      <w:pPr>
        <w:pStyle w:val="KAPITOLA"/>
        <w:jc w:val="both"/>
        <w:rPr>
          <w:b w:val="0"/>
          <w:sz w:val="20"/>
          <w:szCs w:val="20"/>
        </w:rPr>
      </w:pPr>
      <w:r>
        <w:rPr>
          <w:b w:val="0"/>
          <w:sz w:val="20"/>
          <w:szCs w:val="20"/>
        </w:rPr>
        <w:t xml:space="preserve">Modul </w:t>
      </w:r>
      <w:r w:rsidRPr="00E93179">
        <w:rPr>
          <w:b w:val="0"/>
          <w:sz w:val="20"/>
          <w:szCs w:val="20"/>
        </w:rPr>
        <w:t>obsahuje detailní specifikaci každé akce</w:t>
      </w:r>
      <w:r>
        <w:rPr>
          <w:b w:val="0"/>
          <w:sz w:val="20"/>
          <w:szCs w:val="20"/>
        </w:rPr>
        <w:t>, zejména pak její důkladnou kategorizaci. Správa dat probíhá jak přímo v redakčním systému portálu, tak částečně i v systému SINPRO.</w:t>
      </w:r>
    </w:p>
    <w:p w14:paraId="6C08AC15"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lastRenderedPageBreak/>
        <w:t>Hlavními parametry v editaci akce (druhý obrázek) jsou:</w:t>
      </w:r>
    </w:p>
    <w:p w14:paraId="23BE7F97"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Název Akce</w:t>
      </w:r>
    </w:p>
    <w:p w14:paraId="5E31954D"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Typ akce</w:t>
      </w:r>
    </w:p>
    <w:p w14:paraId="2F3995D2"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URL</w:t>
      </w:r>
    </w:p>
    <w:p w14:paraId="4F3573E0"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Datum akce od - do</w:t>
      </w:r>
    </w:p>
    <w:p w14:paraId="50AB495E"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Místo konání</w:t>
      </w:r>
    </w:p>
    <w:p w14:paraId="562A71B1"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Místo určení</w:t>
      </w:r>
    </w:p>
    <w:p w14:paraId="35586546"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Region</w:t>
      </w:r>
    </w:p>
    <w:p w14:paraId="1B31FD55"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 xml:space="preserve">Město  </w:t>
      </w:r>
    </w:p>
    <w:p w14:paraId="67D0639E" w14:textId="77777777" w:rsidR="009727C0" w:rsidRPr="00E93179" w:rsidRDefault="009727C0" w:rsidP="009727C0">
      <w:pPr>
        <w:pStyle w:val="KAPITOLA"/>
        <w:rPr>
          <w:sz w:val="20"/>
          <w:szCs w:val="20"/>
        </w:rPr>
      </w:pPr>
      <w:r w:rsidRPr="00E93179">
        <w:rPr>
          <w:noProof/>
          <w:sz w:val="20"/>
          <w:szCs w:val="20"/>
        </w:rPr>
        <w:drawing>
          <wp:inline distT="0" distB="0" distL="0" distR="0" wp14:anchorId="27DD674A" wp14:editId="73D038A7">
            <wp:extent cx="6748463" cy="4139456"/>
            <wp:effectExtent l="0" t="0" r="0" b="0"/>
            <wp:docPr id="1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759128" cy="4145998"/>
                    </a:xfrm>
                    <a:prstGeom prst="rect">
                      <a:avLst/>
                    </a:prstGeom>
                    <a:noFill/>
                    <a:ln>
                      <a:noFill/>
                    </a:ln>
                  </pic:spPr>
                </pic:pic>
              </a:graphicData>
            </a:graphic>
          </wp:inline>
        </w:drawing>
      </w:r>
    </w:p>
    <w:p w14:paraId="408A9803" w14:textId="77777777" w:rsidR="009727C0" w:rsidRPr="00E93179" w:rsidRDefault="009727C0" w:rsidP="009727C0">
      <w:pPr>
        <w:pStyle w:val="KAPITOLA"/>
        <w:rPr>
          <w:sz w:val="20"/>
          <w:szCs w:val="20"/>
        </w:rPr>
      </w:pPr>
      <w:r w:rsidRPr="00E93179">
        <w:rPr>
          <w:noProof/>
          <w:sz w:val="20"/>
          <w:szCs w:val="20"/>
        </w:rPr>
        <w:lastRenderedPageBreak/>
        <w:drawing>
          <wp:inline distT="0" distB="0" distL="0" distR="0" wp14:anchorId="161A5668" wp14:editId="0B719173">
            <wp:extent cx="6529388" cy="7880757"/>
            <wp:effectExtent l="0" t="0" r="5080" b="6350"/>
            <wp:docPr id="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627"/>
                    <a:stretch/>
                  </pic:blipFill>
                  <pic:spPr bwMode="auto">
                    <a:xfrm>
                      <a:off x="0" y="0"/>
                      <a:ext cx="6535140" cy="7887699"/>
                    </a:xfrm>
                    <a:prstGeom prst="rect">
                      <a:avLst/>
                    </a:prstGeom>
                    <a:noFill/>
                    <a:ln>
                      <a:noFill/>
                    </a:ln>
                    <a:extLst>
                      <a:ext uri="{53640926-AAD7-44D8-BBD7-CCE9431645EC}">
                        <a14:shadowObscured xmlns:a14="http://schemas.microsoft.com/office/drawing/2010/main"/>
                      </a:ext>
                    </a:extLst>
                  </pic:spPr>
                </pic:pic>
              </a:graphicData>
            </a:graphic>
          </wp:inline>
        </w:drawing>
      </w:r>
    </w:p>
    <w:p w14:paraId="1FF68F59" w14:textId="77777777" w:rsidR="009727C0" w:rsidRPr="00E93179" w:rsidRDefault="009727C0" w:rsidP="009727C0">
      <w:pPr>
        <w:pStyle w:val="KAPITOLA"/>
        <w:rPr>
          <w:sz w:val="20"/>
          <w:szCs w:val="20"/>
        </w:rPr>
      </w:pPr>
    </w:p>
    <w:p w14:paraId="50E5FE28" w14:textId="77777777" w:rsidR="009727C0" w:rsidRPr="00E93179" w:rsidRDefault="009727C0" w:rsidP="009727C0">
      <w:pPr>
        <w:rPr>
          <w:rFonts w:ascii="Verdana" w:hAnsi="Verdana" w:cs="Arial"/>
          <w:b/>
          <w:bCs/>
          <w:sz w:val="20"/>
          <w:szCs w:val="20"/>
        </w:rPr>
      </w:pPr>
      <w:r w:rsidRPr="00E93179">
        <w:rPr>
          <w:rFonts w:ascii="Verdana" w:hAnsi="Verdana" w:cs="Arial"/>
          <w:sz w:val="20"/>
          <w:szCs w:val="20"/>
        </w:rPr>
        <w:br w:type="page"/>
      </w:r>
    </w:p>
    <w:p w14:paraId="2254208C"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lastRenderedPageBreak/>
        <w:t>Databáze dotací a podpor</w:t>
      </w:r>
    </w:p>
    <w:p w14:paraId="10715070" w14:textId="77777777" w:rsidR="009727C0" w:rsidRPr="00E93179" w:rsidRDefault="009727C0" w:rsidP="009727C0">
      <w:pPr>
        <w:pStyle w:val="KAPITOLA"/>
        <w:jc w:val="both"/>
        <w:rPr>
          <w:b w:val="0"/>
          <w:sz w:val="20"/>
          <w:szCs w:val="20"/>
        </w:rPr>
      </w:pPr>
      <w:r w:rsidRPr="00E93179">
        <w:rPr>
          <w:b w:val="0"/>
          <w:sz w:val="20"/>
          <w:szCs w:val="20"/>
        </w:rPr>
        <w:t>V současnosti je tato část portálu upozaděná. Zadavatel bude ve spolupráci s redakcí vytvářet plán na znovuoživení rubriky</w:t>
      </w:r>
      <w:r>
        <w:rPr>
          <w:b w:val="0"/>
          <w:sz w:val="20"/>
          <w:szCs w:val="20"/>
        </w:rPr>
        <w:t xml:space="preserve"> a využití jejího potenciálu pro uživatele</w:t>
      </w:r>
    </w:p>
    <w:p w14:paraId="6627874A" w14:textId="77777777" w:rsidR="009727C0" w:rsidRPr="00E93179" w:rsidRDefault="009727C0" w:rsidP="009727C0">
      <w:pPr>
        <w:pStyle w:val="KAPITOLA"/>
        <w:jc w:val="both"/>
        <w:rPr>
          <w:b w:val="0"/>
          <w:caps/>
          <w:sz w:val="20"/>
          <w:szCs w:val="20"/>
        </w:rPr>
      </w:pPr>
      <w:r w:rsidRPr="00E93179">
        <w:rPr>
          <w:b w:val="0"/>
          <w:sz w:val="20"/>
          <w:szCs w:val="20"/>
        </w:rPr>
        <w:t>Editace záznamu dotace v redakčním systému kromě základních parametrů dotace, či podpory obsahuje i popis programu. V dalších záložkách se specifikuje charakteristika a termíny, kontakty.</w:t>
      </w:r>
    </w:p>
    <w:p w14:paraId="157E2157" w14:textId="77777777" w:rsidR="009727C0" w:rsidRPr="00E93179" w:rsidRDefault="009727C0" w:rsidP="009727C0">
      <w:pPr>
        <w:pStyle w:val="KAPITOLA"/>
        <w:rPr>
          <w:b w:val="0"/>
          <w:caps/>
          <w:sz w:val="20"/>
          <w:szCs w:val="20"/>
        </w:rPr>
      </w:pPr>
      <w:r w:rsidRPr="00E93179">
        <w:rPr>
          <w:b w:val="0"/>
          <w:sz w:val="20"/>
          <w:szCs w:val="20"/>
        </w:rPr>
        <w:t>Hlavní parametry záznamu jsou:</w:t>
      </w:r>
    </w:p>
    <w:p w14:paraId="22D1B8F6"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Název dotace</w:t>
      </w:r>
    </w:p>
    <w:p w14:paraId="62B16B3D"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Program</w:t>
      </w:r>
    </w:p>
    <w:p w14:paraId="4B6BF400"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proofErr w:type="spellStart"/>
      <w:r w:rsidRPr="00E93179">
        <w:rPr>
          <w:b w:val="0"/>
          <w:sz w:val="20"/>
          <w:szCs w:val="20"/>
        </w:rPr>
        <w:t>Perex</w:t>
      </w:r>
      <w:proofErr w:type="spellEnd"/>
      <w:r w:rsidRPr="00E93179">
        <w:rPr>
          <w:b w:val="0"/>
          <w:sz w:val="20"/>
          <w:szCs w:val="20"/>
        </w:rPr>
        <w:t xml:space="preserve"> - stručný popis dotace</w:t>
      </w:r>
    </w:p>
    <w:p w14:paraId="077C92F9"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Vypisovatel</w:t>
      </w:r>
    </w:p>
    <w:p w14:paraId="511F0E4F" w14:textId="77777777" w:rsidR="009727C0" w:rsidRPr="00E93179" w:rsidRDefault="009727C0" w:rsidP="009727C0">
      <w:pPr>
        <w:rPr>
          <w:rFonts w:ascii="Verdana" w:hAnsi="Verdana" w:cs="Arial"/>
          <w:b/>
          <w:caps/>
          <w:sz w:val="20"/>
          <w:szCs w:val="20"/>
          <w:lang w:eastAsia="ar-SA"/>
        </w:rPr>
      </w:pPr>
      <w:r w:rsidRPr="00E93179">
        <w:rPr>
          <w:rFonts w:ascii="Verdana" w:hAnsi="Verdana" w:cs="Arial"/>
          <w:noProof/>
          <w:sz w:val="20"/>
          <w:szCs w:val="20"/>
        </w:rPr>
        <w:drawing>
          <wp:inline distT="0" distB="0" distL="0" distR="0" wp14:anchorId="1EE5AF10" wp14:editId="6C79BAD2">
            <wp:extent cx="5005388" cy="6632685"/>
            <wp:effectExtent l="0" t="0" r="5080" b="0"/>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1894"/>
                    <a:stretch/>
                  </pic:blipFill>
                  <pic:spPr bwMode="auto">
                    <a:xfrm>
                      <a:off x="0" y="0"/>
                      <a:ext cx="5011030" cy="6640162"/>
                    </a:xfrm>
                    <a:prstGeom prst="rect">
                      <a:avLst/>
                    </a:prstGeom>
                    <a:noFill/>
                    <a:ln>
                      <a:noFill/>
                    </a:ln>
                    <a:extLst>
                      <a:ext uri="{53640926-AAD7-44D8-BBD7-CCE9431645EC}">
                        <a14:shadowObscured xmlns:a14="http://schemas.microsoft.com/office/drawing/2010/main"/>
                      </a:ext>
                    </a:extLst>
                  </pic:spPr>
                </pic:pic>
              </a:graphicData>
            </a:graphic>
          </wp:inline>
        </w:drawing>
      </w:r>
      <w:r w:rsidRPr="00E93179">
        <w:rPr>
          <w:rFonts w:ascii="Verdana" w:hAnsi="Verdana" w:cs="Arial"/>
          <w:sz w:val="20"/>
          <w:szCs w:val="20"/>
        </w:rPr>
        <w:br w:type="page"/>
      </w:r>
    </w:p>
    <w:p w14:paraId="2F74BADA" w14:textId="77777777" w:rsidR="009727C0" w:rsidRPr="00E93179" w:rsidRDefault="009727C0" w:rsidP="009727C0">
      <w:pPr>
        <w:pStyle w:val="KAPITOLA"/>
        <w:rPr>
          <w:sz w:val="20"/>
          <w:szCs w:val="20"/>
        </w:rPr>
      </w:pPr>
    </w:p>
    <w:p w14:paraId="2C3101FB"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Katalog odkazů</w:t>
      </w:r>
    </w:p>
    <w:p w14:paraId="6F25CA48" w14:textId="77777777" w:rsidR="009727C0" w:rsidRPr="00E93179" w:rsidRDefault="009727C0" w:rsidP="009727C0">
      <w:pPr>
        <w:pStyle w:val="KAPITOLA"/>
        <w:jc w:val="both"/>
        <w:rPr>
          <w:b w:val="0"/>
          <w:caps/>
          <w:sz w:val="20"/>
          <w:szCs w:val="20"/>
        </w:rPr>
      </w:pPr>
      <w:r w:rsidRPr="00E93179">
        <w:rPr>
          <w:b w:val="0"/>
          <w:sz w:val="20"/>
          <w:szCs w:val="20"/>
        </w:rPr>
        <w:t>Editace záznamu ODKAZ v katalogu odkazů umožňuje detailní popis, který uživateli poskytne základní informaci o obsahu daného URL.</w:t>
      </w:r>
    </w:p>
    <w:p w14:paraId="17CE0CAB"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Obsahuje parametry:</w:t>
      </w:r>
    </w:p>
    <w:p w14:paraId="56C8ADCC"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Umístění v kategorii - strom</w:t>
      </w:r>
    </w:p>
    <w:p w14:paraId="6BC0555B"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Název odkazu</w:t>
      </w:r>
    </w:p>
    <w:p w14:paraId="4C9773A0"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Stav odkazu</w:t>
      </w:r>
    </w:p>
    <w:p w14:paraId="693BACCB"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URL odkazu</w:t>
      </w:r>
    </w:p>
    <w:p w14:paraId="3160E8A0"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proofErr w:type="spellStart"/>
      <w:r w:rsidRPr="00E93179">
        <w:rPr>
          <w:b w:val="0"/>
          <w:sz w:val="20"/>
          <w:szCs w:val="20"/>
        </w:rPr>
        <w:t>Tagy</w:t>
      </w:r>
      <w:proofErr w:type="spellEnd"/>
    </w:p>
    <w:p w14:paraId="6DC905C8" w14:textId="77777777" w:rsidR="009727C0" w:rsidRPr="00E93179" w:rsidRDefault="009727C0" w:rsidP="00730479">
      <w:pPr>
        <w:pStyle w:val="KAPITOLA"/>
        <w:numPr>
          <w:ilvl w:val="0"/>
          <w:numId w:val="8"/>
        </w:numPr>
        <w:shd w:val="clear" w:color="auto" w:fill="auto"/>
        <w:suppressAutoHyphens/>
        <w:spacing w:before="0" w:after="0"/>
        <w:ind w:left="1418" w:hanging="1058"/>
        <w:outlineLvl w:val="9"/>
        <w:rPr>
          <w:b w:val="0"/>
          <w:caps/>
          <w:sz w:val="20"/>
          <w:szCs w:val="20"/>
        </w:rPr>
      </w:pPr>
      <w:r w:rsidRPr="00E93179">
        <w:rPr>
          <w:b w:val="0"/>
          <w:sz w:val="20"/>
          <w:szCs w:val="20"/>
        </w:rPr>
        <w:t>Anotace</w:t>
      </w:r>
    </w:p>
    <w:p w14:paraId="53EFCAAF" w14:textId="77777777" w:rsidR="009727C0" w:rsidRPr="00E93179" w:rsidRDefault="009727C0" w:rsidP="009727C0">
      <w:pPr>
        <w:rPr>
          <w:rFonts w:ascii="Verdana" w:hAnsi="Verdana" w:cs="Arial"/>
          <w:sz w:val="20"/>
          <w:szCs w:val="20"/>
        </w:rPr>
      </w:pPr>
    </w:p>
    <w:p w14:paraId="313F6D52" w14:textId="77777777" w:rsidR="009727C0" w:rsidRPr="00E93179" w:rsidRDefault="009727C0" w:rsidP="009727C0">
      <w:pPr>
        <w:rPr>
          <w:rFonts w:ascii="Verdana" w:hAnsi="Verdana" w:cs="Arial"/>
          <w:b/>
          <w:caps/>
          <w:sz w:val="20"/>
          <w:szCs w:val="20"/>
          <w:lang w:eastAsia="ar-SA"/>
        </w:rPr>
      </w:pPr>
      <w:r w:rsidRPr="00E93179">
        <w:rPr>
          <w:rFonts w:ascii="Verdana" w:hAnsi="Verdana" w:cs="Arial"/>
          <w:noProof/>
          <w:sz w:val="20"/>
          <w:szCs w:val="20"/>
        </w:rPr>
        <w:drawing>
          <wp:inline distT="0" distB="0" distL="0" distR="0" wp14:anchorId="15010B78" wp14:editId="6421B3C3">
            <wp:extent cx="6519863" cy="3050972"/>
            <wp:effectExtent l="0" t="0" r="0" b="0"/>
            <wp:docPr id="1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8997"/>
                    <a:stretch/>
                  </pic:blipFill>
                  <pic:spPr bwMode="auto">
                    <a:xfrm>
                      <a:off x="0" y="0"/>
                      <a:ext cx="6525574" cy="3053644"/>
                    </a:xfrm>
                    <a:prstGeom prst="rect">
                      <a:avLst/>
                    </a:prstGeom>
                    <a:noFill/>
                    <a:ln>
                      <a:noFill/>
                    </a:ln>
                    <a:extLst>
                      <a:ext uri="{53640926-AAD7-44D8-BBD7-CCE9431645EC}">
                        <a14:shadowObscured xmlns:a14="http://schemas.microsoft.com/office/drawing/2010/main"/>
                      </a:ext>
                    </a:extLst>
                  </pic:spPr>
                </pic:pic>
              </a:graphicData>
            </a:graphic>
          </wp:inline>
        </w:drawing>
      </w:r>
      <w:r w:rsidRPr="00E93179">
        <w:rPr>
          <w:rFonts w:ascii="Verdana" w:hAnsi="Verdana" w:cs="Arial"/>
          <w:sz w:val="20"/>
          <w:szCs w:val="20"/>
        </w:rPr>
        <w:br w:type="page"/>
      </w:r>
    </w:p>
    <w:p w14:paraId="6951C325" w14:textId="77777777"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lastRenderedPageBreak/>
        <w:t>Životní situace</w:t>
      </w:r>
    </w:p>
    <w:p w14:paraId="00B852EA" w14:textId="77777777" w:rsidR="009727C0" w:rsidRPr="00E93179" w:rsidRDefault="009727C0" w:rsidP="009727C0">
      <w:pPr>
        <w:pStyle w:val="Nadpis2"/>
        <w:suppressAutoHyphens/>
        <w:jc w:val="both"/>
        <w:rPr>
          <w:rFonts w:ascii="Verdana" w:hAnsi="Verdana"/>
          <w:sz w:val="20"/>
          <w:szCs w:val="20"/>
        </w:rPr>
      </w:pPr>
      <w:r w:rsidRPr="00E93179">
        <w:rPr>
          <w:rFonts w:ascii="Verdana" w:hAnsi="Verdana"/>
          <w:b w:val="0"/>
          <w:sz w:val="20"/>
          <w:szCs w:val="20"/>
        </w:rPr>
        <w:t xml:space="preserve">Vytváření strukturovaných textů, tzv. životních situací http://www.businessinfo.cz/cs/faze-podnikani/provoz-podnikani/zivotni-situace.html na základě podkladů. </w:t>
      </w:r>
      <w:r w:rsidRPr="00E93179">
        <w:rPr>
          <w:rFonts w:ascii="Verdana" w:hAnsi="Verdana" w:cs="Arial"/>
          <w:sz w:val="20"/>
          <w:szCs w:val="20"/>
        </w:rPr>
        <w:t>Databáze formulářů</w:t>
      </w:r>
    </w:p>
    <w:p w14:paraId="3A5180C6" w14:textId="77777777" w:rsidR="009727C0" w:rsidRPr="00BF553F" w:rsidRDefault="009727C0" w:rsidP="009727C0">
      <w:pPr>
        <w:pStyle w:val="KAPITOLA"/>
        <w:jc w:val="both"/>
        <w:rPr>
          <w:b w:val="0"/>
          <w:sz w:val="20"/>
          <w:szCs w:val="20"/>
        </w:rPr>
      </w:pPr>
      <w:r w:rsidRPr="00BF553F">
        <w:rPr>
          <w:b w:val="0"/>
          <w:sz w:val="20"/>
          <w:szCs w:val="20"/>
        </w:rPr>
        <w:t xml:space="preserve">Editace záznamu formuláře v redakčním systému obsahuje i popis formuláře, zdrojovou instituci, provázání se souvisejícími formuláři, informacemi na BI a relevantní nápovědy. Součástí záznamu jsou i technické informace usnadňující kontrolu aktuálnosti formuláře v příloze. </w:t>
      </w:r>
    </w:p>
    <w:p w14:paraId="63C5F462" w14:textId="77777777" w:rsidR="009727C0" w:rsidRPr="00BF553F" w:rsidRDefault="009727C0" w:rsidP="009727C0">
      <w:pPr>
        <w:pStyle w:val="KAPITOLA"/>
        <w:rPr>
          <w:b w:val="0"/>
          <w:sz w:val="20"/>
          <w:szCs w:val="20"/>
        </w:rPr>
      </w:pPr>
      <w:r w:rsidRPr="00BF553F">
        <w:rPr>
          <w:b w:val="0"/>
          <w:sz w:val="20"/>
          <w:szCs w:val="20"/>
        </w:rPr>
        <w:t>Hlavní parametry záznamu jsou:</w:t>
      </w:r>
    </w:p>
    <w:p w14:paraId="3C3D51B5"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Název formuláře</w:t>
      </w:r>
    </w:p>
    <w:p w14:paraId="17745B22"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 xml:space="preserve">Typ formuláře (jen k  tisku/,  vyplnitelný/, </w:t>
      </w:r>
      <w:proofErr w:type="spellStart"/>
      <w:r w:rsidRPr="00BF553F">
        <w:rPr>
          <w:b w:val="0"/>
          <w:sz w:val="20"/>
          <w:szCs w:val="20"/>
        </w:rPr>
        <w:t>odeslatelný</w:t>
      </w:r>
      <w:proofErr w:type="spellEnd"/>
      <w:r w:rsidRPr="00BF553F">
        <w:rPr>
          <w:b w:val="0"/>
          <w:sz w:val="20"/>
          <w:szCs w:val="20"/>
        </w:rPr>
        <w:t>/, vyplnění on-line)</w:t>
      </w:r>
    </w:p>
    <w:p w14:paraId="65D8DAAD"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Relevantní nápovědy</w:t>
      </w:r>
    </w:p>
    <w:p w14:paraId="4B4A08F2"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Popis formuláře</w:t>
      </w:r>
    </w:p>
    <w:p w14:paraId="72460D8B"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Kontrolní fráze</w:t>
      </w:r>
    </w:p>
    <w:p w14:paraId="04828157"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r w:rsidRPr="00BF553F">
        <w:rPr>
          <w:b w:val="0"/>
          <w:sz w:val="20"/>
          <w:szCs w:val="20"/>
        </w:rPr>
        <w:t>Odkaz na zdroj formuláře</w:t>
      </w:r>
    </w:p>
    <w:p w14:paraId="1DA89331" w14:textId="77777777" w:rsidR="009727C0" w:rsidRPr="00BF553F" w:rsidRDefault="009727C0" w:rsidP="00730479">
      <w:pPr>
        <w:pStyle w:val="KAPITOLA"/>
        <w:numPr>
          <w:ilvl w:val="0"/>
          <w:numId w:val="8"/>
        </w:numPr>
        <w:shd w:val="clear" w:color="auto" w:fill="auto"/>
        <w:suppressAutoHyphens/>
        <w:spacing w:before="0" w:after="0"/>
        <w:ind w:left="1418" w:hanging="1058"/>
        <w:outlineLvl w:val="9"/>
        <w:rPr>
          <w:b w:val="0"/>
          <w:sz w:val="20"/>
          <w:szCs w:val="20"/>
        </w:rPr>
      </w:pPr>
      <w:proofErr w:type="spellStart"/>
      <w:r w:rsidRPr="00BF553F">
        <w:rPr>
          <w:b w:val="0"/>
          <w:sz w:val="20"/>
          <w:szCs w:val="20"/>
        </w:rPr>
        <w:t>Tagy</w:t>
      </w:r>
      <w:proofErr w:type="spellEnd"/>
    </w:p>
    <w:p w14:paraId="67237532" w14:textId="77777777" w:rsidR="009727C0" w:rsidRPr="00E93179" w:rsidRDefault="009727C0" w:rsidP="009727C0">
      <w:pPr>
        <w:pStyle w:val="KAPITOLA"/>
        <w:rPr>
          <w:b w:val="0"/>
          <w:caps/>
          <w:sz w:val="20"/>
          <w:szCs w:val="20"/>
        </w:rPr>
      </w:pPr>
      <w:r w:rsidRPr="00E93179">
        <w:rPr>
          <w:noProof/>
          <w:sz w:val="20"/>
          <w:szCs w:val="20"/>
        </w:rPr>
        <w:drawing>
          <wp:inline distT="0" distB="0" distL="0" distR="0" wp14:anchorId="7BFA3061" wp14:editId="481EF2B2">
            <wp:extent cx="5759450" cy="38792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879215"/>
                    </a:xfrm>
                    <a:prstGeom prst="rect">
                      <a:avLst/>
                    </a:prstGeom>
                  </pic:spPr>
                </pic:pic>
              </a:graphicData>
            </a:graphic>
          </wp:inline>
        </w:drawing>
      </w:r>
    </w:p>
    <w:p w14:paraId="5653FA6C" w14:textId="77777777" w:rsidR="009727C0" w:rsidRPr="00E93179" w:rsidRDefault="009727C0" w:rsidP="009727C0">
      <w:pPr>
        <w:pStyle w:val="KAPITOLA"/>
        <w:rPr>
          <w:b w:val="0"/>
          <w:caps/>
          <w:sz w:val="20"/>
          <w:szCs w:val="20"/>
        </w:rPr>
      </w:pPr>
    </w:p>
    <w:p w14:paraId="6EBAD35A" w14:textId="77777777" w:rsidR="009727C0" w:rsidRPr="00E93179" w:rsidRDefault="009727C0" w:rsidP="009727C0">
      <w:pPr>
        <w:ind w:right="-287"/>
        <w:jc w:val="both"/>
        <w:rPr>
          <w:rFonts w:ascii="Verdana" w:hAnsi="Verdana" w:cs="Arial"/>
          <w:sz w:val="20"/>
          <w:szCs w:val="20"/>
        </w:rPr>
      </w:pPr>
      <w:r w:rsidRPr="00BF553F">
        <w:rPr>
          <w:rFonts w:ascii="Verdana" w:hAnsi="Verdana" w:cs="Arial"/>
          <w:b/>
          <w:sz w:val="20"/>
          <w:szCs w:val="20"/>
        </w:rPr>
        <w:t>POSKYTOVÁNÍ</w:t>
      </w:r>
      <w:r w:rsidRPr="00BF553F">
        <w:rPr>
          <w:rFonts w:ascii="Verdana" w:hAnsi="Verdana" w:cs="Arial"/>
          <w:b/>
          <w:bCs/>
          <w:sz w:val="20"/>
          <w:szCs w:val="20"/>
        </w:rPr>
        <w:t xml:space="preserve"> SLUŽEB KONTAKTNÍHO CENTRA PRO UŽIVATELE PORTÁLU </w:t>
      </w:r>
    </w:p>
    <w:p w14:paraId="104B26E6" w14:textId="77777777" w:rsidR="009727C0" w:rsidRPr="00E93179" w:rsidRDefault="009727C0" w:rsidP="009727C0">
      <w:pPr>
        <w:pStyle w:val="Nadpis2"/>
        <w:suppressAutoHyphens/>
        <w:rPr>
          <w:rFonts w:ascii="Verdana" w:hAnsi="Verdana" w:cs="Arial"/>
          <w:b w:val="0"/>
          <w:i/>
          <w:sz w:val="20"/>
          <w:szCs w:val="20"/>
        </w:rPr>
      </w:pPr>
      <w:r w:rsidRPr="00E93179">
        <w:rPr>
          <w:rFonts w:ascii="Verdana" w:hAnsi="Verdana" w:cs="Arial"/>
          <w:b w:val="0"/>
          <w:bCs w:val="0"/>
          <w:sz w:val="20"/>
          <w:szCs w:val="20"/>
        </w:rPr>
        <w:t>Součástí plnění předmětu veřejné zakázky je dále poskytování služeb konta</w:t>
      </w:r>
      <w:r w:rsidRPr="00E93179">
        <w:rPr>
          <w:rFonts w:ascii="Verdana" w:hAnsi="Verdana" w:cs="Arial"/>
          <w:b w:val="0"/>
          <w:sz w:val="20"/>
          <w:szCs w:val="20"/>
        </w:rPr>
        <w:t>ktního centra (dále též KC), které bude zodpovídat telefonické, emailové a webové dotazy uživatelů portálu.</w:t>
      </w:r>
    </w:p>
    <w:p w14:paraId="2E1FFB21" w14:textId="77777777" w:rsidR="009727C0" w:rsidRPr="00E93179" w:rsidRDefault="009727C0" w:rsidP="009727C0">
      <w:pPr>
        <w:pStyle w:val="Nadpis2"/>
        <w:suppressAutoHyphens/>
        <w:rPr>
          <w:rFonts w:ascii="Verdana" w:hAnsi="Verdana" w:cs="Arial"/>
          <w:i/>
          <w:sz w:val="20"/>
          <w:szCs w:val="20"/>
        </w:rPr>
      </w:pPr>
      <w:r w:rsidRPr="00E93179">
        <w:rPr>
          <w:rFonts w:ascii="Verdana" w:hAnsi="Verdana" w:cs="Arial"/>
          <w:sz w:val="20"/>
          <w:szCs w:val="20"/>
        </w:rPr>
        <w:t>Dotazy uživatelů a odpovědi</w:t>
      </w:r>
    </w:p>
    <w:p w14:paraId="1BF1F5F6" w14:textId="77777777" w:rsidR="009727C0" w:rsidRPr="00E93179" w:rsidRDefault="009727C0" w:rsidP="009727C0">
      <w:pPr>
        <w:pStyle w:val="Nadpis2"/>
        <w:jc w:val="both"/>
        <w:rPr>
          <w:rFonts w:ascii="Verdana" w:hAnsi="Verdana" w:cs="Arial"/>
          <w:b w:val="0"/>
          <w:i/>
          <w:sz w:val="20"/>
          <w:szCs w:val="20"/>
        </w:rPr>
      </w:pPr>
      <w:r w:rsidRPr="00E93179">
        <w:rPr>
          <w:rFonts w:ascii="Verdana" w:hAnsi="Verdana" w:cs="Arial"/>
          <w:b w:val="0"/>
          <w:sz w:val="20"/>
          <w:szCs w:val="20"/>
        </w:rPr>
        <w:t xml:space="preserve">Dotazy nejčastěji přicházejí prostřednictvím diskusních fór. Zadavatel přímo nevyžaduje po </w:t>
      </w:r>
      <w:r>
        <w:rPr>
          <w:rFonts w:ascii="Verdana" w:hAnsi="Verdana" w:cs="Arial"/>
          <w:b w:val="0"/>
          <w:sz w:val="20"/>
          <w:szCs w:val="20"/>
        </w:rPr>
        <w:t>Účastníkov</w:t>
      </w:r>
      <w:r w:rsidRPr="00E93179">
        <w:rPr>
          <w:rFonts w:ascii="Verdana" w:hAnsi="Verdana" w:cs="Arial"/>
          <w:b w:val="0"/>
          <w:sz w:val="20"/>
          <w:szCs w:val="20"/>
        </w:rPr>
        <w:t xml:space="preserve">i odborné zodpovídání dotazů, ale zejména podrobné nasměrování tazatele na </w:t>
      </w:r>
      <w:r>
        <w:rPr>
          <w:rFonts w:ascii="Verdana" w:hAnsi="Verdana" w:cs="Arial"/>
          <w:b w:val="0"/>
          <w:sz w:val="20"/>
          <w:szCs w:val="20"/>
        </w:rPr>
        <w:t xml:space="preserve">konkrétní </w:t>
      </w:r>
      <w:r w:rsidRPr="00E93179">
        <w:rPr>
          <w:rFonts w:ascii="Verdana" w:hAnsi="Verdana" w:cs="Arial"/>
          <w:b w:val="0"/>
          <w:sz w:val="20"/>
          <w:szCs w:val="20"/>
        </w:rPr>
        <w:t>místo v rámci portálu BusinessInfo.cz (event. v rámci webů veřejné správy</w:t>
      </w:r>
      <w:r>
        <w:rPr>
          <w:rFonts w:ascii="Verdana" w:hAnsi="Verdana" w:cs="Arial"/>
          <w:b w:val="0"/>
          <w:sz w:val="20"/>
          <w:szCs w:val="20"/>
        </w:rPr>
        <w:t xml:space="preserve"> a partnerů portálu</w:t>
      </w:r>
      <w:r w:rsidRPr="00E93179">
        <w:rPr>
          <w:rFonts w:ascii="Verdana" w:hAnsi="Verdana" w:cs="Arial"/>
          <w:b w:val="0"/>
          <w:sz w:val="20"/>
          <w:szCs w:val="20"/>
        </w:rPr>
        <w:t>), kde dostane odpověď na svůj dotaz. Během provozu kontaktního centra vznikne znalostní báze, pomocí které budou pak operátoři schopni řešit větší procento dotazů samostatně.</w:t>
      </w:r>
    </w:p>
    <w:p w14:paraId="2C759118" w14:textId="77777777" w:rsidR="009727C0" w:rsidRPr="00E93179" w:rsidRDefault="009727C0" w:rsidP="009727C0">
      <w:pPr>
        <w:rPr>
          <w:rFonts w:ascii="Verdana" w:hAnsi="Verdana"/>
          <w:sz w:val="20"/>
          <w:szCs w:val="20"/>
        </w:rPr>
      </w:pPr>
    </w:p>
    <w:p w14:paraId="354C1E6F" w14:textId="77777777" w:rsidR="009727C0" w:rsidRPr="00E93179" w:rsidRDefault="009727C0" w:rsidP="00730479">
      <w:pPr>
        <w:widowControl/>
        <w:numPr>
          <w:ilvl w:val="3"/>
          <w:numId w:val="9"/>
        </w:numPr>
        <w:autoSpaceDE/>
        <w:autoSpaceDN/>
        <w:adjustRightInd/>
        <w:rPr>
          <w:rFonts w:ascii="Verdana" w:hAnsi="Verdana" w:cs="Arial"/>
          <w:b/>
          <w:bCs/>
          <w:iCs/>
          <w:sz w:val="20"/>
          <w:szCs w:val="20"/>
        </w:rPr>
      </w:pPr>
      <w:r w:rsidRPr="00E93179">
        <w:rPr>
          <w:rFonts w:ascii="Verdana" w:hAnsi="Verdana" w:cs="Arial"/>
          <w:b/>
          <w:bCs/>
          <w:iCs/>
          <w:sz w:val="20"/>
          <w:szCs w:val="20"/>
        </w:rPr>
        <w:t>Emailové dotazy, které se zodpovídají písemně a dotazy skrze webový formulář na Portále</w:t>
      </w:r>
    </w:p>
    <w:p w14:paraId="44386490" w14:textId="77777777" w:rsidR="009727C0" w:rsidRPr="00E93179" w:rsidRDefault="009727C0" w:rsidP="00730479">
      <w:pPr>
        <w:widowControl/>
        <w:numPr>
          <w:ilvl w:val="3"/>
          <w:numId w:val="9"/>
        </w:numPr>
        <w:autoSpaceDE/>
        <w:autoSpaceDN/>
        <w:adjustRightInd/>
        <w:rPr>
          <w:rFonts w:ascii="Verdana" w:hAnsi="Verdana" w:cs="Arial"/>
          <w:b/>
          <w:bCs/>
          <w:sz w:val="20"/>
          <w:szCs w:val="20"/>
        </w:rPr>
      </w:pPr>
      <w:r w:rsidRPr="00E93179">
        <w:rPr>
          <w:rFonts w:ascii="Verdana" w:hAnsi="Verdana" w:cs="Arial"/>
          <w:b/>
          <w:bCs/>
          <w:sz w:val="20"/>
          <w:szCs w:val="20"/>
        </w:rPr>
        <w:t>Odpovědi na dotazy v rámci diskusních fór na Portále.</w:t>
      </w:r>
    </w:p>
    <w:p w14:paraId="4276B2CB" w14:textId="77777777" w:rsidR="009727C0" w:rsidRPr="00E93179" w:rsidRDefault="009727C0" w:rsidP="00730479">
      <w:pPr>
        <w:widowControl/>
        <w:numPr>
          <w:ilvl w:val="3"/>
          <w:numId w:val="9"/>
        </w:numPr>
        <w:autoSpaceDE/>
        <w:autoSpaceDN/>
        <w:adjustRightInd/>
        <w:rPr>
          <w:rFonts w:ascii="Verdana" w:hAnsi="Verdana" w:cs="Arial"/>
          <w:b/>
          <w:bCs/>
          <w:sz w:val="20"/>
          <w:szCs w:val="20"/>
        </w:rPr>
      </w:pPr>
      <w:r w:rsidRPr="00E93179">
        <w:rPr>
          <w:rFonts w:ascii="Verdana" w:hAnsi="Verdana" w:cs="Arial"/>
          <w:b/>
          <w:bCs/>
          <w:sz w:val="20"/>
          <w:szCs w:val="20"/>
        </w:rPr>
        <w:t>Telefonické dotazy</w:t>
      </w:r>
    </w:p>
    <w:p w14:paraId="5EB5DE5A" w14:textId="77777777" w:rsidR="009727C0" w:rsidRPr="00E93179" w:rsidRDefault="009727C0" w:rsidP="009727C0">
      <w:pPr>
        <w:rPr>
          <w:rFonts w:ascii="Verdana" w:hAnsi="Verdana"/>
          <w:sz w:val="20"/>
          <w:szCs w:val="20"/>
        </w:rPr>
      </w:pPr>
    </w:p>
    <w:p w14:paraId="021FFCEA" w14:textId="77777777" w:rsidR="009727C0" w:rsidRPr="00E93179" w:rsidRDefault="009727C0" w:rsidP="009727C0">
      <w:pPr>
        <w:jc w:val="both"/>
        <w:rPr>
          <w:rFonts w:ascii="Verdana" w:hAnsi="Verdana" w:cs="Arial"/>
          <w:bCs/>
          <w:sz w:val="20"/>
          <w:szCs w:val="20"/>
        </w:rPr>
      </w:pPr>
      <w:r w:rsidRPr="00E93179">
        <w:rPr>
          <w:rFonts w:ascii="Verdana" w:hAnsi="Verdana" w:cs="Arial"/>
          <w:bCs/>
          <w:sz w:val="20"/>
          <w:szCs w:val="20"/>
        </w:rPr>
        <w:t xml:space="preserve">Zadavatel předpokládá poskytování služeb kontaktního centra s využitím technologií </w:t>
      </w:r>
      <w:r>
        <w:rPr>
          <w:rFonts w:ascii="Verdana" w:hAnsi="Verdana" w:cs="Arial"/>
          <w:bCs/>
          <w:sz w:val="20"/>
          <w:szCs w:val="20"/>
        </w:rPr>
        <w:t>Účastníka</w:t>
      </w:r>
      <w:r w:rsidRPr="00E93179">
        <w:rPr>
          <w:rFonts w:ascii="Verdana" w:hAnsi="Verdana" w:cs="Arial"/>
          <w:bCs/>
          <w:sz w:val="20"/>
          <w:szCs w:val="20"/>
        </w:rPr>
        <w:t xml:space="preserve"> a v prostorách </w:t>
      </w:r>
      <w:r>
        <w:rPr>
          <w:rFonts w:ascii="Verdana" w:hAnsi="Verdana" w:cs="Arial"/>
          <w:bCs/>
          <w:sz w:val="20"/>
          <w:szCs w:val="20"/>
        </w:rPr>
        <w:t>Účastníka</w:t>
      </w:r>
      <w:r w:rsidRPr="00E93179">
        <w:rPr>
          <w:rFonts w:ascii="Verdana" w:hAnsi="Verdana" w:cs="Arial"/>
          <w:bCs/>
          <w:sz w:val="20"/>
          <w:szCs w:val="20"/>
        </w:rPr>
        <w:t>.</w:t>
      </w:r>
    </w:p>
    <w:p w14:paraId="203644CC" w14:textId="77777777" w:rsidR="009727C0" w:rsidRPr="00E93179" w:rsidRDefault="009727C0" w:rsidP="009727C0">
      <w:pPr>
        <w:rPr>
          <w:rFonts w:ascii="Verdana" w:hAnsi="Verdana" w:cs="Arial"/>
          <w:bCs/>
          <w:sz w:val="20"/>
          <w:szCs w:val="20"/>
        </w:rPr>
      </w:pPr>
      <w:r w:rsidRPr="00E93179">
        <w:rPr>
          <w:rFonts w:ascii="Verdana" w:hAnsi="Verdana" w:cs="Arial"/>
          <w:bCs/>
          <w:sz w:val="20"/>
          <w:szCs w:val="20"/>
        </w:rPr>
        <w:t>Budou sledovány min tyto informace:</w:t>
      </w:r>
    </w:p>
    <w:p w14:paraId="5CFA0AE5"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ID případu</w:t>
      </w:r>
    </w:p>
    <w:p w14:paraId="7F80DA4A"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Kontaktní údaje tazatele</w:t>
      </w:r>
    </w:p>
    <w:p w14:paraId="0D4346B1"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Téma dotazu (</w:t>
      </w:r>
      <w:proofErr w:type="spellStart"/>
      <w:r w:rsidRPr="00E93179">
        <w:rPr>
          <w:rFonts w:ascii="Verdana" w:hAnsi="Verdana" w:cs="Arial"/>
          <w:color w:val="000000"/>
          <w:sz w:val="20"/>
          <w:szCs w:val="20"/>
        </w:rPr>
        <w:t>tagy</w:t>
      </w:r>
      <w:proofErr w:type="spellEnd"/>
      <w:r w:rsidRPr="00E93179">
        <w:rPr>
          <w:rFonts w:ascii="Verdana" w:hAnsi="Verdana" w:cs="Arial"/>
          <w:color w:val="000000"/>
          <w:sz w:val="20"/>
          <w:szCs w:val="20"/>
        </w:rPr>
        <w:t xml:space="preserve"> a příbuzná témata)</w:t>
      </w:r>
    </w:p>
    <w:p w14:paraId="68FBA6E0"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Komunikační kanál</w:t>
      </w:r>
    </w:p>
    <w:p w14:paraId="193DD085"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Způsob řešení</w:t>
      </w:r>
    </w:p>
    <w:p w14:paraId="73753C6E"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Historie případu</w:t>
      </w:r>
    </w:p>
    <w:p w14:paraId="739C380D" w14:textId="77777777" w:rsidR="009727C0" w:rsidRPr="00E93179" w:rsidRDefault="009727C0" w:rsidP="00730479">
      <w:pPr>
        <w:widowControl/>
        <w:numPr>
          <w:ilvl w:val="0"/>
          <w:numId w:val="10"/>
        </w:numPr>
        <w:autoSpaceDE/>
        <w:autoSpaceDN/>
        <w:adjustRightInd/>
        <w:spacing w:after="120"/>
        <w:ind w:left="1080"/>
        <w:rPr>
          <w:rFonts w:ascii="Verdana" w:hAnsi="Verdana" w:cs="Arial"/>
          <w:color w:val="000000"/>
          <w:sz w:val="20"/>
          <w:szCs w:val="20"/>
        </w:rPr>
      </w:pPr>
      <w:r w:rsidRPr="00E93179">
        <w:rPr>
          <w:rFonts w:ascii="Verdana" w:hAnsi="Verdana" w:cs="Arial"/>
          <w:color w:val="000000"/>
          <w:sz w:val="20"/>
          <w:szCs w:val="20"/>
        </w:rPr>
        <w:t>Řešitel</w:t>
      </w:r>
    </w:p>
    <w:p w14:paraId="4B1F40BC" w14:textId="77777777" w:rsidR="009727C0" w:rsidRPr="00E93179" w:rsidRDefault="009727C0" w:rsidP="009727C0">
      <w:pPr>
        <w:suppressAutoHyphens/>
        <w:spacing w:after="120"/>
        <w:rPr>
          <w:rFonts w:ascii="Verdana" w:hAnsi="Verdana" w:cs="Arial"/>
          <w:b/>
          <w:color w:val="000000"/>
          <w:spacing w:val="1"/>
          <w:sz w:val="20"/>
          <w:szCs w:val="20"/>
          <w:u w:val="single"/>
        </w:rPr>
      </w:pPr>
    </w:p>
    <w:p w14:paraId="09034970" w14:textId="77777777" w:rsidR="009727C0" w:rsidRPr="00E93179" w:rsidRDefault="009727C0" w:rsidP="009727C0">
      <w:pPr>
        <w:suppressAutoHyphens/>
        <w:spacing w:after="120"/>
        <w:rPr>
          <w:rFonts w:ascii="Verdana" w:hAnsi="Verdana" w:cs="Arial"/>
          <w:b/>
          <w:color w:val="000000"/>
          <w:spacing w:val="1"/>
          <w:sz w:val="20"/>
          <w:szCs w:val="20"/>
          <w:u w:val="single"/>
        </w:rPr>
      </w:pPr>
      <w:r w:rsidRPr="00E93179">
        <w:rPr>
          <w:rFonts w:ascii="Verdana" w:hAnsi="Verdana" w:cs="Arial"/>
          <w:b/>
          <w:color w:val="000000"/>
          <w:spacing w:val="1"/>
          <w:sz w:val="20"/>
          <w:szCs w:val="20"/>
          <w:u w:val="single"/>
        </w:rPr>
        <w:t>Služby kontaktního centra portálu dále obnáší:</w:t>
      </w:r>
    </w:p>
    <w:p w14:paraId="5E24F8B2" w14:textId="77777777" w:rsidR="009727C0" w:rsidRPr="00E93179" w:rsidRDefault="009727C0" w:rsidP="00730479">
      <w:pPr>
        <w:widowControl/>
        <w:numPr>
          <w:ilvl w:val="0"/>
          <w:numId w:val="14"/>
        </w:numPr>
        <w:suppressAutoHyphens/>
        <w:autoSpaceDE/>
        <w:autoSpaceDN/>
        <w:adjustRightInd/>
        <w:spacing w:after="120"/>
        <w:rPr>
          <w:rFonts w:ascii="Verdana" w:hAnsi="Verdana" w:cs="Arial"/>
          <w:color w:val="000000"/>
          <w:spacing w:val="1"/>
          <w:sz w:val="20"/>
          <w:szCs w:val="20"/>
        </w:rPr>
      </w:pPr>
      <w:r w:rsidRPr="00E93179">
        <w:rPr>
          <w:rFonts w:ascii="Verdana" w:hAnsi="Verdana" w:cs="Arial"/>
          <w:color w:val="000000"/>
          <w:spacing w:val="1"/>
          <w:sz w:val="20"/>
          <w:szCs w:val="20"/>
        </w:rPr>
        <w:t>Zajišťování informační podpory uživatelům portálu.</w:t>
      </w:r>
    </w:p>
    <w:p w14:paraId="4B65A88B" w14:textId="77777777" w:rsidR="009727C0" w:rsidRPr="00E93179" w:rsidRDefault="009727C0" w:rsidP="00730479">
      <w:pPr>
        <w:widowControl/>
        <w:numPr>
          <w:ilvl w:val="0"/>
          <w:numId w:val="14"/>
        </w:numPr>
        <w:suppressAutoHyphens/>
        <w:autoSpaceDE/>
        <w:autoSpaceDN/>
        <w:adjustRightInd/>
        <w:spacing w:after="120"/>
        <w:rPr>
          <w:rFonts w:ascii="Verdana" w:hAnsi="Verdana" w:cs="Arial"/>
          <w:color w:val="000000"/>
          <w:spacing w:val="1"/>
          <w:sz w:val="20"/>
          <w:szCs w:val="20"/>
        </w:rPr>
      </w:pPr>
      <w:r w:rsidRPr="00E93179">
        <w:rPr>
          <w:rFonts w:ascii="Verdana" w:hAnsi="Verdana" w:cs="Arial"/>
          <w:color w:val="000000"/>
          <w:spacing w:val="1"/>
          <w:sz w:val="20"/>
          <w:szCs w:val="20"/>
        </w:rPr>
        <w:t>Sběr podnětů od uživatelů portálu.</w:t>
      </w:r>
    </w:p>
    <w:p w14:paraId="15FFBB35" w14:textId="77777777" w:rsidR="009727C0" w:rsidRPr="00E93179" w:rsidRDefault="009727C0" w:rsidP="00730479">
      <w:pPr>
        <w:widowControl/>
        <w:numPr>
          <w:ilvl w:val="0"/>
          <w:numId w:val="14"/>
        </w:numPr>
        <w:suppressAutoHyphens/>
        <w:autoSpaceDE/>
        <w:autoSpaceDN/>
        <w:adjustRightInd/>
        <w:spacing w:after="120"/>
        <w:rPr>
          <w:rFonts w:ascii="Verdana" w:hAnsi="Verdana" w:cs="Arial"/>
          <w:color w:val="000000"/>
          <w:spacing w:val="1"/>
          <w:sz w:val="20"/>
          <w:szCs w:val="20"/>
        </w:rPr>
      </w:pPr>
      <w:r w:rsidRPr="00E93179">
        <w:rPr>
          <w:rFonts w:ascii="Verdana" w:hAnsi="Verdana" w:cs="Arial"/>
          <w:color w:val="000000"/>
          <w:spacing w:val="1"/>
          <w:sz w:val="20"/>
          <w:szCs w:val="20"/>
        </w:rPr>
        <w:t>Zřízení a průběžný rozvoj a aktualizace znalostní databáze, která bude propojena s CMS redakčním systémem či IS SINPRO a sdílena s ostatními pracovníky redakce a dalšími subjekty (V současnosti je toto výhledový plán Zadavatele)</w:t>
      </w:r>
    </w:p>
    <w:p w14:paraId="0EBDAA83" w14:textId="77777777" w:rsidR="009727C0" w:rsidRPr="00E93179" w:rsidRDefault="009727C0" w:rsidP="009727C0">
      <w:pPr>
        <w:suppressAutoHyphens/>
        <w:spacing w:after="120"/>
        <w:ind w:left="360"/>
        <w:rPr>
          <w:rFonts w:ascii="Verdana" w:hAnsi="Verdana" w:cs="Arial"/>
          <w:color w:val="000000"/>
          <w:spacing w:val="1"/>
          <w:sz w:val="20"/>
          <w:szCs w:val="20"/>
        </w:rPr>
      </w:pPr>
    </w:p>
    <w:p w14:paraId="1D43174B" w14:textId="77777777" w:rsidR="009727C0" w:rsidRPr="00E93179" w:rsidRDefault="009727C0" w:rsidP="009727C0">
      <w:pPr>
        <w:rPr>
          <w:rFonts w:ascii="Verdana" w:hAnsi="Verdana"/>
          <w:sz w:val="20"/>
          <w:szCs w:val="20"/>
        </w:rPr>
      </w:pPr>
    </w:p>
    <w:p w14:paraId="31E15876" w14:textId="77777777" w:rsidR="009727C0" w:rsidRPr="00E93179" w:rsidRDefault="009727C0" w:rsidP="009727C0">
      <w:pPr>
        <w:ind w:right="-287"/>
        <w:jc w:val="both"/>
        <w:rPr>
          <w:rFonts w:ascii="Verdana" w:hAnsi="Verdana" w:cs="Arial"/>
          <w:b/>
          <w:bCs/>
          <w:sz w:val="20"/>
          <w:szCs w:val="20"/>
        </w:rPr>
      </w:pPr>
      <w:r w:rsidRPr="00E93179">
        <w:rPr>
          <w:rFonts w:ascii="Verdana" w:hAnsi="Verdana" w:cs="Arial"/>
          <w:b/>
          <w:bCs/>
          <w:sz w:val="20"/>
          <w:szCs w:val="20"/>
        </w:rPr>
        <w:t>Poskytování služeb spojených s provozem a rozvojem portálu dle požadavků Zadavatele</w:t>
      </w:r>
    </w:p>
    <w:p w14:paraId="2D0B73E5"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Kontinuální evidence a vyhodnocování požadavků Zadavatele a uživatelů portálu</w:t>
      </w:r>
    </w:p>
    <w:p w14:paraId="2B69E78B"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Návrhy řešení identifikovaných problémů z podnětů Zadavatele a uživatelů na portálu i v redakčním systému</w:t>
      </w:r>
    </w:p>
    <w:p w14:paraId="18E480B0"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Provádění uživatelského testování nových funkcionalit portálu i funkcionalit redakčního systému</w:t>
      </w:r>
    </w:p>
    <w:p w14:paraId="11299477"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Spolupráce při zajištění maximální součinnosti s partnery portálu (ministerstva a podřízené organizace) a jednání s nimi</w:t>
      </w:r>
    </w:p>
    <w:p w14:paraId="03315960"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Spolupráce při součinnosti s HW a SW dodavatelem portálového řešení</w:t>
      </w:r>
    </w:p>
    <w:p w14:paraId="173E5793"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Návrhy a realizace mediálních a obsahových partnerství portálu</w:t>
      </w:r>
    </w:p>
    <w:p w14:paraId="4DB24F83"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Podpora dobrého jména značky portálu v rámci mediálního portfolia dodavatele a i mimo něj.</w:t>
      </w:r>
    </w:p>
    <w:p w14:paraId="4CA12C68"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Tvorbu nových struktur, rubrik, event. dalších prezentací v rámci Portálu dle požadavků Zadavatele s využitím nástrojů CMS-redakčního systému Zadavatele</w:t>
      </w:r>
    </w:p>
    <w:p w14:paraId="5E316720"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 xml:space="preserve">Změny </w:t>
      </w:r>
      <w:proofErr w:type="spellStart"/>
      <w:r w:rsidRPr="00E93179">
        <w:rPr>
          <w:rFonts w:ascii="Verdana" w:hAnsi="Verdana"/>
        </w:rPr>
        <w:t>workflow</w:t>
      </w:r>
      <w:proofErr w:type="spellEnd"/>
      <w:r w:rsidRPr="00E93179">
        <w:rPr>
          <w:rFonts w:ascii="Verdana" w:hAnsi="Verdana"/>
        </w:rPr>
        <w:t xml:space="preserve"> a datových struktur dle požadavků Zadavatele a redakční praxe</w:t>
      </w:r>
    </w:p>
    <w:p w14:paraId="284E0C32"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Konzultace při návrhu struktury nového obsahu, případně při jeho změnách</w:t>
      </w:r>
    </w:p>
    <w:p w14:paraId="55369E46"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Konzultace a další práce při případné změně a rozvoji redakčního systému</w:t>
      </w:r>
    </w:p>
    <w:p w14:paraId="2B62C18B" w14:textId="77777777" w:rsidR="009727C0" w:rsidRPr="00E93179"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Aktivní správa účtů portálu na sociálních sítích dle zadání Zadavatele</w:t>
      </w:r>
    </w:p>
    <w:p w14:paraId="06A7AA5F" w14:textId="77777777" w:rsidR="009727C0" w:rsidRPr="009961D1" w:rsidRDefault="009727C0" w:rsidP="00730479">
      <w:pPr>
        <w:pStyle w:val="Textkomente"/>
        <w:widowControl/>
        <w:numPr>
          <w:ilvl w:val="0"/>
          <w:numId w:val="13"/>
        </w:numPr>
        <w:autoSpaceDE/>
        <w:autoSpaceDN/>
        <w:adjustRightInd/>
        <w:spacing w:after="160"/>
        <w:jc w:val="both"/>
        <w:rPr>
          <w:rFonts w:ascii="Verdana" w:hAnsi="Verdana"/>
        </w:rPr>
      </w:pPr>
      <w:r w:rsidRPr="00E93179">
        <w:rPr>
          <w:rFonts w:ascii="Verdana" w:hAnsi="Verdana"/>
        </w:rPr>
        <w:t>Zpracování dalších podkladů přímo či nepřímo souvisejících se správou a provozem portálu dle zadání zadavatele</w:t>
      </w:r>
    </w:p>
    <w:p w14:paraId="693FACD1" w14:textId="77777777" w:rsidR="009727C0" w:rsidRPr="00E93179" w:rsidRDefault="009727C0" w:rsidP="009727C0">
      <w:pPr>
        <w:rPr>
          <w:rFonts w:ascii="Verdana" w:hAnsi="Verdana" w:cs="Arial"/>
          <w:sz w:val="20"/>
          <w:szCs w:val="20"/>
        </w:rPr>
      </w:pPr>
    </w:p>
    <w:p w14:paraId="4AD5B181" w14:textId="77777777" w:rsidR="009727C0" w:rsidRPr="00E93179" w:rsidRDefault="009727C0" w:rsidP="009727C0">
      <w:pPr>
        <w:rPr>
          <w:rFonts w:ascii="Verdana" w:hAnsi="Verdana" w:cs="Arial"/>
          <w:sz w:val="20"/>
          <w:szCs w:val="20"/>
        </w:rPr>
      </w:pPr>
    </w:p>
    <w:p w14:paraId="03078B11" w14:textId="77777777" w:rsidR="009727C0" w:rsidRPr="00E93179" w:rsidRDefault="009727C0" w:rsidP="009727C0">
      <w:pPr>
        <w:rPr>
          <w:rFonts w:ascii="Verdana" w:hAnsi="Verdana" w:cs="Arial"/>
          <w:b/>
          <w:sz w:val="20"/>
          <w:szCs w:val="20"/>
        </w:rPr>
      </w:pPr>
      <w:r w:rsidRPr="00E93179">
        <w:rPr>
          <w:rFonts w:ascii="Verdana" w:hAnsi="Verdana" w:cs="Arial"/>
          <w:b/>
          <w:sz w:val="20"/>
          <w:szCs w:val="20"/>
        </w:rPr>
        <w:t>Předpokládaný rozsah plnění za 1 měsíc</w:t>
      </w:r>
    </w:p>
    <w:p w14:paraId="536EBF8D" w14:textId="77777777" w:rsidR="009727C0" w:rsidRPr="00E93179" w:rsidRDefault="009727C0" w:rsidP="009727C0">
      <w:pPr>
        <w:rPr>
          <w:rFonts w:ascii="Verdana" w:hAnsi="Verdana" w:cs="Arial"/>
          <w:sz w:val="20"/>
          <w:szCs w:val="20"/>
        </w:rPr>
      </w:pPr>
    </w:p>
    <w:p w14:paraId="5AB75CCA" w14:textId="77777777" w:rsidR="009727C0" w:rsidRPr="00E93179" w:rsidRDefault="009727C0" w:rsidP="009727C0">
      <w:pPr>
        <w:rPr>
          <w:rFonts w:ascii="Verdana" w:hAnsi="Verdana" w:cs="Arial"/>
          <w:sz w:val="20"/>
          <w:szCs w:val="20"/>
        </w:rPr>
      </w:pPr>
      <w:r w:rsidRPr="00E93179">
        <w:rPr>
          <w:rFonts w:ascii="Verdana" w:hAnsi="Verdana" w:cs="Arial"/>
          <w:sz w:val="20"/>
          <w:szCs w:val="20"/>
        </w:rPr>
        <w:t xml:space="preserve">Zadavatel předpokládá od </w:t>
      </w:r>
      <w:r>
        <w:rPr>
          <w:rFonts w:ascii="Verdana" w:hAnsi="Verdana" w:cs="Arial"/>
          <w:sz w:val="20"/>
          <w:szCs w:val="20"/>
        </w:rPr>
        <w:t>Účastníka</w:t>
      </w:r>
      <w:r w:rsidRPr="00E93179">
        <w:rPr>
          <w:rFonts w:ascii="Verdana" w:hAnsi="Verdana" w:cs="Arial"/>
          <w:sz w:val="20"/>
          <w:szCs w:val="20"/>
        </w:rPr>
        <w:t xml:space="preserve"> následující rozsah plnění za 1 měsíc:</w:t>
      </w:r>
    </w:p>
    <w:p w14:paraId="476F96B0" w14:textId="77777777" w:rsidR="009727C0" w:rsidRPr="00E93179" w:rsidRDefault="009727C0" w:rsidP="009727C0">
      <w:pPr>
        <w:rPr>
          <w:rFonts w:ascii="Verdana" w:hAnsi="Verdana" w:cs="Arial"/>
          <w:sz w:val="20"/>
          <w:szCs w:val="20"/>
        </w:rPr>
      </w:pPr>
    </w:p>
    <w:p w14:paraId="3FBDDEBA" w14:textId="77777777" w:rsidR="009727C0" w:rsidRDefault="009727C0" w:rsidP="009727C0">
      <w:pPr>
        <w:rPr>
          <w:rFonts w:ascii="Verdana" w:hAnsi="Verdana" w:cs="Arial"/>
          <w:sz w:val="20"/>
          <w:szCs w:val="20"/>
        </w:rPr>
      </w:pPr>
    </w:p>
    <w:p w14:paraId="66B82DF9" w14:textId="77777777" w:rsidR="005A66F2" w:rsidRDefault="005A66F2" w:rsidP="009727C0">
      <w:pPr>
        <w:rPr>
          <w:rFonts w:ascii="Verdana" w:hAnsi="Verdana" w:cs="Arial"/>
          <w:sz w:val="20"/>
          <w:szCs w:val="20"/>
        </w:rPr>
      </w:pPr>
    </w:p>
    <w:tbl>
      <w:tblPr>
        <w:tblW w:w="8657" w:type="dxa"/>
        <w:tblInd w:w="60" w:type="dxa"/>
        <w:tblCellMar>
          <w:left w:w="70" w:type="dxa"/>
          <w:right w:w="70" w:type="dxa"/>
        </w:tblCellMar>
        <w:tblLook w:val="04A0" w:firstRow="1" w:lastRow="0" w:firstColumn="1" w:lastColumn="0" w:noHBand="0" w:noVBand="1"/>
      </w:tblPr>
      <w:tblGrid>
        <w:gridCol w:w="6531"/>
        <w:gridCol w:w="992"/>
        <w:gridCol w:w="1134"/>
      </w:tblGrid>
      <w:tr w:rsidR="005A66F2" w:rsidRPr="005A66F2" w14:paraId="56074E36" w14:textId="77777777" w:rsidTr="00FB0EC3">
        <w:trPr>
          <w:trHeight w:val="315"/>
        </w:trPr>
        <w:tc>
          <w:tcPr>
            <w:tcW w:w="8657" w:type="dxa"/>
            <w:gridSpan w:val="3"/>
            <w:tcBorders>
              <w:top w:val="single" w:sz="8" w:space="0" w:color="auto"/>
              <w:left w:val="single" w:sz="8" w:space="0" w:color="auto"/>
              <w:bottom w:val="single" w:sz="8" w:space="0" w:color="auto"/>
              <w:right w:val="single" w:sz="8" w:space="0" w:color="auto"/>
            </w:tcBorders>
            <w:shd w:val="clear" w:color="auto" w:fill="auto"/>
          </w:tcPr>
          <w:p w14:paraId="09D89CE2" w14:textId="3537DF2C" w:rsidR="005A66F2" w:rsidRPr="005A66F2" w:rsidRDefault="003645C9" w:rsidP="00FB0EC3">
            <w:pPr>
              <w:jc w:val="center"/>
              <w:rPr>
                <w:rFonts w:ascii="Arial" w:hAnsi="Arial" w:cs="Arial"/>
                <w:sz w:val="20"/>
                <w:szCs w:val="20"/>
              </w:rPr>
            </w:pPr>
            <w:r>
              <w:rPr>
                <w:rFonts w:ascii="Arial" w:hAnsi="Arial" w:cs="Arial"/>
                <w:b/>
              </w:rPr>
              <w:t>Předpokládaný rozsah plnění za 1 měsíc</w:t>
            </w:r>
          </w:p>
        </w:tc>
      </w:tr>
      <w:tr w:rsidR="005A66F2" w:rsidRPr="005A66F2" w14:paraId="6201C450" w14:textId="77777777" w:rsidTr="00FB0EC3">
        <w:trPr>
          <w:trHeight w:val="315"/>
        </w:trPr>
        <w:tc>
          <w:tcPr>
            <w:tcW w:w="6531" w:type="dxa"/>
            <w:tcBorders>
              <w:top w:val="single" w:sz="8" w:space="0" w:color="auto"/>
              <w:left w:val="single" w:sz="8" w:space="0" w:color="auto"/>
              <w:bottom w:val="single" w:sz="8" w:space="0" w:color="auto"/>
              <w:right w:val="single" w:sz="8" w:space="0" w:color="auto"/>
            </w:tcBorders>
            <w:shd w:val="clear" w:color="auto" w:fill="auto"/>
            <w:hideMark/>
          </w:tcPr>
          <w:p w14:paraId="71504BB9" w14:textId="77777777" w:rsidR="005A66F2" w:rsidRPr="005A66F2" w:rsidRDefault="005A66F2" w:rsidP="00FB0EC3">
            <w:pPr>
              <w:rPr>
                <w:rFonts w:ascii="Arial" w:hAnsi="Arial" w:cs="Arial"/>
                <w:b/>
                <w:sz w:val="20"/>
                <w:szCs w:val="20"/>
              </w:rPr>
            </w:pPr>
            <w:r w:rsidRPr="005A66F2">
              <w:rPr>
                <w:rFonts w:ascii="Arial" w:hAnsi="Arial" w:cs="Arial"/>
                <w:b/>
                <w:sz w:val="20"/>
                <w:szCs w:val="20"/>
              </w:rPr>
              <w:t>Druh plnění</w:t>
            </w:r>
          </w:p>
        </w:tc>
        <w:tc>
          <w:tcPr>
            <w:tcW w:w="992" w:type="dxa"/>
            <w:tcBorders>
              <w:top w:val="single" w:sz="8" w:space="0" w:color="auto"/>
              <w:left w:val="nil"/>
              <w:bottom w:val="single" w:sz="8" w:space="0" w:color="auto"/>
              <w:right w:val="single" w:sz="8" w:space="0" w:color="auto"/>
            </w:tcBorders>
            <w:shd w:val="clear" w:color="auto" w:fill="auto"/>
            <w:hideMark/>
          </w:tcPr>
          <w:p w14:paraId="3075FDCE" w14:textId="77777777" w:rsidR="005A66F2" w:rsidRPr="005A66F2" w:rsidRDefault="005A66F2" w:rsidP="00FB0EC3">
            <w:pPr>
              <w:rPr>
                <w:rFonts w:ascii="Arial" w:hAnsi="Arial" w:cs="Arial"/>
                <w:b/>
                <w:sz w:val="20"/>
                <w:szCs w:val="20"/>
              </w:rPr>
            </w:pPr>
            <w:r w:rsidRPr="005A66F2">
              <w:rPr>
                <w:rFonts w:ascii="Arial" w:hAnsi="Arial" w:cs="Arial"/>
                <w:b/>
                <w:sz w:val="20"/>
                <w:szCs w:val="20"/>
              </w:rPr>
              <w:t>Počet</w:t>
            </w:r>
          </w:p>
        </w:tc>
        <w:tc>
          <w:tcPr>
            <w:tcW w:w="1134" w:type="dxa"/>
            <w:tcBorders>
              <w:top w:val="single" w:sz="8" w:space="0" w:color="auto"/>
              <w:left w:val="nil"/>
              <w:bottom w:val="single" w:sz="8" w:space="0" w:color="auto"/>
              <w:right w:val="single" w:sz="8" w:space="0" w:color="auto"/>
            </w:tcBorders>
            <w:shd w:val="clear" w:color="auto" w:fill="auto"/>
            <w:hideMark/>
          </w:tcPr>
          <w:p w14:paraId="39969C95" w14:textId="77777777" w:rsidR="005A66F2" w:rsidRPr="005A66F2" w:rsidRDefault="005A66F2" w:rsidP="00FB0EC3">
            <w:pPr>
              <w:rPr>
                <w:rFonts w:ascii="Arial" w:hAnsi="Arial" w:cs="Arial"/>
                <w:b/>
                <w:sz w:val="20"/>
                <w:szCs w:val="20"/>
              </w:rPr>
            </w:pPr>
            <w:r w:rsidRPr="005A66F2">
              <w:rPr>
                <w:rFonts w:ascii="Arial" w:hAnsi="Arial" w:cs="Arial"/>
                <w:b/>
                <w:sz w:val="20"/>
                <w:szCs w:val="20"/>
              </w:rPr>
              <w:t>Jednotka</w:t>
            </w:r>
          </w:p>
        </w:tc>
      </w:tr>
      <w:tr w:rsidR="005A66F2" w14:paraId="61F6E886" w14:textId="77777777" w:rsidTr="00FB0EC3">
        <w:trPr>
          <w:trHeight w:val="315"/>
        </w:trPr>
        <w:tc>
          <w:tcPr>
            <w:tcW w:w="6531" w:type="dxa"/>
            <w:tcBorders>
              <w:top w:val="single" w:sz="8" w:space="0" w:color="auto"/>
              <w:left w:val="single" w:sz="8" w:space="0" w:color="auto"/>
              <w:bottom w:val="single" w:sz="8" w:space="0" w:color="auto"/>
              <w:right w:val="single" w:sz="8" w:space="0" w:color="auto"/>
            </w:tcBorders>
            <w:shd w:val="clear" w:color="auto" w:fill="auto"/>
            <w:hideMark/>
          </w:tcPr>
          <w:p w14:paraId="78D51623" w14:textId="77777777" w:rsidR="005A66F2" w:rsidRDefault="005A66F2" w:rsidP="00FB0EC3">
            <w:pPr>
              <w:rPr>
                <w:rFonts w:ascii="Arial" w:hAnsi="Arial" w:cs="Arial"/>
                <w:b/>
                <w:bCs/>
                <w:color w:val="000000"/>
                <w:sz w:val="20"/>
                <w:szCs w:val="20"/>
              </w:rPr>
            </w:pPr>
            <w:r>
              <w:rPr>
                <w:rFonts w:ascii="Arial" w:hAnsi="Arial" w:cs="Arial"/>
                <w:b/>
                <w:bCs/>
                <w:color w:val="000000"/>
                <w:sz w:val="20"/>
                <w:szCs w:val="20"/>
              </w:rPr>
              <w:t>Poskytování redakčních služeb</w:t>
            </w:r>
          </w:p>
        </w:tc>
        <w:tc>
          <w:tcPr>
            <w:tcW w:w="992" w:type="dxa"/>
            <w:tcBorders>
              <w:top w:val="single" w:sz="8" w:space="0" w:color="auto"/>
              <w:left w:val="nil"/>
              <w:bottom w:val="single" w:sz="8" w:space="0" w:color="auto"/>
              <w:right w:val="single" w:sz="8" w:space="0" w:color="auto"/>
            </w:tcBorders>
            <w:shd w:val="clear" w:color="auto" w:fill="auto"/>
            <w:hideMark/>
          </w:tcPr>
          <w:p w14:paraId="21BF3E31"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c>
          <w:tcPr>
            <w:tcW w:w="1134" w:type="dxa"/>
            <w:tcBorders>
              <w:top w:val="single" w:sz="8" w:space="0" w:color="auto"/>
              <w:left w:val="nil"/>
              <w:bottom w:val="single" w:sz="8" w:space="0" w:color="auto"/>
              <w:right w:val="single" w:sz="8" w:space="0" w:color="auto"/>
            </w:tcBorders>
            <w:shd w:val="clear" w:color="auto" w:fill="auto"/>
            <w:hideMark/>
          </w:tcPr>
          <w:p w14:paraId="40C1B2D8"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r>
      <w:tr w:rsidR="005A66F2" w14:paraId="6F76ADD1"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584357A3" w14:textId="77777777" w:rsidR="005A66F2" w:rsidRDefault="005A66F2" w:rsidP="00FB0EC3">
            <w:pPr>
              <w:rPr>
                <w:rFonts w:ascii="Arial" w:hAnsi="Arial" w:cs="Arial"/>
                <w:color w:val="000000"/>
                <w:sz w:val="20"/>
                <w:szCs w:val="20"/>
              </w:rPr>
            </w:pPr>
            <w:r>
              <w:rPr>
                <w:rFonts w:ascii="Arial" w:hAnsi="Arial" w:cs="Arial"/>
                <w:color w:val="000000"/>
                <w:sz w:val="20"/>
                <w:szCs w:val="20"/>
              </w:rPr>
              <w:t>Počet aktivních normostran</w:t>
            </w:r>
          </w:p>
        </w:tc>
        <w:tc>
          <w:tcPr>
            <w:tcW w:w="992" w:type="dxa"/>
            <w:tcBorders>
              <w:top w:val="nil"/>
              <w:left w:val="nil"/>
              <w:bottom w:val="single" w:sz="8" w:space="0" w:color="auto"/>
              <w:right w:val="single" w:sz="8" w:space="0" w:color="auto"/>
            </w:tcBorders>
            <w:shd w:val="clear" w:color="auto" w:fill="auto"/>
            <w:hideMark/>
          </w:tcPr>
          <w:p w14:paraId="2A85E4D4" w14:textId="77777777" w:rsidR="005A66F2" w:rsidRDefault="005A66F2" w:rsidP="00FB0EC3">
            <w:pPr>
              <w:rPr>
                <w:rFonts w:ascii="Arial" w:hAnsi="Arial" w:cs="Arial"/>
                <w:color w:val="000000"/>
                <w:sz w:val="20"/>
                <w:szCs w:val="20"/>
              </w:rPr>
            </w:pPr>
            <w:r>
              <w:rPr>
                <w:rFonts w:ascii="Arial" w:hAnsi="Arial" w:cs="Arial"/>
                <w:color w:val="000000"/>
                <w:sz w:val="20"/>
                <w:szCs w:val="20"/>
              </w:rPr>
              <w:t>120</w:t>
            </w:r>
          </w:p>
        </w:tc>
        <w:tc>
          <w:tcPr>
            <w:tcW w:w="1134" w:type="dxa"/>
            <w:tcBorders>
              <w:top w:val="nil"/>
              <w:left w:val="nil"/>
              <w:bottom w:val="single" w:sz="8" w:space="0" w:color="auto"/>
              <w:right w:val="single" w:sz="8" w:space="0" w:color="auto"/>
            </w:tcBorders>
            <w:shd w:val="clear" w:color="auto" w:fill="auto"/>
            <w:hideMark/>
          </w:tcPr>
          <w:p w14:paraId="6DA85FF8" w14:textId="77777777" w:rsidR="005A66F2" w:rsidRDefault="005A66F2" w:rsidP="00FB0EC3">
            <w:pPr>
              <w:rPr>
                <w:rFonts w:ascii="Arial" w:hAnsi="Arial" w:cs="Arial"/>
                <w:color w:val="000000"/>
                <w:sz w:val="20"/>
                <w:szCs w:val="20"/>
              </w:rPr>
            </w:pPr>
            <w:r>
              <w:rPr>
                <w:rFonts w:ascii="Arial" w:hAnsi="Arial" w:cs="Arial"/>
                <w:color w:val="000000"/>
                <w:sz w:val="20"/>
                <w:szCs w:val="20"/>
              </w:rPr>
              <w:t>NS</w:t>
            </w:r>
          </w:p>
        </w:tc>
      </w:tr>
      <w:tr w:rsidR="005A66F2" w14:paraId="72B64B9F"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36F72D87" w14:textId="77777777" w:rsidR="005A66F2" w:rsidRDefault="005A66F2" w:rsidP="00FB0EC3">
            <w:pPr>
              <w:rPr>
                <w:rFonts w:ascii="Arial" w:hAnsi="Arial" w:cs="Arial"/>
                <w:color w:val="000000"/>
                <w:sz w:val="20"/>
                <w:szCs w:val="20"/>
              </w:rPr>
            </w:pPr>
            <w:r>
              <w:rPr>
                <w:rFonts w:ascii="Arial" w:hAnsi="Arial" w:cs="Arial"/>
                <w:color w:val="000000"/>
                <w:sz w:val="20"/>
                <w:szCs w:val="20"/>
              </w:rPr>
              <w:t>Počet pasivních normostran</w:t>
            </w:r>
          </w:p>
        </w:tc>
        <w:tc>
          <w:tcPr>
            <w:tcW w:w="992" w:type="dxa"/>
            <w:tcBorders>
              <w:top w:val="nil"/>
              <w:left w:val="nil"/>
              <w:bottom w:val="single" w:sz="8" w:space="0" w:color="auto"/>
              <w:right w:val="single" w:sz="8" w:space="0" w:color="auto"/>
            </w:tcBorders>
            <w:shd w:val="clear" w:color="auto" w:fill="auto"/>
            <w:hideMark/>
          </w:tcPr>
          <w:p w14:paraId="439A5E99" w14:textId="77777777" w:rsidR="005A66F2" w:rsidRDefault="005A66F2" w:rsidP="00FB0EC3">
            <w:pPr>
              <w:rPr>
                <w:rFonts w:ascii="Arial" w:hAnsi="Arial" w:cs="Arial"/>
                <w:color w:val="000000"/>
                <w:sz w:val="20"/>
                <w:szCs w:val="20"/>
              </w:rPr>
            </w:pPr>
            <w:r>
              <w:rPr>
                <w:rFonts w:ascii="Arial" w:hAnsi="Arial" w:cs="Arial"/>
                <w:color w:val="000000"/>
                <w:sz w:val="20"/>
                <w:szCs w:val="20"/>
              </w:rPr>
              <w:t>600</w:t>
            </w:r>
          </w:p>
        </w:tc>
        <w:tc>
          <w:tcPr>
            <w:tcW w:w="1134" w:type="dxa"/>
            <w:tcBorders>
              <w:top w:val="nil"/>
              <w:left w:val="nil"/>
              <w:bottom w:val="single" w:sz="8" w:space="0" w:color="auto"/>
              <w:right w:val="single" w:sz="8" w:space="0" w:color="auto"/>
            </w:tcBorders>
            <w:shd w:val="clear" w:color="auto" w:fill="auto"/>
            <w:hideMark/>
          </w:tcPr>
          <w:p w14:paraId="142BE329" w14:textId="77777777" w:rsidR="005A66F2" w:rsidRDefault="005A66F2" w:rsidP="00FB0EC3">
            <w:pPr>
              <w:rPr>
                <w:rFonts w:ascii="Arial" w:hAnsi="Arial" w:cs="Arial"/>
                <w:color w:val="000000"/>
                <w:sz w:val="20"/>
                <w:szCs w:val="20"/>
              </w:rPr>
            </w:pPr>
            <w:r>
              <w:rPr>
                <w:rFonts w:ascii="Arial" w:hAnsi="Arial" w:cs="Arial"/>
                <w:color w:val="000000"/>
                <w:sz w:val="20"/>
                <w:szCs w:val="20"/>
              </w:rPr>
              <w:t>NS</w:t>
            </w:r>
          </w:p>
        </w:tc>
      </w:tr>
      <w:tr w:rsidR="005A66F2" w14:paraId="591043CE"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568007A6" w14:textId="77777777" w:rsidR="005A66F2" w:rsidRDefault="005A66F2" w:rsidP="00FB0EC3">
            <w:pPr>
              <w:rPr>
                <w:rFonts w:ascii="Arial" w:hAnsi="Arial" w:cs="Arial"/>
                <w:color w:val="000000"/>
                <w:sz w:val="20"/>
                <w:szCs w:val="20"/>
              </w:rPr>
            </w:pPr>
            <w:r>
              <w:rPr>
                <w:rFonts w:ascii="Arial" w:hAnsi="Arial" w:cs="Arial"/>
                <w:color w:val="000000"/>
                <w:sz w:val="20"/>
                <w:szCs w:val="20"/>
              </w:rPr>
              <w:t>Počet aktivních normostran v AJ (event. v cizím jazyku)</w:t>
            </w:r>
          </w:p>
        </w:tc>
        <w:tc>
          <w:tcPr>
            <w:tcW w:w="992" w:type="dxa"/>
            <w:tcBorders>
              <w:top w:val="nil"/>
              <w:left w:val="nil"/>
              <w:bottom w:val="single" w:sz="8" w:space="0" w:color="auto"/>
              <w:right w:val="single" w:sz="8" w:space="0" w:color="auto"/>
            </w:tcBorders>
            <w:shd w:val="clear" w:color="auto" w:fill="auto"/>
            <w:hideMark/>
          </w:tcPr>
          <w:p w14:paraId="08B252EF" w14:textId="77777777" w:rsidR="005A66F2" w:rsidRDefault="005A66F2" w:rsidP="00FB0EC3">
            <w:pPr>
              <w:rPr>
                <w:rFonts w:ascii="Arial" w:hAnsi="Arial" w:cs="Arial"/>
                <w:color w:val="000000"/>
                <w:sz w:val="20"/>
                <w:szCs w:val="20"/>
              </w:rPr>
            </w:pPr>
            <w:r>
              <w:rPr>
                <w:rFonts w:ascii="Arial" w:hAnsi="Arial" w:cs="Arial"/>
                <w:color w:val="000000"/>
                <w:sz w:val="20"/>
                <w:szCs w:val="20"/>
              </w:rPr>
              <w:t>15</w:t>
            </w:r>
          </w:p>
        </w:tc>
        <w:tc>
          <w:tcPr>
            <w:tcW w:w="1134" w:type="dxa"/>
            <w:tcBorders>
              <w:top w:val="nil"/>
              <w:left w:val="nil"/>
              <w:bottom w:val="single" w:sz="8" w:space="0" w:color="auto"/>
              <w:right w:val="single" w:sz="8" w:space="0" w:color="auto"/>
            </w:tcBorders>
            <w:shd w:val="clear" w:color="auto" w:fill="auto"/>
            <w:hideMark/>
          </w:tcPr>
          <w:p w14:paraId="3C245651" w14:textId="77777777" w:rsidR="005A66F2" w:rsidRDefault="005A66F2" w:rsidP="00FB0EC3">
            <w:pPr>
              <w:rPr>
                <w:rFonts w:ascii="Arial" w:hAnsi="Arial" w:cs="Arial"/>
                <w:color w:val="000000"/>
                <w:sz w:val="20"/>
                <w:szCs w:val="20"/>
              </w:rPr>
            </w:pPr>
            <w:r>
              <w:rPr>
                <w:rFonts w:ascii="Arial" w:hAnsi="Arial" w:cs="Arial"/>
                <w:color w:val="000000"/>
                <w:sz w:val="20"/>
                <w:szCs w:val="20"/>
              </w:rPr>
              <w:t>NS</w:t>
            </w:r>
          </w:p>
        </w:tc>
      </w:tr>
      <w:tr w:rsidR="005A66F2" w14:paraId="3C8CF548"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600622A1" w14:textId="77777777" w:rsidR="005A66F2" w:rsidRDefault="005A66F2" w:rsidP="00FB0EC3">
            <w:pPr>
              <w:rPr>
                <w:rFonts w:ascii="Arial" w:hAnsi="Arial" w:cs="Arial"/>
                <w:color w:val="000000"/>
                <w:sz w:val="20"/>
                <w:szCs w:val="20"/>
              </w:rPr>
            </w:pPr>
            <w:r>
              <w:rPr>
                <w:rFonts w:ascii="Arial" w:hAnsi="Arial" w:cs="Arial"/>
                <w:color w:val="000000"/>
                <w:sz w:val="20"/>
                <w:szCs w:val="20"/>
              </w:rPr>
              <w:t>Počet pasivních normostran v AJ (event. v dalším cizím jazyku)</w:t>
            </w:r>
          </w:p>
        </w:tc>
        <w:tc>
          <w:tcPr>
            <w:tcW w:w="992" w:type="dxa"/>
            <w:tcBorders>
              <w:top w:val="nil"/>
              <w:left w:val="nil"/>
              <w:bottom w:val="single" w:sz="8" w:space="0" w:color="auto"/>
              <w:right w:val="single" w:sz="8" w:space="0" w:color="auto"/>
            </w:tcBorders>
            <w:shd w:val="clear" w:color="auto" w:fill="auto"/>
            <w:hideMark/>
          </w:tcPr>
          <w:p w14:paraId="666B70CC" w14:textId="77777777" w:rsidR="005A66F2" w:rsidRDefault="005A66F2" w:rsidP="00FB0EC3">
            <w:pPr>
              <w:rPr>
                <w:rFonts w:ascii="Arial" w:hAnsi="Arial" w:cs="Arial"/>
                <w:color w:val="000000"/>
                <w:sz w:val="20"/>
                <w:szCs w:val="20"/>
              </w:rPr>
            </w:pPr>
            <w:r>
              <w:rPr>
                <w:rFonts w:ascii="Arial" w:hAnsi="Arial" w:cs="Arial"/>
                <w:color w:val="000000"/>
                <w:sz w:val="20"/>
                <w:szCs w:val="20"/>
              </w:rPr>
              <w:t>40</w:t>
            </w:r>
          </w:p>
        </w:tc>
        <w:tc>
          <w:tcPr>
            <w:tcW w:w="1134" w:type="dxa"/>
            <w:tcBorders>
              <w:top w:val="nil"/>
              <w:left w:val="nil"/>
              <w:bottom w:val="single" w:sz="8" w:space="0" w:color="auto"/>
              <w:right w:val="single" w:sz="8" w:space="0" w:color="auto"/>
            </w:tcBorders>
            <w:shd w:val="clear" w:color="auto" w:fill="auto"/>
            <w:hideMark/>
          </w:tcPr>
          <w:p w14:paraId="42D33B0B" w14:textId="77777777" w:rsidR="005A66F2" w:rsidRDefault="005A66F2" w:rsidP="00FB0EC3">
            <w:pPr>
              <w:rPr>
                <w:rFonts w:ascii="Arial" w:hAnsi="Arial" w:cs="Arial"/>
                <w:color w:val="000000"/>
                <w:sz w:val="20"/>
                <w:szCs w:val="20"/>
              </w:rPr>
            </w:pPr>
            <w:r>
              <w:rPr>
                <w:rFonts w:ascii="Arial" w:hAnsi="Arial" w:cs="Arial"/>
                <w:color w:val="000000"/>
                <w:sz w:val="20"/>
                <w:szCs w:val="20"/>
              </w:rPr>
              <w:t>NS</w:t>
            </w:r>
          </w:p>
        </w:tc>
      </w:tr>
      <w:tr w:rsidR="005A66F2" w14:paraId="5343BF24"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06AA8E4C" w14:textId="77777777" w:rsidR="005A66F2" w:rsidRDefault="005A66F2" w:rsidP="00FB0EC3">
            <w:pPr>
              <w:rPr>
                <w:rFonts w:ascii="Arial" w:hAnsi="Arial" w:cs="Arial"/>
                <w:color w:val="000000"/>
                <w:sz w:val="20"/>
                <w:szCs w:val="20"/>
              </w:rPr>
            </w:pPr>
            <w:r>
              <w:rPr>
                <w:rFonts w:ascii="Arial" w:hAnsi="Arial" w:cs="Arial"/>
                <w:color w:val="000000"/>
                <w:sz w:val="20"/>
                <w:szCs w:val="20"/>
              </w:rPr>
              <w:t>Počet odborných textů – normostran</w:t>
            </w:r>
          </w:p>
        </w:tc>
        <w:tc>
          <w:tcPr>
            <w:tcW w:w="992" w:type="dxa"/>
            <w:tcBorders>
              <w:top w:val="nil"/>
              <w:left w:val="nil"/>
              <w:bottom w:val="single" w:sz="8" w:space="0" w:color="auto"/>
              <w:right w:val="single" w:sz="8" w:space="0" w:color="auto"/>
            </w:tcBorders>
            <w:shd w:val="clear" w:color="auto" w:fill="auto"/>
            <w:hideMark/>
          </w:tcPr>
          <w:p w14:paraId="5821A37E" w14:textId="77777777" w:rsidR="005A66F2" w:rsidRDefault="005A66F2" w:rsidP="00FB0EC3">
            <w:pPr>
              <w:rPr>
                <w:rFonts w:ascii="Arial" w:hAnsi="Arial" w:cs="Arial"/>
                <w:color w:val="000000"/>
                <w:sz w:val="20"/>
                <w:szCs w:val="20"/>
              </w:rPr>
            </w:pPr>
            <w:r>
              <w:rPr>
                <w:rFonts w:ascii="Arial" w:hAnsi="Arial" w:cs="Arial"/>
                <w:color w:val="000000"/>
                <w:sz w:val="20"/>
                <w:szCs w:val="20"/>
              </w:rPr>
              <w:t>80</w:t>
            </w:r>
          </w:p>
        </w:tc>
        <w:tc>
          <w:tcPr>
            <w:tcW w:w="1134" w:type="dxa"/>
            <w:tcBorders>
              <w:top w:val="nil"/>
              <w:left w:val="nil"/>
              <w:bottom w:val="single" w:sz="8" w:space="0" w:color="auto"/>
              <w:right w:val="single" w:sz="8" w:space="0" w:color="auto"/>
            </w:tcBorders>
            <w:shd w:val="clear" w:color="auto" w:fill="auto"/>
            <w:hideMark/>
          </w:tcPr>
          <w:p w14:paraId="1D8A0738" w14:textId="77777777" w:rsidR="005A66F2" w:rsidRDefault="005A66F2" w:rsidP="00FB0EC3">
            <w:pPr>
              <w:rPr>
                <w:rFonts w:ascii="Arial" w:hAnsi="Arial" w:cs="Arial"/>
                <w:color w:val="000000"/>
                <w:sz w:val="20"/>
                <w:szCs w:val="20"/>
              </w:rPr>
            </w:pPr>
            <w:r>
              <w:rPr>
                <w:rFonts w:ascii="Arial" w:hAnsi="Arial" w:cs="Arial"/>
                <w:color w:val="000000"/>
                <w:sz w:val="20"/>
                <w:szCs w:val="20"/>
              </w:rPr>
              <w:t>NS</w:t>
            </w:r>
          </w:p>
        </w:tc>
      </w:tr>
      <w:tr w:rsidR="005A66F2" w14:paraId="0DCCBBA0" w14:textId="77777777" w:rsidTr="00FB0EC3">
        <w:trPr>
          <w:trHeight w:val="525"/>
        </w:trPr>
        <w:tc>
          <w:tcPr>
            <w:tcW w:w="6531" w:type="dxa"/>
            <w:tcBorders>
              <w:top w:val="nil"/>
              <w:left w:val="single" w:sz="8" w:space="0" w:color="auto"/>
              <w:bottom w:val="single" w:sz="8" w:space="0" w:color="auto"/>
              <w:right w:val="single" w:sz="8" w:space="0" w:color="auto"/>
            </w:tcBorders>
            <w:shd w:val="clear" w:color="auto" w:fill="auto"/>
            <w:hideMark/>
          </w:tcPr>
          <w:p w14:paraId="6908B313" w14:textId="77777777" w:rsidR="005A66F2" w:rsidRDefault="005A66F2" w:rsidP="00FB0EC3">
            <w:pPr>
              <w:rPr>
                <w:rFonts w:ascii="Arial" w:hAnsi="Arial" w:cs="Arial"/>
                <w:color w:val="000000"/>
                <w:sz w:val="20"/>
                <w:szCs w:val="20"/>
              </w:rPr>
            </w:pPr>
            <w:r>
              <w:rPr>
                <w:rFonts w:ascii="Arial" w:hAnsi="Arial" w:cs="Arial"/>
                <w:color w:val="000000"/>
                <w:sz w:val="20"/>
                <w:szCs w:val="20"/>
              </w:rPr>
              <w:t>Počet hodin – běžná kontrola obsahu, evidence, aktualizace, obsluha CMS systému – redaktorské práce</w:t>
            </w:r>
          </w:p>
        </w:tc>
        <w:tc>
          <w:tcPr>
            <w:tcW w:w="992" w:type="dxa"/>
            <w:tcBorders>
              <w:top w:val="nil"/>
              <w:left w:val="nil"/>
              <w:bottom w:val="single" w:sz="8" w:space="0" w:color="auto"/>
              <w:right w:val="single" w:sz="8" w:space="0" w:color="auto"/>
            </w:tcBorders>
            <w:shd w:val="clear" w:color="auto" w:fill="auto"/>
            <w:hideMark/>
          </w:tcPr>
          <w:p w14:paraId="0DCAC86E" w14:textId="77777777" w:rsidR="005A66F2" w:rsidRDefault="005A66F2" w:rsidP="00FB0EC3">
            <w:pPr>
              <w:rPr>
                <w:rFonts w:ascii="Arial" w:hAnsi="Arial" w:cs="Arial"/>
                <w:color w:val="000000"/>
                <w:sz w:val="20"/>
                <w:szCs w:val="20"/>
              </w:rPr>
            </w:pPr>
            <w:r>
              <w:rPr>
                <w:rFonts w:ascii="Arial" w:hAnsi="Arial" w:cs="Arial"/>
                <w:color w:val="000000"/>
                <w:sz w:val="20"/>
                <w:szCs w:val="20"/>
              </w:rPr>
              <w:t>150</w:t>
            </w:r>
          </w:p>
        </w:tc>
        <w:tc>
          <w:tcPr>
            <w:tcW w:w="1134" w:type="dxa"/>
            <w:tcBorders>
              <w:top w:val="nil"/>
              <w:left w:val="nil"/>
              <w:bottom w:val="single" w:sz="8" w:space="0" w:color="auto"/>
              <w:right w:val="single" w:sz="8" w:space="0" w:color="auto"/>
            </w:tcBorders>
            <w:shd w:val="clear" w:color="auto" w:fill="auto"/>
            <w:hideMark/>
          </w:tcPr>
          <w:p w14:paraId="3777E659"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r w:rsidR="005A66F2" w14:paraId="5F22C126" w14:textId="77777777" w:rsidTr="00FB0EC3">
        <w:trPr>
          <w:trHeight w:val="318"/>
        </w:trPr>
        <w:tc>
          <w:tcPr>
            <w:tcW w:w="6531" w:type="dxa"/>
            <w:tcBorders>
              <w:top w:val="nil"/>
              <w:left w:val="single" w:sz="8" w:space="0" w:color="auto"/>
              <w:bottom w:val="single" w:sz="8" w:space="0" w:color="auto"/>
              <w:right w:val="single" w:sz="8" w:space="0" w:color="auto"/>
            </w:tcBorders>
            <w:shd w:val="clear" w:color="auto" w:fill="auto"/>
            <w:hideMark/>
          </w:tcPr>
          <w:p w14:paraId="0246B40F" w14:textId="77777777" w:rsidR="005A66F2" w:rsidRDefault="005A66F2" w:rsidP="00FB0EC3">
            <w:pPr>
              <w:rPr>
                <w:rFonts w:ascii="Arial" w:hAnsi="Arial" w:cs="Arial"/>
                <w:color w:val="000000"/>
                <w:sz w:val="20"/>
                <w:szCs w:val="20"/>
              </w:rPr>
            </w:pPr>
            <w:r>
              <w:rPr>
                <w:rFonts w:ascii="Arial" w:hAnsi="Arial" w:cs="Arial"/>
                <w:color w:val="000000"/>
                <w:sz w:val="20"/>
                <w:szCs w:val="20"/>
              </w:rPr>
              <w:t>Počet hodin odborné texty – aktualizace a konzultace</w:t>
            </w:r>
          </w:p>
        </w:tc>
        <w:tc>
          <w:tcPr>
            <w:tcW w:w="992" w:type="dxa"/>
            <w:tcBorders>
              <w:top w:val="nil"/>
              <w:left w:val="nil"/>
              <w:bottom w:val="single" w:sz="8" w:space="0" w:color="auto"/>
              <w:right w:val="single" w:sz="8" w:space="0" w:color="auto"/>
            </w:tcBorders>
            <w:shd w:val="clear" w:color="auto" w:fill="auto"/>
            <w:hideMark/>
          </w:tcPr>
          <w:p w14:paraId="6D764923" w14:textId="77777777" w:rsidR="005A66F2" w:rsidRDefault="005A66F2" w:rsidP="00FB0EC3">
            <w:pPr>
              <w:rPr>
                <w:rFonts w:ascii="Arial" w:hAnsi="Arial" w:cs="Arial"/>
                <w:color w:val="000000"/>
                <w:sz w:val="20"/>
                <w:szCs w:val="20"/>
              </w:rPr>
            </w:pPr>
            <w:r>
              <w:rPr>
                <w:rFonts w:ascii="Arial" w:hAnsi="Arial" w:cs="Arial"/>
                <w:color w:val="000000"/>
                <w:sz w:val="20"/>
                <w:szCs w:val="20"/>
              </w:rPr>
              <w:t>40</w:t>
            </w:r>
          </w:p>
        </w:tc>
        <w:tc>
          <w:tcPr>
            <w:tcW w:w="1134" w:type="dxa"/>
            <w:tcBorders>
              <w:top w:val="nil"/>
              <w:left w:val="nil"/>
              <w:bottom w:val="single" w:sz="8" w:space="0" w:color="auto"/>
              <w:right w:val="single" w:sz="8" w:space="0" w:color="auto"/>
            </w:tcBorders>
            <w:shd w:val="clear" w:color="auto" w:fill="auto"/>
            <w:hideMark/>
          </w:tcPr>
          <w:p w14:paraId="6DE0AB91"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r w:rsidR="005A66F2" w14:paraId="0E0866D4" w14:textId="77777777" w:rsidTr="00FB0EC3">
        <w:trPr>
          <w:trHeight w:val="267"/>
        </w:trPr>
        <w:tc>
          <w:tcPr>
            <w:tcW w:w="6531" w:type="dxa"/>
            <w:tcBorders>
              <w:top w:val="nil"/>
              <w:left w:val="single" w:sz="8" w:space="0" w:color="auto"/>
              <w:bottom w:val="single" w:sz="8" w:space="0" w:color="auto"/>
              <w:right w:val="single" w:sz="8" w:space="0" w:color="auto"/>
            </w:tcBorders>
            <w:shd w:val="clear" w:color="auto" w:fill="auto"/>
            <w:hideMark/>
          </w:tcPr>
          <w:p w14:paraId="5358C929" w14:textId="77777777" w:rsidR="005A66F2" w:rsidRDefault="005A66F2" w:rsidP="00FB0EC3">
            <w:pPr>
              <w:rPr>
                <w:rFonts w:ascii="Arial" w:hAnsi="Arial" w:cs="Arial"/>
                <w:color w:val="000000"/>
                <w:sz w:val="20"/>
                <w:szCs w:val="20"/>
              </w:rPr>
            </w:pPr>
            <w:r>
              <w:rPr>
                <w:rFonts w:ascii="Arial" w:hAnsi="Arial" w:cs="Arial"/>
                <w:color w:val="000000"/>
                <w:sz w:val="20"/>
                <w:szCs w:val="20"/>
              </w:rPr>
              <w:t>Počet anotací (</w:t>
            </w:r>
            <w:proofErr w:type="spellStart"/>
            <w:r>
              <w:rPr>
                <w:rFonts w:ascii="Arial" w:hAnsi="Arial" w:cs="Arial"/>
                <w:color w:val="000000"/>
                <w:sz w:val="20"/>
                <w:szCs w:val="20"/>
              </w:rPr>
              <w:t>description</w:t>
            </w:r>
            <w:proofErr w:type="spellEnd"/>
            <w:r>
              <w:rPr>
                <w:rFonts w:ascii="Arial" w:hAnsi="Arial" w:cs="Arial"/>
                <w:color w:val="000000"/>
                <w:sz w:val="20"/>
                <w:szCs w:val="20"/>
              </w:rPr>
              <w:t>, upoutávky) ks</w:t>
            </w:r>
          </w:p>
        </w:tc>
        <w:tc>
          <w:tcPr>
            <w:tcW w:w="992" w:type="dxa"/>
            <w:tcBorders>
              <w:top w:val="nil"/>
              <w:left w:val="nil"/>
              <w:bottom w:val="single" w:sz="8" w:space="0" w:color="auto"/>
              <w:right w:val="single" w:sz="8" w:space="0" w:color="auto"/>
            </w:tcBorders>
            <w:shd w:val="clear" w:color="auto" w:fill="auto"/>
            <w:hideMark/>
          </w:tcPr>
          <w:p w14:paraId="102A1B7D" w14:textId="77777777" w:rsidR="005A66F2" w:rsidRDefault="005A66F2" w:rsidP="00FB0EC3">
            <w:pPr>
              <w:rPr>
                <w:rFonts w:ascii="Arial" w:hAnsi="Arial" w:cs="Arial"/>
                <w:color w:val="000000"/>
                <w:sz w:val="20"/>
                <w:szCs w:val="20"/>
              </w:rPr>
            </w:pPr>
            <w:r>
              <w:rPr>
                <w:rFonts w:ascii="Arial" w:hAnsi="Arial" w:cs="Arial"/>
                <w:color w:val="000000"/>
                <w:sz w:val="20"/>
                <w:szCs w:val="20"/>
              </w:rPr>
              <w:t>300</w:t>
            </w:r>
          </w:p>
        </w:tc>
        <w:tc>
          <w:tcPr>
            <w:tcW w:w="1134" w:type="dxa"/>
            <w:tcBorders>
              <w:top w:val="nil"/>
              <w:left w:val="nil"/>
              <w:bottom w:val="single" w:sz="8" w:space="0" w:color="auto"/>
              <w:right w:val="single" w:sz="8" w:space="0" w:color="auto"/>
            </w:tcBorders>
            <w:shd w:val="clear" w:color="auto" w:fill="auto"/>
            <w:hideMark/>
          </w:tcPr>
          <w:p w14:paraId="3A6D4BF9" w14:textId="77777777" w:rsidR="005A66F2" w:rsidRDefault="005A66F2" w:rsidP="00FB0EC3">
            <w:pPr>
              <w:rPr>
                <w:rFonts w:ascii="Arial" w:hAnsi="Arial" w:cs="Arial"/>
                <w:color w:val="000000"/>
                <w:sz w:val="20"/>
                <w:szCs w:val="20"/>
              </w:rPr>
            </w:pPr>
            <w:r>
              <w:rPr>
                <w:rFonts w:ascii="Arial" w:hAnsi="Arial" w:cs="Arial"/>
                <w:color w:val="000000"/>
                <w:sz w:val="20"/>
                <w:szCs w:val="20"/>
              </w:rPr>
              <w:t>Ks</w:t>
            </w:r>
          </w:p>
        </w:tc>
      </w:tr>
      <w:tr w:rsidR="005A66F2" w14:paraId="0C541692"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735D7E8C" w14:textId="77777777" w:rsidR="005A66F2" w:rsidRDefault="005A66F2" w:rsidP="00FB0EC3">
            <w:pPr>
              <w:rPr>
                <w:rFonts w:ascii="Arial" w:hAnsi="Arial" w:cs="Arial"/>
                <w:color w:val="000000"/>
                <w:sz w:val="20"/>
                <w:szCs w:val="20"/>
              </w:rPr>
            </w:pPr>
            <w:r>
              <w:rPr>
                <w:rFonts w:ascii="Arial" w:hAnsi="Arial" w:cs="Arial"/>
                <w:color w:val="000000"/>
                <w:sz w:val="20"/>
                <w:szCs w:val="20"/>
              </w:rPr>
              <w:t>Audio a video zpracování</w:t>
            </w:r>
          </w:p>
        </w:tc>
        <w:tc>
          <w:tcPr>
            <w:tcW w:w="992" w:type="dxa"/>
            <w:tcBorders>
              <w:top w:val="nil"/>
              <w:left w:val="nil"/>
              <w:bottom w:val="single" w:sz="8" w:space="0" w:color="auto"/>
              <w:right w:val="single" w:sz="8" w:space="0" w:color="auto"/>
            </w:tcBorders>
            <w:shd w:val="clear" w:color="auto" w:fill="auto"/>
            <w:hideMark/>
          </w:tcPr>
          <w:p w14:paraId="64CCAF27" w14:textId="77777777" w:rsidR="005A66F2" w:rsidRDefault="005A66F2" w:rsidP="00FB0EC3">
            <w:pPr>
              <w:rPr>
                <w:rFonts w:ascii="Arial" w:hAnsi="Arial" w:cs="Arial"/>
                <w:color w:val="000000"/>
                <w:sz w:val="20"/>
                <w:szCs w:val="20"/>
              </w:rPr>
            </w:pPr>
            <w:r>
              <w:rPr>
                <w:rFonts w:ascii="Arial" w:hAnsi="Arial" w:cs="Arial"/>
                <w:color w:val="000000"/>
                <w:sz w:val="20"/>
                <w:szCs w:val="20"/>
              </w:rPr>
              <w:t>90</w:t>
            </w:r>
          </w:p>
        </w:tc>
        <w:tc>
          <w:tcPr>
            <w:tcW w:w="1134" w:type="dxa"/>
            <w:tcBorders>
              <w:top w:val="nil"/>
              <w:left w:val="nil"/>
              <w:bottom w:val="single" w:sz="8" w:space="0" w:color="auto"/>
              <w:right w:val="single" w:sz="8" w:space="0" w:color="auto"/>
            </w:tcBorders>
            <w:shd w:val="clear" w:color="auto" w:fill="auto"/>
            <w:hideMark/>
          </w:tcPr>
          <w:p w14:paraId="1B685365"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r w:rsidR="005A66F2" w14:paraId="059F7DE6"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10F2A074" w14:textId="77777777" w:rsidR="005A66F2" w:rsidRDefault="005A66F2" w:rsidP="00FB0EC3">
            <w:pPr>
              <w:rPr>
                <w:rFonts w:ascii="Arial" w:hAnsi="Arial" w:cs="Arial"/>
                <w:color w:val="000000"/>
                <w:sz w:val="20"/>
                <w:szCs w:val="20"/>
              </w:rPr>
            </w:pPr>
            <w:r>
              <w:rPr>
                <w:rFonts w:ascii="Arial" w:hAnsi="Arial" w:cs="Arial"/>
                <w:color w:val="000000"/>
                <w:sz w:val="20"/>
                <w:szCs w:val="20"/>
              </w:rPr>
              <w:t>Tvorba elektronických formulářů</w:t>
            </w:r>
          </w:p>
        </w:tc>
        <w:tc>
          <w:tcPr>
            <w:tcW w:w="992" w:type="dxa"/>
            <w:tcBorders>
              <w:top w:val="nil"/>
              <w:left w:val="nil"/>
              <w:bottom w:val="single" w:sz="8" w:space="0" w:color="auto"/>
              <w:right w:val="single" w:sz="8" w:space="0" w:color="auto"/>
            </w:tcBorders>
            <w:shd w:val="clear" w:color="auto" w:fill="auto"/>
            <w:hideMark/>
          </w:tcPr>
          <w:p w14:paraId="47024B92" w14:textId="77777777" w:rsidR="005A66F2" w:rsidRDefault="005A66F2" w:rsidP="00FB0EC3">
            <w:pP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8" w:space="0" w:color="auto"/>
              <w:right w:val="single" w:sz="8" w:space="0" w:color="auto"/>
            </w:tcBorders>
            <w:shd w:val="clear" w:color="auto" w:fill="auto"/>
            <w:hideMark/>
          </w:tcPr>
          <w:p w14:paraId="3E19FA2E" w14:textId="77777777" w:rsidR="005A66F2" w:rsidRDefault="005A66F2" w:rsidP="00FB0EC3">
            <w:pPr>
              <w:rPr>
                <w:rFonts w:ascii="Arial" w:hAnsi="Arial" w:cs="Arial"/>
                <w:color w:val="000000"/>
                <w:sz w:val="20"/>
                <w:szCs w:val="20"/>
              </w:rPr>
            </w:pPr>
            <w:r>
              <w:rPr>
                <w:rFonts w:ascii="Arial" w:hAnsi="Arial" w:cs="Arial"/>
                <w:color w:val="000000"/>
                <w:sz w:val="20"/>
                <w:szCs w:val="20"/>
              </w:rPr>
              <w:t>Ks</w:t>
            </w:r>
          </w:p>
        </w:tc>
      </w:tr>
      <w:tr w:rsidR="005A66F2" w14:paraId="087091EF"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hideMark/>
          </w:tcPr>
          <w:p w14:paraId="52AD8319" w14:textId="77777777" w:rsidR="005A66F2" w:rsidRDefault="005A66F2" w:rsidP="00FB0EC3">
            <w:pPr>
              <w:rPr>
                <w:rFonts w:ascii="Arial" w:hAnsi="Arial" w:cs="Arial"/>
                <w:b/>
                <w:bCs/>
                <w:color w:val="000000"/>
                <w:sz w:val="20"/>
                <w:szCs w:val="20"/>
              </w:rPr>
            </w:pPr>
            <w:r>
              <w:rPr>
                <w:rFonts w:ascii="Arial" w:hAnsi="Arial" w:cs="Arial"/>
                <w:b/>
                <w:bCs/>
                <w:color w:val="000000"/>
                <w:sz w:val="20"/>
                <w:szCs w:val="20"/>
              </w:rPr>
              <w:t>Zajištění služeb kontaktního centra</w:t>
            </w:r>
          </w:p>
        </w:tc>
        <w:tc>
          <w:tcPr>
            <w:tcW w:w="992" w:type="dxa"/>
            <w:tcBorders>
              <w:top w:val="nil"/>
              <w:left w:val="nil"/>
              <w:bottom w:val="single" w:sz="8" w:space="0" w:color="auto"/>
              <w:right w:val="single" w:sz="8" w:space="0" w:color="auto"/>
            </w:tcBorders>
            <w:shd w:val="clear" w:color="auto" w:fill="auto"/>
            <w:hideMark/>
          </w:tcPr>
          <w:p w14:paraId="658B25CE"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14:paraId="263633DE"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r>
      <w:tr w:rsidR="005A66F2" w14:paraId="3B052171" w14:textId="77777777" w:rsidTr="00FB0EC3">
        <w:trPr>
          <w:trHeight w:val="525"/>
        </w:trPr>
        <w:tc>
          <w:tcPr>
            <w:tcW w:w="6531" w:type="dxa"/>
            <w:tcBorders>
              <w:top w:val="nil"/>
              <w:left w:val="single" w:sz="8" w:space="0" w:color="auto"/>
              <w:bottom w:val="single" w:sz="8" w:space="0" w:color="auto"/>
              <w:right w:val="single" w:sz="8" w:space="0" w:color="auto"/>
            </w:tcBorders>
            <w:shd w:val="clear" w:color="auto" w:fill="auto"/>
            <w:hideMark/>
          </w:tcPr>
          <w:p w14:paraId="619B3FD6" w14:textId="77777777" w:rsidR="005A66F2" w:rsidRDefault="005A66F2" w:rsidP="00FB0EC3">
            <w:pPr>
              <w:rPr>
                <w:rFonts w:ascii="Arial" w:hAnsi="Arial" w:cs="Arial"/>
                <w:color w:val="000000"/>
                <w:sz w:val="20"/>
                <w:szCs w:val="20"/>
              </w:rPr>
            </w:pPr>
            <w:r w:rsidRPr="00210F18">
              <w:rPr>
                <w:rFonts w:ascii="Arial" w:hAnsi="Arial" w:cs="Arial"/>
                <w:color w:val="000000"/>
                <w:sz w:val="20"/>
                <w:szCs w:val="20"/>
              </w:rPr>
              <w:t xml:space="preserve">        </w:t>
            </w:r>
            <w:r>
              <w:rPr>
                <w:rFonts w:ascii="Arial" w:hAnsi="Arial" w:cs="Arial"/>
                <w:color w:val="000000"/>
                <w:sz w:val="20"/>
                <w:szCs w:val="20"/>
              </w:rPr>
              <w:t xml:space="preserve">Provoz KC v určených hodinách, zpracování odpovědí na dotazy, </w:t>
            </w:r>
            <w:r w:rsidRPr="00210F18">
              <w:rPr>
                <w:rFonts w:ascii="Arial" w:hAnsi="Arial" w:cs="Arial"/>
                <w:color w:val="000000"/>
                <w:sz w:val="20"/>
                <w:szCs w:val="20"/>
              </w:rPr>
              <w:t xml:space="preserve"> </w:t>
            </w:r>
            <w:r>
              <w:rPr>
                <w:rFonts w:ascii="Arial" w:hAnsi="Arial" w:cs="Arial"/>
                <w:color w:val="000000"/>
                <w:sz w:val="20"/>
                <w:szCs w:val="20"/>
              </w:rPr>
              <w:t>práce na obsahu v rámci redakční činnosti</w:t>
            </w:r>
          </w:p>
        </w:tc>
        <w:tc>
          <w:tcPr>
            <w:tcW w:w="992" w:type="dxa"/>
            <w:tcBorders>
              <w:top w:val="nil"/>
              <w:left w:val="nil"/>
              <w:bottom w:val="single" w:sz="8" w:space="0" w:color="auto"/>
              <w:right w:val="single" w:sz="8" w:space="0" w:color="auto"/>
            </w:tcBorders>
            <w:shd w:val="clear" w:color="auto" w:fill="auto"/>
            <w:hideMark/>
          </w:tcPr>
          <w:p w14:paraId="1BECCF8F" w14:textId="77777777" w:rsidR="005A66F2" w:rsidRDefault="005A66F2" w:rsidP="00FB0EC3">
            <w:pPr>
              <w:rPr>
                <w:rFonts w:ascii="Arial" w:hAnsi="Arial" w:cs="Arial"/>
                <w:color w:val="000000"/>
                <w:sz w:val="20"/>
                <w:szCs w:val="20"/>
              </w:rPr>
            </w:pPr>
            <w:r>
              <w:rPr>
                <w:rFonts w:ascii="Arial" w:hAnsi="Arial" w:cs="Arial"/>
                <w:color w:val="000000"/>
                <w:sz w:val="20"/>
                <w:szCs w:val="20"/>
              </w:rPr>
              <w:t>160</w:t>
            </w:r>
          </w:p>
        </w:tc>
        <w:tc>
          <w:tcPr>
            <w:tcW w:w="1134" w:type="dxa"/>
            <w:tcBorders>
              <w:top w:val="nil"/>
              <w:left w:val="nil"/>
              <w:bottom w:val="single" w:sz="8" w:space="0" w:color="auto"/>
              <w:right w:val="single" w:sz="8" w:space="0" w:color="auto"/>
            </w:tcBorders>
            <w:shd w:val="clear" w:color="auto" w:fill="auto"/>
            <w:hideMark/>
          </w:tcPr>
          <w:p w14:paraId="66E35A1E"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r w:rsidR="005A66F2" w14:paraId="1D4306CF" w14:textId="77777777" w:rsidTr="00FB0EC3">
        <w:trPr>
          <w:trHeight w:val="285"/>
        </w:trPr>
        <w:tc>
          <w:tcPr>
            <w:tcW w:w="6531" w:type="dxa"/>
            <w:tcBorders>
              <w:top w:val="nil"/>
              <w:left w:val="single" w:sz="8" w:space="0" w:color="auto"/>
              <w:bottom w:val="single" w:sz="8" w:space="0" w:color="auto"/>
              <w:right w:val="single" w:sz="8" w:space="0" w:color="auto"/>
            </w:tcBorders>
            <w:shd w:val="clear" w:color="auto" w:fill="auto"/>
            <w:hideMark/>
          </w:tcPr>
          <w:p w14:paraId="4EE0BF25" w14:textId="77777777" w:rsidR="005A66F2" w:rsidRDefault="005A66F2" w:rsidP="00FB0EC3">
            <w:pPr>
              <w:rPr>
                <w:rFonts w:ascii="Arial" w:hAnsi="Arial" w:cs="Arial"/>
                <w:b/>
                <w:bCs/>
                <w:color w:val="000000"/>
                <w:sz w:val="20"/>
                <w:szCs w:val="20"/>
              </w:rPr>
            </w:pPr>
            <w:r>
              <w:rPr>
                <w:rFonts w:ascii="Arial" w:hAnsi="Arial" w:cs="Arial"/>
                <w:b/>
                <w:bCs/>
                <w:color w:val="000000"/>
                <w:sz w:val="20"/>
                <w:szCs w:val="20"/>
              </w:rPr>
              <w:t>Poskytování činností spojených s rozvojem portálu</w:t>
            </w:r>
          </w:p>
        </w:tc>
        <w:tc>
          <w:tcPr>
            <w:tcW w:w="992" w:type="dxa"/>
            <w:tcBorders>
              <w:top w:val="nil"/>
              <w:left w:val="nil"/>
              <w:bottom w:val="single" w:sz="8" w:space="0" w:color="auto"/>
              <w:right w:val="single" w:sz="8" w:space="0" w:color="auto"/>
            </w:tcBorders>
            <w:shd w:val="clear" w:color="auto" w:fill="auto"/>
            <w:hideMark/>
          </w:tcPr>
          <w:p w14:paraId="1F11D924"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14:paraId="0AC406BC" w14:textId="77777777" w:rsidR="005A66F2" w:rsidRDefault="005A66F2" w:rsidP="00FB0EC3">
            <w:pPr>
              <w:rPr>
                <w:rFonts w:ascii="Arial" w:hAnsi="Arial" w:cs="Arial"/>
                <w:color w:val="000000"/>
                <w:sz w:val="20"/>
                <w:szCs w:val="20"/>
              </w:rPr>
            </w:pPr>
            <w:r>
              <w:rPr>
                <w:rFonts w:ascii="Arial" w:hAnsi="Arial" w:cs="Arial"/>
                <w:color w:val="000000"/>
                <w:sz w:val="20"/>
                <w:szCs w:val="20"/>
              </w:rPr>
              <w:t> </w:t>
            </w:r>
          </w:p>
        </w:tc>
      </w:tr>
      <w:tr w:rsidR="005A66F2" w14:paraId="41EEFA08" w14:textId="77777777" w:rsidTr="00FB0EC3">
        <w:trPr>
          <w:trHeight w:val="261"/>
        </w:trPr>
        <w:tc>
          <w:tcPr>
            <w:tcW w:w="6531" w:type="dxa"/>
            <w:tcBorders>
              <w:top w:val="nil"/>
              <w:left w:val="single" w:sz="8" w:space="0" w:color="auto"/>
              <w:bottom w:val="single" w:sz="8" w:space="0" w:color="auto"/>
              <w:right w:val="single" w:sz="8" w:space="0" w:color="auto"/>
            </w:tcBorders>
            <w:shd w:val="clear" w:color="auto" w:fill="auto"/>
            <w:vAlign w:val="center"/>
            <w:hideMark/>
          </w:tcPr>
          <w:p w14:paraId="2F68E2A1" w14:textId="77777777" w:rsidR="005A66F2" w:rsidRDefault="005A66F2" w:rsidP="00FB0EC3">
            <w:pPr>
              <w:ind w:firstLineChars="200" w:firstLine="400"/>
              <w:rPr>
                <w:rFonts w:ascii="Arial" w:hAnsi="Arial" w:cs="Arial"/>
                <w:color w:val="000000"/>
                <w:sz w:val="20"/>
                <w:szCs w:val="20"/>
              </w:rPr>
            </w:pPr>
            <w:r>
              <w:rPr>
                <w:rFonts w:ascii="Arial" w:hAnsi="Arial" w:cs="Arial"/>
                <w:color w:val="000000"/>
                <w:sz w:val="20"/>
                <w:szCs w:val="20"/>
              </w:rPr>
              <w:t>Evidence připomínek, návrhy řešení, schůzky a pracovní jednání</w:t>
            </w:r>
          </w:p>
        </w:tc>
        <w:tc>
          <w:tcPr>
            <w:tcW w:w="992" w:type="dxa"/>
            <w:tcBorders>
              <w:top w:val="nil"/>
              <w:left w:val="nil"/>
              <w:bottom w:val="single" w:sz="8" w:space="0" w:color="auto"/>
              <w:right w:val="single" w:sz="8" w:space="0" w:color="auto"/>
            </w:tcBorders>
            <w:shd w:val="clear" w:color="auto" w:fill="auto"/>
            <w:hideMark/>
          </w:tcPr>
          <w:p w14:paraId="65CB1380" w14:textId="77777777" w:rsidR="005A66F2" w:rsidRDefault="005A66F2" w:rsidP="00FB0EC3">
            <w:pP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8" w:space="0" w:color="auto"/>
              <w:right w:val="single" w:sz="8" w:space="0" w:color="auto"/>
            </w:tcBorders>
            <w:shd w:val="clear" w:color="auto" w:fill="auto"/>
            <w:hideMark/>
          </w:tcPr>
          <w:p w14:paraId="3AB80D9C"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r w:rsidR="005A66F2" w14:paraId="52EC02C0" w14:textId="77777777" w:rsidTr="00FB0EC3">
        <w:trPr>
          <w:trHeight w:val="315"/>
        </w:trPr>
        <w:tc>
          <w:tcPr>
            <w:tcW w:w="6531" w:type="dxa"/>
            <w:tcBorders>
              <w:top w:val="nil"/>
              <w:left w:val="single" w:sz="8" w:space="0" w:color="auto"/>
              <w:bottom w:val="single" w:sz="8" w:space="0" w:color="auto"/>
              <w:right w:val="single" w:sz="8" w:space="0" w:color="auto"/>
            </w:tcBorders>
            <w:shd w:val="clear" w:color="auto" w:fill="auto"/>
            <w:vAlign w:val="center"/>
            <w:hideMark/>
          </w:tcPr>
          <w:p w14:paraId="07FACF04" w14:textId="77777777" w:rsidR="005A66F2" w:rsidRDefault="005A66F2" w:rsidP="00FB0EC3">
            <w:pPr>
              <w:ind w:firstLineChars="200" w:firstLine="400"/>
              <w:rPr>
                <w:rFonts w:ascii="Arial" w:hAnsi="Arial" w:cs="Arial"/>
                <w:color w:val="000000"/>
                <w:sz w:val="20"/>
                <w:szCs w:val="20"/>
              </w:rPr>
            </w:pPr>
            <w:r>
              <w:rPr>
                <w:rFonts w:ascii="Arial" w:hAnsi="Arial" w:cs="Arial"/>
                <w:color w:val="000000"/>
                <w:sz w:val="20"/>
                <w:szCs w:val="20"/>
              </w:rPr>
              <w:t>Náměty na rozvoj, konzultace</w:t>
            </w:r>
          </w:p>
        </w:tc>
        <w:tc>
          <w:tcPr>
            <w:tcW w:w="992" w:type="dxa"/>
            <w:tcBorders>
              <w:top w:val="nil"/>
              <w:left w:val="nil"/>
              <w:bottom w:val="single" w:sz="8" w:space="0" w:color="auto"/>
              <w:right w:val="single" w:sz="8" w:space="0" w:color="auto"/>
            </w:tcBorders>
            <w:shd w:val="clear" w:color="auto" w:fill="auto"/>
            <w:hideMark/>
          </w:tcPr>
          <w:p w14:paraId="3BE47238" w14:textId="77777777" w:rsidR="005A66F2" w:rsidRDefault="005A66F2" w:rsidP="00FB0EC3">
            <w:pP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8" w:space="0" w:color="auto"/>
              <w:right w:val="single" w:sz="8" w:space="0" w:color="auto"/>
            </w:tcBorders>
            <w:shd w:val="clear" w:color="auto" w:fill="auto"/>
            <w:hideMark/>
          </w:tcPr>
          <w:p w14:paraId="45FE96CD" w14:textId="77777777" w:rsidR="005A66F2" w:rsidRDefault="005A66F2" w:rsidP="00FB0EC3">
            <w:pPr>
              <w:rPr>
                <w:rFonts w:ascii="Arial" w:hAnsi="Arial" w:cs="Arial"/>
                <w:color w:val="000000"/>
                <w:sz w:val="20"/>
                <w:szCs w:val="20"/>
              </w:rPr>
            </w:pPr>
            <w:r>
              <w:rPr>
                <w:rFonts w:ascii="Arial" w:hAnsi="Arial" w:cs="Arial"/>
                <w:color w:val="000000"/>
                <w:sz w:val="20"/>
                <w:szCs w:val="20"/>
              </w:rPr>
              <w:t>Hod</w:t>
            </w:r>
          </w:p>
        </w:tc>
      </w:tr>
    </w:tbl>
    <w:p w14:paraId="48ECBF70" w14:textId="77777777" w:rsidR="005A66F2" w:rsidRDefault="005A66F2" w:rsidP="009727C0">
      <w:pPr>
        <w:rPr>
          <w:rFonts w:ascii="Verdana" w:hAnsi="Verdana" w:cs="Arial"/>
          <w:sz w:val="20"/>
          <w:szCs w:val="20"/>
        </w:rPr>
      </w:pPr>
    </w:p>
    <w:p w14:paraId="42C8A444" w14:textId="77777777" w:rsidR="005A66F2" w:rsidRDefault="005A66F2" w:rsidP="009727C0">
      <w:pPr>
        <w:rPr>
          <w:rFonts w:ascii="Verdana" w:hAnsi="Verdana" w:cs="Arial"/>
          <w:sz w:val="20"/>
          <w:szCs w:val="20"/>
        </w:rPr>
      </w:pPr>
    </w:p>
    <w:p w14:paraId="26529361" w14:textId="77777777" w:rsidR="005A66F2" w:rsidRPr="00E93179" w:rsidRDefault="005A66F2" w:rsidP="009727C0">
      <w:pPr>
        <w:rPr>
          <w:rFonts w:ascii="Verdana" w:hAnsi="Verdana" w:cs="Arial"/>
          <w:sz w:val="20"/>
          <w:szCs w:val="20"/>
        </w:rPr>
      </w:pPr>
    </w:p>
    <w:p w14:paraId="721648EE" w14:textId="77777777" w:rsidR="009727C0" w:rsidRPr="00E93179" w:rsidRDefault="009727C0" w:rsidP="009727C0">
      <w:pPr>
        <w:rPr>
          <w:rFonts w:ascii="Verdana" w:hAnsi="Verdana"/>
          <w:sz w:val="20"/>
          <w:szCs w:val="20"/>
        </w:rPr>
      </w:pPr>
      <w:r w:rsidRPr="00E93179">
        <w:rPr>
          <w:rFonts w:ascii="Verdana" w:hAnsi="Verdana" w:cs="Arial"/>
          <w:sz w:val="20"/>
          <w:szCs w:val="20"/>
        </w:rPr>
        <w:t xml:space="preserve">Pozn.: Rozsah plnění za 1 měsíc je indikativní dle zkušenosti Zadavatele a může se měnit dle skutečných potřeb. </w:t>
      </w:r>
    </w:p>
    <w:p w14:paraId="5BF8B79D" w14:textId="77777777" w:rsidR="009727C0" w:rsidRPr="00E93179" w:rsidRDefault="009727C0" w:rsidP="009727C0">
      <w:pPr>
        <w:pStyle w:val="Nadpis2"/>
        <w:suppressAutoHyphens/>
        <w:rPr>
          <w:rFonts w:ascii="Verdana" w:hAnsi="Verdana" w:cs="Arial"/>
          <w:sz w:val="20"/>
          <w:szCs w:val="20"/>
        </w:rPr>
      </w:pPr>
    </w:p>
    <w:p w14:paraId="6FA8E443" w14:textId="753FE03F" w:rsidR="009727C0" w:rsidRPr="00E93179" w:rsidRDefault="009727C0" w:rsidP="009727C0">
      <w:pPr>
        <w:pStyle w:val="Nadpis2"/>
        <w:suppressAutoHyphens/>
        <w:rPr>
          <w:rFonts w:ascii="Verdana" w:hAnsi="Verdana" w:cs="Arial"/>
          <w:sz w:val="20"/>
          <w:szCs w:val="20"/>
        </w:rPr>
      </w:pPr>
      <w:r w:rsidRPr="00E93179">
        <w:rPr>
          <w:rFonts w:ascii="Verdana" w:hAnsi="Verdana" w:cs="Arial"/>
          <w:sz w:val="20"/>
          <w:szCs w:val="20"/>
        </w:rPr>
        <w:t>Výkazy práce, objednávky</w:t>
      </w:r>
    </w:p>
    <w:p w14:paraId="3D49E390" w14:textId="77777777" w:rsidR="009727C0" w:rsidRPr="00E93179" w:rsidRDefault="009727C0" w:rsidP="009727C0">
      <w:pPr>
        <w:pStyle w:val="KAPITOLA"/>
        <w:jc w:val="both"/>
        <w:rPr>
          <w:b w:val="0"/>
          <w:caps/>
          <w:sz w:val="20"/>
          <w:szCs w:val="20"/>
        </w:rPr>
      </w:pPr>
      <w:r w:rsidRPr="00E93179">
        <w:rPr>
          <w:bCs w:val="0"/>
          <w:sz w:val="20"/>
          <w:szCs w:val="20"/>
        </w:rPr>
        <w:t xml:space="preserve">Objednávky se vystavují měsíčně na základě měsíčních či čtvrtletních plánů, </w:t>
      </w:r>
      <w:r w:rsidRPr="00E93179">
        <w:rPr>
          <w:b w:val="0"/>
          <w:sz w:val="20"/>
          <w:szCs w:val="20"/>
        </w:rPr>
        <w:t>které navrhuje a schvaluje Dodavatel, na návrh Zadavatele. V případě mimořádných, neočekávaných či specifických požadavků Zadavatele nebo partnerů portálu, se vystavují nepravidelně další dílčí objednávky, ovšem vždy v rámci smluvních jednotkových cen. V objednávkách bude specifikováno množství normostran obsahu, popř. počet odpracovaných hodin a počet specifických úkonů.</w:t>
      </w:r>
    </w:p>
    <w:p w14:paraId="56ABE3A7" w14:textId="0F77F419" w:rsidR="009727C0" w:rsidRPr="00E93179" w:rsidRDefault="009727C0" w:rsidP="009727C0">
      <w:pPr>
        <w:pStyle w:val="KAPITOLA"/>
        <w:jc w:val="both"/>
        <w:rPr>
          <w:b w:val="0"/>
          <w:caps/>
          <w:sz w:val="20"/>
          <w:szCs w:val="20"/>
        </w:rPr>
      </w:pPr>
      <w:r w:rsidRPr="00E93179">
        <w:rPr>
          <w:b w:val="0"/>
          <w:sz w:val="20"/>
          <w:szCs w:val="20"/>
        </w:rPr>
        <w:t>Práce se bude vykazovat dle skutečně realizovaných normostran, hodin a úkonů (ks)</w:t>
      </w:r>
      <w:r w:rsidR="003442E8">
        <w:rPr>
          <w:b w:val="0"/>
          <w:sz w:val="20"/>
          <w:szCs w:val="20"/>
        </w:rPr>
        <w:t xml:space="preserve"> pro každého člena týmu redakce viz příloha č. 9</w:t>
      </w:r>
      <w:r w:rsidRPr="00E93179">
        <w:rPr>
          <w:b w:val="0"/>
          <w:sz w:val="20"/>
          <w:szCs w:val="20"/>
        </w:rPr>
        <w:t>. Normostrany, hodiny a typizované činnosti budou fakturovány dle jednotkových cen. V redakčním systému bude nastaveno automatické počítadlo vytvořených normostran a odvedené práce v hodinách či typových úloh. Ostatní činnosti a úkony bude dodavatel vykazovat dle hodin buď v redakčním systému, nebo ve zvláštní tabulce doplňkově.</w:t>
      </w:r>
    </w:p>
    <w:p w14:paraId="4FC090FB" w14:textId="77777777" w:rsidR="00EA575D" w:rsidRDefault="00EA575D" w:rsidP="00551B75">
      <w:pPr>
        <w:kinsoku w:val="0"/>
        <w:overflowPunct w:val="0"/>
        <w:spacing w:line="200" w:lineRule="exact"/>
        <w:rPr>
          <w:sz w:val="20"/>
          <w:szCs w:val="20"/>
        </w:rPr>
      </w:pPr>
    </w:p>
    <w:p w14:paraId="6B573E87" w14:textId="44702883" w:rsidR="0024324A" w:rsidRDefault="0024324A" w:rsidP="00551B75">
      <w:pPr>
        <w:kinsoku w:val="0"/>
        <w:overflowPunct w:val="0"/>
        <w:spacing w:line="200" w:lineRule="exact"/>
        <w:rPr>
          <w:sz w:val="20"/>
          <w:szCs w:val="20"/>
        </w:rPr>
      </w:pPr>
    </w:p>
    <w:p w14:paraId="2D80E223" w14:textId="77777777" w:rsidR="0024324A" w:rsidRDefault="0024324A" w:rsidP="00551B75">
      <w:pPr>
        <w:kinsoku w:val="0"/>
        <w:overflowPunct w:val="0"/>
        <w:spacing w:line="200" w:lineRule="exact"/>
        <w:rPr>
          <w:sz w:val="20"/>
          <w:szCs w:val="20"/>
        </w:rPr>
      </w:pPr>
    </w:p>
    <w:p w14:paraId="14D3FB2F" w14:textId="77777777" w:rsidR="0024324A" w:rsidRDefault="0024324A" w:rsidP="00551B75">
      <w:pPr>
        <w:kinsoku w:val="0"/>
        <w:overflowPunct w:val="0"/>
        <w:spacing w:line="200" w:lineRule="exact"/>
        <w:rPr>
          <w:sz w:val="20"/>
          <w:szCs w:val="20"/>
        </w:rPr>
      </w:pPr>
    </w:p>
    <w:p w14:paraId="2D193AAE" w14:textId="77777777" w:rsidR="0024324A" w:rsidRDefault="0024324A" w:rsidP="00551B75">
      <w:pPr>
        <w:kinsoku w:val="0"/>
        <w:overflowPunct w:val="0"/>
        <w:spacing w:line="200" w:lineRule="exact"/>
        <w:rPr>
          <w:sz w:val="20"/>
          <w:szCs w:val="20"/>
        </w:rPr>
      </w:pPr>
    </w:p>
    <w:p w14:paraId="37231415" w14:textId="77777777" w:rsidR="0024324A" w:rsidRDefault="0024324A" w:rsidP="00551B75">
      <w:pPr>
        <w:kinsoku w:val="0"/>
        <w:overflowPunct w:val="0"/>
        <w:spacing w:line="200" w:lineRule="exact"/>
        <w:rPr>
          <w:sz w:val="20"/>
          <w:szCs w:val="20"/>
        </w:rPr>
      </w:pPr>
    </w:p>
    <w:p w14:paraId="5EAF593F" w14:textId="77777777" w:rsidR="0024324A" w:rsidRDefault="0024324A" w:rsidP="00551B75">
      <w:pPr>
        <w:kinsoku w:val="0"/>
        <w:overflowPunct w:val="0"/>
        <w:spacing w:line="200" w:lineRule="exact"/>
        <w:rPr>
          <w:sz w:val="20"/>
          <w:szCs w:val="20"/>
        </w:rPr>
      </w:pPr>
    </w:p>
    <w:p w14:paraId="6ACDC872" w14:textId="77777777" w:rsidR="0024324A" w:rsidRDefault="0024324A" w:rsidP="00551B75">
      <w:pPr>
        <w:kinsoku w:val="0"/>
        <w:overflowPunct w:val="0"/>
        <w:spacing w:line="200" w:lineRule="exact"/>
        <w:rPr>
          <w:sz w:val="20"/>
          <w:szCs w:val="20"/>
        </w:rPr>
      </w:pPr>
    </w:p>
    <w:p w14:paraId="0D33B403" w14:textId="77777777" w:rsidR="0024324A" w:rsidRDefault="0024324A" w:rsidP="00551B75">
      <w:pPr>
        <w:kinsoku w:val="0"/>
        <w:overflowPunct w:val="0"/>
        <w:spacing w:line="200" w:lineRule="exact"/>
        <w:rPr>
          <w:sz w:val="20"/>
          <w:szCs w:val="20"/>
        </w:rPr>
      </w:pPr>
    </w:p>
    <w:p w14:paraId="5D8AEFF1" w14:textId="77777777" w:rsidR="0024324A" w:rsidRDefault="0024324A" w:rsidP="00551B75">
      <w:pPr>
        <w:kinsoku w:val="0"/>
        <w:overflowPunct w:val="0"/>
        <w:spacing w:line="200" w:lineRule="exact"/>
        <w:rPr>
          <w:sz w:val="20"/>
          <w:szCs w:val="20"/>
        </w:rPr>
      </w:pPr>
    </w:p>
    <w:p w14:paraId="6A14E2C1" w14:textId="77777777" w:rsidR="0024324A" w:rsidRDefault="0024324A" w:rsidP="00551B75">
      <w:pPr>
        <w:kinsoku w:val="0"/>
        <w:overflowPunct w:val="0"/>
        <w:spacing w:line="200" w:lineRule="exact"/>
        <w:rPr>
          <w:sz w:val="20"/>
          <w:szCs w:val="20"/>
        </w:rPr>
      </w:pPr>
    </w:p>
    <w:p w14:paraId="240D0742" w14:textId="77777777" w:rsidR="0024324A" w:rsidRDefault="0024324A" w:rsidP="00551B75">
      <w:pPr>
        <w:kinsoku w:val="0"/>
        <w:overflowPunct w:val="0"/>
        <w:spacing w:line="200" w:lineRule="exact"/>
        <w:rPr>
          <w:sz w:val="20"/>
          <w:szCs w:val="20"/>
        </w:rPr>
      </w:pPr>
    </w:p>
    <w:p w14:paraId="4572B639" w14:textId="77777777" w:rsidR="0024324A" w:rsidRDefault="0024324A" w:rsidP="00551B75">
      <w:pPr>
        <w:kinsoku w:val="0"/>
        <w:overflowPunct w:val="0"/>
        <w:spacing w:line="200" w:lineRule="exact"/>
        <w:rPr>
          <w:sz w:val="20"/>
          <w:szCs w:val="20"/>
        </w:rPr>
      </w:pPr>
    </w:p>
    <w:p w14:paraId="27FF2B47" w14:textId="77777777" w:rsidR="0024324A" w:rsidRDefault="0024324A" w:rsidP="00551B75">
      <w:pPr>
        <w:kinsoku w:val="0"/>
        <w:overflowPunct w:val="0"/>
        <w:spacing w:line="200" w:lineRule="exact"/>
        <w:rPr>
          <w:sz w:val="20"/>
          <w:szCs w:val="20"/>
        </w:rPr>
      </w:pPr>
    </w:p>
    <w:p w14:paraId="43908462" w14:textId="77777777" w:rsidR="0024324A" w:rsidRDefault="0024324A" w:rsidP="00551B75">
      <w:pPr>
        <w:kinsoku w:val="0"/>
        <w:overflowPunct w:val="0"/>
        <w:spacing w:line="200" w:lineRule="exact"/>
        <w:rPr>
          <w:sz w:val="20"/>
          <w:szCs w:val="20"/>
        </w:rPr>
      </w:pPr>
    </w:p>
    <w:p w14:paraId="4CB79C07" w14:textId="77777777" w:rsidR="00A95593" w:rsidRDefault="00A95593">
      <w:pPr>
        <w:widowControl/>
        <w:autoSpaceDE/>
        <w:autoSpaceDN/>
        <w:adjustRightInd/>
        <w:rPr>
          <w:b/>
        </w:rPr>
      </w:pPr>
      <w:r>
        <w:rPr>
          <w:b/>
        </w:rPr>
        <w:br w:type="page"/>
      </w:r>
    </w:p>
    <w:p w14:paraId="62F8DCF3" w14:textId="0C87B1AB" w:rsidR="0024324A" w:rsidRPr="00A11C10" w:rsidRDefault="0024324A" w:rsidP="00551B75">
      <w:pPr>
        <w:kinsoku w:val="0"/>
        <w:overflowPunct w:val="0"/>
        <w:spacing w:line="200" w:lineRule="exact"/>
        <w:rPr>
          <w:b/>
        </w:rPr>
      </w:pPr>
      <w:r w:rsidRPr="00A11C10">
        <w:rPr>
          <w:b/>
        </w:rPr>
        <w:lastRenderedPageBreak/>
        <w:t>Příloha 9: Příklad struktury měsíčního výkazu práce redakce</w:t>
      </w:r>
    </w:p>
    <w:p w14:paraId="6BD44105" w14:textId="77777777" w:rsidR="0024324A" w:rsidRDefault="0024324A" w:rsidP="00551B75">
      <w:pPr>
        <w:kinsoku w:val="0"/>
        <w:overflowPunct w:val="0"/>
        <w:spacing w:line="200" w:lineRule="exact"/>
        <w:rPr>
          <w:sz w:val="20"/>
          <w:szCs w:val="20"/>
        </w:rPr>
      </w:pPr>
    </w:p>
    <w:p w14:paraId="48EDDBF9" w14:textId="77ED39B8" w:rsidR="0024324A" w:rsidRPr="00A11C10" w:rsidRDefault="00B9079C" w:rsidP="00730479">
      <w:pPr>
        <w:pStyle w:val="Odstavecseseznamem"/>
        <w:numPr>
          <w:ilvl w:val="0"/>
          <w:numId w:val="10"/>
        </w:numPr>
        <w:kinsoku w:val="0"/>
        <w:overflowPunct w:val="0"/>
        <w:spacing w:line="200" w:lineRule="exact"/>
        <w:rPr>
          <w:sz w:val="20"/>
          <w:szCs w:val="20"/>
        </w:rPr>
      </w:pPr>
      <w:r>
        <w:rPr>
          <w:sz w:val="20"/>
          <w:szCs w:val="20"/>
        </w:rPr>
        <w:t xml:space="preserve">je přiložena ve zvláštním souboru </w:t>
      </w:r>
      <w:r w:rsidR="00137CC7">
        <w:rPr>
          <w:sz w:val="20"/>
          <w:szCs w:val="20"/>
        </w:rPr>
        <w:t>v Excelu</w:t>
      </w:r>
    </w:p>
    <w:sectPr w:rsidR="0024324A" w:rsidRPr="00A11C10" w:rsidSect="00551B75">
      <w:footerReference w:type="default" r:id="rId24"/>
      <w:pgSz w:w="11905" w:h="16840"/>
      <w:pgMar w:top="880" w:right="740" w:bottom="1000" w:left="1300" w:header="728" w:footer="802" w:gutter="0"/>
      <w:cols w:space="708" w:equalWidth="0">
        <w:col w:w="986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18033" w14:textId="77777777" w:rsidR="00EB63C8" w:rsidRDefault="00EB63C8">
      <w:r>
        <w:separator/>
      </w:r>
    </w:p>
  </w:endnote>
  <w:endnote w:type="continuationSeparator" w:id="0">
    <w:p w14:paraId="07E713E7" w14:textId="77777777" w:rsidR="00EB63C8" w:rsidRDefault="00EB63C8">
      <w:r>
        <w:continuationSeparator/>
      </w:r>
    </w:p>
  </w:endnote>
  <w:endnote w:type="continuationNotice" w:id="1">
    <w:p w14:paraId="7BFDE9E7" w14:textId="77777777" w:rsidR="00EB63C8" w:rsidRDefault="00EB6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JohnSans Text Pro">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407340"/>
      <w:docPartObj>
        <w:docPartGallery w:val="Page Numbers (Bottom of Page)"/>
        <w:docPartUnique/>
      </w:docPartObj>
    </w:sdtPr>
    <w:sdtContent>
      <w:p w14:paraId="6E9DDD5A" w14:textId="2B68D945" w:rsidR="00EB1DD7" w:rsidRDefault="00EB1DD7">
        <w:pPr>
          <w:pStyle w:val="Zpat"/>
          <w:jc w:val="center"/>
        </w:pPr>
        <w:r>
          <w:fldChar w:fldCharType="begin"/>
        </w:r>
        <w:r>
          <w:instrText>PAGE   \* MERGEFORMAT</w:instrText>
        </w:r>
        <w:r>
          <w:fldChar w:fldCharType="separate"/>
        </w:r>
        <w:r w:rsidR="00737BDA">
          <w:rPr>
            <w:noProof/>
          </w:rPr>
          <w:t>1</w:t>
        </w:r>
        <w:r>
          <w:fldChar w:fldCharType="end"/>
        </w:r>
      </w:p>
    </w:sdtContent>
  </w:sdt>
  <w:p w14:paraId="43F5CEEE" w14:textId="1F006E8D" w:rsidR="00910742" w:rsidRDefault="00910742">
    <w:pPr>
      <w:kinsoku w:val="0"/>
      <w:overflowPunct w:val="0"/>
      <w:spacing w:line="173" w:lineRule="exac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35CA6" w14:textId="77777777" w:rsidR="00EB63C8" w:rsidRDefault="00EB63C8">
      <w:r>
        <w:separator/>
      </w:r>
    </w:p>
  </w:footnote>
  <w:footnote w:type="continuationSeparator" w:id="0">
    <w:p w14:paraId="0A15DE63" w14:textId="77777777" w:rsidR="00EB63C8" w:rsidRDefault="00EB63C8">
      <w:r>
        <w:continuationSeparator/>
      </w:r>
    </w:p>
  </w:footnote>
  <w:footnote w:type="continuationNotice" w:id="1">
    <w:p w14:paraId="3C7D341C" w14:textId="77777777" w:rsidR="00EB63C8" w:rsidRDefault="00EB63C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720"/>
        </w:tabs>
        <w:ind w:left="720" w:hanging="360"/>
      </w:pPr>
    </w:lvl>
  </w:abstractNum>
  <w:abstractNum w:abstractNumId="4" w15:restartNumberingAfterBreak="0">
    <w:nsid w:val="00000006"/>
    <w:multiLevelType w:val="singleLevel"/>
    <w:tmpl w:val="00000006"/>
    <w:name w:val="WW8Num7"/>
    <w:lvl w:ilvl="0">
      <w:start w:val="1"/>
      <w:numFmt w:val="decimal"/>
      <w:lvlText w:val="%1."/>
      <w:lvlJc w:val="left"/>
      <w:pPr>
        <w:tabs>
          <w:tab w:val="num" w:pos="720"/>
        </w:tabs>
        <w:ind w:left="720" w:hanging="360"/>
      </w:pPr>
    </w:lvl>
  </w:abstractNum>
  <w:abstractNum w:abstractNumId="5" w15:restartNumberingAfterBreak="0">
    <w:nsid w:val="00000008"/>
    <w:multiLevelType w:val="singleLevel"/>
    <w:tmpl w:val="00000008"/>
    <w:name w:val="WW8Num11"/>
    <w:lvl w:ilvl="0">
      <w:start w:val="1"/>
      <w:numFmt w:val="decimal"/>
      <w:lvlText w:val="%1."/>
      <w:lvlJc w:val="left"/>
      <w:pPr>
        <w:tabs>
          <w:tab w:val="num" w:pos="720"/>
        </w:tabs>
        <w:ind w:left="720" w:hanging="360"/>
      </w:pPr>
    </w:lvl>
  </w:abstractNum>
  <w:abstractNum w:abstractNumId="6" w15:restartNumberingAfterBreak="0">
    <w:nsid w:val="00000009"/>
    <w:multiLevelType w:val="singleLevel"/>
    <w:tmpl w:val="00000009"/>
    <w:name w:val="WW8Num14"/>
    <w:lvl w:ilvl="0">
      <w:start w:val="1"/>
      <w:numFmt w:val="bullet"/>
      <w:lvlText w:val=""/>
      <w:lvlJc w:val="left"/>
      <w:pPr>
        <w:tabs>
          <w:tab w:val="num" w:pos="720"/>
        </w:tabs>
        <w:ind w:left="720" w:hanging="360"/>
      </w:pPr>
      <w:rPr>
        <w:rFonts w:ascii="Symbol" w:hAnsi="Symbol" w:cs="Times New Roman"/>
      </w:rPr>
    </w:lvl>
  </w:abstractNum>
  <w:abstractNum w:abstractNumId="7" w15:restartNumberingAfterBreak="0">
    <w:nsid w:val="04251FD9"/>
    <w:multiLevelType w:val="hybridMultilevel"/>
    <w:tmpl w:val="0E042A70"/>
    <w:lvl w:ilvl="0" w:tplc="00000009">
      <w:start w:val="1"/>
      <w:numFmt w:val="bullet"/>
      <w:lvlText w:val=""/>
      <w:lvlJc w:val="left"/>
      <w:pPr>
        <w:ind w:left="720" w:hanging="360"/>
      </w:pPr>
      <w:rPr>
        <w:rFonts w:ascii="Symbol" w:hAnsi="Symbol"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9A3253"/>
    <w:multiLevelType w:val="multilevel"/>
    <w:tmpl w:val="22B865D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1B86256B"/>
    <w:multiLevelType w:val="hybridMultilevel"/>
    <w:tmpl w:val="E5E661B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944720"/>
    <w:multiLevelType w:val="hybridMultilevel"/>
    <w:tmpl w:val="B0C86DC4"/>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7A632AB"/>
    <w:multiLevelType w:val="multilevel"/>
    <w:tmpl w:val="21FAC14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0A90B80"/>
    <w:multiLevelType w:val="multilevel"/>
    <w:tmpl w:val="3D542990"/>
    <w:lvl w:ilvl="0">
      <w:start w:val="1"/>
      <w:numFmt w:val="upperRoman"/>
      <w:pStyle w:val="TSCZlnek"/>
      <w:suff w:val="nothing"/>
      <w:lvlText w:val="%1."/>
      <w:lvlJc w:val="left"/>
      <w:rPr>
        <w:rFonts w:cs="Times New Roman" w:hint="default"/>
        <w:u w:val="none"/>
      </w:rPr>
    </w:lvl>
    <w:lvl w:ilvl="1">
      <w:start w:val="1"/>
      <w:numFmt w:val="decimal"/>
      <w:pStyle w:val="TSCZOdstavec"/>
      <w:isLgl/>
      <w:lvlText w:val="%1.%2"/>
      <w:lvlJc w:val="left"/>
      <w:pPr>
        <w:tabs>
          <w:tab w:val="num" w:pos="1277"/>
        </w:tabs>
        <w:ind w:left="1277" w:hanging="737"/>
      </w:pPr>
      <w:rPr>
        <w:rFonts w:ascii="Times New Roman" w:hAnsi="Times New Roman" w:cs="Times New Roman" w:hint="default"/>
        <w:b w:val="0"/>
      </w:rPr>
    </w:lvl>
    <w:lvl w:ilvl="2">
      <w:start w:val="1"/>
      <w:numFmt w:val="decimal"/>
      <w:isLgl/>
      <w:lvlText w:val="%1.%2.%3"/>
      <w:lvlJc w:val="left"/>
      <w:pPr>
        <w:tabs>
          <w:tab w:val="num" w:pos="1474"/>
        </w:tabs>
        <w:ind w:left="1474" w:hanging="737"/>
      </w:pPr>
      <w:rPr>
        <w:rFonts w:cs="Times New Roman" w:hint="default"/>
      </w:rPr>
    </w:lvl>
    <w:lvl w:ilvl="3">
      <w:start w:val="1"/>
      <w:numFmt w:val="lowerLetter"/>
      <w:lvlText w:val="%4)"/>
      <w:lvlJc w:val="left"/>
      <w:pPr>
        <w:tabs>
          <w:tab w:val="num" w:pos="1814"/>
        </w:tabs>
        <w:ind w:left="1814" w:hanging="34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39FD4E3D"/>
    <w:multiLevelType w:val="multilevel"/>
    <w:tmpl w:val="A93832F2"/>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lowerLetter"/>
      <w:lvlText w:val="%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15:restartNumberingAfterBreak="0">
    <w:nsid w:val="3A8F44E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B74A92"/>
    <w:multiLevelType w:val="hybridMultilevel"/>
    <w:tmpl w:val="66566E14"/>
    <w:lvl w:ilvl="0" w:tplc="10222F00">
      <w:numFmt w:val="bullet"/>
      <w:lvlText w:val="-"/>
      <w:lvlJc w:val="left"/>
      <w:pPr>
        <w:ind w:left="360" w:hanging="360"/>
      </w:pPr>
      <w:rPr>
        <w:rFonts w:ascii="Arial" w:eastAsia="Times New Roman" w:hAnsi="Aria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D302185"/>
    <w:multiLevelType w:val="hybridMultilevel"/>
    <w:tmpl w:val="549C3CD4"/>
    <w:lvl w:ilvl="0" w:tplc="CC2645BA">
      <w:start w:val="1"/>
      <w:numFmt w:val="lowerLetter"/>
      <w:pStyle w:val="ParaodrazkapismenoI"/>
      <w:lvlText w:val="%1)"/>
      <w:lvlJc w:val="left"/>
      <w:pPr>
        <w:tabs>
          <w:tab w:val="num" w:pos="1276"/>
        </w:tabs>
        <w:ind w:left="1276" w:hanging="425"/>
      </w:pPr>
      <w:rPr>
        <w:rFonts w:hint="default"/>
        <w:color w:val="auto"/>
      </w:rPr>
    </w:lvl>
    <w:lvl w:ilvl="1" w:tplc="3C90D690">
      <w:start w:val="1"/>
      <w:numFmt w:val="bullet"/>
      <w:lvlText w:val=""/>
      <w:lvlJc w:val="left"/>
      <w:pPr>
        <w:tabs>
          <w:tab w:val="num" w:pos="1440"/>
        </w:tabs>
        <w:ind w:left="1440" w:hanging="360"/>
      </w:pPr>
      <w:rPr>
        <w:rFonts w:ascii="Symbol" w:hAnsi="Symbol" w:cs="Times New Roman" w:hint="default"/>
        <w:color w:val="auto"/>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15:restartNumberingAfterBreak="0">
    <w:nsid w:val="452B3514"/>
    <w:multiLevelType w:val="hybridMultilevel"/>
    <w:tmpl w:val="D4C63DCE"/>
    <w:lvl w:ilvl="0" w:tplc="A72A6166">
      <w:start w:val="1"/>
      <w:numFmt w:val="decimal"/>
      <w:lvlText w:val="%1)"/>
      <w:lvlJc w:val="left"/>
      <w:pPr>
        <w:ind w:left="720" w:hanging="360"/>
      </w:pPr>
    </w:lvl>
    <w:lvl w:ilvl="1" w:tplc="E982B142">
      <w:start w:val="1"/>
      <w:numFmt w:val="lowerLetter"/>
      <w:lvlText w:val="%2."/>
      <w:lvlJc w:val="left"/>
      <w:pPr>
        <w:ind w:left="1440" w:hanging="360"/>
      </w:pPr>
    </w:lvl>
    <w:lvl w:ilvl="2" w:tplc="E6C47084" w:tentative="1">
      <w:start w:val="1"/>
      <w:numFmt w:val="lowerRoman"/>
      <w:lvlText w:val="%3."/>
      <w:lvlJc w:val="right"/>
      <w:pPr>
        <w:ind w:left="2160" w:hanging="180"/>
      </w:pPr>
    </w:lvl>
    <w:lvl w:ilvl="3" w:tplc="0AC44222" w:tentative="1">
      <w:start w:val="1"/>
      <w:numFmt w:val="decimal"/>
      <w:lvlText w:val="%4."/>
      <w:lvlJc w:val="left"/>
      <w:pPr>
        <w:ind w:left="2880" w:hanging="360"/>
      </w:pPr>
    </w:lvl>
    <w:lvl w:ilvl="4" w:tplc="6D7EE4A8" w:tentative="1">
      <w:start w:val="1"/>
      <w:numFmt w:val="lowerLetter"/>
      <w:lvlText w:val="%5."/>
      <w:lvlJc w:val="left"/>
      <w:pPr>
        <w:ind w:left="3600" w:hanging="360"/>
      </w:pPr>
    </w:lvl>
    <w:lvl w:ilvl="5" w:tplc="BDB203BC" w:tentative="1">
      <w:start w:val="1"/>
      <w:numFmt w:val="lowerRoman"/>
      <w:lvlText w:val="%6."/>
      <w:lvlJc w:val="right"/>
      <w:pPr>
        <w:ind w:left="4320" w:hanging="180"/>
      </w:pPr>
    </w:lvl>
    <w:lvl w:ilvl="6" w:tplc="95DCA286" w:tentative="1">
      <w:start w:val="1"/>
      <w:numFmt w:val="decimal"/>
      <w:lvlText w:val="%7."/>
      <w:lvlJc w:val="left"/>
      <w:pPr>
        <w:ind w:left="5040" w:hanging="360"/>
      </w:pPr>
    </w:lvl>
    <w:lvl w:ilvl="7" w:tplc="75FCAF6E" w:tentative="1">
      <w:start w:val="1"/>
      <w:numFmt w:val="lowerLetter"/>
      <w:lvlText w:val="%8."/>
      <w:lvlJc w:val="left"/>
      <w:pPr>
        <w:ind w:left="5760" w:hanging="360"/>
      </w:pPr>
    </w:lvl>
    <w:lvl w:ilvl="8" w:tplc="8C6A58FA" w:tentative="1">
      <w:start w:val="1"/>
      <w:numFmt w:val="lowerRoman"/>
      <w:lvlText w:val="%9."/>
      <w:lvlJc w:val="right"/>
      <w:pPr>
        <w:ind w:left="6480" w:hanging="180"/>
      </w:pPr>
    </w:lvl>
  </w:abstractNum>
  <w:abstractNum w:abstractNumId="18" w15:restartNumberingAfterBreak="0">
    <w:nsid w:val="4775230D"/>
    <w:multiLevelType w:val="hybridMultilevel"/>
    <w:tmpl w:val="7D1AD6BC"/>
    <w:lvl w:ilvl="0" w:tplc="210E6636">
      <w:start w:val="1"/>
      <w:numFmt w:val="lowerLetter"/>
      <w:lvlText w:val="%1)"/>
      <w:lvlJc w:val="left"/>
      <w:pPr>
        <w:tabs>
          <w:tab w:val="num" w:pos="502"/>
        </w:tabs>
        <w:ind w:left="502" w:hanging="360"/>
      </w:pPr>
      <w:rPr>
        <w:rFonts w:hint="default"/>
      </w:rPr>
    </w:lvl>
    <w:lvl w:ilvl="1" w:tplc="04050019">
      <w:start w:val="1"/>
      <w:numFmt w:val="lowerLetter"/>
      <w:lvlText w:val="%2."/>
      <w:lvlJc w:val="left"/>
      <w:pPr>
        <w:tabs>
          <w:tab w:val="num" w:pos="1222"/>
        </w:tabs>
        <w:ind w:left="1222" w:hanging="360"/>
      </w:pPr>
    </w:lvl>
    <w:lvl w:ilvl="2" w:tplc="0405001B" w:tentative="1">
      <w:start w:val="1"/>
      <w:numFmt w:val="lowerRoman"/>
      <w:lvlText w:val="%3."/>
      <w:lvlJc w:val="right"/>
      <w:pPr>
        <w:tabs>
          <w:tab w:val="num" w:pos="1942"/>
        </w:tabs>
        <w:ind w:left="1942" w:hanging="180"/>
      </w:p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abstractNum w:abstractNumId="19" w15:restartNumberingAfterBreak="0">
    <w:nsid w:val="4BD03D81"/>
    <w:multiLevelType w:val="multilevel"/>
    <w:tmpl w:val="22B865D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58D23DAC"/>
    <w:multiLevelType w:val="hybridMultilevel"/>
    <w:tmpl w:val="D41A6CBA"/>
    <w:name w:val="WW8Num2322"/>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21" w15:restartNumberingAfterBreak="0">
    <w:nsid w:val="592536C0"/>
    <w:multiLevelType w:val="hybridMultilevel"/>
    <w:tmpl w:val="9BC8E4FE"/>
    <w:lvl w:ilvl="0" w:tplc="04050001">
      <w:start w:val="1"/>
      <w:numFmt w:val="bullet"/>
      <w:pStyle w:val="OdrazkaIbod"/>
      <w:lvlText w:val=""/>
      <w:lvlJc w:val="left"/>
      <w:pPr>
        <w:ind w:left="1493" w:hanging="360"/>
      </w:pPr>
      <w:rPr>
        <w:rFonts w:ascii="Wingdings" w:hAnsi="Wingdings" w:hint="default"/>
        <w:b/>
        <w:color w:val="177C6E"/>
      </w:rPr>
    </w:lvl>
    <w:lvl w:ilvl="1" w:tplc="04050003">
      <w:start w:val="1"/>
      <w:numFmt w:val="bullet"/>
      <w:lvlText w:val="o"/>
      <w:lvlJc w:val="left"/>
      <w:pPr>
        <w:ind w:left="2213" w:hanging="360"/>
      </w:pPr>
      <w:rPr>
        <w:rFonts w:ascii="Courier New" w:hAnsi="Courier New" w:cs="Courier New" w:hint="default"/>
      </w:rPr>
    </w:lvl>
    <w:lvl w:ilvl="2" w:tplc="04050005" w:tentative="1">
      <w:start w:val="1"/>
      <w:numFmt w:val="bullet"/>
      <w:lvlText w:val=""/>
      <w:lvlJc w:val="left"/>
      <w:pPr>
        <w:ind w:left="2933" w:hanging="360"/>
      </w:pPr>
      <w:rPr>
        <w:rFonts w:ascii="Wingdings" w:hAnsi="Wingdings" w:hint="default"/>
      </w:rPr>
    </w:lvl>
    <w:lvl w:ilvl="3" w:tplc="04050001" w:tentative="1">
      <w:start w:val="1"/>
      <w:numFmt w:val="bullet"/>
      <w:lvlText w:val=""/>
      <w:lvlJc w:val="left"/>
      <w:pPr>
        <w:ind w:left="3653" w:hanging="360"/>
      </w:pPr>
      <w:rPr>
        <w:rFonts w:ascii="Symbol" w:hAnsi="Symbol" w:hint="default"/>
      </w:rPr>
    </w:lvl>
    <w:lvl w:ilvl="4" w:tplc="04050003" w:tentative="1">
      <w:start w:val="1"/>
      <w:numFmt w:val="bullet"/>
      <w:lvlText w:val="o"/>
      <w:lvlJc w:val="left"/>
      <w:pPr>
        <w:ind w:left="4373" w:hanging="360"/>
      </w:pPr>
      <w:rPr>
        <w:rFonts w:ascii="Courier New" w:hAnsi="Courier New" w:cs="Courier New" w:hint="default"/>
      </w:rPr>
    </w:lvl>
    <w:lvl w:ilvl="5" w:tplc="04050005" w:tentative="1">
      <w:start w:val="1"/>
      <w:numFmt w:val="bullet"/>
      <w:lvlText w:val=""/>
      <w:lvlJc w:val="left"/>
      <w:pPr>
        <w:ind w:left="5093" w:hanging="360"/>
      </w:pPr>
      <w:rPr>
        <w:rFonts w:ascii="Wingdings" w:hAnsi="Wingdings" w:hint="default"/>
      </w:rPr>
    </w:lvl>
    <w:lvl w:ilvl="6" w:tplc="04050001" w:tentative="1">
      <w:start w:val="1"/>
      <w:numFmt w:val="bullet"/>
      <w:lvlText w:val=""/>
      <w:lvlJc w:val="left"/>
      <w:pPr>
        <w:ind w:left="5813" w:hanging="360"/>
      </w:pPr>
      <w:rPr>
        <w:rFonts w:ascii="Symbol" w:hAnsi="Symbol" w:hint="default"/>
      </w:rPr>
    </w:lvl>
    <w:lvl w:ilvl="7" w:tplc="04050003" w:tentative="1">
      <w:start w:val="1"/>
      <w:numFmt w:val="bullet"/>
      <w:lvlText w:val="o"/>
      <w:lvlJc w:val="left"/>
      <w:pPr>
        <w:ind w:left="6533" w:hanging="360"/>
      </w:pPr>
      <w:rPr>
        <w:rFonts w:ascii="Courier New" w:hAnsi="Courier New" w:cs="Courier New" w:hint="default"/>
      </w:rPr>
    </w:lvl>
    <w:lvl w:ilvl="8" w:tplc="04050005" w:tentative="1">
      <w:start w:val="1"/>
      <w:numFmt w:val="bullet"/>
      <w:lvlText w:val=""/>
      <w:lvlJc w:val="left"/>
      <w:pPr>
        <w:ind w:left="7253" w:hanging="360"/>
      </w:pPr>
      <w:rPr>
        <w:rFonts w:ascii="Wingdings" w:hAnsi="Wingdings" w:hint="default"/>
      </w:rPr>
    </w:lvl>
  </w:abstractNum>
  <w:abstractNum w:abstractNumId="22" w15:restartNumberingAfterBreak="0">
    <w:nsid w:val="5A8B4C15"/>
    <w:multiLevelType w:val="hybridMultilevel"/>
    <w:tmpl w:val="E98E7284"/>
    <w:lvl w:ilvl="0" w:tplc="03EE3F7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FCC6B1B"/>
    <w:multiLevelType w:val="hybridMultilevel"/>
    <w:tmpl w:val="B5E47C80"/>
    <w:lvl w:ilvl="0" w:tplc="45DA13B4">
      <w:start w:val="1"/>
      <w:numFmt w:val="bullet"/>
      <w:lvlText w:val=""/>
      <w:lvlJc w:val="left"/>
      <w:pPr>
        <w:ind w:left="1493" w:hanging="360"/>
      </w:pPr>
      <w:rPr>
        <w:rFonts w:ascii="Wingdings" w:hAnsi="Wingdings" w:hint="default"/>
        <w:b/>
        <w:color w:val="177C6E"/>
      </w:rPr>
    </w:lvl>
    <w:lvl w:ilvl="1" w:tplc="04050019">
      <w:start w:val="1"/>
      <w:numFmt w:val="lowerLetter"/>
      <w:lvlText w:val="%2)"/>
      <w:lvlJc w:val="left"/>
      <w:pPr>
        <w:ind w:left="2213" w:hanging="360"/>
      </w:pPr>
      <w:rPr>
        <w:rFonts w:hint="default"/>
      </w:rPr>
    </w:lvl>
    <w:lvl w:ilvl="2" w:tplc="0405001B" w:tentative="1">
      <w:start w:val="1"/>
      <w:numFmt w:val="bullet"/>
      <w:lvlText w:val=""/>
      <w:lvlJc w:val="left"/>
      <w:pPr>
        <w:ind w:left="2933" w:hanging="360"/>
      </w:pPr>
      <w:rPr>
        <w:rFonts w:ascii="Wingdings" w:hAnsi="Wingdings" w:hint="default"/>
      </w:rPr>
    </w:lvl>
    <w:lvl w:ilvl="3" w:tplc="0405000F" w:tentative="1">
      <w:start w:val="1"/>
      <w:numFmt w:val="bullet"/>
      <w:lvlText w:val=""/>
      <w:lvlJc w:val="left"/>
      <w:pPr>
        <w:ind w:left="3653" w:hanging="360"/>
      </w:pPr>
      <w:rPr>
        <w:rFonts w:ascii="Symbol" w:hAnsi="Symbol" w:hint="default"/>
      </w:rPr>
    </w:lvl>
    <w:lvl w:ilvl="4" w:tplc="04050019" w:tentative="1">
      <w:start w:val="1"/>
      <w:numFmt w:val="bullet"/>
      <w:lvlText w:val="o"/>
      <w:lvlJc w:val="left"/>
      <w:pPr>
        <w:ind w:left="4373" w:hanging="360"/>
      </w:pPr>
      <w:rPr>
        <w:rFonts w:ascii="Courier New" w:hAnsi="Courier New" w:cs="Courier New" w:hint="default"/>
      </w:rPr>
    </w:lvl>
    <w:lvl w:ilvl="5" w:tplc="0405001B" w:tentative="1">
      <w:start w:val="1"/>
      <w:numFmt w:val="bullet"/>
      <w:lvlText w:val=""/>
      <w:lvlJc w:val="left"/>
      <w:pPr>
        <w:ind w:left="5093" w:hanging="360"/>
      </w:pPr>
      <w:rPr>
        <w:rFonts w:ascii="Wingdings" w:hAnsi="Wingdings" w:hint="default"/>
      </w:rPr>
    </w:lvl>
    <w:lvl w:ilvl="6" w:tplc="0405000F" w:tentative="1">
      <w:start w:val="1"/>
      <w:numFmt w:val="bullet"/>
      <w:lvlText w:val=""/>
      <w:lvlJc w:val="left"/>
      <w:pPr>
        <w:ind w:left="5813" w:hanging="360"/>
      </w:pPr>
      <w:rPr>
        <w:rFonts w:ascii="Symbol" w:hAnsi="Symbol" w:hint="default"/>
      </w:rPr>
    </w:lvl>
    <w:lvl w:ilvl="7" w:tplc="04050019" w:tentative="1">
      <w:start w:val="1"/>
      <w:numFmt w:val="bullet"/>
      <w:lvlText w:val="o"/>
      <w:lvlJc w:val="left"/>
      <w:pPr>
        <w:ind w:left="6533" w:hanging="360"/>
      </w:pPr>
      <w:rPr>
        <w:rFonts w:ascii="Courier New" w:hAnsi="Courier New" w:cs="Courier New" w:hint="default"/>
      </w:rPr>
    </w:lvl>
    <w:lvl w:ilvl="8" w:tplc="0405001B" w:tentative="1">
      <w:start w:val="1"/>
      <w:numFmt w:val="bullet"/>
      <w:lvlText w:val=""/>
      <w:lvlJc w:val="left"/>
      <w:pPr>
        <w:ind w:left="7253" w:hanging="360"/>
      </w:pPr>
      <w:rPr>
        <w:rFonts w:ascii="Wingdings" w:hAnsi="Wingdings" w:hint="default"/>
      </w:rPr>
    </w:lvl>
  </w:abstractNum>
  <w:abstractNum w:abstractNumId="24" w15:restartNumberingAfterBreak="0">
    <w:nsid w:val="6B671EC8"/>
    <w:multiLevelType w:val="hybridMultilevel"/>
    <w:tmpl w:val="21063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C2215B0"/>
    <w:multiLevelType w:val="hybridMultilevel"/>
    <w:tmpl w:val="E58261F0"/>
    <w:lvl w:ilvl="0" w:tplc="BC94F16A">
      <w:start w:val="1"/>
      <w:numFmt w:val="decimal"/>
      <w:pStyle w:val="ACNadpis2"/>
      <w:lvlText w:val="%1."/>
      <w:lvlJc w:val="left"/>
      <w:pPr>
        <w:tabs>
          <w:tab w:val="num" w:pos="567"/>
        </w:tabs>
        <w:ind w:left="567" w:hanging="567"/>
      </w:pPr>
      <w:rPr>
        <w:rFonts w:ascii="Times New Roman" w:hAnsi="Times New Roman" w:hint="default"/>
        <w:b/>
        <w:i w:val="0"/>
        <w:sz w:val="24"/>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FEA3D7C"/>
    <w:multiLevelType w:val="multilevel"/>
    <w:tmpl w:val="E7F64CE8"/>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37B0023"/>
    <w:multiLevelType w:val="hybridMultilevel"/>
    <w:tmpl w:val="C3345908"/>
    <w:lvl w:ilvl="0" w:tplc="D82EE8D4">
      <w:start w:val="4"/>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89E0F48"/>
    <w:multiLevelType w:val="hybridMultilevel"/>
    <w:tmpl w:val="53F072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DE22C5E"/>
    <w:multiLevelType w:val="hybridMultilevel"/>
    <w:tmpl w:val="BD88893C"/>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7F8730B1"/>
    <w:multiLevelType w:val="hybridMultilevel"/>
    <w:tmpl w:val="4CAAA828"/>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1"/>
  </w:num>
  <w:num w:numId="2">
    <w:abstractNumId w:val="20"/>
  </w:num>
  <w:num w:numId="3">
    <w:abstractNumId w:val="23"/>
  </w:num>
  <w:num w:numId="4">
    <w:abstractNumId w:val="12"/>
  </w:num>
  <w:num w:numId="5">
    <w:abstractNumId w:val="28"/>
  </w:num>
  <w:num w:numId="6">
    <w:abstractNumId w:val="14"/>
  </w:num>
  <w:num w:numId="7">
    <w:abstractNumId w:val="15"/>
  </w:num>
  <w:num w:numId="8">
    <w:abstractNumId w:val="24"/>
  </w:num>
  <w:num w:numId="9">
    <w:abstractNumId w:val="13"/>
  </w:num>
  <w:num w:numId="10">
    <w:abstractNumId w:val="22"/>
  </w:num>
  <w:num w:numId="11">
    <w:abstractNumId w:val="11"/>
  </w:num>
  <w:num w:numId="12">
    <w:abstractNumId w:val="29"/>
  </w:num>
  <w:num w:numId="13">
    <w:abstractNumId w:val="10"/>
  </w:num>
  <w:num w:numId="14">
    <w:abstractNumId w:val="30"/>
  </w:num>
  <w:num w:numId="15">
    <w:abstractNumId w:val="9"/>
  </w:num>
  <w:num w:numId="16">
    <w:abstractNumId w:val="7"/>
  </w:num>
  <w:num w:numId="17">
    <w:abstractNumId w:val="27"/>
  </w:num>
  <w:num w:numId="18">
    <w:abstractNumId w:val="18"/>
  </w:num>
  <w:num w:numId="19">
    <w:abstractNumId w:val="26"/>
  </w:num>
  <w:num w:numId="20">
    <w:abstractNumId w:val="25"/>
  </w:num>
  <w:num w:numId="21">
    <w:abstractNumId w:val="0"/>
  </w:num>
  <w:num w:numId="22">
    <w:abstractNumId w:val="16"/>
  </w:num>
  <w:num w:numId="23">
    <w:abstractNumId w:val="8"/>
  </w:num>
  <w:num w:numId="24">
    <w:abstractNumId w:val="17"/>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4337"/>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BB"/>
    <w:rsid w:val="000065BC"/>
    <w:rsid w:val="000316AC"/>
    <w:rsid w:val="0006380C"/>
    <w:rsid w:val="000A623D"/>
    <w:rsid w:val="000B32DB"/>
    <w:rsid w:val="000C6FCF"/>
    <w:rsid w:val="000D4E8E"/>
    <w:rsid w:val="000E2364"/>
    <w:rsid w:val="000F57B3"/>
    <w:rsid w:val="000F7AA1"/>
    <w:rsid w:val="0010246B"/>
    <w:rsid w:val="0012334C"/>
    <w:rsid w:val="00135BA8"/>
    <w:rsid w:val="0013719C"/>
    <w:rsid w:val="00137CC7"/>
    <w:rsid w:val="00144A10"/>
    <w:rsid w:val="00145199"/>
    <w:rsid w:val="00145942"/>
    <w:rsid w:val="001531FB"/>
    <w:rsid w:val="00161A84"/>
    <w:rsid w:val="0016525A"/>
    <w:rsid w:val="001814A9"/>
    <w:rsid w:val="00192AB1"/>
    <w:rsid w:val="001944CB"/>
    <w:rsid w:val="001A1CDA"/>
    <w:rsid w:val="001A20A2"/>
    <w:rsid w:val="001E0F16"/>
    <w:rsid w:val="001E191A"/>
    <w:rsid w:val="001E3421"/>
    <w:rsid w:val="001F1014"/>
    <w:rsid w:val="001F304F"/>
    <w:rsid w:val="00213652"/>
    <w:rsid w:val="0023533A"/>
    <w:rsid w:val="0023611A"/>
    <w:rsid w:val="0024324A"/>
    <w:rsid w:val="00252A94"/>
    <w:rsid w:val="00273CDF"/>
    <w:rsid w:val="002866FF"/>
    <w:rsid w:val="00286AA2"/>
    <w:rsid w:val="002A0CC4"/>
    <w:rsid w:val="002E6AD9"/>
    <w:rsid w:val="002F6E28"/>
    <w:rsid w:val="00300847"/>
    <w:rsid w:val="003048D7"/>
    <w:rsid w:val="00313B77"/>
    <w:rsid w:val="00333B22"/>
    <w:rsid w:val="00334285"/>
    <w:rsid w:val="00337358"/>
    <w:rsid w:val="00342A4E"/>
    <w:rsid w:val="003442E8"/>
    <w:rsid w:val="00347F75"/>
    <w:rsid w:val="0035094A"/>
    <w:rsid w:val="003645C9"/>
    <w:rsid w:val="00365C96"/>
    <w:rsid w:val="00371552"/>
    <w:rsid w:val="00387299"/>
    <w:rsid w:val="003D3B92"/>
    <w:rsid w:val="003E09A9"/>
    <w:rsid w:val="00403C0B"/>
    <w:rsid w:val="00422B2A"/>
    <w:rsid w:val="00425337"/>
    <w:rsid w:val="00443041"/>
    <w:rsid w:val="00446BEF"/>
    <w:rsid w:val="0045019D"/>
    <w:rsid w:val="00463D86"/>
    <w:rsid w:val="00477523"/>
    <w:rsid w:val="00481ADF"/>
    <w:rsid w:val="0048249E"/>
    <w:rsid w:val="00484509"/>
    <w:rsid w:val="00495035"/>
    <w:rsid w:val="004A0157"/>
    <w:rsid w:val="004B27DB"/>
    <w:rsid w:val="004C1AE9"/>
    <w:rsid w:val="004C4CD7"/>
    <w:rsid w:val="004C6E9E"/>
    <w:rsid w:val="004D6DE8"/>
    <w:rsid w:val="004F61A5"/>
    <w:rsid w:val="00527E08"/>
    <w:rsid w:val="00531743"/>
    <w:rsid w:val="005358CC"/>
    <w:rsid w:val="00535BF3"/>
    <w:rsid w:val="0055072B"/>
    <w:rsid w:val="00551B75"/>
    <w:rsid w:val="00552642"/>
    <w:rsid w:val="00582F3C"/>
    <w:rsid w:val="005849E2"/>
    <w:rsid w:val="005947BE"/>
    <w:rsid w:val="005955C0"/>
    <w:rsid w:val="005A66F2"/>
    <w:rsid w:val="005A7862"/>
    <w:rsid w:val="005B1E8A"/>
    <w:rsid w:val="005E0123"/>
    <w:rsid w:val="00601242"/>
    <w:rsid w:val="006174ED"/>
    <w:rsid w:val="00652033"/>
    <w:rsid w:val="00660429"/>
    <w:rsid w:val="006A537A"/>
    <w:rsid w:val="006A642D"/>
    <w:rsid w:val="006B345A"/>
    <w:rsid w:val="006B7D4B"/>
    <w:rsid w:val="006C335C"/>
    <w:rsid w:val="006C692E"/>
    <w:rsid w:val="006C70A7"/>
    <w:rsid w:val="006E2F78"/>
    <w:rsid w:val="006E315F"/>
    <w:rsid w:val="007018CC"/>
    <w:rsid w:val="00702F0F"/>
    <w:rsid w:val="007056D4"/>
    <w:rsid w:val="007120F1"/>
    <w:rsid w:val="00721173"/>
    <w:rsid w:val="00726F46"/>
    <w:rsid w:val="0073020D"/>
    <w:rsid w:val="00730479"/>
    <w:rsid w:val="00734186"/>
    <w:rsid w:val="00737BDA"/>
    <w:rsid w:val="0076251C"/>
    <w:rsid w:val="007667D8"/>
    <w:rsid w:val="0076762F"/>
    <w:rsid w:val="00772E54"/>
    <w:rsid w:val="00782FB7"/>
    <w:rsid w:val="00793856"/>
    <w:rsid w:val="007A1916"/>
    <w:rsid w:val="007D7CF4"/>
    <w:rsid w:val="007F3FBB"/>
    <w:rsid w:val="007F41C1"/>
    <w:rsid w:val="0080717B"/>
    <w:rsid w:val="008154C2"/>
    <w:rsid w:val="00816991"/>
    <w:rsid w:val="00823ADE"/>
    <w:rsid w:val="008825B5"/>
    <w:rsid w:val="008908F0"/>
    <w:rsid w:val="0089196A"/>
    <w:rsid w:val="00894C91"/>
    <w:rsid w:val="00894F08"/>
    <w:rsid w:val="008A5008"/>
    <w:rsid w:val="008C2E4B"/>
    <w:rsid w:val="008E1290"/>
    <w:rsid w:val="008E78A4"/>
    <w:rsid w:val="008F5060"/>
    <w:rsid w:val="00903643"/>
    <w:rsid w:val="009069C5"/>
    <w:rsid w:val="00910742"/>
    <w:rsid w:val="009241A7"/>
    <w:rsid w:val="00930574"/>
    <w:rsid w:val="00946342"/>
    <w:rsid w:val="0094644A"/>
    <w:rsid w:val="0095264E"/>
    <w:rsid w:val="0097023D"/>
    <w:rsid w:val="009727C0"/>
    <w:rsid w:val="00972C9D"/>
    <w:rsid w:val="00976292"/>
    <w:rsid w:val="00983B94"/>
    <w:rsid w:val="009A3641"/>
    <w:rsid w:val="009B5421"/>
    <w:rsid w:val="009C1776"/>
    <w:rsid w:val="009D70E9"/>
    <w:rsid w:val="009E0490"/>
    <w:rsid w:val="009E662F"/>
    <w:rsid w:val="009F49A6"/>
    <w:rsid w:val="00A06DBF"/>
    <w:rsid w:val="00A11C10"/>
    <w:rsid w:val="00A26064"/>
    <w:rsid w:val="00A314B9"/>
    <w:rsid w:val="00A37AA3"/>
    <w:rsid w:val="00A55F53"/>
    <w:rsid w:val="00A609A8"/>
    <w:rsid w:val="00A630FD"/>
    <w:rsid w:val="00A7668F"/>
    <w:rsid w:val="00A868F4"/>
    <w:rsid w:val="00A91288"/>
    <w:rsid w:val="00A9136C"/>
    <w:rsid w:val="00A95593"/>
    <w:rsid w:val="00AC1421"/>
    <w:rsid w:val="00AC73CC"/>
    <w:rsid w:val="00AF1F81"/>
    <w:rsid w:val="00B10F8F"/>
    <w:rsid w:val="00B178A4"/>
    <w:rsid w:val="00B50CF5"/>
    <w:rsid w:val="00B638FB"/>
    <w:rsid w:val="00B678FE"/>
    <w:rsid w:val="00B7510C"/>
    <w:rsid w:val="00B9079C"/>
    <w:rsid w:val="00B9335D"/>
    <w:rsid w:val="00BA3CE9"/>
    <w:rsid w:val="00BB4F0A"/>
    <w:rsid w:val="00BB5508"/>
    <w:rsid w:val="00BC6AED"/>
    <w:rsid w:val="00BD706C"/>
    <w:rsid w:val="00BE04CF"/>
    <w:rsid w:val="00BF286F"/>
    <w:rsid w:val="00BF67F2"/>
    <w:rsid w:val="00C05E77"/>
    <w:rsid w:val="00C3070E"/>
    <w:rsid w:val="00C366E3"/>
    <w:rsid w:val="00C377FF"/>
    <w:rsid w:val="00C431B6"/>
    <w:rsid w:val="00C57F46"/>
    <w:rsid w:val="00C65D44"/>
    <w:rsid w:val="00C72DB0"/>
    <w:rsid w:val="00C81210"/>
    <w:rsid w:val="00CA1DE0"/>
    <w:rsid w:val="00CA4EBF"/>
    <w:rsid w:val="00CB2E2E"/>
    <w:rsid w:val="00CC18D7"/>
    <w:rsid w:val="00CD1F52"/>
    <w:rsid w:val="00D02953"/>
    <w:rsid w:val="00D0396E"/>
    <w:rsid w:val="00D20C35"/>
    <w:rsid w:val="00D26D51"/>
    <w:rsid w:val="00D4741B"/>
    <w:rsid w:val="00D57A0B"/>
    <w:rsid w:val="00D60161"/>
    <w:rsid w:val="00D61201"/>
    <w:rsid w:val="00D668B1"/>
    <w:rsid w:val="00D7592A"/>
    <w:rsid w:val="00D9097B"/>
    <w:rsid w:val="00D92AB1"/>
    <w:rsid w:val="00D95618"/>
    <w:rsid w:val="00DA0B95"/>
    <w:rsid w:val="00DB75A8"/>
    <w:rsid w:val="00DD2A07"/>
    <w:rsid w:val="00DE2D2E"/>
    <w:rsid w:val="00DE4C59"/>
    <w:rsid w:val="00DF190B"/>
    <w:rsid w:val="00E20C06"/>
    <w:rsid w:val="00E35F73"/>
    <w:rsid w:val="00E41AA4"/>
    <w:rsid w:val="00E46E5E"/>
    <w:rsid w:val="00E47811"/>
    <w:rsid w:val="00E52E7D"/>
    <w:rsid w:val="00E8215F"/>
    <w:rsid w:val="00EA24C0"/>
    <w:rsid w:val="00EA575D"/>
    <w:rsid w:val="00EB1DD7"/>
    <w:rsid w:val="00EB5926"/>
    <w:rsid w:val="00EB63C8"/>
    <w:rsid w:val="00EB6743"/>
    <w:rsid w:val="00EC3838"/>
    <w:rsid w:val="00EE4CC5"/>
    <w:rsid w:val="00F03B63"/>
    <w:rsid w:val="00F10123"/>
    <w:rsid w:val="00F17818"/>
    <w:rsid w:val="00F20AD3"/>
    <w:rsid w:val="00F318C5"/>
    <w:rsid w:val="00F50E24"/>
    <w:rsid w:val="00F54973"/>
    <w:rsid w:val="00F71A44"/>
    <w:rsid w:val="00F7277C"/>
    <w:rsid w:val="00F81D86"/>
    <w:rsid w:val="00F8240F"/>
    <w:rsid w:val="00F836E0"/>
    <w:rsid w:val="00F94EF2"/>
    <w:rsid w:val="00FA20A2"/>
    <w:rsid w:val="00FA4FB3"/>
    <w:rsid w:val="00FA5946"/>
    <w:rsid w:val="00FB0EC3"/>
    <w:rsid w:val="00FC17FE"/>
    <w:rsid w:val="00FF263D"/>
    <w:rsid w:val="00FF6E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3F5CC84"/>
  <w14:defaultImageDpi w14:val="0"/>
  <w15:docId w15:val="{1D23E2AA-9295-4EFB-A364-A7037683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pPr>
    <w:rPr>
      <w:rFonts w:ascii="Times New Roman" w:hAnsi="Times New Roman"/>
      <w:sz w:val="24"/>
      <w:szCs w:val="24"/>
    </w:rPr>
  </w:style>
  <w:style w:type="paragraph" w:styleId="Nadpis1">
    <w:name w:val="heading 1"/>
    <w:basedOn w:val="Normln"/>
    <w:next w:val="Normln"/>
    <w:link w:val="Nadpis1Char"/>
    <w:qFormat/>
    <w:pPr>
      <w:ind w:left="1170"/>
      <w:outlineLvl w:val="0"/>
    </w:pPr>
    <w:rPr>
      <w:b/>
      <w:bCs/>
      <w:sz w:val="28"/>
      <w:szCs w:val="28"/>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
    <w:basedOn w:val="Normln"/>
    <w:next w:val="Normln"/>
    <w:link w:val="Nadpis2Char"/>
    <w:qFormat/>
    <w:pPr>
      <w:outlineLvl w:val="1"/>
    </w:pPr>
    <w:rPr>
      <w:rFonts w:ascii="Cambria" w:hAnsi="Cambria" w:cs="Cambria"/>
      <w:b/>
      <w:bCs/>
    </w:rPr>
  </w:style>
  <w:style w:type="paragraph" w:styleId="Nadpis3">
    <w:name w:val="heading 3"/>
    <w:basedOn w:val="Normln"/>
    <w:next w:val="Normln"/>
    <w:link w:val="Nadpis3Char"/>
    <w:qFormat/>
    <w:pPr>
      <w:ind w:left="138"/>
      <w:outlineLvl w:val="2"/>
    </w:pPr>
    <w:rPr>
      <w:b/>
      <w:bCs/>
      <w:sz w:val="22"/>
      <w:szCs w:val="22"/>
    </w:rPr>
  </w:style>
  <w:style w:type="paragraph" w:styleId="Nadpis6">
    <w:name w:val="heading 6"/>
    <w:basedOn w:val="Normln"/>
    <w:next w:val="Normln"/>
    <w:link w:val="Nadpis6Char"/>
    <w:qFormat/>
    <w:rsid w:val="00730479"/>
    <w:pPr>
      <w:widowControl/>
      <w:autoSpaceDE/>
      <w:autoSpaceDN/>
      <w:adjustRightInd/>
      <w:spacing w:before="240" w:after="60"/>
      <w:outlineLvl w:val="5"/>
    </w:pPr>
    <w:rPr>
      <w:rFonts w:eastAsia="Calibri"/>
      <w:b/>
      <w:bCs/>
      <w:sz w:val="22"/>
      <w:szCs w:val="22"/>
    </w:rPr>
  </w:style>
  <w:style w:type="paragraph" w:styleId="Nadpis9">
    <w:name w:val="heading 9"/>
    <w:basedOn w:val="Normln"/>
    <w:next w:val="Normln"/>
    <w:link w:val="Nadpis9Char"/>
    <w:unhideWhenUsed/>
    <w:qFormat/>
    <w:rsid w:val="007304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qFormat/>
    <w:pPr>
      <w:ind w:left="218"/>
    </w:pPr>
    <w:rPr>
      <w:sz w:val="22"/>
      <w:szCs w:val="22"/>
    </w:rPr>
  </w:style>
  <w:style w:type="character" w:customStyle="1" w:styleId="ZkladntextChar">
    <w:name w:val="Základní text Char"/>
    <w:link w:val="Zkladntext"/>
    <w:rPr>
      <w:rFonts w:ascii="Times New Roman" w:hAnsi="Times New Roman" w:cs="Times New Roman"/>
      <w:sz w:val="24"/>
      <w:szCs w:val="24"/>
    </w:rPr>
  </w:style>
  <w:style w:type="character" w:customStyle="1" w:styleId="Nadpis1Char">
    <w:name w:val="Nadpis 1 Char"/>
    <w:link w:val="Nadpis1"/>
    <w:rPr>
      <w:rFonts w:ascii="Cambria" w:eastAsia="Times New Roman" w:hAnsi="Cambria" w:cs="Times New Roman"/>
      <w:b/>
      <w:bCs/>
      <w:kern w:val="32"/>
      <w:sz w:val="32"/>
      <w:szCs w:val="32"/>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link w:val="Nadpis2"/>
    <w:rPr>
      <w:rFonts w:ascii="Cambria" w:eastAsia="Times New Roman" w:hAnsi="Cambria" w:cs="Times New Roman"/>
      <w:b/>
      <w:bCs/>
      <w:i/>
      <w:iCs/>
      <w:sz w:val="28"/>
      <w:szCs w:val="28"/>
    </w:rPr>
  </w:style>
  <w:style w:type="character" w:customStyle="1" w:styleId="Nadpis3Char">
    <w:name w:val="Nadpis 3 Char"/>
    <w:link w:val="Nadpis3"/>
    <w:uiPriority w:val="1"/>
    <w:rPr>
      <w:rFonts w:ascii="Cambria" w:eastAsia="Times New Roman" w:hAnsi="Cambria" w:cs="Times New Roman"/>
      <w:b/>
      <w:bCs/>
      <w:sz w:val="26"/>
      <w:szCs w:val="26"/>
    </w:rPr>
  </w:style>
  <w:style w:type="paragraph" w:styleId="Odstavecseseznamem">
    <w:name w:val="List Paragraph"/>
    <w:basedOn w:val="Normln"/>
    <w:uiPriority w:val="99"/>
    <w:qFormat/>
  </w:style>
  <w:style w:type="paragraph" w:customStyle="1" w:styleId="TableParagraph">
    <w:name w:val="Table Paragraph"/>
    <w:basedOn w:val="Normln"/>
    <w:uiPriority w:val="1"/>
    <w:qFormat/>
  </w:style>
  <w:style w:type="paragraph" w:styleId="Zhlav">
    <w:name w:val="header"/>
    <w:basedOn w:val="Normln"/>
    <w:link w:val="ZhlavChar"/>
    <w:unhideWhenUsed/>
    <w:rsid w:val="007F3FBB"/>
    <w:pPr>
      <w:tabs>
        <w:tab w:val="center" w:pos="4536"/>
        <w:tab w:val="right" w:pos="9072"/>
      </w:tabs>
    </w:pPr>
  </w:style>
  <w:style w:type="character" w:customStyle="1" w:styleId="ZhlavChar">
    <w:name w:val="Záhlaví Char"/>
    <w:link w:val="Zhlav"/>
    <w:rsid w:val="007F3FBB"/>
    <w:rPr>
      <w:rFonts w:ascii="Times New Roman" w:hAnsi="Times New Roman" w:cs="Times New Roman"/>
      <w:sz w:val="24"/>
      <w:szCs w:val="24"/>
    </w:rPr>
  </w:style>
  <w:style w:type="paragraph" w:styleId="Zpat">
    <w:name w:val="footer"/>
    <w:basedOn w:val="Normln"/>
    <w:link w:val="ZpatChar"/>
    <w:uiPriority w:val="99"/>
    <w:unhideWhenUsed/>
    <w:rsid w:val="007F3FBB"/>
    <w:pPr>
      <w:tabs>
        <w:tab w:val="center" w:pos="4536"/>
        <w:tab w:val="right" w:pos="9072"/>
      </w:tabs>
    </w:pPr>
  </w:style>
  <w:style w:type="character" w:customStyle="1" w:styleId="ZpatChar">
    <w:name w:val="Zápatí Char"/>
    <w:link w:val="Zpat"/>
    <w:uiPriority w:val="99"/>
    <w:rsid w:val="007F3FBB"/>
    <w:rPr>
      <w:rFonts w:ascii="Times New Roman" w:hAnsi="Times New Roman" w:cs="Times New Roman"/>
      <w:sz w:val="24"/>
      <w:szCs w:val="24"/>
    </w:rPr>
  </w:style>
  <w:style w:type="paragraph" w:customStyle="1" w:styleId="Default">
    <w:name w:val="Default"/>
    <w:uiPriority w:val="99"/>
    <w:rsid w:val="007F3FBB"/>
    <w:pPr>
      <w:autoSpaceDE w:val="0"/>
      <w:autoSpaceDN w:val="0"/>
      <w:adjustRightInd w:val="0"/>
    </w:pPr>
    <w:rPr>
      <w:rFonts w:ascii="Arial" w:hAnsi="Arial" w:cs="Arial"/>
      <w:color w:val="000000"/>
      <w:sz w:val="24"/>
      <w:szCs w:val="24"/>
    </w:rPr>
  </w:style>
  <w:style w:type="character" w:styleId="Odkaznakoment">
    <w:name w:val="annotation reference"/>
    <w:uiPriority w:val="99"/>
    <w:semiHidden/>
    <w:unhideWhenUsed/>
    <w:rsid w:val="0045019D"/>
    <w:rPr>
      <w:sz w:val="16"/>
      <w:szCs w:val="16"/>
    </w:rPr>
  </w:style>
  <w:style w:type="paragraph" w:styleId="Textkomente">
    <w:name w:val="annotation text"/>
    <w:basedOn w:val="Normln"/>
    <w:link w:val="TextkomenteChar"/>
    <w:semiHidden/>
    <w:unhideWhenUsed/>
    <w:rsid w:val="0045019D"/>
    <w:rPr>
      <w:sz w:val="20"/>
      <w:szCs w:val="20"/>
    </w:rPr>
  </w:style>
  <w:style w:type="character" w:customStyle="1" w:styleId="TextkomenteChar">
    <w:name w:val="Text komentáře Char"/>
    <w:link w:val="Textkomente"/>
    <w:semiHidden/>
    <w:rsid w:val="0045019D"/>
    <w:rPr>
      <w:rFonts w:ascii="Times New Roman" w:hAnsi="Times New Roman"/>
    </w:rPr>
  </w:style>
  <w:style w:type="paragraph" w:styleId="Pedmtkomente">
    <w:name w:val="annotation subject"/>
    <w:basedOn w:val="Textkomente"/>
    <w:next w:val="Textkomente"/>
    <w:link w:val="PedmtkomenteChar"/>
    <w:semiHidden/>
    <w:unhideWhenUsed/>
    <w:rsid w:val="0045019D"/>
    <w:rPr>
      <w:b/>
      <w:bCs/>
    </w:rPr>
  </w:style>
  <w:style w:type="character" w:customStyle="1" w:styleId="PedmtkomenteChar">
    <w:name w:val="Předmět komentáře Char"/>
    <w:link w:val="Pedmtkomente"/>
    <w:uiPriority w:val="99"/>
    <w:semiHidden/>
    <w:rsid w:val="0045019D"/>
    <w:rPr>
      <w:rFonts w:ascii="Times New Roman" w:hAnsi="Times New Roman"/>
      <w:b/>
      <w:bCs/>
    </w:rPr>
  </w:style>
  <w:style w:type="paragraph" w:styleId="Textbubliny">
    <w:name w:val="Balloon Text"/>
    <w:basedOn w:val="Normln"/>
    <w:link w:val="TextbublinyChar"/>
    <w:semiHidden/>
    <w:unhideWhenUsed/>
    <w:rsid w:val="0045019D"/>
    <w:rPr>
      <w:rFonts w:ascii="Segoe UI" w:hAnsi="Segoe UI" w:cs="Segoe UI"/>
      <w:sz w:val="18"/>
      <w:szCs w:val="18"/>
    </w:rPr>
  </w:style>
  <w:style w:type="character" w:customStyle="1" w:styleId="TextbublinyChar">
    <w:name w:val="Text bubliny Char"/>
    <w:link w:val="Textbubliny"/>
    <w:uiPriority w:val="99"/>
    <w:semiHidden/>
    <w:rsid w:val="0045019D"/>
    <w:rPr>
      <w:rFonts w:ascii="Segoe UI" w:hAnsi="Segoe UI" w:cs="Segoe UI"/>
      <w:sz w:val="18"/>
      <w:szCs w:val="18"/>
    </w:rPr>
  </w:style>
  <w:style w:type="table" w:styleId="Mkatabulky">
    <w:name w:val="Table Grid"/>
    <w:basedOn w:val="Normlntabulka"/>
    <w:rsid w:val="00766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semiHidden/>
    <w:unhideWhenUsed/>
    <w:rsid w:val="00DE4C59"/>
    <w:pPr>
      <w:spacing w:after="120" w:line="480" w:lineRule="auto"/>
    </w:pPr>
  </w:style>
  <w:style w:type="character" w:customStyle="1" w:styleId="Zkladntext2Char">
    <w:name w:val="Základní text 2 Char"/>
    <w:link w:val="Zkladntext2"/>
    <w:uiPriority w:val="99"/>
    <w:semiHidden/>
    <w:rsid w:val="00DE4C59"/>
    <w:rPr>
      <w:rFonts w:ascii="Times New Roman" w:hAnsi="Times New Roman"/>
      <w:sz w:val="24"/>
      <w:szCs w:val="24"/>
    </w:rPr>
  </w:style>
  <w:style w:type="paragraph" w:customStyle="1" w:styleId="Zkladntext21">
    <w:name w:val="Základní text 21"/>
    <w:basedOn w:val="Normln"/>
    <w:rsid w:val="00DE4C59"/>
    <w:pPr>
      <w:widowControl/>
      <w:suppressAutoHyphens/>
      <w:autoSpaceDE/>
      <w:autoSpaceDN/>
      <w:adjustRightInd/>
      <w:jc w:val="both"/>
    </w:pPr>
    <w:rPr>
      <w:rFonts w:ascii="Verdana" w:hAnsi="Verdana"/>
      <w:sz w:val="20"/>
      <w:lang w:eastAsia="ar-SA"/>
    </w:rPr>
  </w:style>
  <w:style w:type="character" w:styleId="Hypertextovodkaz">
    <w:name w:val="Hyperlink"/>
    <w:unhideWhenUsed/>
    <w:rsid w:val="00F318C5"/>
    <w:rPr>
      <w:color w:val="0000FF"/>
      <w:u w:val="single"/>
    </w:rPr>
  </w:style>
  <w:style w:type="paragraph" w:styleId="Bezmezer">
    <w:name w:val="No Spacing"/>
    <w:uiPriority w:val="1"/>
    <w:qFormat/>
    <w:rsid w:val="00527E08"/>
    <w:rPr>
      <w:rFonts w:eastAsia="Calibri"/>
      <w:sz w:val="22"/>
      <w:szCs w:val="22"/>
      <w:lang w:eastAsia="en-US"/>
    </w:rPr>
  </w:style>
  <w:style w:type="character" w:customStyle="1" w:styleId="shorttext">
    <w:name w:val="short_text"/>
    <w:rsid w:val="00527E08"/>
  </w:style>
  <w:style w:type="character" w:customStyle="1" w:styleId="alt-edited1">
    <w:name w:val="alt-edited1"/>
    <w:rsid w:val="00527E08"/>
    <w:rPr>
      <w:color w:val="4D90F0"/>
    </w:rPr>
  </w:style>
  <w:style w:type="character" w:customStyle="1" w:styleId="5yl5">
    <w:name w:val="_5yl5"/>
    <w:rsid w:val="00527E08"/>
  </w:style>
  <w:style w:type="paragraph" w:customStyle="1" w:styleId="OdrazkaIbod">
    <w:name w:val="Odrazka_I_bod"/>
    <w:basedOn w:val="Normln"/>
    <w:rsid w:val="00EB6743"/>
    <w:pPr>
      <w:widowControl/>
      <w:numPr>
        <w:numId w:val="1"/>
      </w:numPr>
      <w:tabs>
        <w:tab w:val="left" w:pos="851"/>
      </w:tabs>
      <w:autoSpaceDE/>
      <w:autoSpaceDN/>
      <w:adjustRightInd/>
      <w:spacing w:before="20" w:after="20"/>
    </w:pPr>
    <w:rPr>
      <w:rFonts w:ascii="Calibri" w:hAnsi="Calibri" w:cs="Arial"/>
      <w:sz w:val="21"/>
      <w:szCs w:val="20"/>
    </w:rPr>
  </w:style>
  <w:style w:type="paragraph" w:customStyle="1" w:styleId="OdrazkaInormal">
    <w:name w:val="Odrazka_I_normal"/>
    <w:basedOn w:val="Normln"/>
    <w:rsid w:val="00EB6743"/>
    <w:pPr>
      <w:widowControl/>
      <w:tabs>
        <w:tab w:val="left" w:pos="317"/>
      </w:tabs>
      <w:autoSpaceDE/>
      <w:autoSpaceDN/>
      <w:adjustRightInd/>
      <w:ind w:left="317" w:hanging="283"/>
    </w:pPr>
    <w:rPr>
      <w:rFonts w:ascii="Calibri" w:hAnsi="Calibri" w:cs="Arial"/>
      <w:sz w:val="21"/>
      <w:szCs w:val="18"/>
    </w:rPr>
  </w:style>
  <w:style w:type="paragraph" w:customStyle="1" w:styleId="NazevdokumentuII">
    <w:name w:val="Nazev_dokumentu_II"/>
    <w:basedOn w:val="Normln"/>
    <w:rsid w:val="00EB6743"/>
    <w:pPr>
      <w:widowControl/>
      <w:autoSpaceDE/>
      <w:autoSpaceDN/>
      <w:adjustRightInd/>
      <w:jc w:val="center"/>
    </w:pPr>
    <w:rPr>
      <w:rFonts w:ascii="Calibri" w:hAnsi="Calibri" w:cs="Arial"/>
      <w:b/>
      <w:noProof/>
      <w:color w:val="808080" w:themeColor="background1" w:themeShade="80"/>
      <w:sz w:val="56"/>
      <w:szCs w:val="56"/>
    </w:rPr>
  </w:style>
  <w:style w:type="paragraph" w:customStyle="1" w:styleId="NormalniodsazenyTucny">
    <w:name w:val="Normalni_odsazeny_Tucny"/>
    <w:basedOn w:val="Normln"/>
    <w:rsid w:val="00EB6743"/>
    <w:pPr>
      <w:widowControl/>
      <w:autoSpaceDE/>
      <w:autoSpaceDN/>
      <w:adjustRightInd/>
      <w:ind w:left="540"/>
    </w:pPr>
    <w:rPr>
      <w:rFonts w:ascii="Calibri" w:hAnsi="Calibri" w:cs="Arial"/>
      <w:b/>
      <w:bCs/>
      <w:sz w:val="21"/>
      <w:szCs w:val="18"/>
    </w:rPr>
  </w:style>
  <w:style w:type="paragraph" w:customStyle="1" w:styleId="TSCZlnek">
    <w:name w:val="TSCZ Článek"/>
    <w:basedOn w:val="Normln"/>
    <w:next w:val="TSCZOdstavec"/>
    <w:uiPriority w:val="99"/>
    <w:rsid w:val="00EB6743"/>
    <w:pPr>
      <w:keepNext/>
      <w:widowControl/>
      <w:numPr>
        <w:numId w:val="4"/>
      </w:numPr>
      <w:autoSpaceDE/>
      <w:autoSpaceDN/>
      <w:adjustRightInd/>
      <w:spacing w:before="480"/>
      <w:jc w:val="center"/>
    </w:pPr>
    <w:rPr>
      <w:rFonts w:ascii="Arial" w:hAnsi="Arial"/>
      <w:bCs/>
      <w:sz w:val="28"/>
      <w:u w:val="single"/>
    </w:rPr>
  </w:style>
  <w:style w:type="paragraph" w:customStyle="1" w:styleId="TSCZOdstavec">
    <w:name w:val="TSCZ Odstavec"/>
    <w:basedOn w:val="Normln"/>
    <w:next w:val="Zpat"/>
    <w:uiPriority w:val="99"/>
    <w:rsid w:val="00EB6743"/>
    <w:pPr>
      <w:widowControl/>
      <w:numPr>
        <w:ilvl w:val="1"/>
        <w:numId w:val="4"/>
      </w:numPr>
      <w:autoSpaceDE/>
      <w:autoSpaceDN/>
      <w:adjustRightInd/>
      <w:spacing w:after="120" w:line="240" w:lineRule="atLeast"/>
      <w:jc w:val="both"/>
    </w:pPr>
    <w:rPr>
      <w:rFonts w:ascii="Arial" w:hAnsi="Arial"/>
    </w:rPr>
  </w:style>
  <w:style w:type="paragraph" w:styleId="Normlnweb">
    <w:name w:val="Normal (Web)"/>
    <w:basedOn w:val="Normln"/>
    <w:unhideWhenUsed/>
    <w:rsid w:val="00D61201"/>
    <w:pPr>
      <w:widowControl/>
      <w:autoSpaceDE/>
      <w:autoSpaceDN/>
      <w:adjustRightInd/>
      <w:spacing w:before="100" w:beforeAutospacing="1" w:after="100" w:afterAutospacing="1"/>
    </w:pPr>
  </w:style>
  <w:style w:type="paragraph" w:customStyle="1" w:styleId="KAPITOLA">
    <w:name w:val="KAPITOLA"/>
    <w:basedOn w:val="Normln"/>
    <w:link w:val="KAPITOLAChar"/>
    <w:qFormat/>
    <w:rsid w:val="009727C0"/>
    <w:pPr>
      <w:widowControl/>
      <w:shd w:val="clear" w:color="auto" w:fill="FFFFFF"/>
      <w:autoSpaceDE/>
      <w:autoSpaceDN/>
      <w:adjustRightInd/>
      <w:spacing w:before="300" w:after="150"/>
      <w:outlineLvl w:val="0"/>
    </w:pPr>
    <w:rPr>
      <w:rFonts w:ascii="Verdana" w:hAnsi="Verdana" w:cs="Arial"/>
      <w:b/>
      <w:bCs/>
      <w:color w:val="333333"/>
      <w:kern w:val="36"/>
    </w:rPr>
  </w:style>
  <w:style w:type="paragraph" w:customStyle="1" w:styleId="PODKAPITOLA">
    <w:name w:val="PODKAPITOLA"/>
    <w:basedOn w:val="Normln"/>
    <w:link w:val="PODKAPITOLAChar"/>
    <w:qFormat/>
    <w:rsid w:val="009727C0"/>
    <w:pPr>
      <w:widowControl/>
      <w:shd w:val="clear" w:color="auto" w:fill="FFFFFF"/>
      <w:autoSpaceDE/>
      <w:autoSpaceDN/>
      <w:adjustRightInd/>
      <w:spacing w:before="300" w:after="150"/>
      <w:outlineLvl w:val="1"/>
    </w:pPr>
    <w:rPr>
      <w:rFonts w:ascii="Verdana" w:hAnsi="Verdana" w:cs="Arial"/>
      <w:b/>
      <w:bCs/>
      <w:color w:val="333333"/>
      <w:sz w:val="20"/>
      <w:szCs w:val="20"/>
      <w:shd w:val="clear" w:color="auto" w:fill="FFFFFF"/>
    </w:rPr>
  </w:style>
  <w:style w:type="character" w:customStyle="1" w:styleId="KAPITOLAChar">
    <w:name w:val="KAPITOLA Char"/>
    <w:basedOn w:val="Standardnpsmoodstavce"/>
    <w:link w:val="KAPITOLA"/>
    <w:rsid w:val="009727C0"/>
    <w:rPr>
      <w:rFonts w:ascii="Verdana" w:hAnsi="Verdana" w:cs="Arial"/>
      <w:b/>
      <w:bCs/>
      <w:color w:val="333333"/>
      <w:kern w:val="36"/>
      <w:sz w:val="24"/>
      <w:szCs w:val="24"/>
      <w:shd w:val="clear" w:color="auto" w:fill="FFFFFF"/>
    </w:rPr>
  </w:style>
  <w:style w:type="character" w:customStyle="1" w:styleId="PODKAPITOLAChar">
    <w:name w:val="PODKAPITOLA Char"/>
    <w:basedOn w:val="Standardnpsmoodstavce"/>
    <w:link w:val="PODKAPITOLA"/>
    <w:rsid w:val="009727C0"/>
    <w:rPr>
      <w:rFonts w:ascii="Verdana" w:hAnsi="Verdana" w:cs="Arial"/>
      <w:b/>
      <w:bCs/>
      <w:color w:val="333333"/>
      <w:shd w:val="clear" w:color="auto" w:fill="FFFFFF"/>
    </w:rPr>
  </w:style>
  <w:style w:type="paragraph" w:styleId="Textvysvtlivek">
    <w:name w:val="endnote text"/>
    <w:basedOn w:val="Normln"/>
    <w:link w:val="TextvysvtlivekChar"/>
    <w:uiPriority w:val="99"/>
    <w:semiHidden/>
    <w:unhideWhenUsed/>
    <w:rsid w:val="009A3641"/>
    <w:rPr>
      <w:sz w:val="20"/>
      <w:szCs w:val="20"/>
    </w:rPr>
  </w:style>
  <w:style w:type="character" w:customStyle="1" w:styleId="TextvysvtlivekChar">
    <w:name w:val="Text vysvětlivek Char"/>
    <w:basedOn w:val="Standardnpsmoodstavce"/>
    <w:link w:val="Textvysvtlivek"/>
    <w:uiPriority w:val="99"/>
    <w:semiHidden/>
    <w:rsid w:val="009A3641"/>
    <w:rPr>
      <w:rFonts w:ascii="Times New Roman" w:hAnsi="Times New Roman"/>
    </w:rPr>
  </w:style>
  <w:style w:type="character" w:styleId="Odkaznavysvtlivky">
    <w:name w:val="endnote reference"/>
    <w:basedOn w:val="Standardnpsmoodstavce"/>
    <w:uiPriority w:val="99"/>
    <w:semiHidden/>
    <w:unhideWhenUsed/>
    <w:rsid w:val="009A3641"/>
    <w:rPr>
      <w:vertAlign w:val="superscript"/>
    </w:rPr>
  </w:style>
  <w:style w:type="character" w:customStyle="1" w:styleId="Nadpis9Char">
    <w:name w:val="Nadpis 9 Char"/>
    <w:basedOn w:val="Standardnpsmoodstavce"/>
    <w:link w:val="Nadpis9"/>
    <w:uiPriority w:val="9"/>
    <w:semiHidden/>
    <w:rsid w:val="00730479"/>
    <w:rPr>
      <w:rFonts w:asciiTheme="majorHAnsi" w:eastAsiaTheme="majorEastAsia" w:hAnsiTheme="majorHAnsi" w:cstheme="majorBidi"/>
      <w:i/>
      <w:iCs/>
      <w:color w:val="272727" w:themeColor="text1" w:themeTint="D8"/>
      <w:sz w:val="21"/>
      <w:szCs w:val="21"/>
    </w:rPr>
  </w:style>
  <w:style w:type="character" w:customStyle="1" w:styleId="Nadpis6Char">
    <w:name w:val="Nadpis 6 Char"/>
    <w:basedOn w:val="Standardnpsmoodstavce"/>
    <w:link w:val="Nadpis6"/>
    <w:rsid w:val="00730479"/>
    <w:rPr>
      <w:rFonts w:ascii="Times New Roman" w:eastAsia="Calibri" w:hAnsi="Times New Roman"/>
      <w:b/>
      <w:bCs/>
      <w:sz w:val="22"/>
      <w:szCs w:val="22"/>
    </w:rPr>
  </w:style>
  <w:style w:type="character" w:styleId="Sledovanodkaz">
    <w:name w:val="FollowedHyperlink"/>
    <w:rsid w:val="00730479"/>
    <w:rPr>
      <w:color w:val="800080"/>
      <w:u w:val="single"/>
    </w:rPr>
  </w:style>
  <w:style w:type="paragraph" w:customStyle="1" w:styleId="cislovani">
    <w:name w:val="cislovani"/>
    <w:basedOn w:val="Normln"/>
    <w:rsid w:val="00730479"/>
    <w:pPr>
      <w:widowControl/>
      <w:autoSpaceDE/>
      <w:autoSpaceDN/>
      <w:adjustRightInd/>
      <w:spacing w:after="120" w:line="288" w:lineRule="auto"/>
      <w:jc w:val="both"/>
    </w:pPr>
    <w:rPr>
      <w:rFonts w:ascii="JohnSans Text Pro" w:eastAsia="Calibri" w:hAnsi="JohnSans Text Pro" w:cs="JohnSans Text Pro"/>
      <w:sz w:val="20"/>
      <w:szCs w:val="20"/>
    </w:rPr>
  </w:style>
  <w:style w:type="paragraph" w:styleId="Obsah8">
    <w:name w:val="toc 8"/>
    <w:basedOn w:val="Normln"/>
    <w:next w:val="Normln"/>
    <w:autoRedefine/>
    <w:semiHidden/>
    <w:rsid w:val="00730479"/>
    <w:pPr>
      <w:widowControl/>
      <w:autoSpaceDE/>
      <w:autoSpaceDN/>
      <w:adjustRightInd/>
      <w:ind w:left="1470"/>
    </w:pPr>
    <w:rPr>
      <w:rFonts w:ascii="Calibri" w:eastAsia="Calibri" w:hAnsi="Calibri" w:cs="Arial"/>
      <w:sz w:val="21"/>
      <w:szCs w:val="18"/>
    </w:rPr>
  </w:style>
  <w:style w:type="paragraph" w:customStyle="1" w:styleId="ACNadpis2">
    <w:name w:val="AC Nadpis 2"/>
    <w:basedOn w:val="Normln"/>
    <w:next w:val="Normln"/>
    <w:rsid w:val="00730479"/>
    <w:pPr>
      <w:keepNext/>
      <w:keepLines/>
      <w:numPr>
        <w:numId w:val="20"/>
      </w:numPr>
      <w:pBdr>
        <w:bottom w:val="single" w:sz="12" w:space="1" w:color="000000"/>
      </w:pBdr>
      <w:autoSpaceDE/>
      <w:autoSpaceDN/>
      <w:adjustRightInd/>
      <w:spacing w:before="240" w:after="60"/>
      <w:outlineLvl w:val="1"/>
    </w:pPr>
    <w:rPr>
      <w:b/>
      <w:smallCaps/>
      <w:sz w:val="28"/>
      <w:szCs w:val="20"/>
    </w:rPr>
  </w:style>
  <w:style w:type="paragraph" w:customStyle="1" w:styleId="ACNormln">
    <w:name w:val="AC Normální"/>
    <w:basedOn w:val="Normln"/>
    <w:rsid w:val="00730479"/>
    <w:pPr>
      <w:keepNext/>
      <w:autoSpaceDE/>
      <w:autoSpaceDN/>
      <w:adjustRightInd/>
      <w:spacing w:before="60"/>
      <w:jc w:val="both"/>
    </w:pPr>
    <w:rPr>
      <w:sz w:val="22"/>
      <w:szCs w:val="20"/>
    </w:rPr>
  </w:style>
  <w:style w:type="paragraph" w:customStyle="1" w:styleId="ParaodrazkapismenoI">
    <w:name w:val="Para_odrazka_pismeno_I"/>
    <w:basedOn w:val="Normln"/>
    <w:rsid w:val="00730479"/>
    <w:pPr>
      <w:widowControl/>
      <w:numPr>
        <w:numId w:val="22"/>
      </w:numPr>
      <w:autoSpaceDE/>
      <w:autoSpaceDN/>
      <w:adjustRightInd/>
      <w:spacing w:before="40" w:after="40"/>
    </w:pPr>
    <w:rPr>
      <w:rFonts w:ascii="Calibri" w:hAnsi="Calibri" w:cs="Arial"/>
      <w:sz w:val="21"/>
      <w:szCs w:val="20"/>
    </w:rPr>
  </w:style>
  <w:style w:type="paragraph" w:styleId="Revize">
    <w:name w:val="Revision"/>
    <w:hidden/>
    <w:uiPriority w:val="99"/>
    <w:semiHidden/>
    <w:rsid w:val="00730479"/>
    <w:rPr>
      <w:rFonts w:eastAsia="Calibri" w:cs="Arial"/>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5312">
      <w:bodyDiv w:val="1"/>
      <w:marLeft w:val="0"/>
      <w:marRight w:val="0"/>
      <w:marTop w:val="0"/>
      <w:marBottom w:val="0"/>
      <w:divBdr>
        <w:top w:val="none" w:sz="0" w:space="0" w:color="auto"/>
        <w:left w:val="none" w:sz="0" w:space="0" w:color="auto"/>
        <w:bottom w:val="none" w:sz="0" w:space="0" w:color="auto"/>
        <w:right w:val="none" w:sz="0" w:space="0" w:color="auto"/>
      </w:divBdr>
    </w:div>
    <w:div w:id="869495794">
      <w:bodyDiv w:val="1"/>
      <w:marLeft w:val="0"/>
      <w:marRight w:val="0"/>
      <w:marTop w:val="0"/>
      <w:marBottom w:val="0"/>
      <w:divBdr>
        <w:top w:val="none" w:sz="0" w:space="0" w:color="auto"/>
        <w:left w:val="none" w:sz="0" w:space="0" w:color="auto"/>
        <w:bottom w:val="none" w:sz="0" w:space="0" w:color="auto"/>
        <w:right w:val="none" w:sz="0" w:space="0" w:color="auto"/>
      </w:divBdr>
    </w:div>
    <w:div w:id="962855368">
      <w:bodyDiv w:val="1"/>
      <w:marLeft w:val="0"/>
      <w:marRight w:val="0"/>
      <w:marTop w:val="0"/>
      <w:marBottom w:val="0"/>
      <w:divBdr>
        <w:top w:val="none" w:sz="0" w:space="0" w:color="auto"/>
        <w:left w:val="none" w:sz="0" w:space="0" w:color="auto"/>
        <w:bottom w:val="none" w:sz="0" w:space="0" w:color="auto"/>
        <w:right w:val="none" w:sz="0" w:space="0" w:color="auto"/>
      </w:divBdr>
    </w:div>
    <w:div w:id="1539121237">
      <w:bodyDiv w:val="1"/>
      <w:marLeft w:val="0"/>
      <w:marRight w:val="0"/>
      <w:marTop w:val="0"/>
      <w:marBottom w:val="0"/>
      <w:divBdr>
        <w:top w:val="none" w:sz="0" w:space="0" w:color="auto"/>
        <w:left w:val="none" w:sz="0" w:space="0" w:color="auto"/>
        <w:bottom w:val="none" w:sz="0" w:space="0" w:color="auto"/>
        <w:right w:val="none" w:sz="0" w:space="0" w:color="auto"/>
      </w:divBdr>
    </w:div>
    <w:div w:id="1608737525">
      <w:bodyDiv w:val="1"/>
      <w:marLeft w:val="0"/>
      <w:marRight w:val="0"/>
      <w:marTop w:val="0"/>
      <w:marBottom w:val="0"/>
      <w:divBdr>
        <w:top w:val="none" w:sz="0" w:space="0" w:color="auto"/>
        <w:left w:val="none" w:sz="0" w:space="0" w:color="auto"/>
        <w:bottom w:val="none" w:sz="0" w:space="0" w:color="auto"/>
        <w:right w:val="none" w:sz="0" w:space="0" w:color="auto"/>
      </w:divBdr>
    </w:div>
    <w:div w:id="1773041432">
      <w:bodyDiv w:val="1"/>
      <w:marLeft w:val="0"/>
      <w:marRight w:val="0"/>
      <w:marTop w:val="0"/>
      <w:marBottom w:val="0"/>
      <w:divBdr>
        <w:top w:val="none" w:sz="0" w:space="0" w:color="auto"/>
        <w:left w:val="none" w:sz="0" w:space="0" w:color="auto"/>
        <w:bottom w:val="none" w:sz="0" w:space="0" w:color="auto"/>
        <w:right w:val="none" w:sz="0" w:space="0" w:color="auto"/>
      </w:divBdr>
    </w:div>
    <w:div w:id="195817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uropa.eu/youreurope/business/index_cs.ht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businessinfo.cz/cs/zahranicni-obchod-eu/teritorialni-a-oborove-informace.htm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s.wikipedia.org/wiki/HyperText_Markup_Languag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usinessinfo.cz"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C5FD55719B334791CE7FD646D97B74" ma:contentTypeVersion="" ma:contentTypeDescription="Vytvoří nový dokument" ma:contentTypeScope="" ma:versionID="586b7dbbfa70de0cda545f8a7c55a384">
  <xsd:schema xmlns:xsd="http://www.w3.org/2001/XMLSchema" xmlns:xs="http://www.w3.org/2001/XMLSchema" xmlns:p="http://schemas.microsoft.com/office/2006/metadata/properties" targetNamespace="http://schemas.microsoft.com/office/2006/metadata/properties" ma:root="true" ma:fieldsID="a366c5c7c88e081a213a317613f9692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D0C1C-A734-4BB9-B072-8F56242271BB}">
  <ds:schemaRefs>
    <ds:schemaRef ds:uri="http://schemas.microsoft.com/sharepoint/v3/contenttype/forms"/>
  </ds:schemaRefs>
</ds:datastoreItem>
</file>

<file path=customXml/itemProps2.xml><?xml version="1.0" encoding="utf-8"?>
<ds:datastoreItem xmlns:ds="http://schemas.openxmlformats.org/officeDocument/2006/customXml" ds:itemID="{7954C0E6-056C-456E-9BB2-750B680E0F46}">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982847C8-342F-4CFC-A426-5D274CFFC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3970DF-8A9F-404D-8111-9EFE41D3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3085</Words>
  <Characters>20543</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PĹ™Ă­loha 1</vt:lpstr>
    </vt:vector>
  </TitlesOfParts>
  <Company/>
  <LinksUpToDate>false</LinksUpToDate>
  <CharactersWithSpaces>23581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PĹ™Ă­loha 1</dc:title>
  <dc:subject/>
  <dc:creator>Barbora.Sipova</dc:creator>
  <cp:keywords/>
  <cp:lastModifiedBy>Sokoltová Lenka, Ing., MBA</cp:lastModifiedBy>
  <cp:revision>5</cp:revision>
  <cp:lastPrinted>2017-11-23T09:53:00Z</cp:lastPrinted>
  <dcterms:created xsi:type="dcterms:W3CDTF">2017-03-30T12:35:00Z</dcterms:created>
  <dcterms:modified xsi:type="dcterms:W3CDTF">2017-11-23T09:53:00Z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0x01010018C5FD55719B334791CE7FD646D97B74</vt:lpwstr>
  </property>
</Properties>
</file>