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Z6-1474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22.11.2017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PODLOZKA v roli 50cm x 300m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netk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tex</w:t>
      </w:r>
      <w:proofErr w:type="gramEnd"/>
      <w:r>
        <w:rPr>
          <w:rFonts w:ascii="Segoe UI" w:hAnsi="Segoe UI" w:cs="Segoe UI"/>
          <w:sz w:val="18"/>
          <w:szCs w:val="18"/>
        </w:rPr>
        <w:t>.Hygi</w:t>
      </w:r>
      <w:proofErr w:type="spellEnd"/>
      <w:r>
        <w:rPr>
          <w:rFonts w:ascii="Segoe UI" w:hAnsi="Segoe UI" w:cs="Segoe UI"/>
          <w:sz w:val="18"/>
          <w:szCs w:val="18"/>
        </w:rPr>
        <w:t xml:space="preserve">-Tex </w:t>
      </w:r>
      <w:proofErr w:type="spellStart"/>
      <w:r>
        <w:rPr>
          <w:rFonts w:ascii="Segoe UI" w:hAnsi="Segoe UI" w:cs="Segoe UI"/>
          <w:sz w:val="18"/>
          <w:szCs w:val="18"/>
        </w:rPr>
        <w:t>Eco</w:t>
      </w:r>
      <w:proofErr w:type="spellEnd"/>
      <w:r>
        <w:rPr>
          <w:rFonts w:ascii="Segoe UI" w:hAnsi="Segoe UI" w:cs="Segoe UI"/>
          <w:sz w:val="18"/>
          <w:szCs w:val="18"/>
        </w:rPr>
        <w:t xml:space="preserve">,         PAN17106                1 KS 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univerzální malý /42000277 kart.6bal.,            PAN42000277            42 BAL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laparoskopický/42001041 kart.6bal.,               PAN42001041            54 BAL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pro císařský řez / 42000272 kart.4bal.,           PAN42000272            28 BAL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malá chirurgie / </w:t>
      </w:r>
      <w:proofErr w:type="gramStart"/>
      <w:r>
        <w:rPr>
          <w:rFonts w:ascii="Segoe UI" w:hAnsi="Segoe UI" w:cs="Segoe UI"/>
          <w:sz w:val="18"/>
          <w:szCs w:val="18"/>
        </w:rPr>
        <w:t>42000345  / 6bal</w:t>
      </w:r>
      <w:proofErr w:type="gramEnd"/>
      <w:r>
        <w:rPr>
          <w:rFonts w:ascii="Segoe UI" w:hAnsi="Segoe UI" w:cs="Segoe UI"/>
          <w:sz w:val="18"/>
          <w:szCs w:val="18"/>
        </w:rPr>
        <w:t xml:space="preserve">.,               PAN42000345            24 BAL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na končetiny / 42000312 kart.6bal., </w:t>
      </w:r>
      <w:proofErr w:type="spellStart"/>
      <w:r>
        <w:rPr>
          <w:rFonts w:ascii="Segoe UI" w:hAnsi="Segoe UI" w:cs="Segoe UI"/>
          <w:sz w:val="18"/>
          <w:szCs w:val="18"/>
        </w:rPr>
        <w:t>halux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PAN42000312            18 BAL  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66 410,- Kč s DPH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22.11.2017</w:t>
      </w:r>
      <w:proofErr w:type="gramEnd"/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((INT9274))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2058D" w:rsidRDefault="00C2058D" w:rsidP="00C205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Default="00C2058D">
      <w:bookmarkStart w:id="0" w:name="_GoBack"/>
      <w:bookmarkEnd w:id="0"/>
    </w:p>
    <w:sectPr w:rsidR="008C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8D"/>
    <w:rsid w:val="00823452"/>
    <w:rsid w:val="00C2058D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EBC54-1624-4E93-812E-CF58A33F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cp:lastPrinted>2017-11-23T06:34:00Z</cp:lastPrinted>
  <dcterms:created xsi:type="dcterms:W3CDTF">2017-11-23T06:34:00Z</dcterms:created>
  <dcterms:modified xsi:type="dcterms:W3CDTF">2017-11-23T06:35:00Z</dcterms:modified>
</cp:coreProperties>
</file>