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DC" w:rsidRPr="00855CDB" w:rsidRDefault="00010DC5" w:rsidP="006456DC">
      <w:pPr>
        <w:jc w:val="center"/>
        <w:rPr>
          <w:sz w:val="32"/>
          <w:szCs w:val="32"/>
          <w:lang w:val="cs-CZ" w:eastAsia="cs-CZ"/>
        </w:rPr>
      </w:pPr>
      <w:r w:rsidRPr="00855CDB">
        <w:rPr>
          <w:rFonts w:ascii="Arial" w:hAnsi="Arial" w:cs="Arial"/>
          <w:b/>
          <w:sz w:val="32"/>
          <w:szCs w:val="32"/>
          <w:lang w:val="cs-CZ"/>
        </w:rPr>
        <w:t xml:space="preserve">Smlouva o </w:t>
      </w:r>
      <w:r w:rsidR="005600AE">
        <w:rPr>
          <w:rFonts w:ascii="Arial" w:hAnsi="Arial" w:cs="Arial"/>
          <w:b/>
          <w:sz w:val="32"/>
          <w:szCs w:val="32"/>
          <w:lang w:val="cs-CZ"/>
        </w:rPr>
        <w:t>poskytnutí</w:t>
      </w:r>
      <w:r w:rsidRPr="00855CDB">
        <w:rPr>
          <w:rFonts w:ascii="Arial" w:hAnsi="Arial" w:cs="Arial"/>
          <w:b/>
          <w:sz w:val="32"/>
          <w:szCs w:val="32"/>
          <w:lang w:val="cs-CZ"/>
        </w:rPr>
        <w:t xml:space="preserve"> </w:t>
      </w:r>
      <w:r w:rsidR="009566A4" w:rsidRPr="00855CDB">
        <w:rPr>
          <w:rFonts w:ascii="Arial" w:hAnsi="Arial" w:cs="Arial"/>
          <w:b/>
          <w:sz w:val="32"/>
          <w:szCs w:val="32"/>
          <w:lang w:val="cs-CZ"/>
        </w:rPr>
        <w:t>licence</w:t>
      </w:r>
      <w:r w:rsidR="002D1BC4" w:rsidRPr="00855CDB">
        <w:rPr>
          <w:rFonts w:ascii="Arial" w:hAnsi="Arial" w:cs="Arial"/>
          <w:b/>
          <w:sz w:val="32"/>
          <w:szCs w:val="32"/>
          <w:lang w:val="cs-CZ"/>
        </w:rPr>
        <w:t xml:space="preserve"> </w:t>
      </w:r>
      <w:r w:rsidR="009566A4" w:rsidRPr="00855CDB">
        <w:rPr>
          <w:rFonts w:ascii="Arial" w:hAnsi="Arial" w:cs="Arial"/>
          <w:b/>
          <w:sz w:val="32"/>
          <w:szCs w:val="32"/>
          <w:lang w:val="cs-CZ"/>
        </w:rPr>
        <w:t xml:space="preserve">a </w:t>
      </w:r>
      <w:r w:rsidR="005F60C7">
        <w:rPr>
          <w:rFonts w:ascii="Arial" w:hAnsi="Arial" w:cs="Arial"/>
          <w:b/>
          <w:sz w:val="32"/>
          <w:szCs w:val="32"/>
          <w:lang w:val="cs-CZ"/>
        </w:rPr>
        <w:t xml:space="preserve">zajištění </w:t>
      </w:r>
      <w:r w:rsidR="009566A4" w:rsidRPr="00855CDB">
        <w:rPr>
          <w:rFonts w:ascii="Arial" w:hAnsi="Arial" w:cs="Arial"/>
          <w:b/>
          <w:sz w:val="32"/>
          <w:szCs w:val="32"/>
          <w:lang w:val="cs-CZ"/>
        </w:rPr>
        <w:t xml:space="preserve">provozu </w:t>
      </w:r>
      <w:r w:rsidR="00855CDB" w:rsidRPr="00855CDB">
        <w:rPr>
          <w:rFonts w:ascii="Arial" w:hAnsi="Arial" w:cs="Arial"/>
          <w:b/>
          <w:sz w:val="32"/>
          <w:szCs w:val="32"/>
          <w:lang w:val="cs-CZ"/>
        </w:rPr>
        <w:t xml:space="preserve">lokálního a centrálního indexu elektronických informačních zdrojů pro systém </w:t>
      </w:r>
      <w:proofErr w:type="spellStart"/>
      <w:r w:rsidR="00855CDB" w:rsidRPr="00855CDB">
        <w:rPr>
          <w:rFonts w:ascii="Arial" w:hAnsi="Arial" w:cs="Arial"/>
          <w:b/>
          <w:sz w:val="32"/>
          <w:szCs w:val="32"/>
          <w:lang w:val="cs-CZ"/>
        </w:rPr>
        <w:t>VuFind</w:t>
      </w:r>
      <w:proofErr w:type="spellEnd"/>
      <w:r w:rsidR="009566A4" w:rsidRPr="00855CDB">
        <w:rPr>
          <w:rFonts w:ascii="Arial" w:hAnsi="Arial" w:cs="Arial"/>
          <w:b/>
          <w:sz w:val="32"/>
          <w:szCs w:val="32"/>
          <w:lang w:val="cs-CZ"/>
        </w:rPr>
        <w:t xml:space="preserve"> </w:t>
      </w:r>
      <w:r w:rsidR="00855CDB" w:rsidRPr="00855CDB">
        <w:rPr>
          <w:rFonts w:ascii="Arial" w:hAnsi="Arial" w:cs="Arial"/>
          <w:b/>
          <w:sz w:val="32"/>
          <w:szCs w:val="32"/>
          <w:lang w:val="cs-CZ"/>
        </w:rPr>
        <w:t xml:space="preserve">- </w:t>
      </w:r>
      <w:r w:rsidR="002D1BC4" w:rsidRPr="00855CDB">
        <w:rPr>
          <w:rFonts w:ascii="Arial" w:hAnsi="Arial" w:cs="Arial"/>
          <w:b/>
          <w:i/>
          <w:sz w:val="32"/>
          <w:szCs w:val="32"/>
          <w:lang w:val="cs-CZ"/>
        </w:rPr>
        <w:t xml:space="preserve">EBSCO </w:t>
      </w:r>
      <w:proofErr w:type="spellStart"/>
      <w:r w:rsidR="002D1BC4" w:rsidRPr="00855CDB">
        <w:rPr>
          <w:rFonts w:ascii="Arial" w:hAnsi="Arial" w:cs="Arial"/>
          <w:b/>
          <w:i/>
          <w:sz w:val="32"/>
          <w:szCs w:val="32"/>
          <w:lang w:val="cs-CZ"/>
        </w:rPr>
        <w:t>Discovery</w:t>
      </w:r>
      <w:proofErr w:type="spellEnd"/>
      <w:r w:rsidR="002D1BC4" w:rsidRPr="00855CDB">
        <w:rPr>
          <w:rFonts w:ascii="Arial" w:hAnsi="Arial" w:cs="Arial"/>
          <w:b/>
          <w:i/>
          <w:sz w:val="32"/>
          <w:szCs w:val="32"/>
          <w:lang w:val="cs-CZ"/>
        </w:rPr>
        <w:t xml:space="preserve"> </w:t>
      </w:r>
      <w:proofErr w:type="spellStart"/>
      <w:r w:rsidR="002D1BC4" w:rsidRPr="00855CDB">
        <w:rPr>
          <w:rFonts w:ascii="Arial" w:hAnsi="Arial" w:cs="Arial"/>
          <w:b/>
          <w:i/>
          <w:sz w:val="32"/>
          <w:szCs w:val="32"/>
          <w:lang w:val="cs-CZ"/>
        </w:rPr>
        <w:t>Service</w:t>
      </w:r>
      <w:proofErr w:type="spellEnd"/>
      <w:r w:rsidR="002D1BC4" w:rsidRPr="00855CDB">
        <w:rPr>
          <w:rFonts w:ascii="Arial" w:hAnsi="Arial" w:cs="Arial"/>
          <w:b/>
          <w:i/>
          <w:sz w:val="32"/>
          <w:szCs w:val="32"/>
          <w:lang w:val="cs-CZ"/>
        </w:rPr>
        <w:t xml:space="preserve"> </w:t>
      </w:r>
    </w:p>
    <w:p w:rsidR="00493B9E" w:rsidRDefault="00493B9E" w:rsidP="0075402B">
      <w:pPr>
        <w:jc w:val="center"/>
        <w:rPr>
          <w:rFonts w:ascii="Arial" w:hAnsi="Arial" w:cs="Arial"/>
          <w:sz w:val="22"/>
          <w:szCs w:val="22"/>
          <w:lang w:val="cs-CZ"/>
        </w:rPr>
      </w:pPr>
    </w:p>
    <w:p w:rsidR="00010DC5" w:rsidRDefault="00493B9E" w:rsidP="0075402B">
      <w:pPr>
        <w:jc w:val="center"/>
        <w:rPr>
          <w:rFonts w:ascii="Arial" w:hAnsi="Arial" w:cs="Arial"/>
          <w:sz w:val="22"/>
          <w:szCs w:val="22"/>
          <w:lang w:val="cs-CZ"/>
        </w:rPr>
      </w:pPr>
      <w:r>
        <w:rPr>
          <w:rFonts w:ascii="Arial" w:hAnsi="Arial" w:cs="Arial"/>
          <w:sz w:val="22"/>
          <w:szCs w:val="22"/>
          <w:lang w:val="cs-CZ"/>
        </w:rPr>
        <w:t>uzavřená podle § 1746 odst. 2 zákona č. 89/2012 Sb., občanského zákoníku</w:t>
      </w:r>
    </w:p>
    <w:p w:rsidR="002D1BC4" w:rsidRPr="00B5260C" w:rsidRDefault="002D1BC4" w:rsidP="00010DC5">
      <w:pPr>
        <w:rPr>
          <w:rFonts w:ascii="Arial" w:hAnsi="Arial" w:cs="Arial"/>
          <w:sz w:val="22"/>
          <w:szCs w:val="22"/>
          <w:lang w:val="cs-CZ"/>
        </w:rPr>
      </w:pPr>
    </w:p>
    <w:p w:rsidR="00010DC5" w:rsidRDefault="00010DC5" w:rsidP="00010DC5">
      <w:pPr>
        <w:ind w:left="708"/>
        <w:rPr>
          <w:rFonts w:ascii="Arial" w:hAnsi="Arial" w:cs="Arial"/>
          <w:b/>
          <w:sz w:val="22"/>
          <w:szCs w:val="22"/>
          <w:lang w:val="cs-CZ"/>
        </w:rPr>
      </w:pPr>
      <w:proofErr w:type="gramStart"/>
      <w:r w:rsidRPr="00B5260C">
        <w:rPr>
          <w:rFonts w:ascii="Arial" w:hAnsi="Arial" w:cs="Arial"/>
          <w:b/>
          <w:sz w:val="22"/>
          <w:szCs w:val="22"/>
          <w:lang w:val="cs-CZ"/>
        </w:rPr>
        <w:t>mezi</w:t>
      </w:r>
      <w:proofErr w:type="gramEnd"/>
      <w:r w:rsidRPr="00B5260C">
        <w:rPr>
          <w:rFonts w:ascii="Arial" w:hAnsi="Arial" w:cs="Arial"/>
          <w:b/>
          <w:sz w:val="22"/>
          <w:szCs w:val="22"/>
          <w:lang w:val="cs-CZ"/>
        </w:rPr>
        <w:tab/>
      </w:r>
      <w:r>
        <w:rPr>
          <w:rFonts w:ascii="Arial" w:hAnsi="Arial" w:cs="Arial"/>
          <w:b/>
          <w:sz w:val="22"/>
          <w:szCs w:val="22"/>
          <w:lang w:val="cs-CZ"/>
        </w:rPr>
        <w:tab/>
      </w:r>
    </w:p>
    <w:p w:rsidR="00010DC5" w:rsidRDefault="00010DC5" w:rsidP="00010DC5">
      <w:pPr>
        <w:ind w:left="708"/>
        <w:rPr>
          <w:rFonts w:ascii="Arial" w:hAnsi="Arial" w:cs="Arial"/>
          <w:b/>
          <w:sz w:val="22"/>
          <w:szCs w:val="22"/>
          <w:lang w:val="cs-CZ"/>
        </w:rPr>
      </w:pPr>
    </w:p>
    <w:p w:rsidR="00010DC5" w:rsidRPr="00543F7D" w:rsidRDefault="00010DC5" w:rsidP="00010DC5">
      <w:pPr>
        <w:ind w:left="708"/>
        <w:rPr>
          <w:rFonts w:ascii="Arial" w:hAnsi="Arial" w:cs="Arial"/>
          <w:b/>
          <w:sz w:val="22"/>
          <w:szCs w:val="22"/>
          <w:lang w:val="cs-CZ"/>
        </w:rPr>
      </w:pPr>
    </w:p>
    <w:p w:rsidR="001F585E" w:rsidRDefault="00010DC5" w:rsidP="007D25A8">
      <w:pPr>
        <w:ind w:firstLine="708"/>
        <w:rPr>
          <w:rFonts w:ascii="FrutigerLinotype-Roman" w:hAnsi="FrutigerLinotype-Roman" w:cs="FrutigerLinotype-Roman"/>
          <w:sz w:val="22"/>
          <w:szCs w:val="22"/>
          <w:lang w:val="cs-CZ" w:eastAsia="cs-CZ"/>
        </w:rPr>
      </w:pPr>
      <w:r w:rsidRPr="002B165D">
        <w:rPr>
          <w:rFonts w:ascii="Arial" w:hAnsi="Arial" w:cs="Arial"/>
          <w:sz w:val="22"/>
          <w:szCs w:val="22"/>
          <w:lang w:val="cs-CZ"/>
        </w:rPr>
        <w:t xml:space="preserve">Název:                      </w:t>
      </w:r>
      <w:r w:rsidR="001A305B">
        <w:rPr>
          <w:rFonts w:ascii="Arial" w:hAnsi="Arial" w:cs="Arial"/>
          <w:sz w:val="22"/>
          <w:szCs w:val="22"/>
          <w:lang w:val="cs-CZ"/>
        </w:rPr>
        <w:tab/>
      </w:r>
      <w:r w:rsidR="001A305B">
        <w:rPr>
          <w:rFonts w:ascii="Arial" w:hAnsi="Arial" w:cs="Arial"/>
          <w:sz w:val="22"/>
          <w:szCs w:val="22"/>
          <w:lang w:val="cs-CZ"/>
        </w:rPr>
        <w:tab/>
      </w:r>
      <w:r w:rsidR="001A305B">
        <w:rPr>
          <w:rFonts w:ascii="Arial" w:hAnsi="Arial" w:cs="Arial"/>
          <w:sz w:val="22"/>
          <w:szCs w:val="22"/>
          <w:lang w:val="cs-CZ"/>
        </w:rPr>
        <w:tab/>
      </w:r>
      <w:r w:rsidR="001A305B">
        <w:rPr>
          <w:rFonts w:ascii="FrutigerLinotype-Roman" w:hAnsi="FrutigerLinotype-Roman" w:cs="FrutigerLinotype-Roman"/>
          <w:sz w:val="22"/>
          <w:szCs w:val="22"/>
          <w:lang w:val="cs-CZ" w:eastAsia="cs-CZ"/>
        </w:rPr>
        <w:t>Knihovna AV ČR, v. v. i.</w:t>
      </w:r>
    </w:p>
    <w:p w:rsidR="001F585E" w:rsidRDefault="001F585E" w:rsidP="007D25A8">
      <w:pPr>
        <w:ind w:firstLine="708"/>
        <w:rPr>
          <w:rFonts w:ascii="FrutigerLinotype-Roman" w:hAnsi="FrutigerLinotype-Roman" w:cs="FrutigerLinotype-Roman"/>
          <w:sz w:val="22"/>
          <w:szCs w:val="22"/>
          <w:lang w:val="cs-CZ" w:eastAsia="cs-CZ"/>
        </w:rPr>
      </w:pPr>
    </w:p>
    <w:p w:rsidR="00E173E2" w:rsidRDefault="001F585E" w:rsidP="00280F3D">
      <w:pPr>
        <w:ind w:left="708"/>
        <w:rPr>
          <w:rFonts w:ascii="Arial" w:hAnsi="Arial" w:cs="Arial"/>
          <w:sz w:val="22"/>
          <w:szCs w:val="22"/>
          <w:lang w:val="cs-CZ"/>
        </w:rPr>
      </w:pPr>
      <w:r>
        <w:rPr>
          <w:rFonts w:ascii="Arial" w:hAnsi="Arial" w:cs="Arial"/>
          <w:sz w:val="22"/>
          <w:szCs w:val="22"/>
          <w:lang w:val="cs-CZ"/>
        </w:rPr>
        <w:t>Zapsaná v rejstříku veřejných výzkumných institucí vedeném Ministerstvem školství, mládeže a tělovýchovy České republiky</w:t>
      </w:r>
      <w:r w:rsidR="00675ECB">
        <w:rPr>
          <w:rFonts w:ascii="Arial" w:hAnsi="Arial" w:cs="Arial"/>
          <w:sz w:val="22"/>
          <w:szCs w:val="22"/>
          <w:lang w:val="cs-CZ"/>
        </w:rPr>
        <w:tab/>
      </w:r>
    </w:p>
    <w:p w:rsidR="002D1BC4" w:rsidRDefault="00E31490" w:rsidP="00B515E1">
      <w:pPr>
        <w:tabs>
          <w:tab w:val="left" w:pos="708"/>
          <w:tab w:val="left" w:pos="1416"/>
          <w:tab w:val="left" w:pos="2124"/>
          <w:tab w:val="left" w:pos="6300"/>
        </w:tabs>
        <w:ind w:firstLine="708"/>
        <w:rPr>
          <w:rFonts w:ascii="Arial" w:hAnsi="Arial" w:cs="Arial"/>
          <w:sz w:val="22"/>
          <w:szCs w:val="22"/>
          <w:lang w:val="cs-CZ"/>
        </w:rPr>
      </w:pPr>
      <w:r w:rsidRPr="00675ECB">
        <w:rPr>
          <w:rFonts w:ascii="Arial" w:hAnsi="Arial" w:cs="Arial"/>
          <w:sz w:val="22"/>
          <w:szCs w:val="22"/>
          <w:lang w:val="cs-CZ"/>
        </w:rPr>
        <w:tab/>
      </w:r>
      <w:r>
        <w:rPr>
          <w:rFonts w:ascii="Arial" w:hAnsi="Arial" w:cs="Arial"/>
          <w:sz w:val="22"/>
          <w:szCs w:val="22"/>
          <w:lang w:val="cs-CZ"/>
        </w:rPr>
        <w:tab/>
      </w:r>
      <w:r w:rsidR="00B515E1">
        <w:rPr>
          <w:rFonts w:ascii="Arial" w:hAnsi="Arial" w:cs="Arial"/>
          <w:sz w:val="22"/>
          <w:szCs w:val="22"/>
          <w:lang w:val="cs-CZ"/>
        </w:rPr>
        <w:tab/>
      </w:r>
    </w:p>
    <w:p w:rsidR="00010DC5" w:rsidRPr="002B165D" w:rsidRDefault="00010DC5" w:rsidP="007D25A8">
      <w:pPr>
        <w:ind w:firstLine="708"/>
        <w:rPr>
          <w:rFonts w:ascii="Arial" w:hAnsi="Arial" w:cs="Arial"/>
          <w:sz w:val="22"/>
          <w:szCs w:val="22"/>
          <w:lang w:val="cs-CZ"/>
        </w:rPr>
      </w:pPr>
      <w:r w:rsidRPr="002B165D">
        <w:rPr>
          <w:rFonts w:ascii="Arial" w:hAnsi="Arial" w:cs="Arial"/>
          <w:sz w:val="22"/>
          <w:szCs w:val="22"/>
          <w:lang w:val="cs-CZ"/>
        </w:rPr>
        <w:t xml:space="preserve">Sídlo:                         </w:t>
      </w:r>
      <w:r>
        <w:rPr>
          <w:rFonts w:ascii="Arial" w:hAnsi="Arial" w:cs="Arial"/>
          <w:sz w:val="22"/>
          <w:szCs w:val="22"/>
          <w:lang w:val="cs-CZ"/>
        </w:rPr>
        <w:tab/>
      </w:r>
      <w:r w:rsidR="00E31490">
        <w:rPr>
          <w:rFonts w:ascii="Arial" w:hAnsi="Arial" w:cs="Arial"/>
          <w:sz w:val="22"/>
          <w:szCs w:val="22"/>
          <w:lang w:val="cs-CZ"/>
        </w:rPr>
        <w:tab/>
      </w:r>
      <w:r w:rsidR="00E31490">
        <w:rPr>
          <w:rFonts w:ascii="Arial" w:hAnsi="Arial" w:cs="Arial"/>
          <w:sz w:val="22"/>
          <w:szCs w:val="22"/>
          <w:lang w:val="cs-CZ"/>
        </w:rPr>
        <w:tab/>
      </w:r>
      <w:r w:rsidR="001A305B">
        <w:rPr>
          <w:rFonts w:ascii="FrutigerLinotype-Roman" w:hAnsi="FrutigerLinotype-Roman" w:cs="FrutigerLinotype-Roman"/>
          <w:sz w:val="22"/>
          <w:szCs w:val="22"/>
          <w:lang w:val="cs-CZ" w:eastAsia="cs-CZ"/>
        </w:rPr>
        <w:t>Národní 3, 115 22 Praha 1</w:t>
      </w:r>
    </w:p>
    <w:p w:rsidR="00010DC5" w:rsidRPr="002B165D" w:rsidRDefault="00010DC5" w:rsidP="00010DC5">
      <w:pPr>
        <w:rPr>
          <w:rFonts w:ascii="Arial" w:hAnsi="Arial" w:cs="Arial"/>
          <w:sz w:val="22"/>
          <w:szCs w:val="22"/>
          <w:lang w:val="cs-CZ"/>
        </w:rPr>
      </w:pPr>
      <w:r w:rsidRPr="002B165D">
        <w:rPr>
          <w:rFonts w:ascii="Arial" w:hAnsi="Arial" w:cs="Arial"/>
          <w:sz w:val="22"/>
          <w:szCs w:val="22"/>
          <w:lang w:val="cs-CZ"/>
        </w:rPr>
        <w:t xml:space="preserve">           </w:t>
      </w:r>
      <w:r w:rsidR="007D25A8">
        <w:rPr>
          <w:rFonts w:ascii="Arial" w:hAnsi="Arial" w:cs="Arial"/>
          <w:sz w:val="22"/>
          <w:szCs w:val="22"/>
          <w:lang w:val="cs-CZ"/>
        </w:rPr>
        <w:tab/>
      </w:r>
      <w:r w:rsidRPr="002B165D">
        <w:rPr>
          <w:rFonts w:ascii="Arial" w:hAnsi="Arial" w:cs="Arial"/>
          <w:sz w:val="22"/>
          <w:szCs w:val="22"/>
          <w:lang w:val="cs-CZ"/>
        </w:rPr>
        <w:t xml:space="preserve">      </w:t>
      </w:r>
      <w:r>
        <w:rPr>
          <w:rFonts w:ascii="Arial" w:hAnsi="Arial" w:cs="Arial"/>
          <w:sz w:val="22"/>
          <w:szCs w:val="22"/>
          <w:lang w:val="cs-CZ"/>
        </w:rPr>
        <w:tab/>
      </w:r>
      <w:r>
        <w:rPr>
          <w:rFonts w:ascii="Arial" w:hAnsi="Arial" w:cs="Arial"/>
          <w:sz w:val="22"/>
          <w:szCs w:val="22"/>
          <w:lang w:val="cs-CZ"/>
        </w:rPr>
        <w:tab/>
      </w:r>
    </w:p>
    <w:p w:rsidR="00010DC5" w:rsidRDefault="00010DC5" w:rsidP="003275B1">
      <w:pPr>
        <w:ind w:left="708" w:hanging="708"/>
        <w:rPr>
          <w:rFonts w:ascii="Arial" w:hAnsi="Arial" w:cs="Arial"/>
          <w:sz w:val="22"/>
          <w:szCs w:val="22"/>
          <w:lang w:val="cs-CZ"/>
        </w:rPr>
      </w:pPr>
      <w:r w:rsidRPr="002B165D">
        <w:rPr>
          <w:rFonts w:ascii="Arial" w:hAnsi="Arial" w:cs="Arial"/>
          <w:sz w:val="22"/>
          <w:szCs w:val="22"/>
          <w:lang w:val="cs-CZ"/>
        </w:rPr>
        <w:t xml:space="preserve">           </w:t>
      </w:r>
      <w:r w:rsidR="007D25A8">
        <w:rPr>
          <w:rFonts w:ascii="Arial" w:hAnsi="Arial" w:cs="Arial"/>
          <w:sz w:val="22"/>
          <w:szCs w:val="22"/>
          <w:lang w:val="cs-CZ"/>
        </w:rPr>
        <w:tab/>
      </w:r>
      <w:r w:rsidRPr="002B165D">
        <w:rPr>
          <w:rFonts w:ascii="Arial" w:hAnsi="Arial" w:cs="Arial"/>
          <w:sz w:val="22"/>
          <w:szCs w:val="22"/>
          <w:lang w:val="cs-CZ"/>
        </w:rPr>
        <w:t xml:space="preserve">Zastoupená:               </w:t>
      </w:r>
      <w:r w:rsidR="00E31490">
        <w:rPr>
          <w:rFonts w:ascii="Arial" w:hAnsi="Arial" w:cs="Arial"/>
          <w:sz w:val="22"/>
          <w:szCs w:val="22"/>
          <w:lang w:val="cs-CZ"/>
        </w:rPr>
        <w:tab/>
      </w:r>
      <w:r w:rsidR="00E31490">
        <w:rPr>
          <w:rFonts w:ascii="Arial" w:hAnsi="Arial" w:cs="Arial"/>
          <w:sz w:val="22"/>
          <w:szCs w:val="22"/>
          <w:lang w:val="cs-CZ"/>
        </w:rPr>
        <w:tab/>
      </w:r>
      <w:r w:rsidR="001A305B">
        <w:rPr>
          <w:rFonts w:ascii="FrutigerLinotype-Roman" w:hAnsi="FrutigerLinotype-Roman" w:cs="FrutigerLinotype-Roman"/>
          <w:sz w:val="22"/>
          <w:szCs w:val="22"/>
          <w:lang w:val="cs-CZ" w:eastAsia="cs-CZ"/>
        </w:rPr>
        <w:t>Ing. Martinem Lhotákem, ředitelem</w:t>
      </w:r>
      <w:r w:rsidR="003275B1">
        <w:rPr>
          <w:rFonts w:ascii="Arial" w:hAnsi="Arial" w:cs="Arial"/>
          <w:sz w:val="22"/>
          <w:szCs w:val="22"/>
          <w:lang w:val="cs-CZ"/>
        </w:rPr>
        <w:t xml:space="preserve"> </w:t>
      </w:r>
    </w:p>
    <w:p w:rsidR="00010DC5" w:rsidRPr="002B165D" w:rsidRDefault="00010DC5" w:rsidP="00010DC5">
      <w:pPr>
        <w:rPr>
          <w:rFonts w:ascii="Arial" w:hAnsi="Arial" w:cs="Arial"/>
          <w:sz w:val="22"/>
          <w:szCs w:val="22"/>
          <w:lang w:val="cs-CZ"/>
        </w:rPr>
      </w:pP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r>
    </w:p>
    <w:p w:rsidR="00235E34" w:rsidRPr="000240EE" w:rsidRDefault="00010DC5" w:rsidP="00010DC5">
      <w:pPr>
        <w:ind w:firstLine="708"/>
        <w:rPr>
          <w:rFonts w:ascii="Arial" w:hAnsi="Arial" w:cs="Arial"/>
          <w:sz w:val="22"/>
          <w:szCs w:val="22"/>
          <w:lang w:val="cs-CZ"/>
        </w:rPr>
      </w:pPr>
      <w:r>
        <w:rPr>
          <w:rFonts w:ascii="Arial" w:hAnsi="Arial" w:cs="Arial"/>
          <w:sz w:val="22"/>
          <w:szCs w:val="22"/>
          <w:lang w:val="cs-CZ"/>
        </w:rPr>
        <w:t>Kontaktní osob</w:t>
      </w:r>
      <w:r w:rsidR="00CA0A87">
        <w:rPr>
          <w:rFonts w:ascii="Arial" w:hAnsi="Arial" w:cs="Arial"/>
          <w:sz w:val="22"/>
          <w:szCs w:val="22"/>
          <w:lang w:val="cs-CZ"/>
        </w:rPr>
        <w:t>y</w:t>
      </w:r>
      <w:r w:rsidR="002D1BC4">
        <w:rPr>
          <w:rFonts w:ascii="Arial" w:hAnsi="Arial" w:cs="Arial"/>
          <w:sz w:val="22"/>
          <w:szCs w:val="22"/>
          <w:lang w:val="cs-CZ"/>
        </w:rPr>
        <w:t>:</w:t>
      </w:r>
      <w:r>
        <w:rPr>
          <w:rFonts w:ascii="Arial" w:hAnsi="Arial" w:cs="Arial"/>
          <w:sz w:val="22"/>
          <w:szCs w:val="22"/>
          <w:lang w:val="cs-CZ"/>
        </w:rPr>
        <w:tab/>
      </w:r>
      <w:r>
        <w:rPr>
          <w:rFonts w:ascii="Arial" w:hAnsi="Arial" w:cs="Arial"/>
          <w:sz w:val="22"/>
          <w:szCs w:val="22"/>
          <w:lang w:val="cs-CZ"/>
        </w:rPr>
        <w:tab/>
      </w:r>
      <w:r w:rsidRPr="002B165D">
        <w:rPr>
          <w:rFonts w:ascii="Arial" w:hAnsi="Arial" w:cs="Arial"/>
          <w:sz w:val="22"/>
          <w:szCs w:val="22"/>
          <w:lang w:val="cs-CZ"/>
        </w:rPr>
        <w:t xml:space="preserve"> </w:t>
      </w:r>
      <w:r>
        <w:rPr>
          <w:rFonts w:ascii="Arial" w:hAnsi="Arial" w:cs="Arial"/>
          <w:sz w:val="22"/>
          <w:szCs w:val="22"/>
          <w:lang w:val="cs-CZ"/>
        </w:rPr>
        <w:tab/>
      </w:r>
      <w:proofErr w:type="spellStart"/>
      <w:r w:rsidR="00510F6B">
        <w:rPr>
          <w:rFonts w:ascii="Arial" w:hAnsi="Arial" w:cs="Arial"/>
          <w:sz w:val="22"/>
          <w:szCs w:val="22"/>
          <w:lang w:val="cs-CZ"/>
        </w:rPr>
        <w:t>xxx</w:t>
      </w:r>
      <w:proofErr w:type="spellEnd"/>
      <w:r w:rsidR="00510F6B">
        <w:rPr>
          <w:rFonts w:ascii="Arial" w:hAnsi="Arial" w:cs="Arial"/>
          <w:sz w:val="22"/>
          <w:szCs w:val="22"/>
          <w:lang w:val="cs-CZ"/>
        </w:rPr>
        <w:t xml:space="preserve">, </w:t>
      </w:r>
      <w:proofErr w:type="spellStart"/>
      <w:r w:rsidR="00510F6B">
        <w:rPr>
          <w:rFonts w:ascii="Arial" w:hAnsi="Arial" w:cs="Arial"/>
          <w:sz w:val="22"/>
          <w:szCs w:val="22"/>
          <w:lang w:val="cs-CZ"/>
        </w:rPr>
        <w:t>xxx</w:t>
      </w:r>
      <w:proofErr w:type="spellEnd"/>
    </w:p>
    <w:p w:rsidR="00010DC5" w:rsidRPr="002B165D" w:rsidRDefault="00010DC5" w:rsidP="00010DC5">
      <w:pPr>
        <w:ind w:firstLine="708"/>
        <w:rPr>
          <w:rFonts w:ascii="Arial" w:hAnsi="Arial" w:cs="Arial"/>
          <w:sz w:val="22"/>
          <w:szCs w:val="22"/>
          <w:lang w:val="cs-CZ"/>
        </w:rPr>
      </w:pPr>
      <w:r w:rsidRPr="002B165D">
        <w:rPr>
          <w:rFonts w:ascii="Arial" w:hAnsi="Arial" w:cs="Arial"/>
          <w:sz w:val="22"/>
          <w:szCs w:val="22"/>
          <w:lang w:val="cs-CZ"/>
        </w:rPr>
        <w:t xml:space="preserve">IČ:                             </w:t>
      </w:r>
      <w:r>
        <w:rPr>
          <w:rFonts w:ascii="Arial" w:hAnsi="Arial" w:cs="Arial"/>
          <w:sz w:val="22"/>
          <w:szCs w:val="22"/>
          <w:lang w:val="cs-CZ"/>
        </w:rPr>
        <w:tab/>
      </w:r>
      <w:r w:rsidR="00E31490">
        <w:rPr>
          <w:rFonts w:ascii="Arial" w:hAnsi="Arial" w:cs="Arial"/>
          <w:sz w:val="22"/>
          <w:szCs w:val="22"/>
          <w:lang w:val="cs-CZ"/>
        </w:rPr>
        <w:tab/>
      </w:r>
      <w:r w:rsidR="00E31490">
        <w:rPr>
          <w:rFonts w:ascii="Arial" w:hAnsi="Arial" w:cs="Arial"/>
          <w:sz w:val="22"/>
          <w:szCs w:val="22"/>
          <w:lang w:val="cs-CZ"/>
        </w:rPr>
        <w:tab/>
      </w:r>
      <w:r w:rsidR="001A305B">
        <w:rPr>
          <w:rFonts w:ascii="FrutigerLinotype-Roman" w:hAnsi="FrutigerLinotype-Roman" w:cs="FrutigerLinotype-Roman"/>
          <w:sz w:val="22"/>
          <w:szCs w:val="22"/>
          <w:lang w:val="cs-CZ" w:eastAsia="cs-CZ"/>
        </w:rPr>
        <w:t>67985971</w:t>
      </w:r>
      <w:r>
        <w:rPr>
          <w:rFonts w:ascii="Arial" w:hAnsi="Arial" w:cs="Arial"/>
          <w:sz w:val="22"/>
          <w:szCs w:val="22"/>
          <w:lang w:val="cs-CZ"/>
        </w:rPr>
        <w:tab/>
      </w:r>
      <w:r>
        <w:rPr>
          <w:rFonts w:ascii="Arial" w:hAnsi="Arial" w:cs="Arial"/>
          <w:sz w:val="22"/>
          <w:szCs w:val="22"/>
          <w:lang w:val="cs-CZ"/>
        </w:rPr>
        <w:tab/>
      </w:r>
      <w:r w:rsidRPr="002B165D">
        <w:rPr>
          <w:rFonts w:ascii="Arial" w:hAnsi="Arial" w:cs="Arial"/>
          <w:sz w:val="22"/>
          <w:szCs w:val="22"/>
          <w:lang w:val="cs-CZ"/>
        </w:rPr>
        <w:tab/>
      </w:r>
    </w:p>
    <w:p w:rsidR="00A42EB7" w:rsidRDefault="00010DC5" w:rsidP="002D1BC4">
      <w:pPr>
        <w:ind w:firstLine="708"/>
        <w:rPr>
          <w:rFonts w:ascii="Arial" w:hAnsi="Arial" w:cs="Arial"/>
          <w:sz w:val="22"/>
          <w:szCs w:val="22"/>
          <w:lang w:val="cs-CZ"/>
        </w:rPr>
      </w:pPr>
      <w:r w:rsidRPr="009A4DC8">
        <w:rPr>
          <w:rFonts w:ascii="Arial" w:hAnsi="Arial" w:cs="Arial"/>
          <w:sz w:val="22"/>
          <w:szCs w:val="22"/>
          <w:lang w:val="cs-CZ"/>
        </w:rPr>
        <w:t xml:space="preserve">DIČ: </w:t>
      </w:r>
      <w:r w:rsidRPr="009A4DC8">
        <w:rPr>
          <w:rFonts w:ascii="Arial" w:hAnsi="Arial" w:cs="Arial"/>
          <w:sz w:val="22"/>
          <w:szCs w:val="22"/>
          <w:lang w:val="cs-CZ"/>
        </w:rPr>
        <w:tab/>
      </w:r>
      <w:r w:rsidRPr="009A4DC8">
        <w:rPr>
          <w:rFonts w:ascii="Arial" w:hAnsi="Arial" w:cs="Arial"/>
          <w:sz w:val="22"/>
          <w:szCs w:val="22"/>
          <w:lang w:val="cs-CZ"/>
        </w:rPr>
        <w:tab/>
      </w:r>
      <w:r w:rsidRPr="009A4DC8">
        <w:rPr>
          <w:rFonts w:ascii="Arial" w:hAnsi="Arial" w:cs="Arial"/>
          <w:sz w:val="22"/>
          <w:szCs w:val="22"/>
          <w:lang w:val="cs-CZ"/>
        </w:rPr>
        <w:tab/>
      </w:r>
      <w:r w:rsidR="00E31490">
        <w:rPr>
          <w:rFonts w:ascii="Arial" w:hAnsi="Arial" w:cs="Arial"/>
          <w:sz w:val="22"/>
          <w:szCs w:val="22"/>
          <w:lang w:val="cs-CZ"/>
        </w:rPr>
        <w:tab/>
      </w:r>
      <w:r w:rsidR="00E31490">
        <w:rPr>
          <w:rFonts w:ascii="Arial" w:hAnsi="Arial" w:cs="Arial"/>
          <w:sz w:val="22"/>
          <w:szCs w:val="22"/>
          <w:lang w:val="cs-CZ"/>
        </w:rPr>
        <w:tab/>
      </w:r>
      <w:r w:rsidR="008208B6">
        <w:rPr>
          <w:rFonts w:ascii="FrutigerLinotype-Roman" w:hAnsi="FrutigerLinotype-Roman" w:cs="FrutigerLinotype-Roman"/>
          <w:sz w:val="22"/>
          <w:szCs w:val="22"/>
          <w:lang w:val="cs-CZ" w:eastAsia="cs-CZ"/>
        </w:rPr>
        <w:t>CZ67985971</w:t>
      </w:r>
      <w:r w:rsidRPr="009A4DC8">
        <w:rPr>
          <w:rFonts w:ascii="Arial" w:hAnsi="Arial" w:cs="Arial"/>
          <w:sz w:val="22"/>
          <w:szCs w:val="22"/>
          <w:lang w:val="cs-CZ"/>
        </w:rPr>
        <w:tab/>
      </w:r>
      <w:r w:rsidRPr="009A4DC8">
        <w:rPr>
          <w:rFonts w:ascii="Arial" w:hAnsi="Arial" w:cs="Arial"/>
          <w:sz w:val="22"/>
          <w:szCs w:val="22"/>
          <w:lang w:val="cs-CZ"/>
        </w:rPr>
        <w:tab/>
      </w:r>
      <w:r w:rsidRPr="009A4DC8">
        <w:rPr>
          <w:rFonts w:ascii="Arial" w:hAnsi="Arial" w:cs="Arial"/>
          <w:sz w:val="22"/>
          <w:szCs w:val="22"/>
          <w:lang w:val="cs-CZ"/>
        </w:rPr>
        <w:br/>
        <w:t xml:space="preserve">           </w:t>
      </w:r>
      <w:r>
        <w:rPr>
          <w:rFonts w:ascii="Arial" w:hAnsi="Arial" w:cs="Arial"/>
          <w:sz w:val="22"/>
          <w:szCs w:val="22"/>
          <w:lang w:val="cs-CZ"/>
        </w:rPr>
        <w:t xml:space="preserve"> </w:t>
      </w:r>
      <w:r w:rsidR="002D1BC4" w:rsidRPr="002D1BC4">
        <w:rPr>
          <w:rFonts w:ascii="Arial" w:hAnsi="Arial" w:cs="Arial"/>
          <w:sz w:val="22"/>
          <w:szCs w:val="22"/>
          <w:lang w:val="cs-CZ"/>
        </w:rPr>
        <w:t xml:space="preserve">Bankovní spojení: </w:t>
      </w:r>
      <w:r w:rsidR="002D1BC4">
        <w:rPr>
          <w:rFonts w:ascii="Arial" w:hAnsi="Arial" w:cs="Arial"/>
          <w:sz w:val="22"/>
          <w:szCs w:val="22"/>
          <w:lang w:val="cs-CZ"/>
        </w:rPr>
        <w:tab/>
      </w:r>
      <w:r w:rsidR="00E31490">
        <w:rPr>
          <w:rFonts w:ascii="Arial" w:hAnsi="Arial" w:cs="Arial"/>
          <w:sz w:val="22"/>
          <w:szCs w:val="22"/>
          <w:lang w:val="cs-CZ"/>
        </w:rPr>
        <w:tab/>
      </w:r>
      <w:r w:rsidR="00E31490">
        <w:rPr>
          <w:rFonts w:ascii="Arial" w:hAnsi="Arial" w:cs="Arial"/>
          <w:sz w:val="22"/>
          <w:szCs w:val="22"/>
          <w:lang w:val="cs-CZ"/>
        </w:rPr>
        <w:tab/>
      </w:r>
      <w:proofErr w:type="spellStart"/>
      <w:r w:rsidR="00510F6B">
        <w:rPr>
          <w:rFonts w:ascii="Arial" w:hAnsi="Arial" w:cs="Arial"/>
          <w:sz w:val="22"/>
          <w:szCs w:val="22"/>
          <w:lang w:val="cs-CZ"/>
        </w:rPr>
        <w:t>xxx</w:t>
      </w:r>
      <w:proofErr w:type="spellEnd"/>
    </w:p>
    <w:p w:rsidR="003275B1" w:rsidRPr="00D614F5" w:rsidRDefault="00A42EB7" w:rsidP="00280F3D">
      <w:pPr>
        <w:ind w:left="3540" w:firstLine="708"/>
        <w:rPr>
          <w:rFonts w:ascii="Arial" w:hAnsi="Arial" w:cs="Arial"/>
          <w:sz w:val="22"/>
          <w:szCs w:val="22"/>
          <w:lang w:val="cs-CZ"/>
        </w:rPr>
      </w:pPr>
      <w:r>
        <w:rPr>
          <w:rFonts w:ascii="Arial" w:hAnsi="Arial" w:cs="Arial"/>
          <w:sz w:val="22"/>
          <w:szCs w:val="22"/>
          <w:lang w:val="cs-CZ"/>
        </w:rPr>
        <w:t xml:space="preserve">č. účtu: </w:t>
      </w:r>
      <w:proofErr w:type="spellStart"/>
      <w:r w:rsidR="00510F6B">
        <w:rPr>
          <w:rFonts w:ascii="Arial" w:hAnsi="Arial" w:cs="Arial"/>
          <w:sz w:val="22"/>
          <w:szCs w:val="22"/>
          <w:lang w:val="cs-CZ"/>
        </w:rPr>
        <w:t>xxx</w:t>
      </w:r>
      <w:proofErr w:type="spellEnd"/>
    </w:p>
    <w:p w:rsidR="00010DC5" w:rsidRPr="002B165D" w:rsidRDefault="00010DC5" w:rsidP="00DC6833">
      <w:pPr>
        <w:ind w:left="3540" w:firstLine="708"/>
        <w:rPr>
          <w:rFonts w:ascii="Arial" w:hAnsi="Arial" w:cs="Arial"/>
          <w:sz w:val="22"/>
          <w:szCs w:val="22"/>
          <w:lang w:val="cs-CZ"/>
        </w:rPr>
      </w:pPr>
    </w:p>
    <w:p w:rsidR="00010DC5" w:rsidRDefault="00A42EB7" w:rsidP="00DC6833">
      <w:pPr>
        <w:numPr>
          <w:ilvl w:val="0"/>
          <w:numId w:val="1"/>
        </w:numPr>
        <w:jc w:val="center"/>
        <w:rPr>
          <w:rFonts w:ascii="Arial" w:hAnsi="Arial" w:cs="Arial"/>
          <w:b/>
          <w:sz w:val="22"/>
          <w:szCs w:val="22"/>
          <w:lang w:val="cs-CZ"/>
        </w:rPr>
      </w:pPr>
      <w:r>
        <w:rPr>
          <w:rFonts w:ascii="Arial" w:hAnsi="Arial" w:cs="Arial"/>
          <w:b/>
          <w:sz w:val="22"/>
          <w:szCs w:val="22"/>
          <w:lang w:val="cs-CZ"/>
        </w:rPr>
        <w:t>dále jen „Nabyvatel“</w:t>
      </w:r>
      <w:r w:rsidR="00010DC5" w:rsidRPr="00B5260C">
        <w:rPr>
          <w:rFonts w:ascii="Arial" w:hAnsi="Arial" w:cs="Arial"/>
          <w:b/>
          <w:sz w:val="22"/>
          <w:szCs w:val="22"/>
          <w:lang w:val="cs-CZ"/>
        </w:rPr>
        <w:t xml:space="preserve"> -</w:t>
      </w:r>
    </w:p>
    <w:p w:rsidR="00010DC5" w:rsidRPr="007E539F" w:rsidRDefault="00010DC5" w:rsidP="00010DC5">
      <w:pPr>
        <w:ind w:left="360"/>
        <w:rPr>
          <w:rFonts w:ascii="Arial" w:hAnsi="Arial" w:cs="Arial"/>
          <w:b/>
          <w:sz w:val="22"/>
          <w:szCs w:val="22"/>
          <w:lang w:val="cs-CZ"/>
        </w:rPr>
      </w:pPr>
    </w:p>
    <w:p w:rsidR="00010DC5" w:rsidRDefault="00010DC5" w:rsidP="00010DC5">
      <w:pPr>
        <w:rPr>
          <w:rFonts w:ascii="Arial" w:hAnsi="Arial" w:cs="Arial"/>
          <w:sz w:val="22"/>
          <w:szCs w:val="22"/>
          <w:lang w:val="cs-CZ"/>
        </w:rPr>
      </w:pPr>
      <w:r>
        <w:rPr>
          <w:rFonts w:ascii="Arial" w:hAnsi="Arial" w:cs="Arial"/>
          <w:sz w:val="22"/>
          <w:szCs w:val="22"/>
          <w:lang w:val="cs-CZ"/>
        </w:rPr>
        <w:t>a</w:t>
      </w:r>
    </w:p>
    <w:p w:rsidR="00010DC5" w:rsidRDefault="00010DC5" w:rsidP="00010DC5">
      <w:pPr>
        <w:rPr>
          <w:rFonts w:ascii="Arial" w:hAnsi="Arial" w:cs="Arial"/>
          <w:sz w:val="22"/>
          <w:szCs w:val="22"/>
          <w:lang w:val="cs-CZ"/>
        </w:rPr>
      </w:pPr>
      <w:r w:rsidRPr="00B5260C">
        <w:rPr>
          <w:rFonts w:ascii="Arial" w:hAnsi="Arial" w:cs="Arial"/>
          <w:sz w:val="22"/>
          <w:szCs w:val="22"/>
          <w:lang w:val="cs-CZ"/>
        </w:rPr>
        <w:tab/>
      </w:r>
      <w:r w:rsidRPr="00B5260C">
        <w:rPr>
          <w:rFonts w:ascii="Arial" w:hAnsi="Arial" w:cs="Arial"/>
          <w:sz w:val="22"/>
          <w:szCs w:val="22"/>
          <w:lang w:val="cs-CZ"/>
        </w:rPr>
        <w:tab/>
      </w:r>
      <w:r w:rsidRPr="00B5260C">
        <w:rPr>
          <w:rFonts w:ascii="Arial" w:hAnsi="Arial" w:cs="Arial"/>
          <w:sz w:val="22"/>
          <w:szCs w:val="22"/>
          <w:lang w:val="cs-CZ"/>
        </w:rPr>
        <w:tab/>
      </w:r>
    </w:p>
    <w:p w:rsidR="00010DC5" w:rsidRDefault="00010DC5" w:rsidP="00010DC5">
      <w:pPr>
        <w:rPr>
          <w:rFonts w:ascii="Arial" w:hAnsi="Arial" w:cs="Arial"/>
          <w:sz w:val="22"/>
          <w:szCs w:val="22"/>
          <w:lang w:val="cs-CZ"/>
        </w:rPr>
      </w:pPr>
    </w:p>
    <w:p w:rsidR="00010DC5" w:rsidRPr="00B5260C" w:rsidRDefault="00010DC5" w:rsidP="00010DC5">
      <w:pPr>
        <w:ind w:firstLine="708"/>
        <w:rPr>
          <w:rFonts w:ascii="Arial" w:hAnsi="Arial" w:cs="Arial"/>
          <w:sz w:val="22"/>
          <w:szCs w:val="22"/>
          <w:lang w:val="cs-CZ"/>
        </w:rPr>
      </w:pPr>
      <w:r>
        <w:rPr>
          <w:rFonts w:ascii="Arial" w:hAnsi="Arial" w:cs="Arial"/>
          <w:sz w:val="22"/>
          <w:szCs w:val="22"/>
          <w:lang w:val="cs-CZ"/>
        </w:rPr>
        <w:t xml:space="preserve">Název:                    </w:t>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r>
      <w:r w:rsidRPr="00D47212">
        <w:rPr>
          <w:rFonts w:ascii="Arial" w:hAnsi="Arial" w:cs="Arial"/>
          <w:sz w:val="22"/>
          <w:szCs w:val="22"/>
          <w:lang w:val="sv-SE"/>
        </w:rPr>
        <w:t>EBSCO Information Services</w:t>
      </w:r>
      <w:r w:rsidRPr="00B5260C">
        <w:rPr>
          <w:rFonts w:ascii="Arial" w:hAnsi="Arial" w:cs="Arial"/>
          <w:sz w:val="22"/>
          <w:szCs w:val="22"/>
          <w:lang w:val="cs-CZ"/>
        </w:rPr>
        <w:t xml:space="preserve"> s.r.o.</w:t>
      </w:r>
    </w:p>
    <w:p w:rsidR="00010DC5" w:rsidRDefault="00010DC5" w:rsidP="00010DC5">
      <w:pPr>
        <w:ind w:firstLine="708"/>
        <w:rPr>
          <w:rFonts w:ascii="Arial" w:hAnsi="Arial" w:cs="Arial"/>
          <w:sz w:val="22"/>
          <w:szCs w:val="22"/>
          <w:lang w:val="cs-CZ"/>
        </w:rPr>
      </w:pPr>
      <w:r>
        <w:rPr>
          <w:rFonts w:ascii="Arial" w:hAnsi="Arial" w:cs="Arial"/>
          <w:sz w:val="22"/>
          <w:szCs w:val="22"/>
          <w:lang w:val="cs-CZ"/>
        </w:rPr>
        <w:t xml:space="preserve">Sídlo:                        </w:t>
      </w:r>
      <w:r w:rsidRPr="00B5260C">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t>Klimentská 52</w:t>
      </w:r>
      <w:r w:rsidR="005D0E8A">
        <w:rPr>
          <w:rFonts w:ascii="Arial" w:hAnsi="Arial" w:cs="Arial"/>
          <w:sz w:val="22"/>
          <w:szCs w:val="22"/>
          <w:lang w:val="cs-CZ"/>
        </w:rPr>
        <w:t>,</w:t>
      </w:r>
      <w:r>
        <w:rPr>
          <w:rFonts w:ascii="Arial" w:hAnsi="Arial" w:cs="Arial"/>
          <w:sz w:val="22"/>
          <w:szCs w:val="22"/>
          <w:lang w:val="cs-CZ"/>
        </w:rPr>
        <w:t xml:space="preserve"> </w:t>
      </w:r>
      <w:r w:rsidRPr="00B5260C">
        <w:rPr>
          <w:rFonts w:ascii="Arial" w:hAnsi="Arial" w:cs="Arial"/>
          <w:sz w:val="22"/>
          <w:szCs w:val="22"/>
          <w:lang w:val="cs-CZ"/>
        </w:rPr>
        <w:t xml:space="preserve">110 00 Praha 1 </w:t>
      </w:r>
    </w:p>
    <w:p w:rsidR="00010DC5" w:rsidRDefault="00010DC5" w:rsidP="00010DC5">
      <w:pPr>
        <w:ind w:left="2832" w:hanging="2127"/>
        <w:rPr>
          <w:rFonts w:ascii="Arial" w:hAnsi="Arial" w:cs="Arial"/>
          <w:sz w:val="22"/>
          <w:szCs w:val="22"/>
          <w:lang w:val="cs-CZ"/>
        </w:rPr>
      </w:pPr>
      <w:r>
        <w:rPr>
          <w:rFonts w:ascii="Arial" w:hAnsi="Arial" w:cs="Arial"/>
          <w:sz w:val="22"/>
          <w:szCs w:val="22"/>
          <w:lang w:val="cs-CZ"/>
        </w:rPr>
        <w:t>Zastoupená:</w:t>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t xml:space="preserve">p. Cary A. </w:t>
      </w:r>
      <w:proofErr w:type="spellStart"/>
      <w:r>
        <w:rPr>
          <w:rFonts w:ascii="Arial" w:hAnsi="Arial" w:cs="Arial"/>
          <w:sz w:val="22"/>
          <w:szCs w:val="22"/>
          <w:lang w:val="cs-CZ"/>
        </w:rPr>
        <w:t>Brucem</w:t>
      </w:r>
      <w:proofErr w:type="spellEnd"/>
      <w:r>
        <w:rPr>
          <w:rFonts w:ascii="Arial" w:hAnsi="Arial" w:cs="Arial"/>
          <w:sz w:val="22"/>
          <w:szCs w:val="22"/>
          <w:lang w:val="cs-CZ"/>
        </w:rPr>
        <w:t xml:space="preserve">, jednatelem </w:t>
      </w:r>
    </w:p>
    <w:p w:rsidR="00235E34" w:rsidRPr="00543F7D" w:rsidRDefault="00235E34" w:rsidP="00235E34">
      <w:pPr>
        <w:ind w:left="708"/>
        <w:rPr>
          <w:rFonts w:ascii="Arial" w:hAnsi="Arial" w:cs="Arial"/>
          <w:sz w:val="22"/>
          <w:szCs w:val="22"/>
          <w:lang w:val="cs-CZ"/>
        </w:rPr>
      </w:pPr>
    </w:p>
    <w:p w:rsidR="00306032" w:rsidRDefault="000240EE" w:rsidP="00306032">
      <w:pPr>
        <w:ind w:left="4248" w:hanging="3540"/>
        <w:rPr>
          <w:rFonts w:ascii="Arial" w:hAnsi="Arial" w:cs="Arial"/>
          <w:sz w:val="22"/>
          <w:szCs w:val="22"/>
          <w:lang w:val="cs-CZ"/>
        </w:rPr>
      </w:pPr>
      <w:r>
        <w:rPr>
          <w:rFonts w:ascii="Arial" w:hAnsi="Arial" w:cs="Arial"/>
          <w:sz w:val="22"/>
          <w:szCs w:val="22"/>
          <w:lang w:val="cs-CZ"/>
        </w:rPr>
        <w:t>Kontaktní osoba:</w:t>
      </w:r>
      <w:r>
        <w:rPr>
          <w:rFonts w:ascii="Arial" w:hAnsi="Arial" w:cs="Arial"/>
          <w:sz w:val="22"/>
          <w:szCs w:val="22"/>
          <w:lang w:val="cs-CZ"/>
        </w:rPr>
        <w:tab/>
      </w:r>
      <w:proofErr w:type="spellStart"/>
      <w:r w:rsidR="00510F6B">
        <w:rPr>
          <w:rFonts w:ascii="Arial" w:hAnsi="Arial" w:cs="Arial"/>
          <w:sz w:val="22"/>
          <w:szCs w:val="22"/>
          <w:lang w:val="cs-CZ"/>
        </w:rPr>
        <w:t>xxx</w:t>
      </w:r>
      <w:proofErr w:type="spellEnd"/>
      <w:r>
        <w:rPr>
          <w:rFonts w:ascii="Arial" w:hAnsi="Arial" w:cs="Arial"/>
          <w:sz w:val="22"/>
          <w:szCs w:val="22"/>
          <w:lang w:val="cs-CZ"/>
        </w:rPr>
        <w:t xml:space="preserve">, </w:t>
      </w:r>
      <w:r w:rsidR="00306032" w:rsidRPr="00306032">
        <w:rPr>
          <w:rFonts w:ascii="Arial" w:hAnsi="Arial" w:cs="Arial"/>
          <w:sz w:val="22"/>
          <w:szCs w:val="22"/>
          <w:lang w:val="cs-CZ"/>
        </w:rPr>
        <w:t>ředitel</w:t>
      </w:r>
      <w:r w:rsidR="004E10C4">
        <w:rPr>
          <w:rFonts w:ascii="Arial" w:hAnsi="Arial" w:cs="Arial"/>
          <w:sz w:val="22"/>
          <w:szCs w:val="22"/>
          <w:lang w:val="cs-CZ"/>
        </w:rPr>
        <w:t xml:space="preserve"> pro střední a východní </w:t>
      </w:r>
      <w:r w:rsidR="00306032" w:rsidRPr="00306032">
        <w:rPr>
          <w:rFonts w:ascii="Arial" w:hAnsi="Arial" w:cs="Arial"/>
          <w:sz w:val="22"/>
          <w:szCs w:val="22"/>
          <w:lang w:val="cs-CZ"/>
        </w:rPr>
        <w:t>Evropu</w:t>
      </w:r>
    </w:p>
    <w:p w:rsidR="00010DC5" w:rsidRPr="00B5260C" w:rsidRDefault="00010DC5" w:rsidP="00010DC5">
      <w:pPr>
        <w:ind w:firstLine="708"/>
        <w:rPr>
          <w:rFonts w:ascii="Arial" w:hAnsi="Arial" w:cs="Arial"/>
          <w:sz w:val="22"/>
          <w:szCs w:val="22"/>
          <w:lang w:val="cs-CZ"/>
        </w:rPr>
      </w:pPr>
      <w:r>
        <w:rPr>
          <w:rFonts w:ascii="Arial" w:hAnsi="Arial" w:cs="Arial"/>
          <w:sz w:val="22"/>
          <w:szCs w:val="22"/>
          <w:lang w:val="cs-CZ"/>
        </w:rPr>
        <w:t>IČ:</w:t>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t>49 62 18 23</w:t>
      </w:r>
    </w:p>
    <w:p w:rsidR="00010DC5" w:rsidRDefault="00010DC5" w:rsidP="00010DC5">
      <w:pPr>
        <w:ind w:firstLine="708"/>
        <w:rPr>
          <w:rFonts w:ascii="Arial" w:hAnsi="Arial" w:cs="Arial"/>
          <w:sz w:val="22"/>
          <w:szCs w:val="22"/>
          <w:lang w:val="cs-CZ"/>
        </w:rPr>
      </w:pPr>
      <w:r w:rsidRPr="002B165D">
        <w:rPr>
          <w:rFonts w:ascii="Arial" w:hAnsi="Arial" w:cs="Arial"/>
          <w:sz w:val="22"/>
          <w:szCs w:val="22"/>
          <w:lang w:val="cs-CZ"/>
        </w:rPr>
        <w:t>DIČ:</w:t>
      </w:r>
      <w:r w:rsidRPr="002B165D">
        <w:rPr>
          <w:rFonts w:ascii="Arial" w:hAnsi="Arial" w:cs="Arial"/>
          <w:sz w:val="22"/>
          <w:szCs w:val="22"/>
          <w:lang w:val="cs-CZ"/>
        </w:rPr>
        <w:tab/>
      </w:r>
      <w:r w:rsidRPr="002B165D">
        <w:rPr>
          <w:rFonts w:ascii="Arial" w:hAnsi="Arial" w:cs="Arial"/>
          <w:sz w:val="22"/>
          <w:szCs w:val="22"/>
          <w:lang w:val="cs-CZ"/>
        </w:rPr>
        <w:tab/>
      </w:r>
      <w:r w:rsidRPr="002B165D">
        <w:rPr>
          <w:rFonts w:ascii="Arial" w:hAnsi="Arial" w:cs="Arial"/>
          <w:sz w:val="22"/>
          <w:szCs w:val="22"/>
          <w:lang w:val="cs-CZ"/>
        </w:rPr>
        <w:tab/>
      </w:r>
      <w:r w:rsidRPr="002B165D">
        <w:rPr>
          <w:rFonts w:ascii="Arial" w:hAnsi="Arial" w:cs="Arial"/>
          <w:sz w:val="22"/>
          <w:szCs w:val="22"/>
          <w:lang w:val="cs-CZ"/>
        </w:rPr>
        <w:tab/>
      </w:r>
      <w:r w:rsidRPr="002B165D">
        <w:rPr>
          <w:rFonts w:ascii="Arial" w:hAnsi="Arial" w:cs="Arial"/>
          <w:sz w:val="22"/>
          <w:szCs w:val="22"/>
          <w:lang w:val="cs-CZ"/>
        </w:rPr>
        <w:tab/>
        <w:t>CZ 49 62 18 23</w:t>
      </w:r>
    </w:p>
    <w:p w:rsidR="00010DC5" w:rsidRDefault="00010DC5" w:rsidP="00DD4D8B">
      <w:pPr>
        <w:ind w:left="4248" w:hanging="3540"/>
        <w:rPr>
          <w:rFonts w:ascii="Arial" w:hAnsi="Arial" w:cs="Arial"/>
          <w:sz w:val="22"/>
          <w:szCs w:val="22"/>
          <w:lang w:val="cs-CZ"/>
        </w:rPr>
      </w:pPr>
      <w:r>
        <w:rPr>
          <w:rFonts w:ascii="Arial" w:hAnsi="Arial" w:cs="Arial"/>
          <w:sz w:val="22"/>
          <w:szCs w:val="22"/>
          <w:lang w:val="cs-CZ"/>
        </w:rPr>
        <w:t xml:space="preserve">Zapsána:                                         </w:t>
      </w:r>
      <w:r w:rsidR="007D25A8">
        <w:rPr>
          <w:rFonts w:ascii="Arial" w:hAnsi="Arial" w:cs="Arial"/>
          <w:sz w:val="22"/>
          <w:szCs w:val="22"/>
          <w:lang w:val="cs-CZ"/>
        </w:rPr>
        <w:tab/>
      </w:r>
      <w:r>
        <w:rPr>
          <w:rFonts w:ascii="Arial" w:hAnsi="Arial" w:cs="Arial"/>
          <w:sz w:val="22"/>
          <w:szCs w:val="22"/>
          <w:lang w:val="cs-CZ"/>
        </w:rPr>
        <w:t>v obchodním rejstříku vedeném M</w:t>
      </w:r>
      <w:r w:rsidR="00F77D2F">
        <w:rPr>
          <w:rFonts w:ascii="Arial" w:hAnsi="Arial" w:cs="Arial"/>
          <w:sz w:val="22"/>
          <w:szCs w:val="22"/>
          <w:lang w:val="cs-CZ"/>
        </w:rPr>
        <w:t>ěstský</w:t>
      </w:r>
      <w:r w:rsidR="005D0E8A">
        <w:rPr>
          <w:rFonts w:ascii="Arial" w:hAnsi="Arial" w:cs="Arial"/>
          <w:sz w:val="22"/>
          <w:szCs w:val="22"/>
          <w:lang w:val="cs-CZ"/>
        </w:rPr>
        <w:t>m</w:t>
      </w:r>
      <w:r w:rsidR="00F77D2F">
        <w:rPr>
          <w:rFonts w:ascii="Arial" w:hAnsi="Arial" w:cs="Arial"/>
          <w:sz w:val="22"/>
          <w:szCs w:val="22"/>
          <w:lang w:val="cs-CZ"/>
        </w:rPr>
        <w:t xml:space="preserve"> soudem</w:t>
      </w:r>
      <w:r>
        <w:rPr>
          <w:rFonts w:ascii="Arial" w:hAnsi="Arial" w:cs="Arial"/>
          <w:sz w:val="22"/>
          <w:szCs w:val="22"/>
          <w:lang w:val="cs-CZ"/>
        </w:rPr>
        <w:t xml:space="preserve"> v Praze, </w:t>
      </w:r>
    </w:p>
    <w:p w:rsidR="00010DC5" w:rsidRPr="002B165D" w:rsidRDefault="00010DC5" w:rsidP="00010DC5">
      <w:pPr>
        <w:ind w:firstLine="708"/>
        <w:rPr>
          <w:rFonts w:ascii="Arial" w:hAnsi="Arial" w:cs="Arial"/>
          <w:sz w:val="22"/>
          <w:szCs w:val="22"/>
          <w:lang w:val="cs-CZ"/>
        </w:rPr>
      </w:pPr>
      <w:r>
        <w:rPr>
          <w:rFonts w:ascii="Arial" w:hAnsi="Arial" w:cs="Arial"/>
          <w:sz w:val="22"/>
          <w:szCs w:val="22"/>
          <w:lang w:val="cs-CZ"/>
        </w:rPr>
        <w:t xml:space="preserve">                                                         </w:t>
      </w:r>
      <w:r w:rsidR="007D25A8">
        <w:rPr>
          <w:rFonts w:ascii="Arial" w:hAnsi="Arial" w:cs="Arial"/>
          <w:sz w:val="22"/>
          <w:szCs w:val="22"/>
          <w:lang w:val="cs-CZ"/>
        </w:rPr>
        <w:tab/>
      </w:r>
      <w:r>
        <w:rPr>
          <w:rFonts w:ascii="Arial" w:hAnsi="Arial" w:cs="Arial"/>
          <w:sz w:val="22"/>
          <w:szCs w:val="22"/>
          <w:lang w:val="cs-CZ"/>
        </w:rPr>
        <w:t xml:space="preserve">oddíl C, vložka 24504      </w:t>
      </w:r>
    </w:p>
    <w:p w:rsidR="00DC6833" w:rsidRDefault="00010DC5" w:rsidP="00010DC5">
      <w:pPr>
        <w:ind w:left="3540" w:hanging="2832"/>
        <w:rPr>
          <w:rFonts w:ascii="Arial" w:hAnsi="Arial" w:cs="Arial"/>
          <w:sz w:val="22"/>
          <w:szCs w:val="22"/>
          <w:lang w:val="cs-CZ"/>
        </w:rPr>
      </w:pPr>
      <w:r w:rsidRPr="002B165D">
        <w:rPr>
          <w:rFonts w:ascii="Arial" w:hAnsi="Arial" w:cs="Arial"/>
          <w:sz w:val="22"/>
          <w:szCs w:val="22"/>
          <w:lang w:val="cs-CZ"/>
        </w:rPr>
        <w:t xml:space="preserve">Bankovní spojení: </w:t>
      </w:r>
    </w:p>
    <w:p w:rsidR="00010DC5" w:rsidRDefault="00010DC5" w:rsidP="00010DC5">
      <w:pPr>
        <w:ind w:left="3540" w:hanging="2832"/>
        <w:rPr>
          <w:rFonts w:ascii="Arial" w:hAnsi="Arial" w:cs="Arial"/>
          <w:sz w:val="22"/>
          <w:szCs w:val="22"/>
          <w:lang w:val="cs-CZ"/>
        </w:rPr>
      </w:pPr>
      <w:r w:rsidRPr="002B165D">
        <w:rPr>
          <w:rFonts w:ascii="Arial" w:hAnsi="Arial" w:cs="Arial"/>
          <w:sz w:val="22"/>
          <w:szCs w:val="22"/>
          <w:lang w:val="cs-CZ"/>
        </w:rPr>
        <w:t xml:space="preserve">      </w:t>
      </w:r>
      <w:r w:rsidRPr="002B165D">
        <w:rPr>
          <w:rFonts w:ascii="Arial" w:hAnsi="Arial" w:cs="Arial"/>
          <w:sz w:val="22"/>
          <w:szCs w:val="22"/>
          <w:lang w:val="cs-CZ"/>
        </w:rPr>
        <w:tab/>
      </w:r>
      <w:r>
        <w:rPr>
          <w:rFonts w:ascii="Arial" w:hAnsi="Arial" w:cs="Arial"/>
          <w:sz w:val="22"/>
          <w:szCs w:val="22"/>
          <w:lang w:val="cs-CZ"/>
        </w:rPr>
        <w:tab/>
      </w:r>
      <w:proofErr w:type="spellStart"/>
      <w:r w:rsidR="00510F6B">
        <w:rPr>
          <w:rFonts w:ascii="Arial" w:hAnsi="Arial" w:cs="Arial"/>
          <w:sz w:val="22"/>
          <w:szCs w:val="22"/>
          <w:lang w:val="cs-CZ"/>
        </w:rPr>
        <w:t>xxx</w:t>
      </w:r>
      <w:proofErr w:type="spellEnd"/>
      <w:r w:rsidRPr="002B165D">
        <w:rPr>
          <w:rFonts w:ascii="Arial" w:hAnsi="Arial" w:cs="Arial"/>
          <w:sz w:val="22"/>
          <w:szCs w:val="22"/>
          <w:lang w:val="cs-CZ"/>
        </w:rPr>
        <w:t xml:space="preserve"> </w:t>
      </w:r>
    </w:p>
    <w:p w:rsidR="00010DC5" w:rsidRDefault="00010DC5" w:rsidP="00010DC5">
      <w:pPr>
        <w:ind w:left="3540" w:firstLine="708"/>
        <w:rPr>
          <w:rFonts w:ascii="Arial" w:hAnsi="Arial" w:cs="Arial"/>
          <w:sz w:val="22"/>
          <w:szCs w:val="22"/>
          <w:lang w:val="cs-CZ"/>
        </w:rPr>
      </w:pPr>
      <w:r w:rsidRPr="002B165D">
        <w:rPr>
          <w:rFonts w:ascii="Arial" w:hAnsi="Arial" w:cs="Arial"/>
          <w:sz w:val="22"/>
          <w:szCs w:val="22"/>
          <w:lang w:val="cs-CZ"/>
        </w:rPr>
        <w:t xml:space="preserve">číslo účtu: </w:t>
      </w:r>
      <w:proofErr w:type="spellStart"/>
      <w:r w:rsidR="00510F6B">
        <w:rPr>
          <w:rFonts w:ascii="Arial" w:hAnsi="Arial" w:cs="Arial"/>
          <w:sz w:val="22"/>
          <w:szCs w:val="22"/>
          <w:lang w:val="cs-CZ"/>
        </w:rPr>
        <w:t>xxx</w:t>
      </w:r>
      <w:proofErr w:type="spellEnd"/>
    </w:p>
    <w:p w:rsidR="00DC6833" w:rsidRDefault="00010DC5" w:rsidP="00DC6833">
      <w:pPr>
        <w:ind w:left="4248"/>
        <w:rPr>
          <w:rFonts w:ascii="Arial" w:hAnsi="Arial" w:cs="Arial"/>
          <w:sz w:val="22"/>
          <w:szCs w:val="22"/>
          <w:lang w:val="cs-CZ"/>
        </w:rPr>
      </w:pPr>
      <w:r w:rsidRPr="002B165D">
        <w:rPr>
          <w:rFonts w:ascii="Arial" w:hAnsi="Arial" w:cs="Arial"/>
          <w:sz w:val="22"/>
          <w:szCs w:val="22"/>
          <w:lang w:val="cs-CZ"/>
        </w:rPr>
        <w:t>IBAN:</w:t>
      </w:r>
      <w:r>
        <w:rPr>
          <w:rFonts w:ascii="Arial" w:hAnsi="Arial" w:cs="Arial"/>
          <w:sz w:val="22"/>
          <w:szCs w:val="22"/>
          <w:lang w:val="cs-CZ"/>
        </w:rPr>
        <w:t xml:space="preserve"> </w:t>
      </w:r>
      <w:proofErr w:type="spellStart"/>
      <w:r w:rsidR="00510F6B">
        <w:rPr>
          <w:rFonts w:ascii="Arial" w:hAnsi="Arial" w:cs="Arial"/>
          <w:sz w:val="22"/>
          <w:szCs w:val="22"/>
          <w:lang w:val="cs-CZ"/>
        </w:rPr>
        <w:t>xxx</w:t>
      </w:r>
      <w:proofErr w:type="spellEnd"/>
    </w:p>
    <w:p w:rsidR="00DC6833" w:rsidRDefault="00DC6833" w:rsidP="00DC6833">
      <w:pPr>
        <w:ind w:left="4248"/>
        <w:rPr>
          <w:rFonts w:ascii="Arial" w:hAnsi="Arial" w:cs="Arial"/>
          <w:sz w:val="22"/>
          <w:szCs w:val="22"/>
          <w:lang w:val="cs-CZ"/>
        </w:rPr>
      </w:pPr>
    </w:p>
    <w:p w:rsidR="00DC6833" w:rsidRPr="00DC6833" w:rsidRDefault="00DC6833" w:rsidP="00DC6833">
      <w:pPr>
        <w:ind w:left="4248"/>
        <w:rPr>
          <w:rFonts w:ascii="Arial" w:hAnsi="Arial" w:cs="Arial"/>
          <w:sz w:val="22"/>
          <w:szCs w:val="22"/>
          <w:lang w:val="cs-CZ"/>
        </w:rPr>
      </w:pPr>
      <w:r w:rsidRPr="00B5260C">
        <w:rPr>
          <w:rFonts w:ascii="Arial" w:hAnsi="Arial" w:cs="Arial"/>
          <w:b/>
          <w:sz w:val="22"/>
          <w:szCs w:val="22"/>
          <w:lang w:val="cs-CZ"/>
        </w:rPr>
        <w:t xml:space="preserve">- </w:t>
      </w:r>
      <w:r w:rsidR="00A42EB7">
        <w:rPr>
          <w:rFonts w:ascii="Arial" w:hAnsi="Arial" w:cs="Arial"/>
          <w:b/>
          <w:sz w:val="22"/>
          <w:szCs w:val="22"/>
          <w:lang w:val="cs-CZ"/>
        </w:rPr>
        <w:t xml:space="preserve">dále </w:t>
      </w:r>
      <w:proofErr w:type="spellStart"/>
      <w:r w:rsidR="00A42EB7">
        <w:rPr>
          <w:rFonts w:ascii="Arial" w:hAnsi="Arial" w:cs="Arial"/>
          <w:b/>
          <w:sz w:val="22"/>
          <w:szCs w:val="22"/>
          <w:lang w:val="cs-CZ"/>
        </w:rPr>
        <w:t>jen„</w:t>
      </w:r>
      <w:r>
        <w:rPr>
          <w:rFonts w:ascii="Arial" w:hAnsi="Arial" w:cs="Arial"/>
          <w:b/>
          <w:sz w:val="22"/>
          <w:szCs w:val="22"/>
          <w:lang w:val="cs-CZ"/>
        </w:rPr>
        <w:t>Poskytovatel</w:t>
      </w:r>
      <w:proofErr w:type="spellEnd"/>
      <w:r w:rsidR="00A42EB7">
        <w:rPr>
          <w:rFonts w:ascii="Arial" w:hAnsi="Arial" w:cs="Arial"/>
          <w:b/>
          <w:sz w:val="22"/>
          <w:szCs w:val="22"/>
          <w:lang w:val="cs-CZ"/>
        </w:rPr>
        <w:t>“</w:t>
      </w:r>
      <w:r w:rsidR="00510F6B">
        <w:rPr>
          <w:rFonts w:ascii="Arial" w:hAnsi="Arial" w:cs="Arial"/>
          <w:b/>
          <w:sz w:val="22"/>
          <w:szCs w:val="22"/>
          <w:lang w:val="cs-CZ"/>
        </w:rPr>
        <w:t xml:space="preserve"> </w:t>
      </w:r>
      <w:r w:rsidRPr="00B5260C">
        <w:rPr>
          <w:rFonts w:ascii="Arial" w:hAnsi="Arial" w:cs="Arial"/>
          <w:b/>
          <w:sz w:val="22"/>
          <w:szCs w:val="22"/>
          <w:lang w:val="cs-CZ"/>
        </w:rPr>
        <w:t>-</w:t>
      </w:r>
    </w:p>
    <w:p w:rsidR="00DC6833" w:rsidRDefault="00DC6833" w:rsidP="00DC6833">
      <w:pPr>
        <w:ind w:left="4248"/>
        <w:rPr>
          <w:rFonts w:ascii="Arial" w:hAnsi="Arial" w:cs="Arial"/>
          <w:sz w:val="22"/>
          <w:szCs w:val="22"/>
          <w:lang w:val="cs-CZ"/>
        </w:rPr>
      </w:pPr>
    </w:p>
    <w:p w:rsidR="00DC6833" w:rsidRPr="00DC6833" w:rsidRDefault="00DC6833" w:rsidP="00DC6833">
      <w:pPr>
        <w:rPr>
          <w:rFonts w:ascii="Arial" w:hAnsi="Arial" w:cs="Arial"/>
          <w:sz w:val="22"/>
          <w:szCs w:val="22"/>
          <w:lang w:val="cs-CZ"/>
        </w:rPr>
      </w:pPr>
    </w:p>
    <w:p w:rsidR="00DC6833" w:rsidRDefault="00DC6833" w:rsidP="00DC6833">
      <w:pPr>
        <w:jc w:val="both"/>
        <w:rPr>
          <w:rFonts w:ascii="Arial" w:hAnsi="Arial" w:cs="Arial"/>
          <w:lang w:val="cs-CZ"/>
        </w:rPr>
      </w:pPr>
      <w:r w:rsidRPr="00947AEA">
        <w:rPr>
          <w:rFonts w:ascii="Arial" w:hAnsi="Arial" w:cs="Arial"/>
          <w:lang w:val="cs-CZ"/>
        </w:rPr>
        <w:t xml:space="preserve">Obě smluvní strany spolu uzavírají tuto smlouvu o </w:t>
      </w:r>
      <w:r w:rsidR="00E05A80">
        <w:rPr>
          <w:rFonts w:ascii="Arial" w:hAnsi="Arial" w:cs="Arial"/>
          <w:lang w:val="cs-CZ"/>
        </w:rPr>
        <w:t>poskytnutí</w:t>
      </w:r>
      <w:r w:rsidR="009566A4" w:rsidRPr="009566A4">
        <w:rPr>
          <w:rFonts w:ascii="Arial" w:hAnsi="Arial" w:cs="Arial"/>
          <w:lang w:val="cs-CZ"/>
        </w:rPr>
        <w:t xml:space="preserve"> licence a </w:t>
      </w:r>
      <w:r w:rsidR="00E05A80">
        <w:rPr>
          <w:rFonts w:ascii="Arial" w:hAnsi="Arial" w:cs="Arial"/>
          <w:lang w:val="cs-CZ"/>
        </w:rPr>
        <w:t xml:space="preserve">zajištění </w:t>
      </w:r>
      <w:r w:rsidR="009566A4" w:rsidRPr="009566A4">
        <w:rPr>
          <w:rFonts w:ascii="Arial" w:hAnsi="Arial" w:cs="Arial"/>
          <w:lang w:val="cs-CZ"/>
        </w:rPr>
        <w:t>provozu</w:t>
      </w:r>
      <w:r w:rsidR="00855CDB">
        <w:rPr>
          <w:rFonts w:ascii="Arial" w:hAnsi="Arial" w:cs="Arial"/>
          <w:lang w:val="cs-CZ"/>
        </w:rPr>
        <w:t xml:space="preserve"> lokálního a </w:t>
      </w:r>
      <w:r w:rsidR="009566A4" w:rsidRPr="009566A4">
        <w:rPr>
          <w:rFonts w:ascii="Arial" w:hAnsi="Arial" w:cs="Arial"/>
          <w:lang w:val="cs-CZ"/>
        </w:rPr>
        <w:t xml:space="preserve">centrálního indexu elektronických informačních zdrojů </w:t>
      </w:r>
      <w:r w:rsidR="00D666BE">
        <w:rPr>
          <w:rFonts w:ascii="Arial" w:hAnsi="Arial" w:cs="Arial"/>
          <w:lang w:val="cs-CZ"/>
        </w:rPr>
        <w:t xml:space="preserve">(EIZ) </w:t>
      </w:r>
      <w:r w:rsidR="009566A4" w:rsidRPr="009566A4">
        <w:rPr>
          <w:rFonts w:ascii="Arial" w:hAnsi="Arial" w:cs="Arial"/>
          <w:i/>
          <w:lang w:val="cs-CZ"/>
        </w:rPr>
        <w:t xml:space="preserve">EBSCO </w:t>
      </w:r>
      <w:proofErr w:type="spellStart"/>
      <w:r w:rsidR="009566A4" w:rsidRPr="009566A4">
        <w:rPr>
          <w:rFonts w:ascii="Arial" w:hAnsi="Arial" w:cs="Arial"/>
          <w:i/>
          <w:lang w:val="cs-CZ"/>
        </w:rPr>
        <w:t>Discovery</w:t>
      </w:r>
      <w:proofErr w:type="spellEnd"/>
      <w:r w:rsidR="009566A4" w:rsidRPr="009566A4">
        <w:rPr>
          <w:rFonts w:ascii="Arial" w:hAnsi="Arial" w:cs="Arial"/>
          <w:i/>
          <w:lang w:val="cs-CZ"/>
        </w:rPr>
        <w:t xml:space="preserve"> </w:t>
      </w:r>
      <w:proofErr w:type="spellStart"/>
      <w:r w:rsidR="009566A4" w:rsidRPr="009566A4">
        <w:rPr>
          <w:rFonts w:ascii="Arial" w:hAnsi="Arial" w:cs="Arial"/>
          <w:i/>
          <w:lang w:val="cs-CZ"/>
        </w:rPr>
        <w:t>Service</w:t>
      </w:r>
      <w:proofErr w:type="spellEnd"/>
      <w:r w:rsidR="009566A4">
        <w:rPr>
          <w:rFonts w:ascii="Arial" w:hAnsi="Arial" w:cs="Arial"/>
          <w:lang w:val="cs-CZ"/>
        </w:rPr>
        <w:t xml:space="preserve"> (dále jen „EDS“).</w:t>
      </w:r>
    </w:p>
    <w:p w:rsidR="009566A4" w:rsidRPr="00947AEA" w:rsidRDefault="009566A4" w:rsidP="00DC6833">
      <w:pPr>
        <w:jc w:val="both"/>
        <w:rPr>
          <w:rFonts w:ascii="Arial" w:hAnsi="Arial" w:cs="Arial"/>
          <w:b/>
          <w:lang w:val="cs-CZ"/>
        </w:rPr>
      </w:pPr>
    </w:p>
    <w:p w:rsidR="00010DC5" w:rsidRPr="00947AEA" w:rsidRDefault="00DC6833" w:rsidP="00010DC5">
      <w:pPr>
        <w:jc w:val="both"/>
        <w:rPr>
          <w:rFonts w:ascii="Arial" w:hAnsi="Arial" w:cs="Arial"/>
          <w:b/>
          <w:lang w:val="cs-CZ"/>
        </w:rPr>
      </w:pPr>
      <w:r w:rsidRPr="00947AEA">
        <w:rPr>
          <w:rFonts w:ascii="Arial" w:hAnsi="Arial" w:cs="Arial"/>
          <w:b/>
          <w:lang w:val="cs-CZ"/>
        </w:rPr>
        <w:t xml:space="preserve">Čl. </w:t>
      </w:r>
      <w:r w:rsidR="00010DC5" w:rsidRPr="00947AEA">
        <w:rPr>
          <w:rFonts w:ascii="Arial" w:hAnsi="Arial" w:cs="Arial"/>
          <w:b/>
          <w:lang w:val="cs-CZ"/>
        </w:rPr>
        <w:t>1 Předmět smlouvy</w:t>
      </w:r>
    </w:p>
    <w:p w:rsidR="00010DC5" w:rsidRPr="00947AEA" w:rsidRDefault="00010DC5" w:rsidP="00010DC5">
      <w:pPr>
        <w:jc w:val="both"/>
        <w:rPr>
          <w:rFonts w:ascii="Arial" w:hAnsi="Arial" w:cs="Arial"/>
          <w:lang w:val="cs-CZ"/>
        </w:rPr>
      </w:pPr>
    </w:p>
    <w:p w:rsidR="00855CDB" w:rsidRPr="00855CDB" w:rsidRDefault="009566A4" w:rsidP="009566A4">
      <w:pPr>
        <w:numPr>
          <w:ilvl w:val="0"/>
          <w:numId w:val="3"/>
        </w:numPr>
        <w:ind w:left="708"/>
        <w:jc w:val="both"/>
        <w:rPr>
          <w:rFonts w:ascii="Arial" w:hAnsi="Arial" w:cs="Arial"/>
          <w:lang w:val="cs-CZ"/>
        </w:rPr>
      </w:pPr>
      <w:r w:rsidRPr="00D666BE">
        <w:rPr>
          <w:rFonts w:ascii="Arial" w:hAnsi="Arial" w:cs="Arial"/>
          <w:lang w:val="cs-CZ"/>
        </w:rPr>
        <w:t xml:space="preserve">Předmětem této smlouvy </w:t>
      </w:r>
      <w:r w:rsidRPr="00855CDB">
        <w:rPr>
          <w:rFonts w:ascii="Arial" w:hAnsi="Arial" w:cs="Arial"/>
          <w:lang w:val="cs-CZ"/>
        </w:rPr>
        <w:t>j</w:t>
      </w:r>
      <w:r w:rsidR="00CA0A87">
        <w:rPr>
          <w:rFonts w:ascii="Arial" w:hAnsi="Arial" w:cs="Arial"/>
          <w:lang w:val="cs-CZ"/>
        </w:rPr>
        <w:t>e</w:t>
      </w:r>
      <w:r w:rsidRPr="00855CDB">
        <w:rPr>
          <w:rFonts w:ascii="Arial" w:hAnsi="Arial" w:cs="Arial"/>
          <w:lang w:val="cs-CZ"/>
        </w:rPr>
        <w:t xml:space="preserve"> závaz</w:t>
      </w:r>
      <w:r w:rsidR="00CA0A87">
        <w:rPr>
          <w:rFonts w:ascii="Arial" w:hAnsi="Arial" w:cs="Arial"/>
          <w:lang w:val="cs-CZ"/>
        </w:rPr>
        <w:t>ek</w:t>
      </w:r>
      <w:r w:rsidRPr="00855CDB">
        <w:rPr>
          <w:rFonts w:ascii="Arial" w:hAnsi="Arial" w:cs="Arial"/>
          <w:lang w:val="cs-CZ"/>
        </w:rPr>
        <w:t xml:space="preserve"> Poskytovatele</w:t>
      </w:r>
      <w:r w:rsidR="00855CDB">
        <w:rPr>
          <w:rFonts w:ascii="Arial" w:hAnsi="Arial" w:cs="Arial"/>
          <w:lang w:val="cs-CZ"/>
        </w:rPr>
        <w:t>:</w:t>
      </w:r>
    </w:p>
    <w:p w:rsidR="00855CDB" w:rsidRPr="00855CDB" w:rsidRDefault="00F77D2F" w:rsidP="00855CDB">
      <w:pPr>
        <w:numPr>
          <w:ilvl w:val="0"/>
          <w:numId w:val="13"/>
        </w:numPr>
        <w:jc w:val="both"/>
        <w:rPr>
          <w:rFonts w:ascii="Arial" w:hAnsi="Arial" w:cs="Arial"/>
          <w:lang w:val="cs-CZ"/>
        </w:rPr>
      </w:pPr>
      <w:r>
        <w:rPr>
          <w:rFonts w:ascii="Arial" w:hAnsi="Arial" w:cs="Arial"/>
          <w:bCs/>
          <w:lang w:val="cs-CZ" w:eastAsia="cs-CZ"/>
        </w:rPr>
        <w:t>poskytnout</w:t>
      </w:r>
      <w:r w:rsidR="00855CDB" w:rsidRPr="00BF1822">
        <w:rPr>
          <w:rFonts w:ascii="Arial" w:hAnsi="Arial" w:cs="Arial"/>
          <w:bCs/>
          <w:lang w:val="cs-CZ" w:eastAsia="cs-CZ"/>
        </w:rPr>
        <w:t xml:space="preserve"> </w:t>
      </w:r>
      <w:r w:rsidR="00C92559" w:rsidRPr="00BF1822">
        <w:rPr>
          <w:rFonts w:ascii="Arial" w:hAnsi="Arial" w:cs="Arial"/>
          <w:bCs/>
          <w:lang w:val="cs-CZ" w:eastAsia="cs-CZ"/>
        </w:rPr>
        <w:t xml:space="preserve">licenci k </w:t>
      </w:r>
      <w:r w:rsidR="00855CDB" w:rsidRPr="00BF1822">
        <w:rPr>
          <w:rFonts w:ascii="Arial" w:hAnsi="Arial" w:cs="Arial"/>
          <w:bCs/>
          <w:lang w:val="cs-CZ" w:eastAsia="cs-CZ"/>
        </w:rPr>
        <w:t>lokální</w:t>
      </w:r>
      <w:r w:rsidR="00C92559" w:rsidRPr="00BF1822">
        <w:rPr>
          <w:rFonts w:ascii="Arial" w:hAnsi="Arial" w:cs="Arial"/>
          <w:bCs/>
          <w:lang w:val="cs-CZ" w:eastAsia="cs-CZ"/>
        </w:rPr>
        <w:t>mu</w:t>
      </w:r>
      <w:r w:rsidR="00855CDB" w:rsidRPr="00BF1822">
        <w:rPr>
          <w:rFonts w:ascii="Arial" w:hAnsi="Arial" w:cs="Arial"/>
          <w:bCs/>
          <w:lang w:val="cs-CZ" w:eastAsia="cs-CZ"/>
        </w:rPr>
        <w:t xml:space="preserve"> index</w:t>
      </w:r>
      <w:r w:rsidR="00C92559" w:rsidRPr="00BF1822">
        <w:rPr>
          <w:rFonts w:ascii="Arial" w:hAnsi="Arial" w:cs="Arial"/>
          <w:bCs/>
          <w:lang w:val="cs-CZ" w:eastAsia="cs-CZ"/>
        </w:rPr>
        <w:t>u</w:t>
      </w:r>
      <w:r w:rsidR="00855CDB" w:rsidRPr="00BF1822">
        <w:rPr>
          <w:rFonts w:ascii="Arial" w:hAnsi="Arial" w:cs="Arial"/>
          <w:bCs/>
          <w:lang w:val="cs-CZ" w:eastAsia="cs-CZ"/>
        </w:rPr>
        <w:t xml:space="preserve"> vlastních informačních zdrojů </w:t>
      </w:r>
      <w:r w:rsidR="00C34E7B">
        <w:rPr>
          <w:rFonts w:ascii="Arial" w:hAnsi="Arial" w:cs="Arial"/>
          <w:bCs/>
          <w:lang w:val="cs-CZ" w:eastAsia="cs-CZ"/>
        </w:rPr>
        <w:t>(</w:t>
      </w:r>
      <w:r w:rsidR="00C34E7B" w:rsidRPr="00BF1822">
        <w:rPr>
          <w:rFonts w:ascii="Arial" w:hAnsi="Arial" w:cs="Arial"/>
          <w:bCs/>
          <w:lang w:val="cs-CZ" w:eastAsia="cs-CZ"/>
        </w:rPr>
        <w:t>dále jen „LI VIZ“</w:t>
      </w:r>
      <w:r w:rsidR="00C34E7B">
        <w:rPr>
          <w:rFonts w:ascii="Arial" w:hAnsi="Arial" w:cs="Arial"/>
          <w:bCs/>
          <w:lang w:val="cs-CZ" w:eastAsia="cs-CZ"/>
        </w:rPr>
        <w:t>)</w:t>
      </w:r>
      <w:r w:rsidR="00C34E7B" w:rsidRPr="00BF1822">
        <w:rPr>
          <w:rFonts w:ascii="Arial" w:hAnsi="Arial" w:cs="Arial"/>
          <w:bCs/>
          <w:lang w:val="cs-CZ" w:eastAsia="cs-CZ"/>
        </w:rPr>
        <w:t xml:space="preserve"> </w:t>
      </w:r>
      <w:r>
        <w:rPr>
          <w:rFonts w:ascii="Arial" w:hAnsi="Arial" w:cs="Arial"/>
          <w:bCs/>
          <w:lang w:val="cs-CZ" w:eastAsia="cs-CZ"/>
        </w:rPr>
        <w:t>Nabyvatele</w:t>
      </w:r>
      <w:r w:rsidR="00855CDB" w:rsidRPr="00BF1822">
        <w:rPr>
          <w:rFonts w:ascii="Arial" w:hAnsi="Arial" w:cs="Arial"/>
          <w:bCs/>
          <w:lang w:val="cs-CZ" w:eastAsia="cs-CZ"/>
        </w:rPr>
        <w:t xml:space="preserve"> a centrální</w:t>
      </w:r>
      <w:r w:rsidR="00E06DE6">
        <w:rPr>
          <w:rFonts w:ascii="Arial" w:hAnsi="Arial" w:cs="Arial"/>
          <w:bCs/>
          <w:lang w:val="cs-CZ" w:eastAsia="cs-CZ"/>
        </w:rPr>
        <w:t>mu</w:t>
      </w:r>
      <w:r w:rsidR="00855CDB" w:rsidRPr="00BF1822">
        <w:rPr>
          <w:rFonts w:ascii="Arial" w:hAnsi="Arial" w:cs="Arial"/>
          <w:bCs/>
          <w:lang w:val="cs-CZ" w:eastAsia="cs-CZ"/>
        </w:rPr>
        <w:t xml:space="preserve"> index</w:t>
      </w:r>
      <w:r w:rsidR="00C92559" w:rsidRPr="00BF1822">
        <w:rPr>
          <w:rFonts w:ascii="Arial" w:hAnsi="Arial" w:cs="Arial"/>
          <w:bCs/>
          <w:lang w:val="cs-CZ" w:eastAsia="cs-CZ"/>
        </w:rPr>
        <w:t>u</w:t>
      </w:r>
      <w:r w:rsidR="00855CDB" w:rsidRPr="00BF1822">
        <w:rPr>
          <w:rFonts w:ascii="Arial" w:hAnsi="Arial" w:cs="Arial"/>
          <w:bCs/>
          <w:lang w:val="cs-CZ" w:eastAsia="cs-CZ"/>
        </w:rPr>
        <w:t xml:space="preserve"> elektronických informačních zdrojů </w:t>
      </w:r>
      <w:r w:rsidR="00C34E7B" w:rsidRPr="00BF1822">
        <w:rPr>
          <w:rFonts w:ascii="Arial" w:hAnsi="Arial" w:cs="Arial"/>
          <w:bCs/>
          <w:lang w:val="cs-CZ" w:eastAsia="cs-CZ"/>
        </w:rPr>
        <w:t xml:space="preserve">(dále jen „CI </w:t>
      </w:r>
      <w:proofErr w:type="gramStart"/>
      <w:r w:rsidR="00C34E7B" w:rsidRPr="00BF1822">
        <w:rPr>
          <w:rFonts w:ascii="Arial" w:hAnsi="Arial" w:cs="Arial"/>
          <w:bCs/>
          <w:lang w:val="cs-CZ" w:eastAsia="cs-CZ"/>
        </w:rPr>
        <w:t xml:space="preserve">EIZ“) </w:t>
      </w:r>
      <w:r w:rsidR="00855CDB" w:rsidRPr="00BF1822">
        <w:rPr>
          <w:rFonts w:ascii="Arial" w:hAnsi="Arial" w:cs="Arial"/>
          <w:bCs/>
          <w:lang w:val="cs-CZ" w:eastAsia="cs-CZ"/>
        </w:rPr>
        <w:t>(</w:t>
      </w:r>
      <w:r w:rsidR="00E06DE6">
        <w:rPr>
          <w:rFonts w:ascii="Arial" w:hAnsi="Arial" w:cs="Arial"/>
          <w:bCs/>
          <w:lang w:val="cs-CZ" w:eastAsia="cs-CZ"/>
        </w:rPr>
        <w:t>souhrnně</w:t>
      </w:r>
      <w:proofErr w:type="gramEnd"/>
      <w:r w:rsidR="00E06DE6">
        <w:rPr>
          <w:rFonts w:ascii="Arial" w:hAnsi="Arial" w:cs="Arial"/>
          <w:bCs/>
          <w:lang w:val="cs-CZ" w:eastAsia="cs-CZ"/>
        </w:rPr>
        <w:t xml:space="preserve"> </w:t>
      </w:r>
      <w:r w:rsidR="00855CDB" w:rsidRPr="00BF1822">
        <w:rPr>
          <w:rFonts w:ascii="Arial" w:hAnsi="Arial" w:cs="Arial"/>
          <w:bCs/>
          <w:lang w:val="cs-CZ" w:eastAsia="cs-CZ"/>
        </w:rPr>
        <w:t xml:space="preserve">index EDS) společně s příslušným API profilem (rozhraním) pro jeho implementaci do vyhledávacího systému </w:t>
      </w:r>
      <w:proofErr w:type="spellStart"/>
      <w:r w:rsidR="00855CDB" w:rsidRPr="00BF1822">
        <w:rPr>
          <w:rFonts w:ascii="Arial" w:hAnsi="Arial" w:cs="Arial"/>
          <w:bCs/>
          <w:lang w:val="cs-CZ" w:eastAsia="cs-CZ"/>
        </w:rPr>
        <w:t>VuFind</w:t>
      </w:r>
      <w:proofErr w:type="spellEnd"/>
      <w:r w:rsidR="00855CDB" w:rsidRPr="00BF1822">
        <w:rPr>
          <w:rFonts w:ascii="Arial" w:hAnsi="Arial" w:cs="Arial"/>
          <w:bCs/>
          <w:lang w:val="cs-CZ" w:eastAsia="cs-CZ"/>
        </w:rPr>
        <w:t xml:space="preserve"> provozovaného </w:t>
      </w:r>
      <w:r>
        <w:rPr>
          <w:rFonts w:ascii="Arial" w:hAnsi="Arial" w:cs="Arial"/>
          <w:bCs/>
          <w:lang w:val="cs-CZ" w:eastAsia="cs-CZ"/>
        </w:rPr>
        <w:t>Nabyvatelem</w:t>
      </w:r>
    </w:p>
    <w:p w:rsidR="00855CDB" w:rsidRPr="00855CDB" w:rsidRDefault="00855CDB" w:rsidP="00855CDB">
      <w:pPr>
        <w:numPr>
          <w:ilvl w:val="0"/>
          <w:numId w:val="13"/>
        </w:numPr>
        <w:autoSpaceDE w:val="0"/>
        <w:autoSpaceDN w:val="0"/>
        <w:adjustRightInd w:val="0"/>
        <w:spacing w:before="100" w:beforeAutospacing="1" w:after="100" w:afterAutospacing="1"/>
        <w:jc w:val="both"/>
        <w:rPr>
          <w:rFonts w:ascii="Arial" w:hAnsi="Arial" w:cs="Arial"/>
          <w:lang w:val="hu-HU" w:eastAsia="en-US"/>
        </w:rPr>
      </w:pPr>
      <w:r w:rsidRPr="00BF1822">
        <w:rPr>
          <w:rFonts w:ascii="Arial" w:hAnsi="Arial" w:cs="Arial"/>
          <w:bCs/>
          <w:lang w:val="cs-CZ" w:eastAsia="cs-CZ"/>
        </w:rPr>
        <w:t xml:space="preserve">provozovat </w:t>
      </w:r>
      <w:r w:rsidR="00C34E7B">
        <w:rPr>
          <w:rFonts w:ascii="Arial" w:hAnsi="Arial" w:cs="Arial"/>
          <w:bCs/>
          <w:lang w:val="cs-CZ" w:eastAsia="cs-CZ"/>
        </w:rPr>
        <w:t>LI VIZ a CI EIZ</w:t>
      </w:r>
    </w:p>
    <w:p w:rsidR="00D614F5" w:rsidRDefault="00284310" w:rsidP="00284310">
      <w:pPr>
        <w:numPr>
          <w:ilvl w:val="0"/>
          <w:numId w:val="3"/>
        </w:numPr>
        <w:ind w:left="708"/>
        <w:jc w:val="both"/>
        <w:rPr>
          <w:rFonts w:ascii="Arial" w:hAnsi="Arial" w:cs="Arial"/>
          <w:lang w:val="cs-CZ"/>
        </w:rPr>
      </w:pPr>
      <w:r>
        <w:rPr>
          <w:rFonts w:ascii="Arial" w:hAnsi="Arial" w:cs="Arial"/>
          <w:lang w:val="cs-CZ"/>
        </w:rPr>
        <w:t xml:space="preserve">Za tyto služby se </w:t>
      </w:r>
      <w:r w:rsidR="00C34E7B">
        <w:rPr>
          <w:rFonts w:ascii="Arial" w:hAnsi="Arial" w:cs="Arial"/>
          <w:lang w:val="cs-CZ"/>
        </w:rPr>
        <w:t>Nabyvatel</w:t>
      </w:r>
      <w:r w:rsidRPr="00CA0A87">
        <w:rPr>
          <w:rFonts w:ascii="Arial" w:hAnsi="Arial" w:cs="Arial"/>
          <w:lang w:val="cs-CZ"/>
        </w:rPr>
        <w:t xml:space="preserve"> zavazuje </w:t>
      </w:r>
      <w:r w:rsidR="00386470">
        <w:rPr>
          <w:rFonts w:ascii="Arial" w:hAnsi="Arial" w:cs="Arial"/>
          <w:lang w:val="cs-CZ"/>
        </w:rPr>
        <w:t>zaplatit</w:t>
      </w:r>
      <w:r w:rsidRPr="00CA0A87">
        <w:rPr>
          <w:rFonts w:ascii="Arial" w:hAnsi="Arial" w:cs="Arial"/>
          <w:lang w:val="cs-CZ"/>
        </w:rPr>
        <w:t xml:space="preserve"> </w:t>
      </w:r>
      <w:r w:rsidR="00DC6833" w:rsidRPr="00CA0A87">
        <w:rPr>
          <w:rFonts w:ascii="Arial" w:hAnsi="Arial" w:cs="Arial"/>
          <w:lang w:val="cs-CZ"/>
        </w:rPr>
        <w:t>odměnu</w:t>
      </w:r>
      <w:r w:rsidR="00DC6833" w:rsidRPr="009566A4">
        <w:rPr>
          <w:rFonts w:ascii="Arial" w:hAnsi="Arial" w:cs="Arial"/>
          <w:lang w:val="cs-CZ"/>
        </w:rPr>
        <w:t xml:space="preserve"> dle dohodnuté ceny </w:t>
      </w:r>
      <w:r w:rsidR="006741E7" w:rsidRPr="009566A4">
        <w:rPr>
          <w:rFonts w:ascii="Arial" w:hAnsi="Arial" w:cs="Arial"/>
          <w:lang w:val="cs-CZ"/>
        </w:rPr>
        <w:t xml:space="preserve">v čl. </w:t>
      </w:r>
      <w:r w:rsidR="0099467D">
        <w:rPr>
          <w:rFonts w:ascii="Arial" w:hAnsi="Arial" w:cs="Arial"/>
          <w:lang w:val="cs-CZ"/>
        </w:rPr>
        <w:t>5</w:t>
      </w:r>
      <w:r w:rsidR="006741E7" w:rsidRPr="009566A4">
        <w:rPr>
          <w:rFonts w:ascii="Arial" w:hAnsi="Arial" w:cs="Arial"/>
          <w:lang w:val="cs-CZ"/>
        </w:rPr>
        <w:t xml:space="preserve"> této smlouvy, to vše v souladu s ustanoveními této smlouvy.</w:t>
      </w:r>
    </w:p>
    <w:p w:rsidR="00E31838" w:rsidRDefault="00E31838" w:rsidP="00E31838">
      <w:pPr>
        <w:jc w:val="both"/>
        <w:rPr>
          <w:rFonts w:ascii="Arial" w:hAnsi="Arial" w:cs="Arial"/>
          <w:lang w:val="cs-CZ"/>
        </w:rPr>
      </w:pPr>
    </w:p>
    <w:p w:rsidR="00E31838" w:rsidRDefault="00E31838" w:rsidP="00E31838">
      <w:pPr>
        <w:jc w:val="both"/>
        <w:rPr>
          <w:rFonts w:ascii="Arial" w:hAnsi="Arial" w:cs="Arial"/>
          <w:b/>
          <w:lang w:val="cs-CZ"/>
        </w:rPr>
      </w:pPr>
      <w:r w:rsidRPr="00E31838">
        <w:rPr>
          <w:rFonts w:ascii="Arial" w:hAnsi="Arial" w:cs="Arial"/>
          <w:b/>
          <w:lang w:val="cs-CZ"/>
        </w:rPr>
        <w:t xml:space="preserve">Čl. 2 Dodání a provoz LI VIZ </w:t>
      </w:r>
    </w:p>
    <w:p w:rsidR="007D70D4" w:rsidRDefault="007D70D4" w:rsidP="00E31838">
      <w:pPr>
        <w:jc w:val="both"/>
        <w:rPr>
          <w:rFonts w:ascii="Arial" w:hAnsi="Arial" w:cs="Arial"/>
          <w:lang w:val="cs-CZ"/>
        </w:rPr>
      </w:pPr>
    </w:p>
    <w:p w:rsidR="00E31838" w:rsidRDefault="00E31838" w:rsidP="00E31838">
      <w:pPr>
        <w:numPr>
          <w:ilvl w:val="0"/>
          <w:numId w:val="15"/>
        </w:numPr>
        <w:jc w:val="both"/>
        <w:rPr>
          <w:rFonts w:ascii="Arial" w:hAnsi="Arial" w:cs="Arial"/>
          <w:lang w:val="cs-CZ"/>
        </w:rPr>
      </w:pPr>
      <w:r>
        <w:rPr>
          <w:rFonts w:ascii="Arial" w:hAnsi="Arial" w:cs="Arial"/>
          <w:lang w:val="cs-CZ"/>
        </w:rPr>
        <w:t xml:space="preserve">Poskytovatel se </w:t>
      </w:r>
      <w:proofErr w:type="gramStart"/>
      <w:r>
        <w:rPr>
          <w:rFonts w:ascii="Arial" w:hAnsi="Arial" w:cs="Arial"/>
          <w:lang w:val="cs-CZ"/>
        </w:rPr>
        <w:t>zavazuje</w:t>
      </w:r>
      <w:proofErr w:type="gramEnd"/>
      <w:r>
        <w:rPr>
          <w:rFonts w:ascii="Arial" w:hAnsi="Arial" w:cs="Arial"/>
          <w:lang w:val="cs-CZ"/>
        </w:rPr>
        <w:t xml:space="preserve"> </w:t>
      </w:r>
      <w:r w:rsidRPr="00E31838">
        <w:rPr>
          <w:rFonts w:ascii="Arial" w:hAnsi="Arial" w:cs="Arial"/>
          <w:lang w:val="cs-CZ"/>
        </w:rPr>
        <w:t xml:space="preserve">dodat LI </w:t>
      </w:r>
      <w:proofErr w:type="gramStart"/>
      <w:r w:rsidRPr="00E31838">
        <w:rPr>
          <w:rFonts w:ascii="Arial" w:hAnsi="Arial" w:cs="Arial"/>
          <w:lang w:val="cs-CZ"/>
        </w:rPr>
        <w:t>VIZ</w:t>
      </w:r>
      <w:proofErr w:type="gramEnd"/>
      <w:r w:rsidR="00E06DE6">
        <w:rPr>
          <w:rFonts w:ascii="Arial" w:hAnsi="Arial" w:cs="Arial"/>
          <w:lang w:val="cs-CZ"/>
        </w:rPr>
        <w:t xml:space="preserve">, který je </w:t>
      </w:r>
      <w:r w:rsidR="00BA2E6C">
        <w:rPr>
          <w:rFonts w:ascii="Arial" w:hAnsi="Arial" w:cs="Arial"/>
          <w:lang w:val="cs-CZ"/>
        </w:rPr>
        <w:t xml:space="preserve">vytvořen indexací </w:t>
      </w:r>
      <w:r w:rsidRPr="00E31838">
        <w:rPr>
          <w:rFonts w:ascii="Arial" w:hAnsi="Arial" w:cs="Arial"/>
          <w:lang w:val="cs-CZ"/>
        </w:rPr>
        <w:t>záznamů</w:t>
      </w:r>
      <w:r w:rsidR="00E06DE6">
        <w:rPr>
          <w:rFonts w:ascii="Arial" w:hAnsi="Arial" w:cs="Arial"/>
          <w:lang w:val="cs-CZ"/>
        </w:rPr>
        <w:t>,</w:t>
      </w:r>
      <w:r w:rsidRPr="00E31838">
        <w:rPr>
          <w:rFonts w:ascii="Arial" w:hAnsi="Arial" w:cs="Arial"/>
          <w:lang w:val="cs-CZ"/>
        </w:rPr>
        <w:t xml:space="preserve"> z níže uvedených lokálních informačních zdrojů </w:t>
      </w:r>
      <w:r w:rsidR="0064648C">
        <w:rPr>
          <w:rFonts w:ascii="Arial" w:hAnsi="Arial" w:cs="Arial"/>
          <w:lang w:val="cs-CZ"/>
        </w:rPr>
        <w:t>Nabyvatele</w:t>
      </w:r>
      <w:r w:rsidRPr="00E31838">
        <w:rPr>
          <w:rFonts w:ascii="Arial" w:hAnsi="Arial" w:cs="Arial"/>
          <w:lang w:val="cs-CZ"/>
        </w:rPr>
        <w:t>:</w:t>
      </w:r>
    </w:p>
    <w:p w:rsidR="004E1356" w:rsidRPr="00E31838" w:rsidRDefault="004E1356" w:rsidP="004E1356">
      <w:pPr>
        <w:ind w:left="720"/>
        <w:jc w:val="both"/>
        <w:rPr>
          <w:rFonts w:ascii="Arial" w:hAnsi="Arial" w:cs="Arial"/>
          <w:lang w:val="cs-CZ"/>
        </w:rPr>
      </w:pPr>
    </w:p>
    <w:p w:rsidR="00E31838" w:rsidRPr="00E31838" w:rsidRDefault="00E31838" w:rsidP="00E31838">
      <w:pPr>
        <w:numPr>
          <w:ilvl w:val="0"/>
          <w:numId w:val="16"/>
        </w:numPr>
        <w:autoSpaceDE w:val="0"/>
        <w:autoSpaceDN w:val="0"/>
        <w:adjustRightInd w:val="0"/>
        <w:rPr>
          <w:rFonts w:ascii="Arial" w:hAnsi="Arial" w:cs="Arial"/>
          <w:lang w:val="cs-CZ" w:eastAsia="cs-CZ"/>
        </w:rPr>
      </w:pPr>
      <w:r w:rsidRPr="00E31838">
        <w:rPr>
          <w:rFonts w:ascii="Arial" w:hAnsi="Arial" w:cs="Arial"/>
          <w:lang w:val="cs-CZ" w:eastAsia="cs-CZ"/>
        </w:rPr>
        <w:t xml:space="preserve">Katalog Knihovny AV ČR – monografie (báze KNA), systém </w:t>
      </w:r>
      <w:proofErr w:type="spellStart"/>
      <w:r w:rsidRPr="00E31838">
        <w:rPr>
          <w:rFonts w:ascii="Arial" w:hAnsi="Arial" w:cs="Arial"/>
          <w:lang w:val="cs-CZ" w:eastAsia="cs-CZ"/>
        </w:rPr>
        <w:t>Aleph</w:t>
      </w:r>
      <w:proofErr w:type="spellEnd"/>
    </w:p>
    <w:p w:rsidR="00E31838" w:rsidRPr="00E31838" w:rsidRDefault="00E31838" w:rsidP="00E31838">
      <w:pPr>
        <w:numPr>
          <w:ilvl w:val="0"/>
          <w:numId w:val="16"/>
        </w:numPr>
        <w:autoSpaceDE w:val="0"/>
        <w:autoSpaceDN w:val="0"/>
        <w:adjustRightInd w:val="0"/>
        <w:rPr>
          <w:rFonts w:ascii="Arial" w:hAnsi="Arial" w:cs="Arial"/>
          <w:lang w:val="cs-CZ" w:eastAsia="cs-CZ"/>
        </w:rPr>
      </w:pPr>
      <w:r w:rsidRPr="00E31838">
        <w:rPr>
          <w:rFonts w:ascii="Arial" w:hAnsi="Arial" w:cs="Arial"/>
          <w:lang w:val="cs-CZ" w:eastAsia="cs-CZ"/>
        </w:rPr>
        <w:t xml:space="preserve">Katalog Knihovny AV ČR – časopisy (báze KNAVC), systém </w:t>
      </w:r>
      <w:proofErr w:type="spellStart"/>
      <w:r w:rsidRPr="00E31838">
        <w:rPr>
          <w:rFonts w:ascii="Arial" w:hAnsi="Arial" w:cs="Arial"/>
          <w:lang w:val="cs-CZ" w:eastAsia="cs-CZ"/>
        </w:rPr>
        <w:t>Aleph</w:t>
      </w:r>
      <w:proofErr w:type="spellEnd"/>
    </w:p>
    <w:p w:rsidR="00E31838" w:rsidRPr="00E31838" w:rsidRDefault="00E31838" w:rsidP="00E31838">
      <w:pPr>
        <w:numPr>
          <w:ilvl w:val="0"/>
          <w:numId w:val="16"/>
        </w:numPr>
        <w:autoSpaceDE w:val="0"/>
        <w:autoSpaceDN w:val="0"/>
        <w:adjustRightInd w:val="0"/>
        <w:rPr>
          <w:rFonts w:ascii="Arial" w:hAnsi="Arial" w:cs="Arial"/>
          <w:lang w:val="cs-CZ" w:eastAsia="cs-CZ"/>
        </w:rPr>
      </w:pPr>
      <w:r w:rsidRPr="00E31838">
        <w:rPr>
          <w:rFonts w:ascii="Arial" w:hAnsi="Arial" w:cs="Arial"/>
          <w:lang w:val="cs-CZ" w:eastAsia="cs-CZ"/>
        </w:rPr>
        <w:t xml:space="preserve">Katalog Knihovny AV ČR – analytika (báze KNAVA), systém </w:t>
      </w:r>
      <w:proofErr w:type="spellStart"/>
      <w:r w:rsidRPr="00E31838">
        <w:rPr>
          <w:rFonts w:ascii="Arial" w:hAnsi="Arial" w:cs="Arial"/>
          <w:lang w:val="cs-CZ" w:eastAsia="cs-CZ"/>
        </w:rPr>
        <w:t>Aleph</w:t>
      </w:r>
      <w:proofErr w:type="spellEnd"/>
    </w:p>
    <w:p w:rsidR="00E31838" w:rsidRPr="00E31838" w:rsidRDefault="00E31838" w:rsidP="00E31838">
      <w:pPr>
        <w:numPr>
          <w:ilvl w:val="0"/>
          <w:numId w:val="16"/>
        </w:numPr>
        <w:autoSpaceDE w:val="0"/>
        <w:autoSpaceDN w:val="0"/>
        <w:adjustRightInd w:val="0"/>
        <w:rPr>
          <w:rFonts w:ascii="Arial" w:hAnsi="Arial" w:cs="Arial"/>
          <w:lang w:val="cs-CZ" w:eastAsia="cs-CZ"/>
        </w:rPr>
      </w:pPr>
      <w:r w:rsidRPr="00E31838">
        <w:rPr>
          <w:rFonts w:ascii="Arial" w:hAnsi="Arial" w:cs="Arial"/>
          <w:lang w:val="cs-CZ" w:eastAsia="cs-CZ"/>
        </w:rPr>
        <w:t>Digitální knihovna AV ČR – systém Kramerius</w:t>
      </w:r>
    </w:p>
    <w:p w:rsidR="00BC244C" w:rsidRDefault="00E31838" w:rsidP="00E31838">
      <w:pPr>
        <w:numPr>
          <w:ilvl w:val="0"/>
          <w:numId w:val="16"/>
        </w:numPr>
        <w:autoSpaceDE w:val="0"/>
        <w:autoSpaceDN w:val="0"/>
        <w:adjustRightInd w:val="0"/>
        <w:jc w:val="both"/>
        <w:rPr>
          <w:rFonts w:ascii="Arial" w:hAnsi="Arial" w:cs="Arial"/>
          <w:lang w:val="cs-CZ"/>
        </w:rPr>
      </w:pPr>
      <w:r w:rsidRPr="007D70D4">
        <w:rPr>
          <w:rFonts w:ascii="Arial" w:hAnsi="Arial" w:cs="Arial"/>
          <w:lang w:val="cs-CZ" w:eastAsia="cs-CZ"/>
        </w:rPr>
        <w:t xml:space="preserve">Vybrané kolekce e-knih - MARC záznamy e-knih pro indexaci do </w:t>
      </w:r>
      <w:proofErr w:type="gramStart"/>
      <w:r w:rsidRPr="007D70D4">
        <w:rPr>
          <w:rFonts w:ascii="Arial" w:hAnsi="Arial" w:cs="Arial"/>
          <w:lang w:val="cs-CZ" w:eastAsia="cs-CZ"/>
        </w:rPr>
        <w:t>LI</w:t>
      </w:r>
      <w:proofErr w:type="gramEnd"/>
      <w:r w:rsidRPr="007D70D4">
        <w:rPr>
          <w:rFonts w:ascii="Arial" w:hAnsi="Arial" w:cs="Arial"/>
          <w:lang w:val="cs-CZ" w:eastAsia="cs-CZ"/>
        </w:rPr>
        <w:t xml:space="preserve"> VIZ poskytne </w:t>
      </w:r>
      <w:r w:rsidR="00E06DE6">
        <w:rPr>
          <w:rFonts w:ascii="Arial" w:hAnsi="Arial" w:cs="Arial"/>
          <w:lang w:val="cs-CZ" w:eastAsia="cs-CZ"/>
        </w:rPr>
        <w:t>Nabyvatel</w:t>
      </w:r>
      <w:r w:rsidR="007D70D4" w:rsidRPr="007D70D4">
        <w:rPr>
          <w:rFonts w:ascii="Arial" w:hAnsi="Arial" w:cs="Arial"/>
          <w:lang w:val="cs-CZ" w:eastAsia="cs-CZ"/>
        </w:rPr>
        <w:t xml:space="preserve"> </w:t>
      </w:r>
      <w:r w:rsidRPr="007D70D4">
        <w:rPr>
          <w:rFonts w:ascii="Arial" w:hAnsi="Arial" w:cs="Arial"/>
          <w:lang w:val="cs-CZ" w:eastAsia="cs-CZ"/>
        </w:rPr>
        <w:t xml:space="preserve">(Pole </w:t>
      </w:r>
      <w:proofErr w:type="spellStart"/>
      <w:r w:rsidRPr="007D70D4">
        <w:rPr>
          <w:rFonts w:ascii="Arial" w:hAnsi="Arial" w:cs="Arial"/>
          <w:lang w:val="cs-CZ" w:eastAsia="cs-CZ"/>
        </w:rPr>
        <w:t>record_source</w:t>
      </w:r>
      <w:proofErr w:type="spellEnd"/>
      <w:r w:rsidRPr="007D70D4">
        <w:rPr>
          <w:rFonts w:ascii="Arial" w:hAnsi="Arial" w:cs="Arial"/>
          <w:lang w:val="cs-CZ" w:eastAsia="cs-CZ"/>
        </w:rPr>
        <w:t xml:space="preserve">): </w:t>
      </w:r>
      <w:proofErr w:type="spellStart"/>
      <w:r w:rsidRPr="007D70D4">
        <w:rPr>
          <w:rFonts w:ascii="Arial" w:hAnsi="Arial" w:cs="Arial"/>
          <w:lang w:val="cs-CZ" w:eastAsia="cs-CZ"/>
        </w:rPr>
        <w:t>Ebrary</w:t>
      </w:r>
      <w:proofErr w:type="spellEnd"/>
      <w:r w:rsidRPr="007D70D4">
        <w:rPr>
          <w:rFonts w:ascii="Arial" w:hAnsi="Arial" w:cs="Arial"/>
          <w:lang w:val="cs-CZ" w:eastAsia="cs-CZ"/>
        </w:rPr>
        <w:t xml:space="preserve"> </w:t>
      </w:r>
      <w:proofErr w:type="spellStart"/>
      <w:r w:rsidRPr="007D70D4">
        <w:rPr>
          <w:rFonts w:ascii="Arial" w:hAnsi="Arial" w:cs="Arial"/>
          <w:lang w:val="cs-CZ" w:eastAsia="cs-CZ"/>
        </w:rPr>
        <w:t>Academic</w:t>
      </w:r>
      <w:proofErr w:type="spellEnd"/>
      <w:r w:rsidRPr="007D70D4">
        <w:rPr>
          <w:rFonts w:ascii="Arial" w:hAnsi="Arial" w:cs="Arial"/>
          <w:lang w:val="cs-CZ" w:eastAsia="cs-CZ"/>
        </w:rPr>
        <w:t xml:space="preserve"> </w:t>
      </w:r>
      <w:proofErr w:type="spellStart"/>
      <w:r w:rsidRPr="007D70D4">
        <w:rPr>
          <w:rFonts w:ascii="Arial" w:hAnsi="Arial" w:cs="Arial"/>
          <w:lang w:val="cs-CZ" w:eastAsia="cs-CZ"/>
        </w:rPr>
        <w:t>Complete</w:t>
      </w:r>
      <w:proofErr w:type="spellEnd"/>
      <w:r w:rsidRPr="007D70D4">
        <w:rPr>
          <w:rFonts w:ascii="Arial" w:hAnsi="Arial" w:cs="Arial"/>
          <w:lang w:val="cs-CZ" w:eastAsia="cs-CZ"/>
        </w:rPr>
        <w:t xml:space="preserve">, </w:t>
      </w:r>
      <w:proofErr w:type="spellStart"/>
      <w:r w:rsidRPr="007D70D4">
        <w:rPr>
          <w:rFonts w:ascii="Arial" w:hAnsi="Arial" w:cs="Arial"/>
          <w:lang w:val="cs-CZ" w:eastAsia="cs-CZ"/>
        </w:rPr>
        <w:t>EBSCOeBooks</w:t>
      </w:r>
      <w:proofErr w:type="spellEnd"/>
      <w:r w:rsidRPr="007D70D4">
        <w:rPr>
          <w:rFonts w:ascii="Arial" w:hAnsi="Arial" w:cs="Arial"/>
          <w:lang w:val="cs-CZ" w:eastAsia="cs-CZ"/>
        </w:rPr>
        <w:t xml:space="preserve">, Oxford </w:t>
      </w:r>
      <w:proofErr w:type="spellStart"/>
      <w:r w:rsidRPr="007D70D4">
        <w:rPr>
          <w:rFonts w:ascii="Arial" w:hAnsi="Arial" w:cs="Arial"/>
          <w:lang w:val="cs-CZ" w:eastAsia="cs-CZ"/>
        </w:rPr>
        <w:t>Scholarship</w:t>
      </w:r>
      <w:proofErr w:type="spellEnd"/>
      <w:r w:rsidR="00510F6B">
        <w:rPr>
          <w:rFonts w:ascii="Arial" w:hAnsi="Arial" w:cs="Arial"/>
          <w:lang w:val="cs-CZ" w:eastAsia="cs-CZ"/>
        </w:rPr>
        <w:t xml:space="preserve"> </w:t>
      </w:r>
      <w:r w:rsidRPr="007D70D4">
        <w:rPr>
          <w:rFonts w:ascii="Arial" w:hAnsi="Arial" w:cs="Arial"/>
          <w:lang w:val="cs-CZ" w:eastAsia="cs-CZ"/>
        </w:rPr>
        <w:t>Online</w:t>
      </w:r>
      <w:r w:rsidR="00510F6B">
        <w:rPr>
          <w:rFonts w:ascii="Arial" w:hAnsi="Arial" w:cs="Arial"/>
          <w:lang w:val="cs-CZ" w:eastAsia="cs-CZ"/>
        </w:rPr>
        <w:t>,</w:t>
      </w:r>
      <w:r w:rsidRPr="007D70D4">
        <w:rPr>
          <w:rFonts w:ascii="Arial" w:hAnsi="Arial" w:cs="Arial"/>
          <w:lang w:val="cs-CZ" w:eastAsia="cs-CZ"/>
        </w:rPr>
        <w:t xml:space="preserve"> </w:t>
      </w:r>
      <w:proofErr w:type="spellStart"/>
      <w:r w:rsidRPr="007D70D4">
        <w:rPr>
          <w:rFonts w:ascii="Arial" w:hAnsi="Arial" w:cs="Arial"/>
          <w:lang w:val="cs-CZ" w:eastAsia="cs-CZ"/>
        </w:rPr>
        <w:t>Wiley</w:t>
      </w:r>
      <w:proofErr w:type="spellEnd"/>
      <w:r w:rsidRPr="007D70D4">
        <w:rPr>
          <w:rFonts w:ascii="Arial" w:hAnsi="Arial" w:cs="Arial"/>
          <w:lang w:val="cs-CZ" w:eastAsia="cs-CZ"/>
        </w:rPr>
        <w:t xml:space="preserve"> Online </w:t>
      </w:r>
      <w:proofErr w:type="spellStart"/>
      <w:r w:rsidRPr="007D70D4">
        <w:rPr>
          <w:rFonts w:ascii="Arial" w:hAnsi="Arial" w:cs="Arial"/>
          <w:lang w:val="cs-CZ" w:eastAsia="cs-CZ"/>
        </w:rPr>
        <w:t>Library</w:t>
      </w:r>
      <w:proofErr w:type="spellEnd"/>
      <w:r w:rsidRPr="007D70D4">
        <w:rPr>
          <w:rFonts w:ascii="Arial" w:hAnsi="Arial" w:cs="Arial"/>
          <w:lang w:val="cs-CZ" w:eastAsia="cs-CZ"/>
        </w:rPr>
        <w:t xml:space="preserve">, NATO </w:t>
      </w:r>
      <w:proofErr w:type="spellStart"/>
      <w:r w:rsidRPr="007D70D4">
        <w:rPr>
          <w:rFonts w:ascii="Arial" w:hAnsi="Arial" w:cs="Arial"/>
          <w:lang w:val="cs-CZ" w:eastAsia="cs-CZ"/>
        </w:rPr>
        <w:t>Series</w:t>
      </w:r>
      <w:proofErr w:type="spellEnd"/>
      <w:r w:rsidRPr="007D70D4">
        <w:rPr>
          <w:rFonts w:ascii="Arial" w:hAnsi="Arial" w:cs="Arial"/>
          <w:lang w:val="cs-CZ" w:eastAsia="cs-CZ"/>
        </w:rPr>
        <w:t xml:space="preserve"> A,B,C (</w:t>
      </w:r>
      <w:proofErr w:type="spellStart"/>
      <w:r w:rsidRPr="007D70D4">
        <w:rPr>
          <w:rFonts w:ascii="Arial" w:hAnsi="Arial" w:cs="Arial"/>
          <w:lang w:val="cs-CZ" w:eastAsia="cs-CZ"/>
        </w:rPr>
        <w:t>Springer</w:t>
      </w:r>
      <w:proofErr w:type="spellEnd"/>
      <w:r w:rsidRPr="007D70D4">
        <w:rPr>
          <w:rFonts w:ascii="Arial" w:hAnsi="Arial" w:cs="Arial"/>
          <w:lang w:val="cs-CZ" w:eastAsia="cs-CZ"/>
        </w:rPr>
        <w:t xml:space="preserve">), NATO </w:t>
      </w:r>
      <w:proofErr w:type="spellStart"/>
      <w:proofErr w:type="gramStart"/>
      <w:r w:rsidRPr="007D70D4">
        <w:rPr>
          <w:rFonts w:ascii="Arial" w:hAnsi="Arial" w:cs="Arial"/>
          <w:lang w:val="cs-CZ" w:eastAsia="cs-CZ"/>
        </w:rPr>
        <w:t>Series</w:t>
      </w:r>
      <w:proofErr w:type="spellEnd"/>
      <w:r w:rsidRPr="007D70D4">
        <w:rPr>
          <w:rFonts w:ascii="Arial" w:hAnsi="Arial" w:cs="Arial"/>
          <w:lang w:val="cs-CZ" w:eastAsia="cs-CZ"/>
        </w:rPr>
        <w:t xml:space="preserve"> D,E (IOS</w:t>
      </w:r>
      <w:proofErr w:type="gramEnd"/>
      <w:r w:rsidRPr="007D70D4">
        <w:rPr>
          <w:rFonts w:ascii="Arial" w:hAnsi="Arial" w:cs="Arial"/>
          <w:lang w:val="cs-CZ" w:eastAsia="cs-CZ"/>
        </w:rPr>
        <w:t xml:space="preserve"> </w:t>
      </w:r>
      <w:proofErr w:type="spellStart"/>
      <w:r w:rsidRPr="007D70D4">
        <w:rPr>
          <w:rFonts w:ascii="Arial" w:hAnsi="Arial" w:cs="Arial"/>
          <w:lang w:val="cs-CZ" w:eastAsia="cs-CZ"/>
        </w:rPr>
        <w:t>Press</w:t>
      </w:r>
      <w:proofErr w:type="spellEnd"/>
      <w:r w:rsidRPr="007D70D4">
        <w:rPr>
          <w:rFonts w:ascii="Arial" w:hAnsi="Arial" w:cs="Arial"/>
          <w:lang w:val="cs-CZ" w:eastAsia="cs-CZ"/>
        </w:rPr>
        <w:t>)</w:t>
      </w:r>
    </w:p>
    <w:p w:rsidR="007D70D4" w:rsidRDefault="007D70D4" w:rsidP="007D70D4">
      <w:pPr>
        <w:autoSpaceDE w:val="0"/>
        <w:autoSpaceDN w:val="0"/>
        <w:adjustRightInd w:val="0"/>
        <w:ind w:left="1428"/>
        <w:jc w:val="both"/>
        <w:rPr>
          <w:rFonts w:ascii="Arial" w:hAnsi="Arial" w:cs="Arial"/>
          <w:lang w:val="cs-CZ"/>
        </w:rPr>
      </w:pPr>
    </w:p>
    <w:p w:rsidR="007D70D4" w:rsidRPr="007D70D4" w:rsidRDefault="007D70D4" w:rsidP="000D54BE">
      <w:pPr>
        <w:numPr>
          <w:ilvl w:val="0"/>
          <w:numId w:val="15"/>
        </w:numPr>
        <w:autoSpaceDE w:val="0"/>
        <w:autoSpaceDN w:val="0"/>
        <w:adjustRightInd w:val="0"/>
        <w:ind w:left="644"/>
        <w:jc w:val="both"/>
        <w:rPr>
          <w:rFonts w:ascii="Arial" w:hAnsi="Arial" w:cs="Arial"/>
          <w:lang w:val="cs-CZ"/>
        </w:rPr>
      </w:pPr>
      <w:r w:rsidRPr="007D70D4">
        <w:rPr>
          <w:rFonts w:ascii="Arial" w:hAnsi="Arial" w:cs="Arial"/>
          <w:lang w:val="cs-CZ" w:eastAsia="cs-CZ"/>
        </w:rPr>
        <w:t xml:space="preserve">Poskytovatel se zavazuje, </w:t>
      </w:r>
      <w:r w:rsidRPr="007D70D4">
        <w:rPr>
          <w:rFonts w:ascii="Arial" w:hAnsi="Arial" w:cs="Arial"/>
          <w:lang w:val="cs-CZ"/>
        </w:rPr>
        <w:t xml:space="preserve">že záznamy získané pro LI </w:t>
      </w:r>
      <w:proofErr w:type="gramStart"/>
      <w:r w:rsidRPr="007D70D4">
        <w:rPr>
          <w:rFonts w:ascii="Arial" w:hAnsi="Arial" w:cs="Arial"/>
          <w:lang w:val="cs-CZ"/>
        </w:rPr>
        <w:t>VIZ nepoužije</w:t>
      </w:r>
      <w:proofErr w:type="gramEnd"/>
      <w:r w:rsidRPr="007D70D4">
        <w:rPr>
          <w:rFonts w:ascii="Arial" w:hAnsi="Arial" w:cs="Arial"/>
          <w:lang w:val="cs-CZ"/>
        </w:rPr>
        <w:t xml:space="preserve"> pro obohacení</w:t>
      </w:r>
    </w:p>
    <w:p w:rsidR="00B22A0F" w:rsidRDefault="007D70D4" w:rsidP="000D54BE">
      <w:pPr>
        <w:ind w:left="644"/>
        <w:jc w:val="both"/>
        <w:rPr>
          <w:rFonts w:ascii="Arial" w:hAnsi="Arial" w:cs="Arial"/>
          <w:lang w:val="cs-CZ"/>
        </w:rPr>
      </w:pPr>
      <w:r w:rsidRPr="007D70D4">
        <w:rPr>
          <w:rFonts w:ascii="Arial" w:hAnsi="Arial" w:cs="Arial"/>
          <w:lang w:val="cs-CZ"/>
        </w:rPr>
        <w:t xml:space="preserve">svého </w:t>
      </w:r>
      <w:r w:rsidR="00704246">
        <w:rPr>
          <w:rFonts w:ascii="Arial" w:hAnsi="Arial" w:cs="Arial"/>
          <w:lang w:val="cs-CZ"/>
        </w:rPr>
        <w:t>centrálního indexu</w:t>
      </w:r>
      <w:r w:rsidR="00062D84">
        <w:rPr>
          <w:rFonts w:ascii="Arial" w:hAnsi="Arial" w:cs="Arial"/>
          <w:lang w:val="cs-CZ"/>
        </w:rPr>
        <w:t xml:space="preserve"> </w:t>
      </w:r>
      <w:r w:rsidR="00062D84">
        <w:rPr>
          <w:rFonts w:ascii="Arial" w:hAnsi="Arial" w:cs="Arial"/>
          <w:lang w:val="cs-CZ"/>
        </w:rPr>
        <w:t>EDS</w:t>
      </w:r>
      <w:r w:rsidR="00DA42C7">
        <w:rPr>
          <w:rFonts w:ascii="Arial" w:hAnsi="Arial" w:cs="Arial"/>
          <w:lang w:val="cs-CZ"/>
        </w:rPr>
        <w:t xml:space="preserve"> nabízeného dalším institucím</w:t>
      </w:r>
      <w:r w:rsidRPr="007D70D4">
        <w:rPr>
          <w:rFonts w:ascii="Arial" w:hAnsi="Arial" w:cs="Arial"/>
          <w:lang w:val="cs-CZ"/>
        </w:rPr>
        <w:t xml:space="preserve"> a všechna takto získaná data poskytne výhradně </w:t>
      </w:r>
      <w:r w:rsidR="00E04C19">
        <w:rPr>
          <w:rFonts w:ascii="Arial" w:hAnsi="Arial" w:cs="Arial"/>
          <w:lang w:val="cs-CZ"/>
        </w:rPr>
        <w:t>Nabyvateli</w:t>
      </w:r>
      <w:r w:rsidRPr="007D70D4">
        <w:rPr>
          <w:rFonts w:ascii="Arial" w:hAnsi="Arial" w:cs="Arial"/>
          <w:lang w:val="cs-CZ"/>
        </w:rPr>
        <w:t>.</w:t>
      </w:r>
    </w:p>
    <w:p w:rsidR="007D70D4" w:rsidRPr="007D70D4" w:rsidRDefault="007D70D4" w:rsidP="007D70D4">
      <w:pPr>
        <w:ind w:left="644"/>
        <w:jc w:val="both"/>
        <w:rPr>
          <w:rFonts w:ascii="Arial" w:hAnsi="Arial" w:cs="Arial"/>
          <w:lang w:val="cs-CZ"/>
        </w:rPr>
      </w:pPr>
    </w:p>
    <w:p w:rsidR="007D70D4" w:rsidRDefault="007D70D4" w:rsidP="007D70D4">
      <w:pPr>
        <w:numPr>
          <w:ilvl w:val="0"/>
          <w:numId w:val="15"/>
        </w:numPr>
        <w:jc w:val="both"/>
        <w:rPr>
          <w:rFonts w:ascii="Arial" w:hAnsi="Arial" w:cs="Arial"/>
          <w:lang w:val="cs-CZ"/>
        </w:rPr>
      </w:pPr>
      <w:r w:rsidRPr="007D70D4">
        <w:rPr>
          <w:rFonts w:ascii="Arial" w:hAnsi="Arial" w:cs="Arial"/>
          <w:lang w:val="cs-CZ" w:eastAsia="cs-CZ"/>
        </w:rPr>
        <w:t xml:space="preserve">Součástí dodání je vytvoření API profilu a implementace LI VIZ do systému </w:t>
      </w:r>
      <w:proofErr w:type="spellStart"/>
      <w:r w:rsidRPr="007D70D4">
        <w:rPr>
          <w:rFonts w:ascii="Arial" w:hAnsi="Arial" w:cs="Arial"/>
          <w:lang w:val="cs-CZ" w:eastAsia="cs-CZ"/>
        </w:rPr>
        <w:t>VuFind</w:t>
      </w:r>
      <w:proofErr w:type="spellEnd"/>
      <w:r>
        <w:rPr>
          <w:rFonts w:ascii="Arial" w:hAnsi="Arial" w:cs="Arial"/>
          <w:lang w:val="cs-CZ" w:eastAsia="cs-CZ"/>
        </w:rPr>
        <w:t xml:space="preserve"> </w:t>
      </w:r>
      <w:r w:rsidR="00E04C19">
        <w:rPr>
          <w:rFonts w:ascii="Arial" w:hAnsi="Arial" w:cs="Arial"/>
          <w:lang w:val="cs-CZ" w:eastAsia="cs-CZ"/>
        </w:rPr>
        <w:t>Nabyvatele</w:t>
      </w:r>
      <w:r w:rsidRPr="007D70D4">
        <w:rPr>
          <w:rFonts w:ascii="Arial" w:hAnsi="Arial" w:cs="Arial"/>
          <w:lang w:val="cs-CZ" w:eastAsia="cs-CZ"/>
        </w:rPr>
        <w:t xml:space="preserve"> a zprovoznění vyhledávání v systému </w:t>
      </w:r>
      <w:proofErr w:type="spellStart"/>
      <w:r w:rsidRPr="007D70D4">
        <w:rPr>
          <w:rFonts w:ascii="Arial" w:hAnsi="Arial" w:cs="Arial"/>
          <w:lang w:val="cs-CZ" w:eastAsia="cs-CZ"/>
        </w:rPr>
        <w:t>VuFind</w:t>
      </w:r>
      <w:proofErr w:type="spellEnd"/>
      <w:r w:rsidRPr="007D70D4">
        <w:rPr>
          <w:rFonts w:ascii="Arial" w:hAnsi="Arial" w:cs="Arial"/>
          <w:lang w:val="cs-CZ" w:eastAsia="cs-CZ"/>
        </w:rPr>
        <w:t xml:space="preserve"> </w:t>
      </w:r>
      <w:r w:rsidR="00E04C19">
        <w:rPr>
          <w:rFonts w:ascii="Arial" w:hAnsi="Arial" w:cs="Arial"/>
          <w:lang w:val="cs-CZ" w:eastAsia="cs-CZ"/>
        </w:rPr>
        <w:t>Nabyvatele</w:t>
      </w:r>
      <w:r w:rsidRPr="007D70D4">
        <w:rPr>
          <w:rFonts w:ascii="Arial" w:hAnsi="Arial" w:cs="Arial"/>
          <w:lang w:val="cs-CZ" w:eastAsia="cs-CZ"/>
        </w:rPr>
        <w:t xml:space="preserve"> pro koncového uživatele.</w:t>
      </w:r>
      <w:r w:rsidRPr="007D70D4">
        <w:rPr>
          <w:rFonts w:ascii="Arial" w:hAnsi="Arial" w:cs="Arial"/>
          <w:lang w:val="cs-CZ"/>
        </w:rPr>
        <w:t xml:space="preserve"> </w:t>
      </w:r>
      <w:r w:rsidRPr="007D70D4">
        <w:rPr>
          <w:rFonts w:ascii="Arial" w:hAnsi="Arial" w:cs="Arial"/>
          <w:lang w:val="cs-CZ" w:eastAsia="cs-CZ"/>
        </w:rPr>
        <w:t xml:space="preserve">Součástí dodání je i uživatelské a administrativní zaškolení pracovníků </w:t>
      </w:r>
      <w:r w:rsidR="00E04C19">
        <w:rPr>
          <w:rFonts w:ascii="Arial" w:hAnsi="Arial" w:cs="Arial"/>
          <w:lang w:val="cs-CZ" w:eastAsia="cs-CZ"/>
        </w:rPr>
        <w:t>Nabyvatele</w:t>
      </w:r>
      <w:r w:rsidRPr="007D70D4">
        <w:rPr>
          <w:rFonts w:ascii="Arial" w:hAnsi="Arial" w:cs="Arial"/>
          <w:lang w:val="cs-CZ" w:eastAsia="cs-CZ"/>
        </w:rPr>
        <w:t xml:space="preserve"> pro provoz</w:t>
      </w:r>
      <w:r w:rsidRPr="007D70D4">
        <w:rPr>
          <w:rFonts w:ascii="Arial" w:hAnsi="Arial" w:cs="Arial"/>
          <w:lang w:val="cs-CZ"/>
        </w:rPr>
        <w:t xml:space="preserve"> </w:t>
      </w:r>
      <w:r w:rsidRPr="007D70D4">
        <w:rPr>
          <w:rFonts w:ascii="Arial" w:hAnsi="Arial" w:cs="Arial"/>
          <w:lang w:val="cs-CZ" w:eastAsia="cs-CZ"/>
        </w:rPr>
        <w:t xml:space="preserve">a technickou podporu. Za dodání LI </w:t>
      </w:r>
      <w:proofErr w:type="gramStart"/>
      <w:r w:rsidRPr="007D70D4">
        <w:rPr>
          <w:rFonts w:ascii="Arial" w:hAnsi="Arial" w:cs="Arial"/>
          <w:lang w:val="cs-CZ" w:eastAsia="cs-CZ"/>
        </w:rPr>
        <w:t>VIZ</w:t>
      </w:r>
      <w:proofErr w:type="gramEnd"/>
      <w:r w:rsidRPr="007D70D4">
        <w:rPr>
          <w:rFonts w:ascii="Arial" w:hAnsi="Arial" w:cs="Arial"/>
          <w:lang w:val="cs-CZ" w:eastAsia="cs-CZ"/>
        </w:rPr>
        <w:t xml:space="preserve"> se </w:t>
      </w:r>
      <w:proofErr w:type="gramStart"/>
      <w:r w:rsidRPr="007D70D4">
        <w:rPr>
          <w:rFonts w:ascii="Arial" w:hAnsi="Arial" w:cs="Arial"/>
          <w:lang w:val="cs-CZ" w:eastAsia="cs-CZ"/>
        </w:rPr>
        <w:t>považuje</w:t>
      </w:r>
      <w:proofErr w:type="gramEnd"/>
      <w:r w:rsidRPr="007D70D4">
        <w:rPr>
          <w:rFonts w:ascii="Arial" w:hAnsi="Arial" w:cs="Arial"/>
          <w:lang w:val="cs-CZ" w:eastAsia="cs-CZ"/>
        </w:rPr>
        <w:t xml:space="preserve"> poskytnutí všech výše uvedených plnění.</w:t>
      </w:r>
    </w:p>
    <w:p w:rsidR="007D70D4" w:rsidRDefault="007D70D4" w:rsidP="007D70D4">
      <w:pPr>
        <w:ind w:left="720"/>
        <w:jc w:val="both"/>
        <w:rPr>
          <w:rFonts w:ascii="Arial" w:hAnsi="Arial" w:cs="Arial"/>
          <w:lang w:val="cs-CZ"/>
        </w:rPr>
      </w:pPr>
    </w:p>
    <w:p w:rsidR="007D70D4" w:rsidRDefault="007D70D4" w:rsidP="007D70D4">
      <w:pPr>
        <w:numPr>
          <w:ilvl w:val="0"/>
          <w:numId w:val="15"/>
        </w:numPr>
        <w:jc w:val="both"/>
        <w:rPr>
          <w:rFonts w:ascii="Arial" w:hAnsi="Arial" w:cs="Arial"/>
          <w:lang w:val="cs-CZ"/>
        </w:rPr>
      </w:pPr>
      <w:r w:rsidRPr="007D70D4">
        <w:rPr>
          <w:rFonts w:ascii="Arial" w:hAnsi="Arial" w:cs="Arial"/>
          <w:lang w:val="cs-CZ"/>
        </w:rPr>
        <w:t>Poskytovatel zajistí provoz</w:t>
      </w:r>
      <w:r>
        <w:rPr>
          <w:rFonts w:ascii="Arial" w:hAnsi="Arial" w:cs="Arial"/>
          <w:lang w:val="cs-CZ"/>
        </w:rPr>
        <w:t>, údržb</w:t>
      </w:r>
      <w:r w:rsidR="00310005">
        <w:rPr>
          <w:rFonts w:ascii="Arial" w:hAnsi="Arial" w:cs="Arial"/>
          <w:lang w:val="cs-CZ"/>
        </w:rPr>
        <w:t>u</w:t>
      </w:r>
      <w:r>
        <w:rPr>
          <w:rFonts w:ascii="Arial" w:hAnsi="Arial" w:cs="Arial"/>
          <w:lang w:val="cs-CZ"/>
        </w:rPr>
        <w:t>, drobné</w:t>
      </w:r>
      <w:r w:rsidRPr="007D70D4">
        <w:rPr>
          <w:rFonts w:ascii="Arial" w:hAnsi="Arial" w:cs="Arial"/>
          <w:lang w:val="cs-CZ"/>
        </w:rPr>
        <w:t xml:space="preserve"> úprav</w:t>
      </w:r>
      <w:r>
        <w:rPr>
          <w:rFonts w:ascii="Arial" w:hAnsi="Arial" w:cs="Arial"/>
          <w:lang w:val="cs-CZ"/>
        </w:rPr>
        <w:t>y, update, upgrad</w:t>
      </w:r>
      <w:r w:rsidR="00CF4E60">
        <w:rPr>
          <w:rFonts w:ascii="Arial" w:hAnsi="Arial" w:cs="Arial"/>
          <w:lang w:val="cs-CZ"/>
        </w:rPr>
        <w:t>e</w:t>
      </w:r>
      <w:r>
        <w:rPr>
          <w:rFonts w:ascii="Arial" w:hAnsi="Arial" w:cs="Arial"/>
          <w:lang w:val="cs-CZ"/>
        </w:rPr>
        <w:t xml:space="preserve"> a </w:t>
      </w:r>
      <w:r w:rsidRPr="007D70D4">
        <w:rPr>
          <w:rFonts w:ascii="Arial" w:hAnsi="Arial" w:cs="Arial"/>
          <w:lang w:val="cs-CZ"/>
        </w:rPr>
        <w:t xml:space="preserve">pravidelné aktualizace lokálního indexu novými </w:t>
      </w:r>
      <w:proofErr w:type="spellStart"/>
      <w:r w:rsidRPr="007D70D4">
        <w:rPr>
          <w:rFonts w:ascii="Arial" w:hAnsi="Arial" w:cs="Arial"/>
          <w:lang w:val="cs-CZ"/>
        </w:rPr>
        <w:t>metadaty</w:t>
      </w:r>
      <w:proofErr w:type="spellEnd"/>
      <w:r>
        <w:rPr>
          <w:rFonts w:ascii="Arial" w:hAnsi="Arial" w:cs="Arial"/>
          <w:lang w:val="cs-CZ"/>
        </w:rPr>
        <w:t>.</w:t>
      </w:r>
    </w:p>
    <w:p w:rsidR="007D70D4" w:rsidRDefault="007D70D4" w:rsidP="007D70D4">
      <w:pPr>
        <w:jc w:val="both"/>
        <w:rPr>
          <w:rFonts w:ascii="Arial" w:hAnsi="Arial" w:cs="Arial"/>
          <w:lang w:val="cs-CZ"/>
        </w:rPr>
      </w:pPr>
    </w:p>
    <w:p w:rsidR="007D70D4" w:rsidRPr="004E1356" w:rsidRDefault="00E04C19" w:rsidP="007D70D4">
      <w:pPr>
        <w:widowControl w:val="0"/>
        <w:numPr>
          <w:ilvl w:val="0"/>
          <w:numId w:val="15"/>
        </w:numPr>
        <w:autoSpaceDE w:val="0"/>
        <w:autoSpaceDN w:val="0"/>
        <w:adjustRightInd w:val="0"/>
        <w:jc w:val="both"/>
        <w:rPr>
          <w:rFonts w:ascii="Arial" w:hAnsi="Arial" w:cs="Arial"/>
          <w:iCs/>
          <w:color w:val="00B050"/>
          <w:lang w:val="cs-CZ"/>
        </w:rPr>
      </w:pPr>
      <w:r>
        <w:rPr>
          <w:rFonts w:ascii="Arial" w:hAnsi="Arial" w:cs="Arial"/>
          <w:iCs/>
          <w:lang w:val="cs-CZ"/>
        </w:rPr>
        <w:t>Nabyvatel</w:t>
      </w:r>
      <w:r w:rsidR="007D70D4" w:rsidRPr="00284310">
        <w:rPr>
          <w:rFonts w:ascii="Arial" w:hAnsi="Arial" w:cs="Arial"/>
          <w:iCs/>
          <w:lang w:val="cs-CZ"/>
        </w:rPr>
        <w:t xml:space="preserve"> se </w:t>
      </w:r>
      <w:proofErr w:type="gramStart"/>
      <w:r w:rsidR="007D70D4" w:rsidRPr="00284310">
        <w:rPr>
          <w:rFonts w:ascii="Arial" w:hAnsi="Arial" w:cs="Arial"/>
          <w:iCs/>
          <w:lang w:val="cs-CZ"/>
        </w:rPr>
        <w:t>zavazuje</w:t>
      </w:r>
      <w:proofErr w:type="gramEnd"/>
      <w:r w:rsidR="007D70D4" w:rsidRPr="00284310">
        <w:rPr>
          <w:rFonts w:ascii="Arial" w:hAnsi="Arial" w:cs="Arial"/>
          <w:iCs/>
          <w:lang w:val="cs-CZ"/>
        </w:rPr>
        <w:t xml:space="preserve"> </w:t>
      </w:r>
      <w:r>
        <w:rPr>
          <w:rFonts w:ascii="Arial" w:hAnsi="Arial" w:cs="Arial"/>
          <w:iCs/>
          <w:lang w:val="cs-CZ"/>
        </w:rPr>
        <w:t>spolupracovat</w:t>
      </w:r>
      <w:r w:rsidR="007D70D4" w:rsidRPr="00284310">
        <w:rPr>
          <w:rFonts w:ascii="Arial" w:hAnsi="Arial" w:cs="Arial"/>
          <w:iCs/>
          <w:lang w:val="cs-CZ"/>
        </w:rPr>
        <w:t xml:space="preserve"> s Poskytovatelem při optimalizaci nastavení </w:t>
      </w:r>
      <w:r w:rsidR="007D70D4" w:rsidRPr="00BF1822">
        <w:rPr>
          <w:rFonts w:ascii="Arial" w:hAnsi="Arial" w:cs="Arial"/>
          <w:bCs/>
          <w:lang w:val="cs-CZ" w:eastAsia="cs-CZ"/>
        </w:rPr>
        <w:t xml:space="preserve">LI </w:t>
      </w:r>
      <w:proofErr w:type="gramStart"/>
      <w:r w:rsidR="007D70D4" w:rsidRPr="00BF1822">
        <w:rPr>
          <w:rFonts w:ascii="Arial" w:hAnsi="Arial" w:cs="Arial"/>
          <w:bCs/>
          <w:lang w:val="cs-CZ" w:eastAsia="cs-CZ"/>
        </w:rPr>
        <w:t>VIZ</w:t>
      </w:r>
      <w:proofErr w:type="gramEnd"/>
      <w:r w:rsidR="007D70D4" w:rsidRPr="00284310">
        <w:rPr>
          <w:rFonts w:ascii="Arial" w:hAnsi="Arial" w:cs="Arial"/>
          <w:iCs/>
          <w:lang w:val="cs-CZ"/>
        </w:rPr>
        <w:t xml:space="preserve">, tj. zejména při integraci </w:t>
      </w:r>
      <w:r w:rsidR="007D70D4">
        <w:rPr>
          <w:rFonts w:ascii="Arial" w:hAnsi="Arial" w:cs="Arial"/>
          <w:iCs/>
          <w:lang w:val="cs-CZ"/>
        </w:rPr>
        <w:t>obou indexů</w:t>
      </w:r>
      <w:r w:rsidR="007D70D4" w:rsidRPr="00284310">
        <w:rPr>
          <w:rFonts w:ascii="Arial" w:hAnsi="Arial" w:cs="Arial"/>
          <w:iCs/>
          <w:lang w:val="cs-CZ"/>
        </w:rPr>
        <w:t xml:space="preserve"> v systému </w:t>
      </w:r>
      <w:proofErr w:type="spellStart"/>
      <w:r w:rsidR="007D70D4" w:rsidRPr="00284310">
        <w:rPr>
          <w:rFonts w:ascii="Arial" w:hAnsi="Arial" w:cs="Arial"/>
          <w:iCs/>
          <w:lang w:val="cs-CZ"/>
        </w:rPr>
        <w:t>VuFind</w:t>
      </w:r>
      <w:proofErr w:type="spellEnd"/>
      <w:r w:rsidR="007D70D4" w:rsidRPr="00284310">
        <w:rPr>
          <w:rFonts w:ascii="Arial" w:hAnsi="Arial" w:cs="Arial"/>
          <w:iCs/>
          <w:lang w:val="cs-CZ"/>
        </w:rPr>
        <w:t xml:space="preserve">. </w:t>
      </w:r>
      <w:r w:rsidR="00310005">
        <w:rPr>
          <w:rFonts w:ascii="Arial" w:hAnsi="Arial" w:cs="Arial"/>
          <w:iCs/>
          <w:lang w:val="cs-CZ"/>
        </w:rPr>
        <w:t>V případě</w:t>
      </w:r>
      <w:r w:rsidR="007D70D4">
        <w:rPr>
          <w:rFonts w:ascii="Arial" w:hAnsi="Arial" w:cs="Arial"/>
          <w:iCs/>
          <w:lang w:val="cs-CZ"/>
        </w:rPr>
        <w:t xml:space="preserve"> integrace katalogů </w:t>
      </w:r>
      <w:proofErr w:type="spellStart"/>
      <w:r w:rsidR="007D70D4">
        <w:rPr>
          <w:rFonts w:ascii="Arial" w:hAnsi="Arial" w:cs="Arial"/>
          <w:iCs/>
          <w:lang w:val="cs-CZ"/>
        </w:rPr>
        <w:t>Aleph</w:t>
      </w:r>
      <w:proofErr w:type="spellEnd"/>
      <w:r w:rsidR="007D70D4">
        <w:rPr>
          <w:rFonts w:ascii="Arial" w:hAnsi="Arial" w:cs="Arial"/>
          <w:iCs/>
          <w:lang w:val="cs-CZ"/>
        </w:rPr>
        <w:t xml:space="preserve"> </w:t>
      </w:r>
      <w:r>
        <w:rPr>
          <w:rFonts w:ascii="Arial" w:hAnsi="Arial" w:cs="Arial"/>
          <w:iCs/>
          <w:lang w:val="cs-CZ"/>
        </w:rPr>
        <w:t>Nabyvatel</w:t>
      </w:r>
      <w:r w:rsidR="007D70D4">
        <w:rPr>
          <w:rFonts w:ascii="Arial" w:hAnsi="Arial" w:cs="Arial"/>
          <w:iCs/>
          <w:lang w:val="cs-CZ"/>
        </w:rPr>
        <w:t xml:space="preserve"> </w:t>
      </w:r>
      <w:proofErr w:type="gramStart"/>
      <w:r w:rsidR="007D70D4">
        <w:rPr>
          <w:rFonts w:ascii="Arial" w:hAnsi="Arial" w:cs="Arial"/>
          <w:iCs/>
          <w:lang w:val="cs-CZ"/>
        </w:rPr>
        <w:t xml:space="preserve">Poskytovali </w:t>
      </w:r>
      <w:r w:rsidR="007D70D4" w:rsidRPr="00E624D5">
        <w:rPr>
          <w:rFonts w:ascii="Arial" w:hAnsi="Arial" w:cs="Arial"/>
          <w:iCs/>
          <w:lang w:val="cs-CZ"/>
        </w:rPr>
        <w:t>předá</w:t>
      </w:r>
      <w:proofErr w:type="gramEnd"/>
      <w:r w:rsidR="007D70D4" w:rsidRPr="00E624D5">
        <w:rPr>
          <w:rFonts w:ascii="Arial" w:hAnsi="Arial" w:cs="Arial"/>
          <w:iCs/>
          <w:lang w:val="cs-CZ"/>
        </w:rPr>
        <w:t xml:space="preserve"> náležité informace formou dotazníku a </w:t>
      </w:r>
      <w:r w:rsidR="007D70D4">
        <w:rPr>
          <w:rFonts w:ascii="Arial" w:hAnsi="Arial" w:cs="Arial"/>
          <w:iCs/>
          <w:lang w:val="cs-CZ"/>
        </w:rPr>
        <w:t xml:space="preserve">zajistí pravidelný </w:t>
      </w:r>
      <w:proofErr w:type="spellStart"/>
      <w:r w:rsidR="00C75587">
        <w:rPr>
          <w:rFonts w:ascii="Arial" w:hAnsi="Arial" w:cs="Arial"/>
          <w:iCs/>
          <w:lang w:val="cs-CZ"/>
        </w:rPr>
        <w:t>upload</w:t>
      </w:r>
      <w:proofErr w:type="spellEnd"/>
      <w:r w:rsidR="00C75587">
        <w:rPr>
          <w:rFonts w:ascii="Arial" w:hAnsi="Arial" w:cs="Arial"/>
          <w:iCs/>
          <w:lang w:val="cs-CZ"/>
        </w:rPr>
        <w:t xml:space="preserve"> </w:t>
      </w:r>
      <w:r w:rsidR="007D70D4">
        <w:rPr>
          <w:rFonts w:ascii="Arial" w:hAnsi="Arial" w:cs="Arial"/>
          <w:iCs/>
          <w:lang w:val="cs-CZ"/>
        </w:rPr>
        <w:t>MARC záznam</w:t>
      </w:r>
      <w:r w:rsidR="00CF4E60">
        <w:rPr>
          <w:rFonts w:ascii="Arial" w:hAnsi="Arial" w:cs="Arial"/>
          <w:iCs/>
          <w:lang w:val="cs-CZ"/>
        </w:rPr>
        <w:t>ů</w:t>
      </w:r>
      <w:r w:rsidR="007D70D4">
        <w:rPr>
          <w:rFonts w:ascii="Arial" w:hAnsi="Arial" w:cs="Arial"/>
          <w:iCs/>
          <w:lang w:val="cs-CZ"/>
        </w:rPr>
        <w:t xml:space="preserve"> přes poskytnutý webserver.</w:t>
      </w:r>
      <w:r w:rsidR="007D70D4" w:rsidRPr="00E624D5">
        <w:rPr>
          <w:rFonts w:ascii="Arial" w:hAnsi="Arial" w:cs="Arial"/>
          <w:iCs/>
          <w:lang w:val="cs-CZ"/>
        </w:rPr>
        <w:t xml:space="preserve"> </w:t>
      </w:r>
      <w:r w:rsidR="00310005">
        <w:rPr>
          <w:rFonts w:ascii="Arial" w:hAnsi="Arial" w:cs="Arial"/>
          <w:iCs/>
          <w:lang w:val="cs-CZ"/>
        </w:rPr>
        <w:t>V případě</w:t>
      </w:r>
      <w:r w:rsidR="007D70D4">
        <w:rPr>
          <w:rFonts w:ascii="Arial" w:hAnsi="Arial" w:cs="Arial"/>
          <w:iCs/>
          <w:lang w:val="cs-CZ"/>
        </w:rPr>
        <w:t xml:space="preserve"> integrace Digitální knihovn</w:t>
      </w:r>
      <w:r w:rsidR="00CF4E60">
        <w:rPr>
          <w:rFonts w:ascii="Arial" w:hAnsi="Arial" w:cs="Arial"/>
          <w:iCs/>
          <w:lang w:val="cs-CZ"/>
        </w:rPr>
        <w:t xml:space="preserve">y AV ČR (protokolu OAI-PMH) se </w:t>
      </w:r>
      <w:r>
        <w:rPr>
          <w:rFonts w:ascii="Arial" w:hAnsi="Arial" w:cs="Arial"/>
          <w:iCs/>
          <w:lang w:val="cs-CZ"/>
        </w:rPr>
        <w:t>Nabyvatel</w:t>
      </w:r>
      <w:r w:rsidR="007D70D4" w:rsidRPr="00E624D5">
        <w:rPr>
          <w:rFonts w:ascii="Arial" w:hAnsi="Arial" w:cs="Arial"/>
          <w:iCs/>
          <w:lang w:val="cs-CZ"/>
        </w:rPr>
        <w:t xml:space="preserve"> zavazuje asistovat </w:t>
      </w:r>
      <w:r w:rsidR="007D70D4">
        <w:rPr>
          <w:rFonts w:ascii="Arial" w:hAnsi="Arial" w:cs="Arial"/>
          <w:iCs/>
          <w:lang w:val="cs-CZ"/>
        </w:rPr>
        <w:t xml:space="preserve">Poskytovateli </w:t>
      </w:r>
      <w:r w:rsidR="007D70D4" w:rsidRPr="00E624D5">
        <w:rPr>
          <w:rFonts w:ascii="Arial" w:hAnsi="Arial" w:cs="Arial"/>
          <w:iCs/>
          <w:lang w:val="cs-CZ"/>
        </w:rPr>
        <w:t>při implementaci, tj. umožnit přístupu k protokolu a poskytnout náležité informace formou dotazníku.</w:t>
      </w:r>
    </w:p>
    <w:p w:rsidR="004E1356" w:rsidRPr="00E31838" w:rsidRDefault="004E1356" w:rsidP="004E1356">
      <w:pPr>
        <w:widowControl w:val="0"/>
        <w:autoSpaceDE w:val="0"/>
        <w:autoSpaceDN w:val="0"/>
        <w:adjustRightInd w:val="0"/>
        <w:jc w:val="both"/>
        <w:rPr>
          <w:rFonts w:ascii="Arial" w:hAnsi="Arial" w:cs="Arial"/>
          <w:iCs/>
          <w:color w:val="00B050"/>
          <w:lang w:val="cs-CZ"/>
        </w:rPr>
      </w:pPr>
    </w:p>
    <w:p w:rsidR="004E1356" w:rsidRDefault="00E9467E" w:rsidP="004E1356">
      <w:pPr>
        <w:ind w:left="720"/>
        <w:jc w:val="both"/>
        <w:rPr>
          <w:rFonts w:ascii="Arial" w:hAnsi="Arial" w:cs="Arial"/>
          <w:lang w:val="cs-CZ"/>
        </w:rPr>
      </w:pPr>
      <w:r>
        <w:rPr>
          <w:rFonts w:ascii="Arial" w:hAnsi="Arial" w:cs="Arial"/>
          <w:lang w:val="cs-CZ"/>
        </w:rPr>
        <w:t xml:space="preserve">Pravidelné aktualizace lokálního indexu budou </w:t>
      </w:r>
      <w:r w:rsidR="004E1356">
        <w:rPr>
          <w:rFonts w:ascii="Arial" w:hAnsi="Arial" w:cs="Arial"/>
          <w:lang w:val="cs-CZ"/>
        </w:rPr>
        <w:t xml:space="preserve">Poskytovatelem zajištěny na základě zpřístupněných dat </w:t>
      </w:r>
      <w:r w:rsidR="00E04C19">
        <w:rPr>
          <w:rFonts w:ascii="Arial" w:hAnsi="Arial" w:cs="Arial"/>
          <w:lang w:val="cs-CZ"/>
        </w:rPr>
        <w:t>Nabyvatelem</w:t>
      </w:r>
      <w:r w:rsidR="004E1356">
        <w:rPr>
          <w:rFonts w:ascii="Arial" w:hAnsi="Arial" w:cs="Arial"/>
          <w:lang w:val="cs-CZ"/>
        </w:rPr>
        <w:t>, a to následujícím způsobem:</w:t>
      </w:r>
    </w:p>
    <w:p w:rsidR="004E1356" w:rsidRDefault="004E1356" w:rsidP="004E1356">
      <w:pPr>
        <w:jc w:val="both"/>
        <w:rPr>
          <w:rFonts w:ascii="Arial" w:hAnsi="Arial" w:cs="Arial"/>
          <w:lang w:val="cs-CZ"/>
        </w:rPr>
      </w:pPr>
    </w:p>
    <w:p w:rsidR="004E1356" w:rsidRPr="004E1356" w:rsidRDefault="004E1356" w:rsidP="004E1356">
      <w:pPr>
        <w:numPr>
          <w:ilvl w:val="0"/>
          <w:numId w:val="17"/>
        </w:numPr>
        <w:jc w:val="both"/>
        <w:rPr>
          <w:rFonts w:ascii="Arial" w:hAnsi="Arial" w:cs="Arial"/>
          <w:lang w:val="cs-CZ"/>
        </w:rPr>
      </w:pPr>
      <w:r w:rsidRPr="004E1356">
        <w:rPr>
          <w:rFonts w:ascii="Arial" w:hAnsi="Arial" w:cs="Arial"/>
          <w:lang w:val="cs-CZ"/>
        </w:rPr>
        <w:t xml:space="preserve">Přes web server importy souborů pro </w:t>
      </w:r>
      <w:proofErr w:type="spellStart"/>
      <w:r w:rsidRPr="004E1356">
        <w:rPr>
          <w:rFonts w:ascii="Arial" w:hAnsi="Arial" w:cs="Arial"/>
          <w:lang w:val="cs-CZ"/>
        </w:rPr>
        <w:t>Aleph</w:t>
      </w:r>
      <w:proofErr w:type="spellEnd"/>
      <w:r w:rsidRPr="004E1356">
        <w:rPr>
          <w:rFonts w:ascii="Arial" w:hAnsi="Arial" w:cs="Arial"/>
          <w:lang w:val="cs-CZ"/>
        </w:rPr>
        <w:t>, jednou denně ve vymezeném časovém</w:t>
      </w:r>
      <w:r w:rsidR="00E04C19">
        <w:rPr>
          <w:rFonts w:ascii="Arial" w:hAnsi="Arial" w:cs="Arial"/>
          <w:lang w:val="cs-CZ"/>
        </w:rPr>
        <w:t xml:space="preserve"> </w:t>
      </w:r>
      <w:r w:rsidRPr="004E1356">
        <w:rPr>
          <w:rFonts w:ascii="Arial" w:hAnsi="Arial" w:cs="Arial"/>
          <w:lang w:val="cs-CZ"/>
        </w:rPr>
        <w:t xml:space="preserve">období dle požadavku </w:t>
      </w:r>
      <w:r w:rsidR="00E04C19">
        <w:rPr>
          <w:rFonts w:ascii="Arial" w:hAnsi="Arial" w:cs="Arial"/>
          <w:lang w:val="cs-CZ"/>
        </w:rPr>
        <w:t>Nabyvatele</w:t>
      </w:r>
      <w:r w:rsidRPr="004E1356">
        <w:rPr>
          <w:rFonts w:ascii="Arial" w:hAnsi="Arial" w:cs="Arial"/>
          <w:lang w:val="cs-CZ"/>
        </w:rPr>
        <w:t xml:space="preserve"> (v nočních hodinách);</w:t>
      </w:r>
      <w:r>
        <w:rPr>
          <w:rFonts w:ascii="Arial" w:hAnsi="Arial" w:cs="Arial"/>
          <w:lang w:val="cs-CZ"/>
        </w:rPr>
        <w:t xml:space="preserve"> </w:t>
      </w:r>
      <w:r w:rsidRPr="004E1356">
        <w:rPr>
          <w:rFonts w:ascii="Arial" w:hAnsi="Arial" w:cs="Arial"/>
          <w:lang w:val="cs-CZ"/>
        </w:rPr>
        <w:t xml:space="preserve">adresa web serveru: </w:t>
      </w:r>
      <w:hyperlink r:id="rId9" w:history="1">
        <w:r w:rsidRPr="004E1356">
          <w:rPr>
            <w:rStyle w:val="Hypertextovodkaz"/>
            <w:rFonts w:ascii="Arial" w:hAnsi="Arial" w:cs="Arial"/>
            <w:lang w:val="cs-CZ"/>
          </w:rPr>
          <w:t>http://www.lib.cas.cz/li-viz/</w:t>
        </w:r>
      </w:hyperlink>
    </w:p>
    <w:p w:rsidR="004E1356" w:rsidRPr="004E1356" w:rsidRDefault="004E1356" w:rsidP="004E1356">
      <w:pPr>
        <w:numPr>
          <w:ilvl w:val="0"/>
          <w:numId w:val="17"/>
        </w:numPr>
        <w:jc w:val="both"/>
        <w:rPr>
          <w:rFonts w:ascii="Arial" w:hAnsi="Arial" w:cs="Arial"/>
          <w:lang w:val="cs-CZ"/>
        </w:rPr>
      </w:pPr>
      <w:r w:rsidRPr="004E1356">
        <w:rPr>
          <w:rFonts w:ascii="Arial" w:hAnsi="Arial" w:cs="Arial"/>
          <w:lang w:val="cs-CZ"/>
        </w:rPr>
        <w:t xml:space="preserve">sklízení Krameria přes OAI – pravidelně jednou týdně; adresa OAI serveru </w:t>
      </w:r>
      <w:hyperlink r:id="rId10" w:history="1">
        <w:r w:rsidRPr="004E1356">
          <w:rPr>
            <w:rStyle w:val="Hypertextovodkaz"/>
            <w:rFonts w:ascii="Arial" w:hAnsi="Arial" w:cs="Arial"/>
            <w:lang w:val="cs-CZ"/>
          </w:rPr>
          <w:t>http://kramerius.lib.cas.cz/oaiprovider/</w:t>
        </w:r>
      </w:hyperlink>
    </w:p>
    <w:p w:rsidR="007D70D4" w:rsidRDefault="004E1356" w:rsidP="004E1356">
      <w:pPr>
        <w:numPr>
          <w:ilvl w:val="0"/>
          <w:numId w:val="17"/>
        </w:numPr>
        <w:jc w:val="both"/>
        <w:rPr>
          <w:rFonts w:ascii="Arial" w:hAnsi="Arial" w:cs="Arial"/>
          <w:lang w:val="cs-CZ"/>
        </w:rPr>
      </w:pPr>
      <w:r w:rsidRPr="004E1356">
        <w:rPr>
          <w:rFonts w:ascii="Arial" w:hAnsi="Arial" w:cs="Arial"/>
          <w:lang w:val="cs-CZ"/>
        </w:rPr>
        <w:t xml:space="preserve">indexace nových záznamů e-knih do lokálního indexu nebo odstraňování záznamů </w:t>
      </w:r>
      <w:proofErr w:type="spellStart"/>
      <w:r w:rsidRPr="004E1356">
        <w:rPr>
          <w:rFonts w:ascii="Arial" w:hAnsi="Arial" w:cs="Arial"/>
          <w:lang w:val="cs-CZ"/>
        </w:rPr>
        <w:t>eknih</w:t>
      </w:r>
      <w:proofErr w:type="spellEnd"/>
      <w:r w:rsidR="00E04C19">
        <w:rPr>
          <w:rFonts w:ascii="Arial" w:hAnsi="Arial" w:cs="Arial"/>
          <w:lang w:val="cs-CZ"/>
        </w:rPr>
        <w:t xml:space="preserve"> </w:t>
      </w:r>
      <w:r w:rsidRPr="004E1356">
        <w:rPr>
          <w:rFonts w:ascii="Arial" w:hAnsi="Arial" w:cs="Arial"/>
          <w:lang w:val="cs-CZ"/>
        </w:rPr>
        <w:t xml:space="preserve">z lokálního indexu v návaznosti na </w:t>
      </w:r>
      <w:proofErr w:type="spellStart"/>
      <w:r w:rsidRPr="004E1356">
        <w:rPr>
          <w:rFonts w:ascii="Arial" w:hAnsi="Arial" w:cs="Arial"/>
          <w:lang w:val="cs-CZ"/>
        </w:rPr>
        <w:t>průbežné</w:t>
      </w:r>
      <w:proofErr w:type="spellEnd"/>
      <w:r w:rsidRPr="004E1356">
        <w:rPr>
          <w:rFonts w:ascii="Arial" w:hAnsi="Arial" w:cs="Arial"/>
          <w:lang w:val="cs-CZ"/>
        </w:rPr>
        <w:t xml:space="preserve"> aktualizace vybraných kolekcí </w:t>
      </w:r>
      <w:proofErr w:type="spellStart"/>
      <w:r w:rsidRPr="004E1356">
        <w:rPr>
          <w:rFonts w:ascii="Arial" w:hAnsi="Arial" w:cs="Arial"/>
          <w:lang w:val="cs-CZ"/>
        </w:rPr>
        <w:t>eknih</w:t>
      </w:r>
      <w:proofErr w:type="spellEnd"/>
      <w:r w:rsidR="00E04C19">
        <w:rPr>
          <w:rFonts w:ascii="Arial" w:hAnsi="Arial" w:cs="Arial"/>
          <w:lang w:val="cs-CZ"/>
        </w:rPr>
        <w:t xml:space="preserve"> </w:t>
      </w:r>
      <w:r w:rsidRPr="004E1356">
        <w:rPr>
          <w:rFonts w:ascii="Arial" w:hAnsi="Arial" w:cs="Arial"/>
          <w:lang w:val="cs-CZ"/>
        </w:rPr>
        <w:t xml:space="preserve">producentem, soubory poskytne </w:t>
      </w:r>
      <w:r w:rsidR="00DA7A1D">
        <w:rPr>
          <w:rFonts w:ascii="Arial" w:hAnsi="Arial" w:cs="Arial"/>
          <w:lang w:val="cs-CZ"/>
        </w:rPr>
        <w:t>Nabyvatel</w:t>
      </w:r>
      <w:r w:rsidRPr="004E1356">
        <w:rPr>
          <w:rFonts w:ascii="Arial" w:hAnsi="Arial" w:cs="Arial"/>
          <w:lang w:val="cs-CZ"/>
        </w:rPr>
        <w:t xml:space="preserve"> ke stažení přes web server periodicky</w:t>
      </w:r>
      <w:r>
        <w:rPr>
          <w:rFonts w:ascii="Arial" w:hAnsi="Arial" w:cs="Arial"/>
          <w:lang w:val="cs-CZ"/>
        </w:rPr>
        <w:t xml:space="preserve"> </w:t>
      </w:r>
      <w:r w:rsidRPr="004E1356">
        <w:rPr>
          <w:rFonts w:ascii="Arial" w:hAnsi="Arial" w:cs="Arial"/>
          <w:lang w:val="cs-CZ"/>
        </w:rPr>
        <w:t>každého 20. dne v měsíci</w:t>
      </w:r>
      <w:r w:rsidRPr="00BF1822">
        <w:rPr>
          <w:rFonts w:ascii="Arial" w:hAnsi="Arial" w:cs="Arial"/>
          <w:lang w:val="cs-CZ"/>
        </w:rPr>
        <w:t xml:space="preserve">; </w:t>
      </w:r>
      <w:r w:rsidRPr="004E1356">
        <w:rPr>
          <w:rFonts w:ascii="Arial" w:hAnsi="Arial" w:cs="Arial"/>
          <w:lang w:val="cs-CZ"/>
        </w:rPr>
        <w:t xml:space="preserve">adresa web serveru: </w:t>
      </w:r>
      <w:hyperlink r:id="rId11" w:history="1">
        <w:r w:rsidRPr="004E1356">
          <w:rPr>
            <w:rStyle w:val="Hypertextovodkaz"/>
            <w:rFonts w:ascii="Arial" w:hAnsi="Arial" w:cs="Arial"/>
            <w:lang w:val="cs-CZ"/>
          </w:rPr>
          <w:t>http://www.lib.cas.cz/li-viz/</w:t>
        </w:r>
      </w:hyperlink>
      <w:r w:rsidRPr="004E1356">
        <w:rPr>
          <w:rFonts w:ascii="Arial" w:hAnsi="Arial" w:cs="Arial"/>
          <w:lang w:val="cs-CZ"/>
        </w:rPr>
        <w:t xml:space="preserve"> </w:t>
      </w:r>
      <w:r w:rsidR="00E9467E" w:rsidRPr="004E1356">
        <w:rPr>
          <w:rFonts w:ascii="Arial" w:hAnsi="Arial" w:cs="Arial"/>
          <w:lang w:val="cs-CZ"/>
        </w:rPr>
        <w:t xml:space="preserve"> </w:t>
      </w:r>
    </w:p>
    <w:p w:rsidR="004E1356" w:rsidRPr="004E1356" w:rsidRDefault="004E1356" w:rsidP="004E1356">
      <w:pPr>
        <w:ind w:left="1068"/>
        <w:jc w:val="both"/>
        <w:rPr>
          <w:rFonts w:ascii="Arial" w:hAnsi="Arial" w:cs="Arial"/>
          <w:lang w:val="cs-CZ"/>
        </w:rPr>
      </w:pPr>
    </w:p>
    <w:p w:rsidR="004E1356" w:rsidRDefault="004E1356" w:rsidP="004E1356">
      <w:pPr>
        <w:numPr>
          <w:ilvl w:val="0"/>
          <w:numId w:val="15"/>
        </w:numPr>
        <w:jc w:val="both"/>
        <w:rPr>
          <w:rFonts w:ascii="Arial" w:hAnsi="Arial" w:cs="Arial"/>
          <w:lang w:val="cs-CZ"/>
        </w:rPr>
      </w:pPr>
      <w:r w:rsidRPr="004E1356">
        <w:rPr>
          <w:rFonts w:ascii="Arial" w:hAnsi="Arial" w:cs="Arial"/>
          <w:lang w:val="cs-CZ"/>
        </w:rPr>
        <w:lastRenderedPageBreak/>
        <w:t xml:space="preserve">Poskytovatel zajistí upgrade API rozhraní pro kompatibilitu se systémem </w:t>
      </w:r>
      <w:proofErr w:type="spellStart"/>
      <w:r w:rsidRPr="004E1356">
        <w:rPr>
          <w:rFonts w:ascii="Arial" w:hAnsi="Arial" w:cs="Arial"/>
          <w:lang w:val="cs-CZ"/>
        </w:rPr>
        <w:t>VuFind</w:t>
      </w:r>
      <w:proofErr w:type="spellEnd"/>
      <w:r w:rsidRPr="004E1356">
        <w:rPr>
          <w:rFonts w:ascii="Arial" w:hAnsi="Arial" w:cs="Arial"/>
          <w:lang w:val="cs-CZ"/>
        </w:rPr>
        <w:t xml:space="preserve">, dále </w:t>
      </w:r>
      <w:r w:rsidR="00742789">
        <w:rPr>
          <w:rFonts w:ascii="Arial" w:hAnsi="Arial" w:cs="Arial"/>
          <w:lang w:val="cs-CZ"/>
        </w:rPr>
        <w:t xml:space="preserve">support </w:t>
      </w:r>
      <w:r w:rsidRPr="004E1356">
        <w:rPr>
          <w:rFonts w:ascii="Arial" w:hAnsi="Arial" w:cs="Arial"/>
          <w:lang w:val="cs-CZ"/>
        </w:rPr>
        <w:t>a provádění servisních zásahů – vše po dobu 12 měsíců od prvního zpřístupnění LI</w:t>
      </w:r>
      <w:r>
        <w:rPr>
          <w:rFonts w:ascii="Arial" w:hAnsi="Arial" w:cs="Arial"/>
          <w:lang w:val="cs-CZ"/>
        </w:rPr>
        <w:t xml:space="preserve"> </w:t>
      </w:r>
      <w:r w:rsidRPr="004E1356">
        <w:rPr>
          <w:rFonts w:ascii="Arial" w:hAnsi="Arial" w:cs="Arial"/>
          <w:lang w:val="cs-CZ"/>
        </w:rPr>
        <w:t>VIZ uživatelům.</w:t>
      </w:r>
    </w:p>
    <w:p w:rsidR="004E1356" w:rsidRDefault="004E1356" w:rsidP="004E1356">
      <w:pPr>
        <w:ind w:left="720"/>
        <w:jc w:val="both"/>
        <w:rPr>
          <w:rFonts w:ascii="Arial" w:hAnsi="Arial" w:cs="Arial"/>
          <w:lang w:val="cs-CZ"/>
        </w:rPr>
      </w:pPr>
    </w:p>
    <w:p w:rsidR="00CF4E60" w:rsidRDefault="00CF4E60" w:rsidP="004E1356">
      <w:pPr>
        <w:ind w:left="720"/>
        <w:jc w:val="both"/>
        <w:rPr>
          <w:rFonts w:ascii="Arial" w:hAnsi="Arial" w:cs="Arial"/>
          <w:lang w:val="cs-CZ"/>
        </w:rPr>
      </w:pPr>
    </w:p>
    <w:p w:rsidR="00CF4E60" w:rsidRDefault="00CF4E60" w:rsidP="004E1356">
      <w:pPr>
        <w:ind w:left="720"/>
        <w:jc w:val="both"/>
        <w:rPr>
          <w:rFonts w:ascii="Arial" w:hAnsi="Arial" w:cs="Arial"/>
          <w:lang w:val="cs-CZ"/>
        </w:rPr>
      </w:pPr>
    </w:p>
    <w:p w:rsidR="00CF4E60" w:rsidRPr="004E1356" w:rsidRDefault="00CF4E60" w:rsidP="004E1356">
      <w:pPr>
        <w:ind w:left="720"/>
        <w:jc w:val="both"/>
        <w:rPr>
          <w:rFonts w:ascii="Arial" w:hAnsi="Arial" w:cs="Arial"/>
          <w:lang w:val="cs-CZ"/>
        </w:rPr>
      </w:pPr>
    </w:p>
    <w:p w:rsidR="004E1356" w:rsidRDefault="004E1356" w:rsidP="004E1356">
      <w:pPr>
        <w:jc w:val="both"/>
        <w:rPr>
          <w:rFonts w:ascii="Arial" w:hAnsi="Arial" w:cs="Arial"/>
          <w:b/>
          <w:lang w:val="cs-CZ"/>
        </w:rPr>
      </w:pPr>
      <w:r w:rsidRPr="00E31838">
        <w:rPr>
          <w:rFonts w:ascii="Arial" w:hAnsi="Arial" w:cs="Arial"/>
          <w:b/>
          <w:lang w:val="cs-CZ"/>
        </w:rPr>
        <w:t xml:space="preserve">Čl. </w:t>
      </w:r>
      <w:r>
        <w:rPr>
          <w:rFonts w:ascii="Arial" w:hAnsi="Arial" w:cs="Arial"/>
          <w:b/>
          <w:lang w:val="cs-CZ"/>
        </w:rPr>
        <w:t>3</w:t>
      </w:r>
      <w:r w:rsidRPr="00E31838">
        <w:rPr>
          <w:rFonts w:ascii="Arial" w:hAnsi="Arial" w:cs="Arial"/>
          <w:b/>
          <w:lang w:val="cs-CZ"/>
        </w:rPr>
        <w:t xml:space="preserve"> Dodání a provoz </w:t>
      </w:r>
      <w:r>
        <w:rPr>
          <w:rFonts w:ascii="Arial" w:hAnsi="Arial" w:cs="Arial"/>
          <w:b/>
          <w:lang w:val="cs-CZ"/>
        </w:rPr>
        <w:t>CI</w:t>
      </w:r>
      <w:r w:rsidRPr="00E31838">
        <w:rPr>
          <w:rFonts w:ascii="Arial" w:hAnsi="Arial" w:cs="Arial"/>
          <w:b/>
          <w:lang w:val="cs-CZ"/>
        </w:rPr>
        <w:t xml:space="preserve"> </w:t>
      </w:r>
      <w:r w:rsidR="00043968">
        <w:rPr>
          <w:rFonts w:ascii="Arial" w:hAnsi="Arial" w:cs="Arial"/>
          <w:b/>
          <w:lang w:val="cs-CZ"/>
        </w:rPr>
        <w:t>EIZ</w:t>
      </w:r>
      <w:r w:rsidRPr="00E31838">
        <w:rPr>
          <w:rFonts w:ascii="Arial" w:hAnsi="Arial" w:cs="Arial"/>
          <w:b/>
          <w:lang w:val="cs-CZ"/>
        </w:rPr>
        <w:t xml:space="preserve"> </w:t>
      </w:r>
    </w:p>
    <w:p w:rsidR="00E9467E" w:rsidRDefault="00E9467E" w:rsidP="007D70D4">
      <w:pPr>
        <w:jc w:val="both"/>
        <w:rPr>
          <w:rFonts w:ascii="Arial" w:hAnsi="Arial" w:cs="Arial"/>
          <w:lang w:val="cs-CZ"/>
        </w:rPr>
      </w:pPr>
    </w:p>
    <w:p w:rsidR="00043968" w:rsidRDefault="00043968" w:rsidP="007D70D4">
      <w:pPr>
        <w:jc w:val="both"/>
        <w:rPr>
          <w:rFonts w:ascii="Arial" w:hAnsi="Arial" w:cs="Arial"/>
          <w:lang w:val="cs-CZ"/>
        </w:rPr>
      </w:pPr>
    </w:p>
    <w:p w:rsidR="00043968" w:rsidRDefault="00043968" w:rsidP="00043968">
      <w:pPr>
        <w:numPr>
          <w:ilvl w:val="0"/>
          <w:numId w:val="18"/>
        </w:numPr>
        <w:jc w:val="both"/>
        <w:rPr>
          <w:rFonts w:ascii="Arial" w:hAnsi="Arial" w:cs="Arial"/>
          <w:lang w:val="cs-CZ"/>
        </w:rPr>
      </w:pPr>
      <w:r w:rsidRPr="00A85086">
        <w:rPr>
          <w:rFonts w:ascii="Arial" w:hAnsi="Arial" w:cs="Arial"/>
          <w:lang w:val="cs-CZ"/>
        </w:rPr>
        <w:t xml:space="preserve">Poskytovatel se zavazuje dodat CI EIZ vytvořením institučního profilu pro </w:t>
      </w:r>
      <w:r w:rsidR="00E04C19">
        <w:rPr>
          <w:rFonts w:ascii="Arial" w:hAnsi="Arial" w:cs="Arial"/>
          <w:lang w:val="cs-CZ"/>
        </w:rPr>
        <w:t>Nabyvatele</w:t>
      </w:r>
      <w:r w:rsidRPr="00A85086">
        <w:rPr>
          <w:rFonts w:ascii="Arial" w:hAnsi="Arial" w:cs="Arial"/>
          <w:lang w:val="cs-CZ"/>
        </w:rPr>
        <w:t xml:space="preserve"> a aktivací všech aktuálně dostupných licencovaných EIZ </w:t>
      </w:r>
      <w:r w:rsidR="00CC0CC5">
        <w:rPr>
          <w:rFonts w:ascii="Arial" w:hAnsi="Arial" w:cs="Arial"/>
          <w:lang w:val="cs-CZ"/>
        </w:rPr>
        <w:t>Nabyvatele</w:t>
      </w:r>
      <w:r w:rsidRPr="00A85086">
        <w:rPr>
          <w:rFonts w:ascii="Arial" w:hAnsi="Arial" w:cs="Arial"/>
          <w:lang w:val="cs-CZ"/>
        </w:rPr>
        <w:t xml:space="preserve"> pro vyhledá</w:t>
      </w:r>
      <w:r w:rsidR="00CF4E60">
        <w:rPr>
          <w:rFonts w:ascii="Arial" w:hAnsi="Arial" w:cs="Arial"/>
          <w:lang w:val="cs-CZ"/>
        </w:rPr>
        <w:t>vání v centrálním indexu CI EIZ</w:t>
      </w:r>
      <w:r w:rsidRPr="00A85086">
        <w:rPr>
          <w:rFonts w:ascii="Arial" w:hAnsi="Arial" w:cs="Arial"/>
          <w:lang w:val="cs-CZ"/>
        </w:rPr>
        <w:t xml:space="preserve">, vytvořením API profilu a implementací CI EIZ do systému </w:t>
      </w:r>
      <w:proofErr w:type="spellStart"/>
      <w:r w:rsidRPr="00A85086">
        <w:rPr>
          <w:rFonts w:ascii="Arial" w:hAnsi="Arial" w:cs="Arial"/>
          <w:lang w:val="cs-CZ"/>
        </w:rPr>
        <w:t>VuFind</w:t>
      </w:r>
      <w:proofErr w:type="spellEnd"/>
      <w:r w:rsidRPr="00A85086">
        <w:rPr>
          <w:rFonts w:ascii="Arial" w:hAnsi="Arial" w:cs="Arial"/>
          <w:lang w:val="cs-CZ"/>
        </w:rPr>
        <w:t xml:space="preserve"> </w:t>
      </w:r>
      <w:r w:rsidR="00E04C19">
        <w:rPr>
          <w:rFonts w:ascii="Arial" w:hAnsi="Arial" w:cs="Arial"/>
          <w:lang w:val="cs-CZ"/>
        </w:rPr>
        <w:t>Nabyvatele</w:t>
      </w:r>
      <w:r w:rsidR="00A85086" w:rsidRPr="00A85086">
        <w:rPr>
          <w:rFonts w:ascii="Arial" w:hAnsi="Arial" w:cs="Arial"/>
          <w:lang w:val="cs-CZ"/>
        </w:rPr>
        <w:t xml:space="preserve"> a </w:t>
      </w:r>
      <w:r w:rsidRPr="00A85086">
        <w:rPr>
          <w:rFonts w:ascii="Arial" w:hAnsi="Arial" w:cs="Arial"/>
          <w:lang w:val="cs-CZ"/>
        </w:rPr>
        <w:t>zprovoznění</w:t>
      </w:r>
      <w:r w:rsidR="00A85086" w:rsidRPr="00A85086">
        <w:rPr>
          <w:rFonts w:ascii="Arial" w:hAnsi="Arial" w:cs="Arial"/>
          <w:lang w:val="cs-CZ"/>
        </w:rPr>
        <w:t>m</w:t>
      </w:r>
      <w:r w:rsidRPr="00A85086">
        <w:rPr>
          <w:rFonts w:ascii="Arial" w:hAnsi="Arial" w:cs="Arial"/>
          <w:lang w:val="cs-CZ"/>
        </w:rPr>
        <w:t xml:space="preserve"> vyhledávání</w:t>
      </w:r>
      <w:r w:rsidR="00A85086" w:rsidRPr="00A85086">
        <w:rPr>
          <w:rFonts w:ascii="Arial" w:hAnsi="Arial" w:cs="Arial"/>
          <w:lang w:val="cs-CZ"/>
        </w:rPr>
        <w:t xml:space="preserve"> </w:t>
      </w:r>
      <w:r w:rsidRPr="00A85086">
        <w:rPr>
          <w:rFonts w:ascii="Arial" w:hAnsi="Arial" w:cs="Arial"/>
          <w:lang w:val="cs-CZ"/>
        </w:rPr>
        <w:t xml:space="preserve">v systému </w:t>
      </w:r>
      <w:proofErr w:type="spellStart"/>
      <w:r w:rsidRPr="00A85086">
        <w:rPr>
          <w:rFonts w:ascii="Arial" w:hAnsi="Arial" w:cs="Arial"/>
          <w:lang w:val="cs-CZ"/>
        </w:rPr>
        <w:t>VuFind</w:t>
      </w:r>
      <w:proofErr w:type="spellEnd"/>
      <w:r w:rsidRPr="00A85086">
        <w:rPr>
          <w:rFonts w:ascii="Arial" w:hAnsi="Arial" w:cs="Arial"/>
          <w:lang w:val="cs-CZ"/>
        </w:rPr>
        <w:t xml:space="preserve"> </w:t>
      </w:r>
      <w:r w:rsidR="005D020A">
        <w:rPr>
          <w:rFonts w:ascii="Arial" w:hAnsi="Arial" w:cs="Arial"/>
          <w:lang w:val="cs-CZ"/>
        </w:rPr>
        <w:t>Nabyvatele</w:t>
      </w:r>
      <w:r w:rsidRPr="00A85086">
        <w:rPr>
          <w:rFonts w:ascii="Arial" w:hAnsi="Arial" w:cs="Arial"/>
          <w:lang w:val="cs-CZ"/>
        </w:rPr>
        <w:t xml:space="preserve"> pro koncového uživatele. Součástí dodání je i uživatelské a</w:t>
      </w:r>
      <w:r w:rsidR="00A85086" w:rsidRPr="00A85086">
        <w:rPr>
          <w:rFonts w:ascii="Arial" w:hAnsi="Arial" w:cs="Arial"/>
          <w:lang w:val="cs-CZ"/>
        </w:rPr>
        <w:t xml:space="preserve"> </w:t>
      </w:r>
      <w:r w:rsidRPr="00A85086">
        <w:rPr>
          <w:rFonts w:ascii="Arial" w:hAnsi="Arial" w:cs="Arial"/>
          <w:lang w:val="cs-CZ"/>
        </w:rPr>
        <w:t xml:space="preserve">administrativní zaškolení pracovníků </w:t>
      </w:r>
      <w:r w:rsidR="00E04C19">
        <w:rPr>
          <w:rFonts w:ascii="Arial" w:hAnsi="Arial" w:cs="Arial"/>
          <w:lang w:val="cs-CZ"/>
        </w:rPr>
        <w:t>Nabyvatele</w:t>
      </w:r>
      <w:r w:rsidR="00A85086" w:rsidRPr="00A85086">
        <w:rPr>
          <w:rFonts w:ascii="Arial" w:hAnsi="Arial" w:cs="Arial"/>
          <w:lang w:val="cs-CZ"/>
        </w:rPr>
        <w:t xml:space="preserve"> </w:t>
      </w:r>
      <w:r w:rsidRPr="00A85086">
        <w:rPr>
          <w:rFonts w:ascii="Arial" w:hAnsi="Arial" w:cs="Arial"/>
          <w:lang w:val="cs-CZ"/>
        </w:rPr>
        <w:t>pro provoz a technickou podporu, včetně</w:t>
      </w:r>
      <w:r w:rsidR="00A85086" w:rsidRPr="00A85086">
        <w:rPr>
          <w:rFonts w:ascii="Arial" w:hAnsi="Arial" w:cs="Arial"/>
          <w:lang w:val="cs-CZ"/>
        </w:rPr>
        <w:t xml:space="preserve"> </w:t>
      </w:r>
      <w:r w:rsidRPr="00A85086">
        <w:rPr>
          <w:rFonts w:ascii="Arial" w:hAnsi="Arial" w:cs="Arial"/>
          <w:lang w:val="cs-CZ"/>
        </w:rPr>
        <w:t>postupů pro generování statistických výstupů o provozu CI EIZ. Za dodání CI EIZ se</w:t>
      </w:r>
      <w:r w:rsidR="00A85086">
        <w:rPr>
          <w:rFonts w:ascii="Arial" w:hAnsi="Arial" w:cs="Arial"/>
          <w:lang w:val="cs-CZ"/>
        </w:rPr>
        <w:t xml:space="preserve"> </w:t>
      </w:r>
      <w:r w:rsidRPr="00A85086">
        <w:rPr>
          <w:rFonts w:ascii="Arial" w:hAnsi="Arial" w:cs="Arial"/>
          <w:lang w:val="cs-CZ"/>
        </w:rPr>
        <w:t>považuje poskytnutí všech výše uvedených plnění.</w:t>
      </w:r>
    </w:p>
    <w:p w:rsidR="00A85086" w:rsidRDefault="00A85086" w:rsidP="00A85086">
      <w:pPr>
        <w:ind w:left="720"/>
        <w:jc w:val="both"/>
        <w:rPr>
          <w:rFonts w:ascii="Arial" w:hAnsi="Arial" w:cs="Arial"/>
          <w:lang w:val="cs-CZ"/>
        </w:rPr>
      </w:pPr>
    </w:p>
    <w:p w:rsidR="00A85086" w:rsidRDefault="00A85086" w:rsidP="00A85086">
      <w:pPr>
        <w:numPr>
          <w:ilvl w:val="0"/>
          <w:numId w:val="18"/>
        </w:numPr>
        <w:autoSpaceDE w:val="0"/>
        <w:autoSpaceDN w:val="0"/>
        <w:adjustRightInd w:val="0"/>
        <w:jc w:val="both"/>
        <w:rPr>
          <w:rFonts w:ascii="Arial" w:hAnsi="Arial" w:cs="Arial"/>
          <w:lang w:val="cs-CZ"/>
        </w:rPr>
      </w:pPr>
      <w:r w:rsidRPr="00A85086">
        <w:rPr>
          <w:rFonts w:ascii="Arial" w:hAnsi="Arial" w:cs="Arial"/>
          <w:lang w:val="cs-CZ"/>
        </w:rPr>
        <w:t>Poskytovatel zajistí provoz, údržb</w:t>
      </w:r>
      <w:r w:rsidR="005D020A">
        <w:rPr>
          <w:rFonts w:ascii="Arial" w:hAnsi="Arial" w:cs="Arial"/>
          <w:lang w:val="cs-CZ"/>
        </w:rPr>
        <w:t>u</w:t>
      </w:r>
      <w:r w:rsidRPr="00A85086">
        <w:rPr>
          <w:rFonts w:ascii="Arial" w:hAnsi="Arial" w:cs="Arial"/>
          <w:lang w:val="cs-CZ"/>
        </w:rPr>
        <w:t xml:space="preserve">, drobné úpravy, update, upgrade a pravidelné aktualizace centrálního indexu novými </w:t>
      </w:r>
      <w:proofErr w:type="spellStart"/>
      <w:r w:rsidRPr="00A85086">
        <w:rPr>
          <w:rFonts w:ascii="Arial" w:hAnsi="Arial" w:cs="Arial"/>
          <w:lang w:val="cs-CZ"/>
        </w:rPr>
        <w:t>metadaty</w:t>
      </w:r>
      <w:proofErr w:type="spellEnd"/>
      <w:r w:rsidRPr="00A85086">
        <w:rPr>
          <w:rFonts w:ascii="Arial" w:hAnsi="Arial" w:cs="Arial"/>
          <w:lang w:val="cs-CZ"/>
        </w:rPr>
        <w:t>,</w:t>
      </w:r>
      <w:r w:rsidR="00742789">
        <w:rPr>
          <w:rFonts w:ascii="Arial" w:hAnsi="Arial" w:cs="Arial"/>
          <w:lang w:val="cs-CZ"/>
        </w:rPr>
        <w:t xml:space="preserve"> </w:t>
      </w:r>
      <w:r w:rsidRPr="00A85086">
        <w:rPr>
          <w:rFonts w:ascii="Arial" w:hAnsi="Arial" w:cs="Arial"/>
          <w:lang w:val="cs-CZ" w:eastAsia="cs-CZ"/>
        </w:rPr>
        <w:t xml:space="preserve">další rozvoj CI EIZ – včetně přidávání nových EIZ do centrálního indexu, upgrade API rozhraní pro kompatibilitu se systémem </w:t>
      </w:r>
      <w:proofErr w:type="spellStart"/>
      <w:r w:rsidRPr="00A85086">
        <w:rPr>
          <w:rFonts w:ascii="Arial" w:hAnsi="Arial" w:cs="Arial"/>
          <w:lang w:val="cs-CZ" w:eastAsia="cs-CZ"/>
        </w:rPr>
        <w:t>VuFind</w:t>
      </w:r>
      <w:proofErr w:type="spellEnd"/>
      <w:r w:rsidRPr="00A85086">
        <w:rPr>
          <w:rFonts w:ascii="Arial" w:hAnsi="Arial" w:cs="Arial"/>
          <w:lang w:val="cs-CZ" w:eastAsia="cs-CZ"/>
        </w:rPr>
        <w:t>, služby supportu a provádění servisních zásahů – vše po dobu 12 měsíců od prvního zpřístupnění CI EIZ uživatelům.</w:t>
      </w:r>
    </w:p>
    <w:p w:rsidR="00A85086" w:rsidRDefault="00A85086" w:rsidP="00A85086">
      <w:pPr>
        <w:pStyle w:val="Odstavecseseznamem"/>
        <w:rPr>
          <w:rFonts w:ascii="Arial" w:hAnsi="Arial" w:cs="Arial"/>
          <w:lang w:val="cs-CZ"/>
        </w:rPr>
      </w:pPr>
    </w:p>
    <w:p w:rsidR="00EE08F8" w:rsidRPr="00F37BC3" w:rsidRDefault="00E04C19" w:rsidP="00EE08F8">
      <w:pPr>
        <w:widowControl w:val="0"/>
        <w:numPr>
          <w:ilvl w:val="0"/>
          <w:numId w:val="18"/>
        </w:numPr>
        <w:autoSpaceDE w:val="0"/>
        <w:autoSpaceDN w:val="0"/>
        <w:adjustRightInd w:val="0"/>
        <w:jc w:val="both"/>
        <w:rPr>
          <w:rFonts w:ascii="Arial" w:hAnsi="Arial" w:cs="Arial"/>
          <w:iCs/>
          <w:color w:val="00B050"/>
          <w:lang w:val="cs-CZ"/>
        </w:rPr>
      </w:pPr>
      <w:r>
        <w:rPr>
          <w:rFonts w:ascii="Arial" w:hAnsi="Arial" w:cs="Arial"/>
          <w:iCs/>
          <w:lang w:val="cs-CZ"/>
        </w:rPr>
        <w:t>Nabyvatel</w:t>
      </w:r>
      <w:r w:rsidR="00EE08F8" w:rsidRPr="00284310">
        <w:rPr>
          <w:rFonts w:ascii="Arial" w:hAnsi="Arial" w:cs="Arial"/>
          <w:iCs/>
          <w:lang w:val="cs-CZ"/>
        </w:rPr>
        <w:t xml:space="preserve"> se zavazuje </w:t>
      </w:r>
      <w:r>
        <w:rPr>
          <w:rFonts w:ascii="Arial" w:hAnsi="Arial" w:cs="Arial"/>
          <w:iCs/>
          <w:lang w:val="cs-CZ"/>
        </w:rPr>
        <w:t xml:space="preserve">spolupracovat </w:t>
      </w:r>
      <w:r w:rsidR="00EE08F8" w:rsidRPr="00284310">
        <w:rPr>
          <w:rFonts w:ascii="Arial" w:hAnsi="Arial" w:cs="Arial"/>
          <w:iCs/>
          <w:lang w:val="cs-CZ"/>
        </w:rPr>
        <w:t xml:space="preserve">s Poskytovatelem při optimalizaci nastavení </w:t>
      </w:r>
      <w:r w:rsidR="00EB71D1">
        <w:rPr>
          <w:rFonts w:ascii="Arial" w:hAnsi="Arial" w:cs="Arial"/>
          <w:iCs/>
          <w:lang w:val="cs-CZ"/>
        </w:rPr>
        <w:t>EDS</w:t>
      </w:r>
      <w:r w:rsidR="00EE08F8" w:rsidRPr="00284310">
        <w:rPr>
          <w:rFonts w:ascii="Arial" w:hAnsi="Arial" w:cs="Arial"/>
          <w:iCs/>
          <w:lang w:val="cs-CZ"/>
        </w:rPr>
        <w:t xml:space="preserve">, tj. zejména při integraci </w:t>
      </w:r>
      <w:r w:rsidR="00EE08F8" w:rsidRPr="005D020A">
        <w:rPr>
          <w:rFonts w:ascii="Arial" w:hAnsi="Arial" w:cs="Arial"/>
          <w:iCs/>
          <w:lang w:val="cs-CZ"/>
        </w:rPr>
        <w:t>CI E</w:t>
      </w:r>
      <w:r w:rsidR="005D020A" w:rsidRPr="00EB71D1">
        <w:rPr>
          <w:rFonts w:ascii="Arial" w:hAnsi="Arial" w:cs="Arial"/>
          <w:iCs/>
          <w:lang w:val="cs-CZ"/>
        </w:rPr>
        <w:t>IZ</w:t>
      </w:r>
      <w:r w:rsidR="00EE08F8" w:rsidRPr="00284310">
        <w:rPr>
          <w:rFonts w:ascii="Arial" w:hAnsi="Arial" w:cs="Arial"/>
          <w:iCs/>
          <w:lang w:val="cs-CZ"/>
        </w:rPr>
        <w:t xml:space="preserve"> v systému </w:t>
      </w:r>
      <w:proofErr w:type="spellStart"/>
      <w:r w:rsidR="00EE08F8" w:rsidRPr="00284310">
        <w:rPr>
          <w:rFonts w:ascii="Arial" w:hAnsi="Arial" w:cs="Arial"/>
          <w:iCs/>
          <w:lang w:val="cs-CZ"/>
        </w:rPr>
        <w:t>VuFind</w:t>
      </w:r>
      <w:proofErr w:type="spellEnd"/>
      <w:r w:rsidR="00EE08F8" w:rsidRPr="00284310">
        <w:rPr>
          <w:rFonts w:ascii="Arial" w:hAnsi="Arial" w:cs="Arial"/>
          <w:iCs/>
          <w:lang w:val="cs-CZ"/>
        </w:rPr>
        <w:t xml:space="preserve">. </w:t>
      </w:r>
    </w:p>
    <w:p w:rsidR="00A85086" w:rsidRPr="00A85086" w:rsidRDefault="00A85086" w:rsidP="00EE08F8">
      <w:pPr>
        <w:autoSpaceDE w:val="0"/>
        <w:autoSpaceDN w:val="0"/>
        <w:adjustRightInd w:val="0"/>
        <w:ind w:left="720"/>
        <w:jc w:val="both"/>
        <w:rPr>
          <w:rFonts w:ascii="Arial" w:hAnsi="Arial" w:cs="Arial"/>
          <w:lang w:val="cs-CZ"/>
        </w:rPr>
      </w:pPr>
    </w:p>
    <w:p w:rsidR="00E9467E" w:rsidRPr="007D70D4" w:rsidRDefault="00E9467E" w:rsidP="007D70D4">
      <w:pPr>
        <w:jc w:val="both"/>
        <w:rPr>
          <w:rFonts w:ascii="Arial" w:hAnsi="Arial" w:cs="Arial"/>
          <w:lang w:val="cs-CZ"/>
        </w:rPr>
      </w:pPr>
    </w:p>
    <w:p w:rsidR="00010DC5" w:rsidRPr="00947AEA" w:rsidRDefault="006741E7" w:rsidP="00010DC5">
      <w:pPr>
        <w:jc w:val="both"/>
        <w:rPr>
          <w:rFonts w:ascii="Arial" w:hAnsi="Arial" w:cs="Arial"/>
          <w:b/>
          <w:lang w:val="cs-CZ"/>
        </w:rPr>
      </w:pPr>
      <w:proofErr w:type="gramStart"/>
      <w:r w:rsidRPr="00947AEA">
        <w:rPr>
          <w:rFonts w:ascii="Arial" w:hAnsi="Arial" w:cs="Arial"/>
          <w:b/>
          <w:lang w:val="cs-CZ"/>
        </w:rPr>
        <w:t xml:space="preserve">Čl. </w:t>
      </w:r>
      <w:r w:rsidR="00043968">
        <w:rPr>
          <w:rFonts w:ascii="Arial" w:hAnsi="Arial" w:cs="Arial"/>
          <w:b/>
          <w:lang w:val="cs-CZ"/>
        </w:rPr>
        <w:t>4</w:t>
      </w:r>
      <w:r w:rsidR="00010DC5" w:rsidRPr="00947AEA">
        <w:rPr>
          <w:rFonts w:ascii="Arial" w:hAnsi="Arial" w:cs="Arial"/>
          <w:b/>
          <w:lang w:val="cs-CZ"/>
        </w:rPr>
        <w:t xml:space="preserve">  Lhůta</w:t>
      </w:r>
      <w:proofErr w:type="gramEnd"/>
      <w:r w:rsidR="00010DC5" w:rsidRPr="00947AEA">
        <w:rPr>
          <w:rFonts w:ascii="Arial" w:hAnsi="Arial" w:cs="Arial"/>
          <w:b/>
          <w:lang w:val="cs-CZ"/>
        </w:rPr>
        <w:t xml:space="preserve"> plnění a forma přístupu</w:t>
      </w:r>
    </w:p>
    <w:p w:rsidR="00306032" w:rsidRPr="00947AEA" w:rsidRDefault="00306032" w:rsidP="00010DC5">
      <w:pPr>
        <w:jc w:val="both"/>
        <w:rPr>
          <w:rFonts w:ascii="Arial" w:hAnsi="Arial" w:cs="Arial"/>
          <w:b/>
          <w:lang w:val="cs-CZ"/>
        </w:rPr>
      </w:pPr>
    </w:p>
    <w:p w:rsidR="00B2675E" w:rsidRPr="00E31838" w:rsidRDefault="00EE08F8" w:rsidP="00BC244C">
      <w:pPr>
        <w:widowControl w:val="0"/>
        <w:numPr>
          <w:ilvl w:val="0"/>
          <w:numId w:val="4"/>
        </w:numPr>
        <w:autoSpaceDE w:val="0"/>
        <w:autoSpaceDN w:val="0"/>
        <w:adjustRightInd w:val="0"/>
        <w:jc w:val="both"/>
        <w:rPr>
          <w:rFonts w:ascii="Arial" w:hAnsi="Arial" w:cs="Arial"/>
          <w:iCs/>
          <w:color w:val="00B050"/>
          <w:lang w:val="cs-CZ"/>
        </w:rPr>
      </w:pPr>
      <w:r>
        <w:rPr>
          <w:rFonts w:ascii="Arial" w:hAnsi="Arial" w:cs="Arial"/>
          <w:lang w:val="cs-CZ"/>
        </w:rPr>
        <w:t>LI VIZ a CI EIZ (</w:t>
      </w:r>
      <w:proofErr w:type="spellStart"/>
      <w:r>
        <w:rPr>
          <w:rFonts w:ascii="Arial" w:hAnsi="Arial" w:cs="Arial"/>
          <w:lang w:val="cs-CZ"/>
        </w:rPr>
        <w:t>souhrně</w:t>
      </w:r>
      <w:proofErr w:type="spellEnd"/>
      <w:r>
        <w:rPr>
          <w:rFonts w:ascii="Arial" w:hAnsi="Arial" w:cs="Arial"/>
          <w:lang w:val="cs-CZ"/>
        </w:rPr>
        <w:t xml:space="preserve"> „EDS“)</w:t>
      </w:r>
      <w:r w:rsidR="00010DC5" w:rsidRPr="00947AEA">
        <w:rPr>
          <w:rFonts w:ascii="Arial" w:hAnsi="Arial" w:cs="Arial"/>
          <w:lang w:val="cs-CZ"/>
        </w:rPr>
        <w:t xml:space="preserve"> se</w:t>
      </w:r>
      <w:r w:rsidR="00284310">
        <w:rPr>
          <w:rFonts w:ascii="Arial" w:hAnsi="Arial" w:cs="Arial"/>
          <w:lang w:val="cs-CZ"/>
        </w:rPr>
        <w:t xml:space="preserve"> </w:t>
      </w:r>
      <w:r w:rsidR="00CF4E60">
        <w:rPr>
          <w:rFonts w:ascii="Arial" w:hAnsi="Arial" w:cs="Arial"/>
          <w:lang w:val="cs-CZ"/>
        </w:rPr>
        <w:t>Poskytovatel zavazuje dodat</w:t>
      </w:r>
      <w:r w:rsidR="00010DC5" w:rsidRPr="00947AEA">
        <w:rPr>
          <w:rFonts w:ascii="Arial" w:hAnsi="Arial" w:cs="Arial"/>
          <w:lang w:val="cs-CZ"/>
        </w:rPr>
        <w:t xml:space="preserve"> formou licence online přístupu k serveru Poskytovatele</w:t>
      </w:r>
      <w:r w:rsidR="006A19A9">
        <w:rPr>
          <w:rFonts w:ascii="Arial" w:hAnsi="Arial" w:cs="Arial"/>
          <w:lang w:val="cs-CZ"/>
        </w:rPr>
        <w:t xml:space="preserve">, a to pro předplatné období od </w:t>
      </w:r>
      <w:r w:rsidR="00E624D5">
        <w:rPr>
          <w:rFonts w:ascii="Arial" w:hAnsi="Arial" w:cs="Arial"/>
          <w:b/>
          <w:lang w:val="cs-CZ"/>
        </w:rPr>
        <w:t>1.</w:t>
      </w:r>
      <w:r w:rsidR="00E04C19">
        <w:rPr>
          <w:rFonts w:ascii="Arial" w:hAnsi="Arial" w:cs="Arial"/>
          <w:b/>
          <w:lang w:val="cs-CZ"/>
        </w:rPr>
        <w:t xml:space="preserve"> </w:t>
      </w:r>
      <w:r w:rsidR="00E624D5">
        <w:rPr>
          <w:rFonts w:ascii="Arial" w:hAnsi="Arial" w:cs="Arial"/>
          <w:b/>
          <w:lang w:val="cs-CZ"/>
        </w:rPr>
        <w:t xml:space="preserve">1. </w:t>
      </w:r>
      <w:r w:rsidR="006A19A9" w:rsidRPr="006A19A9">
        <w:rPr>
          <w:rFonts w:ascii="Arial" w:hAnsi="Arial" w:cs="Arial"/>
          <w:b/>
          <w:lang w:val="cs-CZ"/>
        </w:rPr>
        <w:t>– 31. 12. 201</w:t>
      </w:r>
      <w:r w:rsidR="00E624D5">
        <w:rPr>
          <w:rFonts w:ascii="Arial" w:hAnsi="Arial" w:cs="Arial"/>
          <w:b/>
          <w:lang w:val="cs-CZ"/>
        </w:rPr>
        <w:t>5</w:t>
      </w:r>
      <w:r w:rsidR="006A19A9">
        <w:rPr>
          <w:rFonts w:ascii="Arial" w:hAnsi="Arial" w:cs="Arial"/>
          <w:lang w:val="cs-CZ"/>
        </w:rPr>
        <w:t>.</w:t>
      </w:r>
      <w:r w:rsidR="00E31838">
        <w:rPr>
          <w:rFonts w:ascii="Arial" w:hAnsi="Arial" w:cs="Arial"/>
          <w:lang w:val="cs-CZ"/>
        </w:rPr>
        <w:t xml:space="preserve"> </w:t>
      </w:r>
    </w:p>
    <w:p w:rsidR="00E31838" w:rsidRPr="00E31838" w:rsidRDefault="00E31838" w:rsidP="00E31838">
      <w:pPr>
        <w:widowControl w:val="0"/>
        <w:autoSpaceDE w:val="0"/>
        <w:autoSpaceDN w:val="0"/>
        <w:adjustRightInd w:val="0"/>
        <w:ind w:left="644"/>
        <w:jc w:val="both"/>
        <w:rPr>
          <w:rFonts w:ascii="Arial" w:hAnsi="Arial" w:cs="Arial"/>
          <w:iCs/>
          <w:color w:val="00B050"/>
          <w:lang w:val="cs-CZ"/>
        </w:rPr>
      </w:pPr>
    </w:p>
    <w:p w:rsidR="00E31838" w:rsidRPr="00E624D5" w:rsidRDefault="00E31838" w:rsidP="00BC244C">
      <w:pPr>
        <w:widowControl w:val="0"/>
        <w:numPr>
          <w:ilvl w:val="0"/>
          <w:numId w:val="4"/>
        </w:numPr>
        <w:autoSpaceDE w:val="0"/>
        <w:autoSpaceDN w:val="0"/>
        <w:adjustRightInd w:val="0"/>
        <w:jc w:val="both"/>
        <w:rPr>
          <w:rFonts w:ascii="Arial" w:hAnsi="Arial" w:cs="Arial"/>
          <w:iCs/>
          <w:color w:val="00B050"/>
          <w:lang w:val="cs-CZ"/>
        </w:rPr>
      </w:pPr>
      <w:r>
        <w:rPr>
          <w:rFonts w:ascii="Arial" w:hAnsi="Arial" w:cs="Arial"/>
          <w:lang w:val="cs-CZ"/>
        </w:rPr>
        <w:t xml:space="preserve">Poskytovatel </w:t>
      </w:r>
      <w:proofErr w:type="gramStart"/>
      <w:r>
        <w:rPr>
          <w:rFonts w:ascii="Arial" w:hAnsi="Arial" w:cs="Arial"/>
          <w:lang w:val="cs-CZ"/>
        </w:rPr>
        <w:t>zajistí</w:t>
      </w:r>
      <w:proofErr w:type="gramEnd"/>
      <w:r>
        <w:rPr>
          <w:rFonts w:ascii="Arial" w:hAnsi="Arial" w:cs="Arial"/>
          <w:lang w:val="cs-CZ"/>
        </w:rPr>
        <w:t xml:space="preserve"> dodání LI </w:t>
      </w:r>
      <w:proofErr w:type="gramStart"/>
      <w:r>
        <w:rPr>
          <w:rFonts w:ascii="Arial" w:hAnsi="Arial" w:cs="Arial"/>
          <w:lang w:val="cs-CZ"/>
        </w:rPr>
        <w:t>VIZ</w:t>
      </w:r>
      <w:proofErr w:type="gramEnd"/>
      <w:r>
        <w:rPr>
          <w:rFonts w:ascii="Arial" w:hAnsi="Arial" w:cs="Arial"/>
          <w:lang w:val="cs-CZ"/>
        </w:rPr>
        <w:t xml:space="preserve"> a CI EIZ v období do 30 dnů </w:t>
      </w:r>
      <w:r w:rsidRPr="001A3D96">
        <w:rPr>
          <w:rFonts w:ascii="Arial" w:hAnsi="Arial" w:cs="Arial"/>
          <w:lang w:val="cs-CZ"/>
        </w:rPr>
        <w:t>od uzavření</w:t>
      </w:r>
      <w:r w:rsidR="004546A2" w:rsidRPr="001A3D96">
        <w:rPr>
          <w:rFonts w:ascii="Arial" w:hAnsi="Arial" w:cs="Arial"/>
          <w:lang w:val="cs-CZ"/>
        </w:rPr>
        <w:t xml:space="preserve"> </w:t>
      </w:r>
      <w:r w:rsidR="004546A2" w:rsidRPr="001A3D96">
        <w:rPr>
          <w:rFonts w:ascii="Arial" w:hAnsi="Arial" w:cs="Arial"/>
          <w:lang w:val="cs-CZ"/>
        </w:rPr>
        <w:t>této smlouvy</w:t>
      </w:r>
      <w:r>
        <w:rPr>
          <w:rFonts w:ascii="Arial" w:hAnsi="Arial" w:cs="Arial"/>
          <w:lang w:val="cs-CZ"/>
        </w:rPr>
        <w:t>.</w:t>
      </w:r>
    </w:p>
    <w:p w:rsidR="00313749" w:rsidRPr="00947AEA" w:rsidRDefault="00313749" w:rsidP="00313749">
      <w:pPr>
        <w:widowControl w:val="0"/>
        <w:autoSpaceDE w:val="0"/>
        <w:autoSpaceDN w:val="0"/>
        <w:adjustRightInd w:val="0"/>
        <w:jc w:val="both"/>
        <w:rPr>
          <w:rFonts w:ascii="Arial" w:hAnsi="Arial" w:cs="Arial"/>
          <w:iCs/>
          <w:color w:val="00B050"/>
          <w:lang w:val="cs-CZ"/>
        </w:rPr>
      </w:pPr>
    </w:p>
    <w:p w:rsidR="00B2675E" w:rsidRPr="00947AEA" w:rsidRDefault="00B2675E" w:rsidP="00B2675E">
      <w:pPr>
        <w:widowControl w:val="0"/>
        <w:numPr>
          <w:ilvl w:val="0"/>
          <w:numId w:val="4"/>
        </w:numPr>
        <w:autoSpaceDE w:val="0"/>
        <w:autoSpaceDN w:val="0"/>
        <w:adjustRightInd w:val="0"/>
        <w:jc w:val="both"/>
        <w:rPr>
          <w:rFonts w:ascii="Arial" w:hAnsi="Arial" w:cs="Arial"/>
          <w:iCs/>
          <w:lang w:val="cs-CZ"/>
        </w:rPr>
      </w:pPr>
      <w:r w:rsidRPr="00947AEA">
        <w:rPr>
          <w:rFonts w:ascii="Arial" w:hAnsi="Arial" w:cs="Arial"/>
          <w:iCs/>
          <w:lang w:val="cs-CZ"/>
        </w:rPr>
        <w:t>Tento přístup bude umožněn na základě IP adres, které P</w:t>
      </w:r>
      <w:r w:rsidR="002D1BC4" w:rsidRPr="00947AEA">
        <w:rPr>
          <w:rFonts w:ascii="Arial" w:hAnsi="Arial" w:cs="Arial"/>
          <w:iCs/>
          <w:lang w:val="cs-CZ"/>
        </w:rPr>
        <w:t xml:space="preserve">oskytovateli poskytne </w:t>
      </w:r>
      <w:r w:rsidR="00E04C19">
        <w:rPr>
          <w:rFonts w:ascii="Arial" w:hAnsi="Arial" w:cs="Arial"/>
          <w:iCs/>
          <w:lang w:val="cs-CZ"/>
        </w:rPr>
        <w:t>Nabyvatel</w:t>
      </w:r>
      <w:r w:rsidR="00BC244C" w:rsidRPr="00947AEA">
        <w:rPr>
          <w:rFonts w:ascii="Arial" w:hAnsi="Arial" w:cs="Arial"/>
          <w:iCs/>
          <w:lang w:val="cs-CZ"/>
        </w:rPr>
        <w:t>. Poskytovatel garantuje vzdálený přístup k</w:t>
      </w:r>
      <w:r w:rsidR="00284310">
        <w:rPr>
          <w:rFonts w:ascii="Arial" w:hAnsi="Arial" w:cs="Arial"/>
          <w:iCs/>
          <w:lang w:val="cs-CZ"/>
        </w:rPr>
        <w:t> </w:t>
      </w:r>
      <w:proofErr w:type="gramStart"/>
      <w:r w:rsidR="00E624D5" w:rsidRPr="00BF1822">
        <w:rPr>
          <w:rFonts w:ascii="Arial" w:hAnsi="Arial" w:cs="Arial"/>
          <w:bCs/>
          <w:lang w:val="cs-CZ" w:eastAsia="cs-CZ"/>
        </w:rPr>
        <w:t>LI</w:t>
      </w:r>
      <w:proofErr w:type="gramEnd"/>
      <w:r w:rsidR="00E624D5" w:rsidRPr="00BF1822">
        <w:rPr>
          <w:rFonts w:ascii="Arial" w:hAnsi="Arial" w:cs="Arial"/>
          <w:bCs/>
          <w:lang w:val="cs-CZ" w:eastAsia="cs-CZ"/>
        </w:rPr>
        <w:t xml:space="preserve"> VIZ a CI EIZ</w:t>
      </w:r>
      <w:r w:rsidR="00E624D5" w:rsidRPr="00947AEA">
        <w:rPr>
          <w:rFonts w:ascii="Arial" w:hAnsi="Arial" w:cs="Arial"/>
          <w:iCs/>
          <w:lang w:val="cs-CZ"/>
        </w:rPr>
        <w:t xml:space="preserve"> </w:t>
      </w:r>
      <w:r w:rsidR="00BC244C" w:rsidRPr="00947AEA">
        <w:rPr>
          <w:rFonts w:ascii="Arial" w:hAnsi="Arial" w:cs="Arial"/>
          <w:iCs/>
          <w:lang w:val="cs-CZ"/>
        </w:rPr>
        <w:t>i zpřístupnění verz</w:t>
      </w:r>
      <w:r w:rsidR="00CF2C78" w:rsidRPr="00947AEA">
        <w:rPr>
          <w:rFonts w:ascii="Arial" w:hAnsi="Arial" w:cs="Arial"/>
          <w:iCs/>
          <w:lang w:val="cs-CZ"/>
        </w:rPr>
        <w:t>e</w:t>
      </w:r>
      <w:bookmarkStart w:id="0" w:name="_GoBack"/>
      <w:r w:rsidR="00C6346A">
        <w:rPr>
          <w:rFonts w:ascii="Arial" w:hAnsi="Arial" w:cs="Arial"/>
          <w:iCs/>
          <w:lang w:val="cs-CZ"/>
        </w:rPr>
        <w:t xml:space="preserve"> </w:t>
      </w:r>
      <w:bookmarkEnd w:id="0"/>
      <w:r w:rsidR="00C6346A">
        <w:rPr>
          <w:rFonts w:ascii="Arial" w:hAnsi="Arial" w:cs="Arial"/>
          <w:iCs/>
          <w:lang w:val="cs-CZ"/>
        </w:rPr>
        <w:t>„</w:t>
      </w:r>
      <w:proofErr w:type="spellStart"/>
      <w:r w:rsidR="00C6346A">
        <w:rPr>
          <w:rFonts w:ascii="Arial" w:hAnsi="Arial" w:cs="Arial"/>
          <w:iCs/>
          <w:lang w:val="cs-CZ"/>
        </w:rPr>
        <w:t>Guest</w:t>
      </w:r>
      <w:proofErr w:type="spellEnd"/>
      <w:r w:rsidR="00C6346A">
        <w:rPr>
          <w:rFonts w:ascii="Arial" w:hAnsi="Arial" w:cs="Arial"/>
          <w:iCs/>
          <w:lang w:val="cs-CZ"/>
        </w:rPr>
        <w:t>“</w:t>
      </w:r>
      <w:r w:rsidR="00CF2C78" w:rsidRPr="00947AEA">
        <w:rPr>
          <w:rFonts w:ascii="Arial" w:hAnsi="Arial" w:cs="Arial"/>
          <w:iCs/>
          <w:lang w:val="cs-CZ"/>
        </w:rPr>
        <w:t xml:space="preserve"> pro </w:t>
      </w:r>
      <w:r w:rsidR="00C6346A">
        <w:rPr>
          <w:rFonts w:ascii="Arial" w:hAnsi="Arial" w:cs="Arial"/>
          <w:iCs/>
          <w:lang w:val="cs-CZ"/>
        </w:rPr>
        <w:t xml:space="preserve">nepřihlášeného </w:t>
      </w:r>
      <w:r w:rsidR="00C6346A" w:rsidRPr="00947AEA">
        <w:rPr>
          <w:rFonts w:ascii="Arial" w:hAnsi="Arial" w:cs="Arial"/>
          <w:iCs/>
          <w:lang w:val="cs-CZ"/>
        </w:rPr>
        <w:t>uživatele</w:t>
      </w:r>
      <w:r w:rsidR="00CF2C78" w:rsidRPr="00947AEA">
        <w:rPr>
          <w:rFonts w:ascii="Arial" w:hAnsi="Arial" w:cs="Arial"/>
          <w:iCs/>
          <w:lang w:val="cs-CZ"/>
        </w:rPr>
        <w:t>.</w:t>
      </w:r>
    </w:p>
    <w:p w:rsidR="00E31838" w:rsidRDefault="00E31838" w:rsidP="00E31838">
      <w:pPr>
        <w:pStyle w:val="Odstavecseseznamem"/>
        <w:rPr>
          <w:rFonts w:ascii="Arial" w:hAnsi="Arial" w:cs="Arial"/>
          <w:iCs/>
          <w:color w:val="00B050"/>
          <w:lang w:val="cs-CZ"/>
        </w:rPr>
      </w:pPr>
    </w:p>
    <w:p w:rsidR="00CF4E60" w:rsidRDefault="00CF4E60" w:rsidP="00E31838">
      <w:pPr>
        <w:pStyle w:val="Odstavecseseznamem"/>
        <w:rPr>
          <w:rFonts w:ascii="Arial" w:hAnsi="Arial" w:cs="Arial"/>
          <w:iCs/>
          <w:color w:val="00B050"/>
          <w:lang w:val="cs-CZ"/>
        </w:rPr>
      </w:pPr>
    </w:p>
    <w:p w:rsidR="00284310" w:rsidRPr="00284310" w:rsidRDefault="00284310" w:rsidP="00284310">
      <w:pPr>
        <w:widowControl w:val="0"/>
        <w:autoSpaceDE w:val="0"/>
        <w:autoSpaceDN w:val="0"/>
        <w:adjustRightInd w:val="0"/>
        <w:ind w:left="644"/>
        <w:jc w:val="both"/>
        <w:rPr>
          <w:rFonts w:ascii="Arial" w:hAnsi="Arial" w:cs="Arial"/>
          <w:iCs/>
          <w:color w:val="00B050"/>
          <w:lang w:val="cs-CZ"/>
        </w:rPr>
      </w:pPr>
    </w:p>
    <w:p w:rsidR="00306032" w:rsidRPr="00947AEA" w:rsidRDefault="00306032" w:rsidP="00010DC5">
      <w:pPr>
        <w:jc w:val="both"/>
        <w:rPr>
          <w:rFonts w:ascii="Arial" w:hAnsi="Arial" w:cs="Arial"/>
          <w:b/>
          <w:lang w:val="cs-CZ"/>
        </w:rPr>
      </w:pPr>
    </w:p>
    <w:p w:rsidR="00306032" w:rsidRPr="00947AEA" w:rsidRDefault="006741E7" w:rsidP="00F352D0">
      <w:pPr>
        <w:jc w:val="both"/>
        <w:rPr>
          <w:rFonts w:ascii="Arial" w:hAnsi="Arial" w:cs="Arial"/>
          <w:b/>
          <w:lang w:val="cs-CZ"/>
        </w:rPr>
      </w:pPr>
      <w:proofErr w:type="gramStart"/>
      <w:r w:rsidRPr="00947AEA">
        <w:rPr>
          <w:rFonts w:ascii="Arial" w:hAnsi="Arial" w:cs="Arial"/>
          <w:b/>
          <w:lang w:val="cs-CZ"/>
        </w:rPr>
        <w:t xml:space="preserve">Čl. </w:t>
      </w:r>
      <w:r w:rsidR="0099467D">
        <w:rPr>
          <w:rFonts w:ascii="Arial" w:hAnsi="Arial" w:cs="Arial"/>
          <w:b/>
          <w:lang w:val="cs-CZ"/>
        </w:rPr>
        <w:t>5</w:t>
      </w:r>
      <w:r w:rsidR="00010DC5" w:rsidRPr="00947AEA">
        <w:rPr>
          <w:rFonts w:ascii="Arial" w:hAnsi="Arial" w:cs="Arial"/>
          <w:b/>
          <w:lang w:val="cs-CZ"/>
        </w:rPr>
        <w:t xml:space="preserve"> </w:t>
      </w:r>
      <w:r w:rsidRPr="00947AEA">
        <w:rPr>
          <w:rFonts w:ascii="Arial" w:hAnsi="Arial" w:cs="Arial"/>
          <w:b/>
          <w:lang w:val="cs-CZ"/>
        </w:rPr>
        <w:t xml:space="preserve"> </w:t>
      </w:r>
      <w:r w:rsidR="00010DC5" w:rsidRPr="00947AEA">
        <w:rPr>
          <w:rFonts w:ascii="Arial" w:hAnsi="Arial" w:cs="Arial"/>
          <w:b/>
          <w:lang w:val="cs-CZ"/>
        </w:rPr>
        <w:t>Cena</w:t>
      </w:r>
      <w:proofErr w:type="gramEnd"/>
      <w:r w:rsidR="00010DC5" w:rsidRPr="00947AEA">
        <w:rPr>
          <w:rFonts w:ascii="Arial" w:hAnsi="Arial" w:cs="Arial"/>
          <w:b/>
          <w:lang w:val="cs-CZ"/>
        </w:rPr>
        <w:t>, fakturování a platební podmínky</w:t>
      </w:r>
    </w:p>
    <w:p w:rsidR="00F352D0" w:rsidRPr="00947AEA" w:rsidRDefault="00F352D0" w:rsidP="00F352D0">
      <w:pPr>
        <w:jc w:val="both"/>
        <w:rPr>
          <w:rFonts w:ascii="Arial" w:hAnsi="Arial" w:cs="Arial"/>
          <w:b/>
          <w:lang w:val="cs-CZ"/>
        </w:rPr>
      </w:pPr>
    </w:p>
    <w:p w:rsidR="005B6AEA" w:rsidRPr="00947AEA" w:rsidRDefault="00313749" w:rsidP="00010DC5">
      <w:pPr>
        <w:numPr>
          <w:ilvl w:val="0"/>
          <w:numId w:val="5"/>
        </w:numPr>
        <w:jc w:val="both"/>
        <w:rPr>
          <w:lang w:val="cs-CZ" w:eastAsia="cs-CZ"/>
        </w:rPr>
      </w:pPr>
      <w:r w:rsidRPr="00947AEA">
        <w:rPr>
          <w:rFonts w:ascii="Arial" w:hAnsi="Arial" w:cs="Arial"/>
          <w:lang w:val="cs-CZ"/>
        </w:rPr>
        <w:t xml:space="preserve">Cena </w:t>
      </w:r>
      <w:r w:rsidR="006A19A9">
        <w:rPr>
          <w:rFonts w:ascii="Arial" w:hAnsi="Arial" w:cs="Arial"/>
          <w:lang w:val="cs-CZ"/>
        </w:rPr>
        <w:t xml:space="preserve">dodání a provozu EDS pro </w:t>
      </w:r>
      <w:r w:rsidR="00544913">
        <w:rPr>
          <w:rFonts w:ascii="Arial" w:hAnsi="Arial" w:cs="Arial"/>
          <w:lang w:val="cs-CZ"/>
        </w:rPr>
        <w:t>12</w:t>
      </w:r>
      <w:r w:rsidR="006A19A9">
        <w:rPr>
          <w:rFonts w:ascii="Arial" w:hAnsi="Arial" w:cs="Arial"/>
          <w:lang w:val="cs-CZ"/>
        </w:rPr>
        <w:t xml:space="preserve"> měsíční předplatné je stanovena </w:t>
      </w:r>
      <w:r w:rsidR="005B6AEA" w:rsidRPr="00947AEA">
        <w:rPr>
          <w:rFonts w:ascii="Arial" w:hAnsi="Arial" w:cs="Arial"/>
          <w:lang w:val="cs-CZ"/>
        </w:rPr>
        <w:t>v</w:t>
      </w:r>
      <w:r w:rsidR="00544913">
        <w:rPr>
          <w:rFonts w:ascii="Arial" w:hAnsi="Arial" w:cs="Arial"/>
          <w:lang w:val="cs-CZ"/>
        </w:rPr>
        <w:t> českých korunách</w:t>
      </w:r>
      <w:r w:rsidR="005B6AEA" w:rsidRPr="00947AEA">
        <w:rPr>
          <w:rFonts w:ascii="Arial" w:hAnsi="Arial" w:cs="Arial"/>
          <w:lang w:val="cs-CZ"/>
        </w:rPr>
        <w:t xml:space="preserve"> a činí:</w:t>
      </w:r>
    </w:p>
    <w:p w:rsidR="005B6AEA" w:rsidRPr="00947AEA" w:rsidRDefault="005B6AEA" w:rsidP="005B6AEA">
      <w:pPr>
        <w:ind w:left="284"/>
        <w:jc w:val="both"/>
        <w:rPr>
          <w:lang w:val="cs-CZ" w:eastAsia="cs-CZ"/>
        </w:rPr>
      </w:pPr>
    </w:p>
    <w:p w:rsidR="0099467D" w:rsidRDefault="006A19A9" w:rsidP="0099467D">
      <w:pPr>
        <w:ind w:left="2472"/>
        <w:rPr>
          <w:rFonts w:ascii="Arial" w:hAnsi="Arial" w:cs="Arial"/>
          <w:lang w:eastAsia="en-US"/>
        </w:rPr>
      </w:pPr>
      <w:r>
        <w:rPr>
          <w:rFonts w:ascii="Arial" w:hAnsi="Arial" w:cs="Arial"/>
          <w:lang w:val="cs-CZ" w:eastAsia="en-US"/>
        </w:rPr>
        <w:t xml:space="preserve">  </w:t>
      </w:r>
      <w:r w:rsidR="0099467D">
        <w:rPr>
          <w:rFonts w:ascii="Arial" w:hAnsi="Arial" w:cs="Arial"/>
          <w:lang w:eastAsia="en-US"/>
        </w:rPr>
        <w:t>2015:</w:t>
      </w:r>
      <w:r w:rsidR="0099467D">
        <w:rPr>
          <w:rFonts w:ascii="Arial" w:hAnsi="Arial" w:cs="Arial"/>
          <w:lang w:eastAsia="en-US"/>
        </w:rPr>
        <w:tab/>
      </w:r>
      <w:r w:rsidR="0099467D">
        <w:rPr>
          <w:rFonts w:ascii="Arial" w:hAnsi="Arial" w:cs="Arial"/>
          <w:lang w:eastAsia="en-US"/>
        </w:rPr>
        <w:tab/>
        <w:t xml:space="preserve">  97 860,- </w:t>
      </w:r>
      <w:proofErr w:type="spellStart"/>
      <w:r w:rsidR="0099467D">
        <w:rPr>
          <w:rFonts w:ascii="Arial" w:hAnsi="Arial" w:cs="Arial"/>
          <w:lang w:eastAsia="en-US"/>
        </w:rPr>
        <w:t>Kč</w:t>
      </w:r>
      <w:proofErr w:type="spellEnd"/>
    </w:p>
    <w:p w:rsidR="0099467D" w:rsidRPr="007D1A37" w:rsidRDefault="0099467D" w:rsidP="0099467D">
      <w:pPr>
        <w:ind w:left="1080" w:firstLine="360"/>
        <w:rPr>
          <w:rFonts w:ascii="Arial" w:hAnsi="Arial" w:cs="Arial"/>
          <w:lang w:val="cs-CZ" w:eastAsia="en-US"/>
        </w:rPr>
      </w:pPr>
      <w:r>
        <w:rPr>
          <w:rFonts w:ascii="Arial" w:hAnsi="Arial" w:cs="Arial"/>
          <w:lang w:eastAsia="en-US"/>
        </w:rPr>
        <w:t xml:space="preserve"> </w:t>
      </w:r>
      <w:proofErr w:type="spellStart"/>
      <w:r>
        <w:rPr>
          <w:rFonts w:ascii="Arial" w:hAnsi="Arial" w:cs="Arial"/>
          <w:lang w:eastAsia="en-US"/>
        </w:rPr>
        <w:t>Včetně</w:t>
      </w:r>
      <w:proofErr w:type="spellEnd"/>
      <w:r>
        <w:rPr>
          <w:rFonts w:ascii="Arial" w:hAnsi="Arial" w:cs="Arial"/>
          <w:lang w:eastAsia="en-US"/>
        </w:rPr>
        <w:t xml:space="preserve"> 21</w:t>
      </w:r>
      <w:r>
        <w:rPr>
          <w:rFonts w:ascii="Arial" w:hAnsi="Arial" w:cs="Arial"/>
          <w:lang w:val="en-US" w:eastAsia="en-US"/>
        </w:rPr>
        <w:t>% DPH:</w:t>
      </w:r>
      <w:r>
        <w:rPr>
          <w:rFonts w:ascii="Arial" w:hAnsi="Arial" w:cs="Arial"/>
          <w:lang w:val="en-US" w:eastAsia="en-US"/>
        </w:rPr>
        <w:tab/>
      </w:r>
      <w:r>
        <w:rPr>
          <w:rFonts w:ascii="Arial" w:hAnsi="Arial" w:cs="Arial"/>
          <w:lang w:val="en-US" w:eastAsia="en-US"/>
        </w:rPr>
        <w:tab/>
        <w:t>118 411,- K</w:t>
      </w:r>
      <w:r>
        <w:rPr>
          <w:rFonts w:ascii="Arial" w:hAnsi="Arial" w:cs="Arial"/>
          <w:lang w:eastAsia="en-US"/>
        </w:rPr>
        <w:t>č</w:t>
      </w:r>
    </w:p>
    <w:p w:rsidR="006A19A9" w:rsidRDefault="006A19A9" w:rsidP="0099467D">
      <w:pPr>
        <w:ind w:left="720" w:firstLine="696"/>
        <w:rPr>
          <w:rFonts w:ascii="Arial" w:hAnsi="Arial" w:cs="Arial"/>
          <w:lang w:val="cs-CZ" w:eastAsia="cs-CZ"/>
        </w:rPr>
      </w:pPr>
    </w:p>
    <w:p w:rsidR="00A56E90" w:rsidRPr="00A56E90" w:rsidRDefault="00A56E90" w:rsidP="00010DC5">
      <w:pPr>
        <w:numPr>
          <w:ilvl w:val="0"/>
          <w:numId w:val="5"/>
        </w:numPr>
        <w:jc w:val="both"/>
        <w:rPr>
          <w:rFonts w:ascii="Arial" w:hAnsi="Arial" w:cs="Arial"/>
          <w:lang w:val="cs-CZ"/>
        </w:rPr>
      </w:pPr>
      <w:r w:rsidRPr="00A56E90">
        <w:rPr>
          <w:rFonts w:ascii="Arial" w:hAnsi="Arial" w:cs="Arial"/>
          <w:lang w:val="cs-CZ"/>
        </w:rPr>
        <w:t>Právo vystavit fakturu na předplatné v roce 201</w:t>
      </w:r>
      <w:r w:rsidR="00544913">
        <w:rPr>
          <w:rFonts w:ascii="Arial" w:hAnsi="Arial" w:cs="Arial"/>
          <w:lang w:val="cs-CZ"/>
        </w:rPr>
        <w:t>5</w:t>
      </w:r>
      <w:r w:rsidRPr="00A56E90">
        <w:rPr>
          <w:rFonts w:ascii="Arial" w:hAnsi="Arial" w:cs="Arial"/>
          <w:lang w:val="cs-CZ"/>
        </w:rPr>
        <w:t xml:space="preserve"> vzniká Poskytovateli po uzavření smlouvy</w:t>
      </w:r>
      <w:r>
        <w:rPr>
          <w:rFonts w:ascii="Arial" w:hAnsi="Arial" w:cs="Arial"/>
          <w:lang w:val="cs-CZ"/>
        </w:rPr>
        <w:t xml:space="preserve"> a po akceptaci zahájení ostrého provozu </w:t>
      </w:r>
      <w:r w:rsidR="00544913">
        <w:rPr>
          <w:rFonts w:ascii="Arial" w:hAnsi="Arial" w:cs="Arial"/>
          <w:lang w:val="cs-CZ"/>
        </w:rPr>
        <w:t xml:space="preserve">EDS </w:t>
      </w:r>
      <w:r w:rsidR="00FB2F2E">
        <w:rPr>
          <w:rFonts w:ascii="Arial" w:hAnsi="Arial" w:cs="Arial"/>
          <w:lang w:val="cs-CZ"/>
        </w:rPr>
        <w:t>Nabyvatele</w:t>
      </w:r>
      <w:r w:rsidR="0037324B">
        <w:rPr>
          <w:rFonts w:ascii="Arial" w:hAnsi="Arial" w:cs="Arial"/>
          <w:lang w:val="cs-CZ"/>
        </w:rPr>
        <w:t>m</w:t>
      </w:r>
      <w:r>
        <w:rPr>
          <w:rFonts w:ascii="Arial" w:hAnsi="Arial" w:cs="Arial"/>
          <w:lang w:val="cs-CZ"/>
        </w:rPr>
        <w:t>.</w:t>
      </w:r>
      <w:r w:rsidRPr="00A56E90">
        <w:rPr>
          <w:rFonts w:ascii="Arial" w:hAnsi="Arial" w:cs="Arial"/>
          <w:lang w:val="cs-CZ"/>
        </w:rPr>
        <w:t xml:space="preserve"> </w:t>
      </w:r>
      <w:r>
        <w:rPr>
          <w:rFonts w:ascii="Arial" w:hAnsi="Arial" w:cs="Arial"/>
          <w:lang w:val="cs-CZ"/>
        </w:rPr>
        <w:t>Faktura za předplatné období v roce 201</w:t>
      </w:r>
      <w:r w:rsidR="00544913">
        <w:rPr>
          <w:rFonts w:ascii="Arial" w:hAnsi="Arial" w:cs="Arial"/>
          <w:lang w:val="cs-CZ"/>
        </w:rPr>
        <w:t>5</w:t>
      </w:r>
      <w:r>
        <w:rPr>
          <w:rFonts w:ascii="Arial" w:hAnsi="Arial" w:cs="Arial"/>
          <w:lang w:val="cs-CZ"/>
        </w:rPr>
        <w:t xml:space="preserve"> je Poskytovatelem vystaven</w:t>
      </w:r>
      <w:r w:rsidR="00544913">
        <w:rPr>
          <w:rFonts w:ascii="Arial" w:hAnsi="Arial" w:cs="Arial"/>
          <w:lang w:val="cs-CZ"/>
        </w:rPr>
        <w:t>a</w:t>
      </w:r>
      <w:r>
        <w:rPr>
          <w:rFonts w:ascii="Arial" w:hAnsi="Arial" w:cs="Arial"/>
          <w:lang w:val="cs-CZ"/>
        </w:rPr>
        <w:t xml:space="preserve"> nejpozději k datu 3</w:t>
      </w:r>
      <w:r w:rsidR="00544913">
        <w:rPr>
          <w:rFonts w:ascii="Arial" w:hAnsi="Arial" w:cs="Arial"/>
          <w:lang w:val="cs-CZ"/>
        </w:rPr>
        <w:t>1</w:t>
      </w:r>
      <w:r>
        <w:rPr>
          <w:rFonts w:ascii="Arial" w:hAnsi="Arial" w:cs="Arial"/>
          <w:lang w:val="cs-CZ"/>
        </w:rPr>
        <w:t>.</w:t>
      </w:r>
      <w:r w:rsidR="000D54BE">
        <w:rPr>
          <w:rFonts w:ascii="Arial" w:hAnsi="Arial" w:cs="Arial"/>
          <w:lang w:val="cs-CZ"/>
        </w:rPr>
        <w:t xml:space="preserve"> </w:t>
      </w:r>
      <w:r>
        <w:rPr>
          <w:rFonts w:ascii="Arial" w:hAnsi="Arial" w:cs="Arial"/>
          <w:lang w:val="cs-CZ"/>
        </w:rPr>
        <w:t>1. 201</w:t>
      </w:r>
      <w:r w:rsidR="00544913">
        <w:rPr>
          <w:rFonts w:ascii="Arial" w:hAnsi="Arial" w:cs="Arial"/>
          <w:lang w:val="cs-CZ"/>
        </w:rPr>
        <w:t>5</w:t>
      </w:r>
      <w:r>
        <w:rPr>
          <w:rFonts w:ascii="Arial" w:hAnsi="Arial" w:cs="Arial"/>
          <w:lang w:val="cs-CZ"/>
        </w:rPr>
        <w:t xml:space="preserve">. </w:t>
      </w:r>
    </w:p>
    <w:p w:rsidR="00010DC5" w:rsidRPr="00947AEA" w:rsidRDefault="00FB2F2E" w:rsidP="00010DC5">
      <w:pPr>
        <w:pStyle w:val="Odstavec"/>
        <w:numPr>
          <w:ilvl w:val="0"/>
          <w:numId w:val="5"/>
        </w:numPr>
        <w:jc w:val="both"/>
        <w:rPr>
          <w:rFonts w:cs="Arial"/>
          <w:color w:val="auto"/>
          <w:lang w:eastAsia="de-DE"/>
        </w:rPr>
      </w:pPr>
      <w:r>
        <w:rPr>
          <w:rFonts w:cs="Arial"/>
          <w:color w:val="auto"/>
          <w:lang w:eastAsia="de-DE"/>
        </w:rPr>
        <w:t>Nabyvatel</w:t>
      </w:r>
      <w:r w:rsidR="00010DC5" w:rsidRPr="00947AEA">
        <w:rPr>
          <w:rFonts w:cs="Arial"/>
          <w:color w:val="auto"/>
          <w:lang w:eastAsia="de-DE"/>
        </w:rPr>
        <w:t xml:space="preserve"> uhradí cenu na základě daňového dokladu (faktury), vystaveného Poskytovatelem po podpisu smlouvy oběma smluvními stranami </w:t>
      </w:r>
      <w:r>
        <w:rPr>
          <w:rFonts w:cs="Arial"/>
          <w:color w:val="auto"/>
          <w:lang w:eastAsia="de-DE"/>
        </w:rPr>
        <w:t xml:space="preserve">a akceptaci zahájení ostrého provozu EDS </w:t>
      </w:r>
      <w:r w:rsidR="00010DC5" w:rsidRPr="00947AEA">
        <w:rPr>
          <w:rFonts w:cs="Arial"/>
          <w:color w:val="auto"/>
          <w:lang w:eastAsia="de-DE"/>
        </w:rPr>
        <w:t xml:space="preserve">a splatného 30 dní ode dne doručení faktury do sídla </w:t>
      </w:r>
      <w:r>
        <w:rPr>
          <w:rFonts w:cs="Arial"/>
          <w:color w:val="auto"/>
          <w:lang w:eastAsia="de-DE"/>
        </w:rPr>
        <w:t>Nabyvatele</w:t>
      </w:r>
      <w:r w:rsidR="00010DC5" w:rsidRPr="00947AEA">
        <w:rPr>
          <w:rFonts w:cs="Arial"/>
          <w:color w:val="auto"/>
          <w:lang w:eastAsia="de-DE"/>
        </w:rPr>
        <w:t xml:space="preserve">. Faktura bude vystavena v českých korunách. </w:t>
      </w:r>
      <w:r>
        <w:rPr>
          <w:rFonts w:cs="Arial"/>
          <w:color w:val="auto"/>
          <w:lang w:eastAsia="de-DE"/>
        </w:rPr>
        <w:t>Nabyvatel</w:t>
      </w:r>
      <w:r w:rsidR="00010DC5" w:rsidRPr="00947AEA">
        <w:rPr>
          <w:rFonts w:cs="Arial"/>
          <w:color w:val="auto"/>
          <w:lang w:eastAsia="de-DE"/>
        </w:rPr>
        <w:t xml:space="preserve"> má právo vrátit fakturu k doplnění v případě, že tato nesplňuje </w:t>
      </w:r>
      <w:r w:rsidR="00010DC5" w:rsidRPr="00947AEA">
        <w:rPr>
          <w:rFonts w:cs="Arial"/>
          <w:color w:val="auto"/>
          <w:lang w:eastAsia="de-DE"/>
        </w:rPr>
        <w:lastRenderedPageBreak/>
        <w:t xml:space="preserve">požadavky platných právních předpisů, v tom případě se počítá splatnost až ode dne doručení opravené faktury </w:t>
      </w:r>
      <w:r>
        <w:rPr>
          <w:rFonts w:cs="Arial"/>
          <w:color w:val="auto"/>
          <w:lang w:eastAsia="de-DE"/>
        </w:rPr>
        <w:t>Nabyvateli</w:t>
      </w:r>
      <w:r w:rsidR="00010DC5" w:rsidRPr="00947AEA">
        <w:rPr>
          <w:rFonts w:cs="Arial"/>
          <w:color w:val="auto"/>
          <w:lang w:eastAsia="de-DE"/>
        </w:rPr>
        <w:t>.</w:t>
      </w:r>
    </w:p>
    <w:p w:rsidR="00010DC5" w:rsidRPr="00947AEA" w:rsidRDefault="00010DC5" w:rsidP="00DF2C9F">
      <w:pPr>
        <w:pStyle w:val="Odstavec"/>
        <w:numPr>
          <w:ilvl w:val="0"/>
          <w:numId w:val="5"/>
        </w:numPr>
        <w:jc w:val="both"/>
        <w:rPr>
          <w:rFonts w:cs="Arial"/>
          <w:color w:val="auto"/>
          <w:lang w:val="pl-PL" w:eastAsia="de-DE"/>
        </w:rPr>
      </w:pPr>
      <w:r w:rsidRPr="00947AEA">
        <w:rPr>
          <w:rFonts w:cs="Arial"/>
          <w:color w:val="auto"/>
          <w:lang w:eastAsia="de-DE"/>
        </w:rPr>
        <w:t xml:space="preserve">Pro případ prodlení </w:t>
      </w:r>
      <w:r w:rsidR="00FB2F2E">
        <w:rPr>
          <w:rFonts w:cs="Arial"/>
          <w:color w:val="auto"/>
          <w:lang w:eastAsia="de-DE"/>
        </w:rPr>
        <w:t>Nabyvatele</w:t>
      </w:r>
      <w:r w:rsidRPr="00947AEA">
        <w:rPr>
          <w:rFonts w:cs="Arial"/>
          <w:color w:val="auto"/>
          <w:lang w:eastAsia="de-DE"/>
        </w:rPr>
        <w:t xml:space="preserve"> se zaplacením faktury se sjednává úrok z prodlení ve výši 0,05% ze smluvní ceny </w:t>
      </w:r>
      <w:r w:rsidRPr="00947AEA">
        <w:rPr>
          <w:rFonts w:cs="Arial"/>
        </w:rPr>
        <w:t xml:space="preserve">produktu v Kč dle </w:t>
      </w:r>
      <w:r w:rsidR="0095631D">
        <w:rPr>
          <w:rFonts w:cs="Arial"/>
        </w:rPr>
        <w:t>čl. 5 odst</w:t>
      </w:r>
      <w:r w:rsidRPr="00947AEA">
        <w:rPr>
          <w:rFonts w:cs="Arial"/>
        </w:rPr>
        <w:t xml:space="preserve">. </w:t>
      </w:r>
      <w:r w:rsidR="0095631D">
        <w:rPr>
          <w:rFonts w:cs="Arial"/>
        </w:rPr>
        <w:t>1</w:t>
      </w:r>
      <w:r w:rsidRPr="00947AEA">
        <w:rPr>
          <w:rFonts w:cs="Arial"/>
        </w:rPr>
        <w:t xml:space="preserve"> této smlouvy</w:t>
      </w:r>
      <w:r w:rsidRPr="00947AEA">
        <w:rPr>
          <w:rFonts w:cs="Arial"/>
          <w:color w:val="auto"/>
          <w:lang w:eastAsia="de-DE"/>
        </w:rPr>
        <w:t xml:space="preserve"> za každý den prodlení.</w:t>
      </w:r>
    </w:p>
    <w:p w:rsidR="00321BD6" w:rsidRDefault="00321BD6" w:rsidP="00321BD6">
      <w:pPr>
        <w:pStyle w:val="Odstavec"/>
        <w:numPr>
          <w:ilvl w:val="0"/>
          <w:numId w:val="5"/>
        </w:numPr>
        <w:jc w:val="both"/>
        <w:rPr>
          <w:rFonts w:cs="Arial"/>
          <w:color w:val="auto"/>
          <w:lang w:val="pl-PL" w:eastAsia="de-DE"/>
        </w:rPr>
      </w:pPr>
      <w:r w:rsidRPr="00947AEA">
        <w:rPr>
          <w:rFonts w:cs="Arial"/>
          <w:color w:val="auto"/>
          <w:lang w:val="pl-PL" w:eastAsia="de-DE"/>
        </w:rPr>
        <w:t xml:space="preserve">Poskytovatel se zavazuje zpřístupnit </w:t>
      </w:r>
      <w:r w:rsidR="00CF4E60">
        <w:rPr>
          <w:rFonts w:cs="Arial"/>
          <w:color w:val="auto"/>
          <w:lang w:val="pl-PL" w:eastAsia="de-DE"/>
        </w:rPr>
        <w:t xml:space="preserve">EDS </w:t>
      </w:r>
      <w:r w:rsidR="00FB2F2E">
        <w:rPr>
          <w:rFonts w:cs="Arial"/>
          <w:color w:val="auto"/>
          <w:lang w:val="pl-PL" w:eastAsia="de-DE"/>
        </w:rPr>
        <w:t>Nabyvateli</w:t>
      </w:r>
      <w:r w:rsidRPr="00947AEA">
        <w:rPr>
          <w:rFonts w:cs="Arial"/>
          <w:color w:val="auto"/>
          <w:lang w:val="pl-PL" w:eastAsia="de-DE"/>
        </w:rPr>
        <w:t xml:space="preserve"> </w:t>
      </w:r>
      <w:r w:rsidR="00CF4E60">
        <w:rPr>
          <w:rFonts w:cs="Arial"/>
          <w:color w:val="auto"/>
          <w:lang w:val="pl-PL" w:eastAsia="de-DE"/>
        </w:rPr>
        <w:t xml:space="preserve">v ostrém provozu </w:t>
      </w:r>
      <w:r w:rsidRPr="00947AEA">
        <w:rPr>
          <w:rFonts w:cs="Arial"/>
          <w:color w:val="auto"/>
          <w:lang w:val="pl-PL" w:eastAsia="de-DE"/>
        </w:rPr>
        <w:t xml:space="preserve">k datu 1. </w:t>
      </w:r>
      <w:r w:rsidR="001A305B">
        <w:rPr>
          <w:rFonts w:cs="Arial"/>
          <w:color w:val="auto"/>
          <w:lang w:val="pl-PL" w:eastAsia="de-DE"/>
        </w:rPr>
        <w:t>1</w:t>
      </w:r>
      <w:r w:rsidRPr="00947AEA">
        <w:rPr>
          <w:rFonts w:cs="Arial"/>
          <w:color w:val="auto"/>
          <w:lang w:val="pl-PL" w:eastAsia="de-DE"/>
        </w:rPr>
        <w:t>. 201</w:t>
      </w:r>
      <w:r w:rsidR="00CF4E60">
        <w:rPr>
          <w:rFonts w:cs="Arial"/>
          <w:color w:val="auto"/>
          <w:lang w:val="pl-PL" w:eastAsia="de-DE"/>
        </w:rPr>
        <w:t>5</w:t>
      </w:r>
      <w:r w:rsidRPr="00947AEA">
        <w:rPr>
          <w:rFonts w:cs="Arial"/>
          <w:color w:val="auto"/>
          <w:lang w:val="pl-PL" w:eastAsia="de-DE"/>
        </w:rPr>
        <w:t>. Pro případ porušení tohoto závazku se sjednává smluvní pokuta ve výši 0,05% ze smluvní ceny za každý den</w:t>
      </w:r>
      <w:r w:rsidR="00FB2F2E">
        <w:rPr>
          <w:rFonts w:cs="Arial"/>
          <w:color w:val="auto"/>
          <w:lang w:val="pl-PL" w:eastAsia="de-DE"/>
        </w:rPr>
        <w:t xml:space="preserve"> prodlení</w:t>
      </w:r>
      <w:r w:rsidRPr="00947AEA">
        <w:rPr>
          <w:rFonts w:cs="Arial"/>
          <w:color w:val="auto"/>
          <w:lang w:val="pl-PL" w:eastAsia="de-DE"/>
        </w:rPr>
        <w:t>.</w:t>
      </w:r>
    </w:p>
    <w:p w:rsidR="005F0A9F" w:rsidRPr="001F1F51" w:rsidRDefault="005F0A9F" w:rsidP="00AE501F">
      <w:pPr>
        <w:pStyle w:val="Odstavec"/>
        <w:numPr>
          <w:ilvl w:val="0"/>
          <w:numId w:val="5"/>
        </w:numPr>
        <w:jc w:val="both"/>
        <w:rPr>
          <w:rFonts w:cs="Arial"/>
          <w:color w:val="auto"/>
          <w:lang w:val="pl-PL" w:eastAsia="de-DE"/>
        </w:rPr>
      </w:pPr>
      <w:r w:rsidRPr="001F1F51">
        <w:rPr>
          <w:rFonts w:cs="Arial"/>
          <w:color w:val="auto"/>
          <w:lang w:val="pl-PL" w:eastAsia="de-DE"/>
        </w:rPr>
        <w:t xml:space="preserve">Poskytovatel se zavazuje </w:t>
      </w:r>
      <w:r w:rsidRPr="001F1F51">
        <w:rPr>
          <w:rFonts w:cs="Arial"/>
          <w:color w:val="auto"/>
          <w:lang w:eastAsia="de-DE"/>
        </w:rPr>
        <w:t>garantovat cenovou nabídku pro prodloužení předplatného k </w:t>
      </w:r>
      <w:r w:rsidR="001F1F51" w:rsidRPr="001F1F51">
        <w:rPr>
          <w:rFonts w:cs="Arial"/>
          <w:color w:val="auto"/>
          <w:lang w:eastAsia="de-DE"/>
        </w:rPr>
        <w:t xml:space="preserve"> EDS v roce</w:t>
      </w:r>
      <w:r w:rsidR="00544913" w:rsidRPr="001F1F51">
        <w:rPr>
          <w:rFonts w:cs="Arial"/>
          <w:color w:val="auto"/>
          <w:lang w:eastAsia="de-DE"/>
        </w:rPr>
        <w:t xml:space="preserve"> </w:t>
      </w:r>
      <w:r w:rsidRPr="001F1F51">
        <w:rPr>
          <w:rFonts w:cs="Arial"/>
          <w:color w:val="auto"/>
          <w:lang w:eastAsia="de-DE"/>
        </w:rPr>
        <w:t>2016, a to v následující výši:</w:t>
      </w:r>
    </w:p>
    <w:p w:rsidR="005F0A9F" w:rsidRPr="00BF1822" w:rsidRDefault="005F0A9F" w:rsidP="005F0A9F">
      <w:pPr>
        <w:ind w:left="644" w:firstLine="64"/>
        <w:rPr>
          <w:rFonts w:ascii="Arial" w:hAnsi="Arial" w:cs="Arial"/>
          <w:lang w:val="pl-PL" w:eastAsia="en-US"/>
        </w:rPr>
      </w:pPr>
    </w:p>
    <w:p w:rsidR="0099467D" w:rsidRPr="00BF1822" w:rsidRDefault="0099467D" w:rsidP="0099467D">
      <w:pPr>
        <w:ind w:left="1080" w:firstLine="360"/>
        <w:rPr>
          <w:rFonts w:ascii="Arial" w:hAnsi="Arial" w:cs="Arial"/>
          <w:lang w:val="pl-PL" w:eastAsia="en-US"/>
        </w:rPr>
      </w:pPr>
      <w:r w:rsidRPr="00BF1822">
        <w:rPr>
          <w:rFonts w:ascii="Arial" w:hAnsi="Arial" w:cs="Arial"/>
          <w:lang w:val="pl-PL" w:eastAsia="en-US"/>
        </w:rPr>
        <w:t xml:space="preserve">                    2016:</w:t>
      </w:r>
      <w:r w:rsidRPr="00BF1822">
        <w:rPr>
          <w:rFonts w:ascii="Arial" w:hAnsi="Arial" w:cs="Arial"/>
          <w:lang w:val="pl-PL" w:eastAsia="en-US"/>
        </w:rPr>
        <w:tab/>
      </w:r>
      <w:r w:rsidRPr="00BF1822">
        <w:rPr>
          <w:rFonts w:ascii="Arial" w:hAnsi="Arial" w:cs="Arial"/>
          <w:lang w:val="pl-PL" w:eastAsia="en-US"/>
        </w:rPr>
        <w:tab/>
        <w:t>103 732,- Kč</w:t>
      </w:r>
      <w:r w:rsidRPr="00BF1822">
        <w:rPr>
          <w:rFonts w:ascii="Arial" w:hAnsi="Arial" w:cs="Arial"/>
          <w:lang w:val="pl-PL" w:eastAsia="en-US"/>
        </w:rPr>
        <w:tab/>
      </w:r>
    </w:p>
    <w:p w:rsidR="0099467D" w:rsidRPr="00BF1822" w:rsidRDefault="0099467D" w:rsidP="0099467D">
      <w:pPr>
        <w:ind w:left="1080" w:firstLine="360"/>
        <w:rPr>
          <w:rFonts w:ascii="Arial" w:hAnsi="Arial" w:cs="Arial"/>
          <w:lang w:val="pl-PL" w:eastAsia="en-US"/>
        </w:rPr>
      </w:pPr>
      <w:r w:rsidRPr="00BF1822">
        <w:rPr>
          <w:rFonts w:ascii="Arial" w:hAnsi="Arial" w:cs="Arial"/>
          <w:lang w:val="pl-PL" w:eastAsia="en-US"/>
        </w:rPr>
        <w:t>Včetně 21% DPH:</w:t>
      </w:r>
      <w:r w:rsidRPr="00BF1822">
        <w:rPr>
          <w:rFonts w:ascii="Arial" w:hAnsi="Arial" w:cs="Arial"/>
          <w:lang w:val="pl-PL" w:eastAsia="en-US"/>
        </w:rPr>
        <w:tab/>
      </w:r>
      <w:r w:rsidRPr="00BF1822">
        <w:rPr>
          <w:rFonts w:ascii="Arial" w:hAnsi="Arial" w:cs="Arial"/>
          <w:lang w:val="pl-PL" w:eastAsia="en-US"/>
        </w:rPr>
        <w:tab/>
        <w:t>125 516,- Kč</w:t>
      </w:r>
    </w:p>
    <w:p w:rsidR="005F0A9F" w:rsidRPr="00BF1822" w:rsidRDefault="005F0A9F" w:rsidP="005F0A9F">
      <w:pPr>
        <w:ind w:left="644"/>
        <w:rPr>
          <w:rFonts w:ascii="Arial" w:hAnsi="Arial" w:cs="Arial"/>
          <w:lang w:val="pl-PL" w:eastAsia="en-US"/>
        </w:rPr>
      </w:pPr>
    </w:p>
    <w:p w:rsidR="00306032" w:rsidRPr="001F1F51" w:rsidRDefault="00306032" w:rsidP="00306032">
      <w:pPr>
        <w:jc w:val="both"/>
        <w:rPr>
          <w:rFonts w:ascii="Arial" w:hAnsi="Arial" w:cs="Arial"/>
          <w:lang w:val="cs-CZ"/>
        </w:rPr>
      </w:pPr>
    </w:p>
    <w:p w:rsidR="004E10C4" w:rsidRDefault="00274971" w:rsidP="00AE501F">
      <w:pPr>
        <w:ind w:left="644"/>
        <w:jc w:val="both"/>
        <w:rPr>
          <w:rFonts w:ascii="Arial" w:hAnsi="Arial" w:cs="Arial"/>
          <w:lang w:val="cs-CZ"/>
        </w:rPr>
      </w:pPr>
      <w:r>
        <w:rPr>
          <w:rFonts w:ascii="Arial" w:hAnsi="Arial" w:cs="Arial"/>
          <w:lang w:val="cs-CZ"/>
        </w:rPr>
        <w:t>Nabyvatel</w:t>
      </w:r>
      <w:r w:rsidR="005F0A9F" w:rsidRPr="001F1F51">
        <w:rPr>
          <w:rFonts w:ascii="Arial" w:hAnsi="Arial" w:cs="Arial"/>
          <w:lang w:val="cs-CZ"/>
        </w:rPr>
        <w:t xml:space="preserve"> </w:t>
      </w:r>
      <w:r w:rsidR="00013457" w:rsidRPr="001F1F51">
        <w:rPr>
          <w:rFonts w:ascii="Arial" w:hAnsi="Arial" w:cs="Arial"/>
          <w:lang w:val="cs-CZ"/>
        </w:rPr>
        <w:t xml:space="preserve">může využít </w:t>
      </w:r>
      <w:r w:rsidR="005F0A9F" w:rsidRPr="001F1F51">
        <w:rPr>
          <w:rFonts w:ascii="Arial" w:hAnsi="Arial" w:cs="Arial"/>
          <w:lang w:val="cs-CZ"/>
        </w:rPr>
        <w:t>nabídky</w:t>
      </w:r>
      <w:r w:rsidR="00AE501F" w:rsidRPr="001F1F51">
        <w:rPr>
          <w:rFonts w:ascii="Arial" w:hAnsi="Arial" w:cs="Arial"/>
          <w:lang w:val="cs-CZ"/>
        </w:rPr>
        <w:t xml:space="preserve"> prodloužení předplatného</w:t>
      </w:r>
      <w:r w:rsidR="005F0A9F" w:rsidRPr="001F1F51">
        <w:rPr>
          <w:rFonts w:ascii="Arial" w:hAnsi="Arial" w:cs="Arial"/>
          <w:lang w:val="cs-CZ"/>
        </w:rPr>
        <w:t xml:space="preserve"> </w:t>
      </w:r>
      <w:r w:rsidR="00013457" w:rsidRPr="001F1F51">
        <w:rPr>
          <w:rFonts w:ascii="Arial" w:hAnsi="Arial" w:cs="Arial"/>
          <w:lang w:val="cs-CZ"/>
        </w:rPr>
        <w:t>jako opce</w:t>
      </w:r>
      <w:r w:rsidR="005F0A9F" w:rsidRPr="001F1F51">
        <w:rPr>
          <w:rFonts w:ascii="Arial" w:hAnsi="Arial" w:cs="Arial"/>
          <w:lang w:val="cs-CZ"/>
        </w:rPr>
        <w:t xml:space="preserve">. Obě smluvní strany se </w:t>
      </w:r>
      <w:r w:rsidR="00AE501F" w:rsidRPr="001F1F51">
        <w:rPr>
          <w:rFonts w:ascii="Arial" w:hAnsi="Arial" w:cs="Arial"/>
          <w:lang w:val="cs-CZ"/>
        </w:rPr>
        <w:t>zavazují o možnosti prodloužení předplatného dále jednat před ukončením předmětu této smlouvy.</w:t>
      </w:r>
    </w:p>
    <w:p w:rsidR="004E10C4" w:rsidRDefault="004E10C4" w:rsidP="00306032">
      <w:pPr>
        <w:jc w:val="both"/>
        <w:rPr>
          <w:rFonts w:ascii="Arial" w:hAnsi="Arial" w:cs="Arial"/>
          <w:lang w:val="cs-CZ"/>
        </w:rPr>
      </w:pPr>
    </w:p>
    <w:p w:rsidR="004E10C4" w:rsidRPr="00947AEA" w:rsidRDefault="004E10C4" w:rsidP="00306032">
      <w:pPr>
        <w:jc w:val="both"/>
        <w:rPr>
          <w:rFonts w:ascii="Arial" w:hAnsi="Arial" w:cs="Arial"/>
          <w:lang w:val="cs-CZ"/>
        </w:rPr>
      </w:pPr>
    </w:p>
    <w:p w:rsidR="00010DC5" w:rsidRPr="00947AEA" w:rsidRDefault="006741E7" w:rsidP="00010DC5">
      <w:pPr>
        <w:jc w:val="both"/>
        <w:rPr>
          <w:rFonts w:ascii="Arial" w:hAnsi="Arial" w:cs="Arial"/>
          <w:b/>
          <w:lang w:val="cs-CZ"/>
        </w:rPr>
      </w:pPr>
      <w:r w:rsidRPr="00947AEA">
        <w:rPr>
          <w:rFonts w:ascii="Arial" w:hAnsi="Arial" w:cs="Arial"/>
          <w:b/>
          <w:lang w:val="cs-CZ"/>
        </w:rPr>
        <w:t xml:space="preserve">Čl. </w:t>
      </w:r>
      <w:r w:rsidR="0099467D">
        <w:rPr>
          <w:rFonts w:ascii="Arial" w:hAnsi="Arial" w:cs="Arial"/>
          <w:b/>
          <w:lang w:val="cs-CZ"/>
        </w:rPr>
        <w:t>6</w:t>
      </w:r>
      <w:r w:rsidR="00010DC5" w:rsidRPr="00947AEA">
        <w:rPr>
          <w:rFonts w:ascii="Arial" w:hAnsi="Arial" w:cs="Arial"/>
          <w:b/>
          <w:lang w:val="cs-CZ"/>
        </w:rPr>
        <w:t xml:space="preserve"> Práva a povinnosti smluvních stran</w:t>
      </w:r>
    </w:p>
    <w:p w:rsidR="00010DC5" w:rsidRPr="00947AEA" w:rsidRDefault="00010DC5" w:rsidP="00010DC5">
      <w:pPr>
        <w:jc w:val="both"/>
        <w:rPr>
          <w:rFonts w:ascii="Arial" w:hAnsi="Arial" w:cs="Arial"/>
          <w:lang w:val="cs-CZ"/>
        </w:rPr>
      </w:pPr>
    </w:p>
    <w:p w:rsidR="00010DC5" w:rsidRPr="00AA646F" w:rsidRDefault="00010DC5" w:rsidP="00DF2C9F">
      <w:pPr>
        <w:numPr>
          <w:ilvl w:val="0"/>
          <w:numId w:val="6"/>
        </w:numPr>
        <w:ind w:left="720"/>
        <w:jc w:val="both"/>
        <w:rPr>
          <w:rFonts w:ascii="Arial" w:hAnsi="Arial" w:cs="Arial"/>
          <w:lang w:val="cs-CZ"/>
        </w:rPr>
      </w:pPr>
      <w:r w:rsidRPr="00AA646F">
        <w:rPr>
          <w:rFonts w:ascii="Arial" w:hAnsi="Arial" w:cs="Arial"/>
          <w:lang w:val="cs-CZ"/>
        </w:rPr>
        <w:t xml:space="preserve">Práva a povinnosti smluvních stran se řídí také ustanoveními Licenční smlouvy, uzavřené mezi </w:t>
      </w:r>
      <w:r w:rsidR="00274971" w:rsidRPr="00AA646F">
        <w:rPr>
          <w:rFonts w:ascii="Arial" w:hAnsi="Arial" w:cs="Arial"/>
          <w:lang w:val="cs-CZ"/>
        </w:rPr>
        <w:t>Nabyvatelem</w:t>
      </w:r>
      <w:r w:rsidRPr="00AA646F">
        <w:rPr>
          <w:rFonts w:ascii="Arial" w:hAnsi="Arial" w:cs="Arial"/>
          <w:lang w:val="cs-CZ"/>
        </w:rPr>
        <w:t xml:space="preserve"> a Poskytovatelem, </w:t>
      </w:r>
      <w:r w:rsidR="007D25A8" w:rsidRPr="00AA646F">
        <w:rPr>
          <w:rFonts w:ascii="Arial" w:hAnsi="Arial" w:cs="Arial"/>
          <w:lang w:val="cs-CZ"/>
        </w:rPr>
        <w:t xml:space="preserve">která tvoří Přílohu č. 1 a </w:t>
      </w:r>
      <w:r w:rsidR="00313749" w:rsidRPr="00AA646F">
        <w:rPr>
          <w:rFonts w:ascii="Arial" w:hAnsi="Arial" w:cs="Arial"/>
          <w:lang w:val="cs-CZ"/>
        </w:rPr>
        <w:t xml:space="preserve">je </w:t>
      </w:r>
      <w:r w:rsidRPr="00AA646F">
        <w:rPr>
          <w:rFonts w:ascii="Arial" w:hAnsi="Arial" w:cs="Arial"/>
          <w:lang w:val="cs-CZ"/>
        </w:rPr>
        <w:t>nedílnou součástí této Smlouvy.</w:t>
      </w:r>
    </w:p>
    <w:p w:rsidR="00F37BC3" w:rsidRPr="00F37BC3" w:rsidRDefault="00F37BC3" w:rsidP="00F37BC3">
      <w:pPr>
        <w:ind w:left="720"/>
        <w:jc w:val="both"/>
        <w:rPr>
          <w:rFonts w:ascii="Arial" w:hAnsi="Arial" w:cs="Arial"/>
          <w:lang w:val="cs-CZ"/>
        </w:rPr>
      </w:pPr>
    </w:p>
    <w:p w:rsidR="00F37BC3" w:rsidRPr="00F37BC3" w:rsidRDefault="00F37BC3" w:rsidP="00F37BC3">
      <w:pPr>
        <w:numPr>
          <w:ilvl w:val="0"/>
          <w:numId w:val="6"/>
        </w:numPr>
        <w:ind w:left="720"/>
        <w:jc w:val="both"/>
        <w:rPr>
          <w:rFonts w:ascii="Arial" w:hAnsi="Arial" w:cs="Arial"/>
          <w:lang w:val="cs-CZ"/>
        </w:rPr>
      </w:pPr>
      <w:r w:rsidRPr="00BF1822">
        <w:rPr>
          <w:rFonts w:ascii="Arial" w:hAnsi="Arial" w:cs="Arial"/>
          <w:lang w:val="cs-CZ"/>
        </w:rPr>
        <w:t xml:space="preserve">V případě hlášení a řešení chyb, žádostí o změnu nastavení </w:t>
      </w:r>
      <w:r w:rsidR="001F1F51" w:rsidRPr="00BF1822">
        <w:rPr>
          <w:rFonts w:ascii="Arial" w:hAnsi="Arial" w:cs="Arial"/>
          <w:lang w:val="cs-CZ"/>
        </w:rPr>
        <w:t xml:space="preserve">LI VIZ/ </w:t>
      </w:r>
      <w:r w:rsidRPr="00BF1822">
        <w:rPr>
          <w:rFonts w:ascii="Arial" w:hAnsi="Arial" w:cs="Arial"/>
          <w:lang w:val="cs-CZ"/>
        </w:rPr>
        <w:t>CI E</w:t>
      </w:r>
      <w:r w:rsidR="001F1F51" w:rsidRPr="00BF1822">
        <w:rPr>
          <w:rFonts w:ascii="Arial" w:hAnsi="Arial" w:cs="Arial"/>
          <w:lang w:val="cs-CZ"/>
        </w:rPr>
        <w:t>IZ</w:t>
      </w:r>
      <w:r w:rsidRPr="00BF1822">
        <w:rPr>
          <w:rFonts w:ascii="Arial" w:hAnsi="Arial" w:cs="Arial"/>
          <w:lang w:val="cs-CZ"/>
        </w:rPr>
        <w:t xml:space="preserve"> či případně jiných žádostí a dotazů </w:t>
      </w:r>
      <w:r w:rsidR="00027F38">
        <w:rPr>
          <w:rFonts w:ascii="Arial" w:hAnsi="Arial" w:cs="Arial"/>
          <w:lang w:val="cs-CZ"/>
        </w:rPr>
        <w:t>Nabyvatel</w:t>
      </w:r>
      <w:r w:rsidRPr="00BF1822">
        <w:rPr>
          <w:rFonts w:ascii="Arial" w:hAnsi="Arial" w:cs="Arial"/>
          <w:lang w:val="cs-CZ"/>
        </w:rPr>
        <w:t xml:space="preserve"> kontaktuje uvedené delegované kontaktní osoby Poskytovatele zodpovědné za provoz EDS </w:t>
      </w:r>
      <w:r w:rsidR="00027F38">
        <w:rPr>
          <w:rFonts w:ascii="Arial" w:hAnsi="Arial" w:cs="Arial"/>
          <w:lang w:val="cs-CZ"/>
        </w:rPr>
        <w:t>Nabyvatele</w:t>
      </w:r>
      <w:r>
        <w:rPr>
          <w:rFonts w:ascii="Arial" w:hAnsi="Arial" w:cs="Arial"/>
          <w:lang w:val="cs-CZ"/>
        </w:rPr>
        <w:t>:</w:t>
      </w:r>
      <w:r w:rsidRPr="00BF1822">
        <w:rPr>
          <w:rFonts w:ascii="Arial" w:hAnsi="Arial" w:cs="Arial"/>
          <w:lang w:val="cs-CZ"/>
        </w:rPr>
        <w:t xml:space="preserve"> </w:t>
      </w:r>
    </w:p>
    <w:p w:rsidR="00F37BC3" w:rsidRDefault="00F37BC3" w:rsidP="00F37BC3">
      <w:pPr>
        <w:pStyle w:val="Odstavecseseznamem"/>
        <w:rPr>
          <w:rFonts w:ascii="Arial" w:hAnsi="Arial" w:cs="Arial"/>
          <w:lang w:val="cs-CZ"/>
        </w:rPr>
      </w:pPr>
    </w:p>
    <w:p w:rsidR="00F37BC3" w:rsidRDefault="00F37BC3" w:rsidP="00F37BC3">
      <w:pPr>
        <w:pStyle w:val="Odstavecseseznamem"/>
        <w:rPr>
          <w:rFonts w:ascii="Arial" w:hAnsi="Arial" w:cs="Arial"/>
          <w:lang w:val="cs-CZ"/>
        </w:rPr>
      </w:pPr>
    </w:p>
    <w:p w:rsidR="00F37BC3" w:rsidRPr="00BF1822" w:rsidRDefault="00E83DA5" w:rsidP="00F37BC3">
      <w:pPr>
        <w:autoSpaceDE w:val="0"/>
        <w:autoSpaceDN w:val="0"/>
        <w:ind w:left="786"/>
        <w:rPr>
          <w:rFonts w:ascii="Arial" w:hAnsi="Arial" w:cs="Arial"/>
          <w:b/>
          <w:lang w:val="en-US"/>
        </w:rPr>
      </w:pPr>
      <w:proofErr w:type="gramStart"/>
      <w:r>
        <w:rPr>
          <w:rFonts w:ascii="Arial" w:hAnsi="Arial" w:cs="Arial"/>
          <w:b/>
          <w:lang w:val="en-US"/>
        </w:rPr>
        <w:t>xxx</w:t>
      </w:r>
      <w:proofErr w:type="gramEnd"/>
    </w:p>
    <w:p w:rsidR="00F37BC3" w:rsidRPr="00BF1822" w:rsidRDefault="00F37BC3" w:rsidP="00F37BC3">
      <w:pPr>
        <w:autoSpaceDE w:val="0"/>
        <w:autoSpaceDN w:val="0"/>
        <w:spacing w:after="120"/>
        <w:ind w:left="786"/>
        <w:rPr>
          <w:rFonts w:ascii="Arial" w:hAnsi="Arial" w:cs="Arial"/>
          <w:lang w:val="en-US"/>
        </w:rPr>
      </w:pPr>
      <w:r w:rsidRPr="00BF1822">
        <w:rPr>
          <w:rFonts w:ascii="Arial" w:hAnsi="Arial" w:cs="Arial"/>
          <w:lang w:val="en-US"/>
        </w:rPr>
        <w:t xml:space="preserve">Trainer and EDS Support Representative - </w:t>
      </w:r>
      <w:proofErr w:type="spellStart"/>
      <w:r w:rsidRPr="00BF1822">
        <w:rPr>
          <w:rFonts w:ascii="Arial" w:hAnsi="Arial" w:cs="Arial"/>
          <w:lang w:val="en-US"/>
        </w:rPr>
        <w:t>technický</w:t>
      </w:r>
      <w:proofErr w:type="spellEnd"/>
      <w:r w:rsidRPr="00BF1822">
        <w:rPr>
          <w:rFonts w:ascii="Arial" w:hAnsi="Arial" w:cs="Arial"/>
          <w:lang w:val="en-US"/>
        </w:rPr>
        <w:t xml:space="preserve"> </w:t>
      </w:r>
      <w:proofErr w:type="spellStart"/>
      <w:r w:rsidRPr="00BF1822">
        <w:rPr>
          <w:rFonts w:ascii="Arial" w:hAnsi="Arial" w:cs="Arial"/>
          <w:lang w:val="en-US"/>
        </w:rPr>
        <w:t>kontakt</w:t>
      </w:r>
      <w:proofErr w:type="spellEnd"/>
    </w:p>
    <w:p w:rsidR="00F37BC3" w:rsidRPr="00F37BC3" w:rsidRDefault="00F37BC3" w:rsidP="00F37BC3">
      <w:pPr>
        <w:autoSpaceDE w:val="0"/>
        <w:autoSpaceDN w:val="0"/>
        <w:ind w:left="786"/>
        <w:rPr>
          <w:rFonts w:ascii="Arial" w:hAnsi="Arial" w:cs="Arial"/>
        </w:rPr>
      </w:pPr>
      <w:proofErr w:type="spellStart"/>
      <w:r w:rsidRPr="00F37BC3">
        <w:rPr>
          <w:rFonts w:ascii="Arial" w:hAnsi="Arial" w:cs="Arial"/>
        </w:rPr>
        <w:t>e-mail</w:t>
      </w:r>
      <w:proofErr w:type="spellEnd"/>
      <w:r w:rsidRPr="00F37BC3">
        <w:rPr>
          <w:rFonts w:ascii="Arial" w:hAnsi="Arial" w:cs="Arial"/>
        </w:rPr>
        <w:t>:</w:t>
      </w:r>
      <w:r w:rsidR="00E83DA5">
        <w:rPr>
          <w:rFonts w:ascii="Arial" w:hAnsi="Arial" w:cs="Arial"/>
        </w:rPr>
        <w:tab/>
        <w:t>xxx</w:t>
      </w:r>
    </w:p>
    <w:p w:rsidR="00F37BC3" w:rsidRPr="00F37BC3" w:rsidRDefault="00F37BC3" w:rsidP="00F37BC3">
      <w:pPr>
        <w:autoSpaceDE w:val="0"/>
        <w:autoSpaceDN w:val="0"/>
        <w:ind w:left="786"/>
        <w:rPr>
          <w:rFonts w:ascii="Arial" w:hAnsi="Arial" w:cs="Arial"/>
        </w:rPr>
      </w:pPr>
      <w:proofErr w:type="spellStart"/>
      <w:r w:rsidRPr="00F37BC3">
        <w:rPr>
          <w:rFonts w:ascii="Arial" w:hAnsi="Arial" w:cs="Arial"/>
        </w:rPr>
        <w:t>tel</w:t>
      </w:r>
      <w:proofErr w:type="spellEnd"/>
      <w:r w:rsidRPr="00F37BC3">
        <w:rPr>
          <w:rFonts w:ascii="Arial" w:hAnsi="Arial" w:cs="Arial"/>
        </w:rPr>
        <w:t>:</w:t>
      </w:r>
      <w:r w:rsidR="00E83DA5">
        <w:rPr>
          <w:rFonts w:ascii="Arial" w:hAnsi="Arial" w:cs="Arial"/>
        </w:rPr>
        <w:tab/>
        <w:t>xxx</w:t>
      </w:r>
    </w:p>
    <w:p w:rsidR="00F37BC3" w:rsidRPr="00BF1822" w:rsidRDefault="00F37BC3" w:rsidP="00F37BC3">
      <w:pPr>
        <w:autoSpaceDE w:val="0"/>
        <w:autoSpaceDN w:val="0"/>
        <w:ind w:left="786"/>
        <w:rPr>
          <w:rFonts w:ascii="Arial" w:hAnsi="Arial" w:cs="Arial"/>
          <w:lang w:val="en-US"/>
        </w:rPr>
      </w:pPr>
      <w:proofErr w:type="gramStart"/>
      <w:r w:rsidRPr="00BF1822">
        <w:rPr>
          <w:rFonts w:ascii="Arial" w:hAnsi="Arial" w:cs="Arial"/>
          <w:lang w:val="en-US"/>
        </w:rPr>
        <w:t>fax.:</w:t>
      </w:r>
      <w:proofErr w:type="gramEnd"/>
      <w:r w:rsidR="00E83DA5">
        <w:rPr>
          <w:rFonts w:ascii="Arial" w:hAnsi="Arial" w:cs="Arial"/>
          <w:lang w:val="en-US"/>
        </w:rPr>
        <w:tab/>
        <w:t>xxx</w:t>
      </w:r>
    </w:p>
    <w:p w:rsidR="00F37BC3" w:rsidRPr="00BF1822" w:rsidRDefault="00F37BC3" w:rsidP="00F37BC3">
      <w:pPr>
        <w:autoSpaceDE w:val="0"/>
        <w:autoSpaceDN w:val="0"/>
        <w:ind w:left="360" w:firstLine="426"/>
        <w:rPr>
          <w:rFonts w:ascii="Arial" w:hAnsi="Arial" w:cs="Arial"/>
          <w:lang w:val="en-US"/>
        </w:rPr>
      </w:pPr>
      <w:proofErr w:type="gramStart"/>
      <w:r w:rsidRPr="00BF1822">
        <w:rPr>
          <w:rFonts w:ascii="Arial" w:hAnsi="Arial" w:cs="Arial"/>
          <w:lang w:val="en-US"/>
        </w:rPr>
        <w:t>mob</w:t>
      </w:r>
      <w:proofErr w:type="gramEnd"/>
      <w:r w:rsidRPr="00BF1822">
        <w:rPr>
          <w:rFonts w:ascii="Arial" w:hAnsi="Arial" w:cs="Arial"/>
          <w:lang w:val="en-US"/>
        </w:rPr>
        <w:t>:</w:t>
      </w:r>
      <w:r w:rsidR="00E83DA5">
        <w:rPr>
          <w:rFonts w:ascii="Arial" w:hAnsi="Arial" w:cs="Arial"/>
          <w:lang w:val="en-US"/>
        </w:rPr>
        <w:tab/>
        <w:t>xxx</w:t>
      </w:r>
    </w:p>
    <w:p w:rsidR="00F37BC3" w:rsidRPr="00BF1822" w:rsidRDefault="00F37BC3" w:rsidP="00F37BC3">
      <w:pPr>
        <w:autoSpaceDE w:val="0"/>
        <w:autoSpaceDN w:val="0"/>
        <w:ind w:left="360"/>
        <w:rPr>
          <w:rFonts w:ascii="Arial" w:hAnsi="Arial" w:cs="Arial"/>
          <w:i/>
          <w:lang w:val="en-US"/>
        </w:rPr>
      </w:pPr>
    </w:p>
    <w:p w:rsidR="00F37BC3" w:rsidRPr="00BF1822" w:rsidRDefault="00E83DA5" w:rsidP="00F37BC3">
      <w:pPr>
        <w:autoSpaceDE w:val="0"/>
        <w:autoSpaceDN w:val="0"/>
        <w:ind w:left="786"/>
        <w:rPr>
          <w:rFonts w:ascii="Arial" w:hAnsi="Arial" w:cs="Arial"/>
          <w:b/>
          <w:lang w:val="en-US"/>
        </w:rPr>
      </w:pPr>
      <w:proofErr w:type="gramStart"/>
      <w:r>
        <w:rPr>
          <w:rFonts w:ascii="Arial" w:hAnsi="Arial" w:cs="Arial"/>
          <w:b/>
          <w:lang w:val="en-US"/>
        </w:rPr>
        <w:t>xxx</w:t>
      </w:r>
      <w:proofErr w:type="gramEnd"/>
    </w:p>
    <w:p w:rsidR="00F37BC3" w:rsidRPr="00BF1822" w:rsidRDefault="00F37BC3" w:rsidP="00F37BC3">
      <w:pPr>
        <w:autoSpaceDE w:val="0"/>
        <w:autoSpaceDN w:val="0"/>
        <w:spacing w:after="120"/>
        <w:ind w:left="786"/>
        <w:rPr>
          <w:rFonts w:ascii="Arial" w:hAnsi="Arial" w:cs="Arial"/>
          <w:lang w:val="en-US"/>
        </w:rPr>
      </w:pPr>
      <w:r w:rsidRPr="00BF1822">
        <w:rPr>
          <w:rFonts w:ascii="Arial" w:hAnsi="Arial" w:cs="Arial"/>
          <w:lang w:val="en-US"/>
        </w:rPr>
        <w:t xml:space="preserve">Discovery Service Engineer - </w:t>
      </w:r>
      <w:proofErr w:type="spellStart"/>
      <w:r w:rsidRPr="00BF1822">
        <w:rPr>
          <w:rFonts w:ascii="Arial" w:hAnsi="Arial" w:cs="Arial"/>
          <w:lang w:val="en-US"/>
        </w:rPr>
        <w:t>technický</w:t>
      </w:r>
      <w:proofErr w:type="spellEnd"/>
      <w:r w:rsidRPr="00BF1822">
        <w:rPr>
          <w:rFonts w:ascii="Arial" w:hAnsi="Arial" w:cs="Arial"/>
          <w:lang w:val="en-US"/>
        </w:rPr>
        <w:t xml:space="preserve"> </w:t>
      </w:r>
      <w:proofErr w:type="spellStart"/>
      <w:r w:rsidRPr="00BF1822">
        <w:rPr>
          <w:rFonts w:ascii="Arial" w:hAnsi="Arial" w:cs="Arial"/>
          <w:lang w:val="en-US"/>
        </w:rPr>
        <w:t>kontakt</w:t>
      </w:r>
      <w:proofErr w:type="spellEnd"/>
    </w:p>
    <w:p w:rsidR="00F37BC3" w:rsidRPr="00BF1822" w:rsidRDefault="00F37BC3" w:rsidP="00F37BC3">
      <w:pPr>
        <w:autoSpaceDE w:val="0"/>
        <w:autoSpaceDN w:val="0"/>
        <w:ind w:left="786"/>
        <w:rPr>
          <w:rFonts w:ascii="Arial" w:hAnsi="Arial" w:cs="Arial"/>
          <w:lang w:val="en-US"/>
        </w:rPr>
      </w:pPr>
      <w:proofErr w:type="gramStart"/>
      <w:r w:rsidRPr="00BF1822">
        <w:rPr>
          <w:rFonts w:ascii="Arial" w:hAnsi="Arial" w:cs="Arial"/>
          <w:lang w:val="en-US"/>
        </w:rPr>
        <w:t>e-mail</w:t>
      </w:r>
      <w:proofErr w:type="gramEnd"/>
      <w:r w:rsidRPr="00BF1822">
        <w:rPr>
          <w:rFonts w:ascii="Arial" w:hAnsi="Arial" w:cs="Arial"/>
          <w:lang w:val="en-US"/>
        </w:rPr>
        <w:t>:</w:t>
      </w:r>
      <w:r w:rsidR="00E83DA5">
        <w:rPr>
          <w:rFonts w:ascii="Arial" w:hAnsi="Arial" w:cs="Arial"/>
          <w:lang w:val="en-US"/>
        </w:rPr>
        <w:tab/>
        <w:t>xxx</w:t>
      </w:r>
    </w:p>
    <w:p w:rsidR="00F37BC3" w:rsidRPr="00F37BC3" w:rsidRDefault="00F37BC3" w:rsidP="00F37BC3">
      <w:pPr>
        <w:autoSpaceDE w:val="0"/>
        <w:autoSpaceDN w:val="0"/>
        <w:ind w:left="786"/>
        <w:rPr>
          <w:rFonts w:ascii="Arial" w:hAnsi="Arial" w:cs="Arial"/>
        </w:rPr>
      </w:pPr>
      <w:proofErr w:type="spellStart"/>
      <w:r w:rsidRPr="00F37BC3">
        <w:rPr>
          <w:rFonts w:ascii="Arial" w:hAnsi="Arial" w:cs="Arial"/>
        </w:rPr>
        <w:t>mob</w:t>
      </w:r>
      <w:proofErr w:type="spellEnd"/>
      <w:r w:rsidRPr="00F37BC3">
        <w:rPr>
          <w:rFonts w:ascii="Arial" w:hAnsi="Arial" w:cs="Arial"/>
        </w:rPr>
        <w:t>:</w:t>
      </w:r>
      <w:r w:rsidR="00E83DA5">
        <w:rPr>
          <w:rFonts w:ascii="Arial" w:hAnsi="Arial" w:cs="Arial"/>
        </w:rPr>
        <w:tab/>
        <w:t>xxx</w:t>
      </w:r>
    </w:p>
    <w:p w:rsidR="00F37BC3" w:rsidRPr="00F37BC3" w:rsidRDefault="00F37BC3" w:rsidP="00F37BC3">
      <w:pPr>
        <w:autoSpaceDE w:val="0"/>
        <w:autoSpaceDN w:val="0"/>
        <w:ind w:left="786"/>
        <w:rPr>
          <w:rFonts w:ascii="Arial" w:hAnsi="Arial" w:cs="Arial"/>
        </w:rPr>
      </w:pPr>
    </w:p>
    <w:p w:rsidR="00F37BC3" w:rsidRPr="00F37BC3" w:rsidRDefault="00E83DA5" w:rsidP="00F37BC3">
      <w:pPr>
        <w:autoSpaceDE w:val="0"/>
        <w:autoSpaceDN w:val="0"/>
        <w:ind w:left="786"/>
        <w:rPr>
          <w:rFonts w:ascii="Arial" w:hAnsi="Arial" w:cs="Arial"/>
          <w:b/>
        </w:rPr>
      </w:pPr>
      <w:r>
        <w:rPr>
          <w:rFonts w:ascii="Arial" w:hAnsi="Arial" w:cs="Arial"/>
          <w:b/>
        </w:rPr>
        <w:t>xxx</w:t>
      </w:r>
    </w:p>
    <w:p w:rsidR="00F37BC3" w:rsidRPr="00F37BC3" w:rsidRDefault="00F37BC3" w:rsidP="00F37BC3">
      <w:pPr>
        <w:autoSpaceDE w:val="0"/>
        <w:autoSpaceDN w:val="0"/>
        <w:spacing w:after="120"/>
        <w:ind w:left="786"/>
        <w:rPr>
          <w:rFonts w:ascii="Arial" w:hAnsi="Arial" w:cs="Arial"/>
        </w:rPr>
      </w:pPr>
      <w:r w:rsidRPr="00F37BC3">
        <w:rPr>
          <w:rFonts w:ascii="Arial" w:hAnsi="Arial" w:cs="Arial"/>
        </w:rPr>
        <w:t xml:space="preserve">Regional </w:t>
      </w:r>
      <w:proofErr w:type="spellStart"/>
      <w:r w:rsidRPr="00F37BC3">
        <w:rPr>
          <w:rFonts w:ascii="Arial" w:hAnsi="Arial" w:cs="Arial"/>
        </w:rPr>
        <w:t>Sales</w:t>
      </w:r>
      <w:proofErr w:type="spellEnd"/>
      <w:r w:rsidRPr="00F37BC3">
        <w:rPr>
          <w:rFonts w:ascii="Arial" w:hAnsi="Arial" w:cs="Arial"/>
        </w:rPr>
        <w:t xml:space="preserve"> Manager – </w:t>
      </w:r>
      <w:proofErr w:type="spellStart"/>
      <w:r w:rsidRPr="00F37BC3">
        <w:rPr>
          <w:rFonts w:ascii="Arial" w:hAnsi="Arial" w:cs="Arial"/>
        </w:rPr>
        <w:t>organizační</w:t>
      </w:r>
      <w:proofErr w:type="spellEnd"/>
      <w:r w:rsidRPr="00F37BC3">
        <w:rPr>
          <w:rFonts w:ascii="Arial" w:hAnsi="Arial" w:cs="Arial"/>
        </w:rPr>
        <w:t xml:space="preserve"> kontakt</w:t>
      </w:r>
    </w:p>
    <w:p w:rsidR="00F37BC3" w:rsidRPr="00F37BC3" w:rsidRDefault="00F37BC3" w:rsidP="00F37BC3">
      <w:pPr>
        <w:autoSpaceDE w:val="0"/>
        <w:autoSpaceDN w:val="0"/>
        <w:ind w:left="786"/>
        <w:rPr>
          <w:rFonts w:ascii="Arial" w:hAnsi="Arial" w:cs="Arial"/>
        </w:rPr>
      </w:pPr>
      <w:proofErr w:type="spellStart"/>
      <w:r w:rsidRPr="00F37BC3">
        <w:rPr>
          <w:rFonts w:ascii="Arial" w:hAnsi="Arial" w:cs="Arial"/>
        </w:rPr>
        <w:t>e-mail</w:t>
      </w:r>
      <w:proofErr w:type="spellEnd"/>
      <w:r w:rsidRPr="00F37BC3">
        <w:rPr>
          <w:rFonts w:ascii="Arial" w:hAnsi="Arial" w:cs="Arial"/>
        </w:rPr>
        <w:t>:</w:t>
      </w:r>
      <w:r w:rsidR="00E83DA5">
        <w:rPr>
          <w:rFonts w:ascii="Arial" w:hAnsi="Arial" w:cs="Arial"/>
        </w:rPr>
        <w:tab/>
        <w:t>xxx</w:t>
      </w:r>
    </w:p>
    <w:p w:rsidR="00F37BC3" w:rsidRPr="00F37BC3" w:rsidRDefault="00F37BC3" w:rsidP="00F37BC3">
      <w:pPr>
        <w:autoSpaceDE w:val="0"/>
        <w:autoSpaceDN w:val="0"/>
        <w:ind w:left="786"/>
        <w:rPr>
          <w:rFonts w:ascii="Arial" w:hAnsi="Arial" w:cs="Arial"/>
        </w:rPr>
      </w:pPr>
      <w:proofErr w:type="spellStart"/>
      <w:r w:rsidRPr="00F37BC3">
        <w:rPr>
          <w:rFonts w:ascii="Arial" w:hAnsi="Arial" w:cs="Arial"/>
        </w:rPr>
        <w:t>tel</w:t>
      </w:r>
      <w:proofErr w:type="spellEnd"/>
      <w:r w:rsidRPr="00F37BC3">
        <w:rPr>
          <w:rFonts w:ascii="Arial" w:hAnsi="Arial" w:cs="Arial"/>
        </w:rPr>
        <w:t>:</w:t>
      </w:r>
      <w:r w:rsidR="00E83DA5">
        <w:rPr>
          <w:rFonts w:ascii="Arial" w:hAnsi="Arial" w:cs="Arial"/>
        </w:rPr>
        <w:tab/>
        <w:t>xxx</w:t>
      </w:r>
    </w:p>
    <w:p w:rsidR="00F37BC3" w:rsidRPr="00F37BC3" w:rsidRDefault="00F37BC3" w:rsidP="00F37BC3">
      <w:pPr>
        <w:autoSpaceDE w:val="0"/>
        <w:autoSpaceDN w:val="0"/>
        <w:ind w:left="786"/>
        <w:rPr>
          <w:rFonts w:ascii="Arial" w:hAnsi="Arial" w:cs="Arial"/>
        </w:rPr>
      </w:pPr>
      <w:proofErr w:type="gramStart"/>
      <w:r w:rsidRPr="00F37BC3">
        <w:rPr>
          <w:rFonts w:ascii="Arial" w:hAnsi="Arial" w:cs="Arial"/>
        </w:rPr>
        <w:t>fax.:</w:t>
      </w:r>
      <w:proofErr w:type="gramEnd"/>
      <w:r w:rsidR="00E83DA5">
        <w:rPr>
          <w:rFonts w:ascii="Arial" w:hAnsi="Arial" w:cs="Arial"/>
        </w:rPr>
        <w:tab/>
        <w:t>xxx</w:t>
      </w:r>
    </w:p>
    <w:p w:rsidR="00F37BC3" w:rsidRPr="00F37BC3" w:rsidRDefault="00F37BC3" w:rsidP="00F37BC3">
      <w:pPr>
        <w:autoSpaceDE w:val="0"/>
        <w:autoSpaceDN w:val="0"/>
        <w:ind w:left="786"/>
        <w:rPr>
          <w:rFonts w:ascii="Arial" w:hAnsi="Arial" w:cs="Arial"/>
        </w:rPr>
      </w:pPr>
      <w:proofErr w:type="spellStart"/>
      <w:r w:rsidRPr="00F37BC3">
        <w:rPr>
          <w:rFonts w:ascii="Arial" w:hAnsi="Arial" w:cs="Arial"/>
        </w:rPr>
        <w:t>mob</w:t>
      </w:r>
      <w:proofErr w:type="spellEnd"/>
      <w:r w:rsidRPr="00F37BC3">
        <w:rPr>
          <w:rFonts w:ascii="Arial" w:hAnsi="Arial" w:cs="Arial"/>
        </w:rPr>
        <w:t>:</w:t>
      </w:r>
      <w:r w:rsidR="00E83DA5">
        <w:rPr>
          <w:rFonts w:ascii="Arial" w:hAnsi="Arial" w:cs="Arial"/>
        </w:rPr>
        <w:tab/>
        <w:t>xxx</w:t>
      </w:r>
    </w:p>
    <w:p w:rsidR="00F37BC3" w:rsidRPr="006D0B1F" w:rsidRDefault="00F37BC3" w:rsidP="00F37BC3">
      <w:pPr>
        <w:rPr>
          <w:sz w:val="24"/>
          <w:szCs w:val="24"/>
        </w:rPr>
      </w:pPr>
    </w:p>
    <w:p w:rsidR="00F37BC3" w:rsidRPr="006D0B1F" w:rsidRDefault="00F37BC3" w:rsidP="00F37BC3">
      <w:pPr>
        <w:rPr>
          <w:sz w:val="24"/>
          <w:szCs w:val="24"/>
        </w:rPr>
      </w:pPr>
    </w:p>
    <w:p w:rsidR="00F37BC3" w:rsidRPr="00F37BC3" w:rsidRDefault="00F37BC3" w:rsidP="00F37BC3">
      <w:pPr>
        <w:pStyle w:val="Normlnweb"/>
        <w:spacing w:before="0" w:beforeAutospacing="0" w:after="0" w:afterAutospacing="0"/>
        <w:ind w:left="708"/>
        <w:jc w:val="both"/>
        <w:rPr>
          <w:rFonts w:ascii="Arial" w:hAnsi="Arial" w:cs="Arial"/>
          <w:sz w:val="20"/>
          <w:szCs w:val="20"/>
        </w:rPr>
      </w:pPr>
      <w:r w:rsidRPr="00F37BC3">
        <w:rPr>
          <w:rFonts w:ascii="Arial" w:hAnsi="Arial" w:cs="Arial"/>
          <w:sz w:val="20"/>
          <w:szCs w:val="20"/>
        </w:rPr>
        <w:t>Pro d</w:t>
      </w:r>
      <w:r>
        <w:rPr>
          <w:rFonts w:ascii="Arial" w:hAnsi="Arial" w:cs="Arial"/>
          <w:sz w:val="20"/>
          <w:szCs w:val="20"/>
        </w:rPr>
        <w:t xml:space="preserve">otazy, připomínky a návrhy </w:t>
      </w:r>
      <w:r w:rsidR="00027F38">
        <w:rPr>
          <w:rFonts w:ascii="Arial" w:hAnsi="Arial" w:cs="Arial"/>
          <w:sz w:val="20"/>
          <w:szCs w:val="20"/>
        </w:rPr>
        <w:t>Nabyvatel</w:t>
      </w:r>
      <w:r>
        <w:rPr>
          <w:rFonts w:ascii="Arial" w:hAnsi="Arial" w:cs="Arial"/>
          <w:sz w:val="20"/>
          <w:szCs w:val="20"/>
        </w:rPr>
        <w:t xml:space="preserve"> může</w:t>
      </w:r>
      <w:r w:rsidRPr="00F37BC3">
        <w:rPr>
          <w:rFonts w:ascii="Arial" w:hAnsi="Arial" w:cs="Arial"/>
          <w:sz w:val="20"/>
          <w:szCs w:val="20"/>
        </w:rPr>
        <w:t xml:space="preserve"> během průběhu implementačních prací a celkového provozu kdykoliv kontaktovat EBSCO v pracovní dny přes službu </w:t>
      </w:r>
      <w:proofErr w:type="spellStart"/>
      <w:r w:rsidRPr="00F37BC3">
        <w:rPr>
          <w:rFonts w:ascii="Arial" w:hAnsi="Arial" w:cs="Arial"/>
          <w:b/>
          <w:i/>
          <w:sz w:val="20"/>
          <w:szCs w:val="20"/>
        </w:rPr>
        <w:t>HelpDesk</w:t>
      </w:r>
      <w:proofErr w:type="spellEnd"/>
      <w:r w:rsidRPr="00F37BC3">
        <w:rPr>
          <w:rFonts w:ascii="Arial" w:hAnsi="Arial" w:cs="Arial"/>
          <w:sz w:val="20"/>
          <w:szCs w:val="20"/>
        </w:rPr>
        <w:t xml:space="preserve">. </w:t>
      </w:r>
      <w:r w:rsidR="00C875A1">
        <w:rPr>
          <w:rFonts w:ascii="Arial" w:hAnsi="Arial" w:cs="Arial"/>
          <w:sz w:val="20"/>
          <w:szCs w:val="20"/>
        </w:rPr>
        <w:t>Poskytovatel</w:t>
      </w:r>
      <w:r w:rsidRPr="00F37BC3">
        <w:rPr>
          <w:rFonts w:ascii="Arial" w:hAnsi="Arial" w:cs="Arial"/>
          <w:sz w:val="20"/>
          <w:szCs w:val="20"/>
        </w:rPr>
        <w:t xml:space="preserve"> garantuje odpověď do 24 hodin. </w:t>
      </w:r>
    </w:p>
    <w:p w:rsidR="00F37BC3" w:rsidRPr="00F37BC3" w:rsidRDefault="00F37BC3" w:rsidP="00F37BC3">
      <w:pPr>
        <w:pStyle w:val="Normlnweb"/>
        <w:spacing w:before="0" w:beforeAutospacing="0" w:after="0" w:afterAutospacing="0"/>
        <w:ind w:left="708"/>
        <w:rPr>
          <w:rFonts w:ascii="Arial" w:hAnsi="Arial" w:cs="Arial"/>
          <w:sz w:val="20"/>
          <w:szCs w:val="20"/>
        </w:rPr>
      </w:pPr>
    </w:p>
    <w:p w:rsidR="00F37BC3" w:rsidRPr="00F37BC3" w:rsidRDefault="00F37BC3" w:rsidP="00F37BC3">
      <w:pPr>
        <w:pStyle w:val="Normlnweb"/>
        <w:spacing w:before="0" w:beforeAutospacing="0" w:after="0" w:afterAutospacing="0"/>
        <w:ind w:left="708"/>
        <w:rPr>
          <w:rFonts w:ascii="Arial" w:hAnsi="Arial" w:cs="Arial"/>
          <w:sz w:val="20"/>
          <w:szCs w:val="20"/>
        </w:rPr>
      </w:pPr>
      <w:r w:rsidRPr="00F37BC3">
        <w:rPr>
          <w:rFonts w:ascii="Arial" w:hAnsi="Arial" w:cs="Arial"/>
          <w:sz w:val="20"/>
          <w:szCs w:val="20"/>
        </w:rPr>
        <w:t xml:space="preserve">Kontaktní údaje služby </w:t>
      </w:r>
      <w:proofErr w:type="spellStart"/>
      <w:r w:rsidRPr="00F37BC3">
        <w:rPr>
          <w:rFonts w:ascii="Arial" w:hAnsi="Arial" w:cs="Arial"/>
          <w:b/>
          <w:i/>
          <w:sz w:val="20"/>
          <w:szCs w:val="20"/>
        </w:rPr>
        <w:t>HelpDesk</w:t>
      </w:r>
      <w:proofErr w:type="spellEnd"/>
      <w:r w:rsidRPr="00F37BC3">
        <w:rPr>
          <w:rFonts w:ascii="Arial" w:hAnsi="Arial" w:cs="Arial"/>
          <w:sz w:val="20"/>
          <w:szCs w:val="20"/>
        </w:rPr>
        <w:t>:</w:t>
      </w:r>
    </w:p>
    <w:p w:rsidR="00F37BC3" w:rsidRPr="00F37BC3" w:rsidRDefault="00F37BC3" w:rsidP="00F37BC3">
      <w:pPr>
        <w:pStyle w:val="Normlnweb"/>
        <w:spacing w:before="0" w:beforeAutospacing="0" w:after="0" w:afterAutospacing="0"/>
        <w:ind w:left="708"/>
        <w:rPr>
          <w:rFonts w:ascii="Arial" w:hAnsi="Arial" w:cs="Arial"/>
          <w:sz w:val="20"/>
          <w:szCs w:val="20"/>
        </w:rPr>
      </w:pPr>
      <w:r w:rsidRPr="00F37BC3">
        <w:rPr>
          <w:rFonts w:ascii="Arial" w:hAnsi="Arial" w:cs="Arial"/>
          <w:b/>
          <w:bCs/>
          <w:sz w:val="20"/>
          <w:szCs w:val="20"/>
        </w:rPr>
        <w:lastRenderedPageBreak/>
        <w:t> </w:t>
      </w:r>
    </w:p>
    <w:p w:rsidR="00F37BC3" w:rsidRPr="00F37BC3" w:rsidRDefault="00711013" w:rsidP="00F37BC3">
      <w:pPr>
        <w:pStyle w:val="Normlnweb"/>
        <w:spacing w:before="0" w:beforeAutospacing="0" w:after="0" w:afterAutospacing="0"/>
        <w:ind w:left="1428" w:firstLine="720"/>
        <w:rPr>
          <w:rFonts w:ascii="Arial" w:hAnsi="Arial" w:cs="Arial"/>
          <w:sz w:val="20"/>
          <w:szCs w:val="20"/>
        </w:rPr>
      </w:pPr>
      <w:hyperlink r:id="rId12" w:history="1">
        <w:r w:rsidR="00F37BC3" w:rsidRPr="00F37BC3">
          <w:rPr>
            <w:rStyle w:val="Hypertextovodkaz"/>
            <w:rFonts w:ascii="Arial" w:hAnsi="Arial" w:cs="Arial"/>
            <w:bCs/>
            <w:sz w:val="20"/>
            <w:szCs w:val="20"/>
          </w:rPr>
          <w:t>EPPrague@ebscohost.com</w:t>
        </w:r>
      </w:hyperlink>
      <w:r w:rsidR="00F37BC3" w:rsidRPr="00F37BC3">
        <w:rPr>
          <w:rFonts w:ascii="Arial" w:hAnsi="Arial" w:cs="Arial"/>
          <w:bCs/>
          <w:sz w:val="20"/>
          <w:szCs w:val="20"/>
        </w:rPr>
        <w:t xml:space="preserve"> </w:t>
      </w:r>
    </w:p>
    <w:p w:rsidR="00F37BC3" w:rsidRPr="00F37BC3" w:rsidRDefault="00F37BC3" w:rsidP="00F37BC3">
      <w:pPr>
        <w:pStyle w:val="Normlnweb"/>
        <w:spacing w:before="0" w:beforeAutospacing="0" w:after="0" w:afterAutospacing="0"/>
        <w:ind w:left="1428" w:firstLine="720"/>
        <w:rPr>
          <w:rFonts w:ascii="Arial" w:hAnsi="Arial" w:cs="Arial"/>
          <w:sz w:val="20"/>
          <w:szCs w:val="20"/>
        </w:rPr>
      </w:pPr>
      <w:r w:rsidRPr="00F37BC3">
        <w:rPr>
          <w:rFonts w:ascii="Arial" w:hAnsi="Arial" w:cs="Arial"/>
          <w:bCs/>
          <w:sz w:val="20"/>
          <w:szCs w:val="20"/>
        </w:rPr>
        <w:t>Tel.:</w:t>
      </w:r>
      <w:r w:rsidR="00E83DA5">
        <w:rPr>
          <w:rFonts w:ascii="Arial" w:hAnsi="Arial" w:cs="Arial"/>
          <w:bCs/>
          <w:sz w:val="20"/>
          <w:szCs w:val="20"/>
        </w:rPr>
        <w:tab/>
      </w:r>
      <w:proofErr w:type="spellStart"/>
      <w:r w:rsidR="00E83DA5">
        <w:rPr>
          <w:rFonts w:ascii="Arial" w:hAnsi="Arial" w:cs="Arial"/>
          <w:bCs/>
          <w:sz w:val="20"/>
          <w:szCs w:val="20"/>
        </w:rPr>
        <w:t>xxx</w:t>
      </w:r>
      <w:proofErr w:type="spellEnd"/>
    </w:p>
    <w:p w:rsidR="00F37BC3" w:rsidRPr="00F37BC3" w:rsidRDefault="00F37BC3" w:rsidP="00F37BC3">
      <w:pPr>
        <w:pStyle w:val="Normlnweb"/>
        <w:spacing w:before="0" w:beforeAutospacing="0" w:after="0" w:afterAutospacing="0"/>
        <w:ind w:left="1428" w:firstLine="720"/>
        <w:rPr>
          <w:rFonts w:ascii="Arial" w:hAnsi="Arial" w:cs="Arial"/>
          <w:bCs/>
          <w:sz w:val="20"/>
          <w:szCs w:val="20"/>
        </w:rPr>
      </w:pPr>
      <w:r w:rsidRPr="00F37BC3">
        <w:rPr>
          <w:rFonts w:ascii="Arial" w:hAnsi="Arial" w:cs="Arial"/>
          <w:bCs/>
          <w:sz w:val="20"/>
          <w:szCs w:val="20"/>
        </w:rPr>
        <w:t>Fax:</w:t>
      </w:r>
      <w:r w:rsidR="00E83DA5">
        <w:rPr>
          <w:rFonts w:ascii="Arial" w:hAnsi="Arial" w:cs="Arial"/>
          <w:bCs/>
          <w:sz w:val="20"/>
          <w:szCs w:val="20"/>
        </w:rPr>
        <w:tab/>
      </w:r>
      <w:proofErr w:type="spellStart"/>
      <w:r w:rsidR="00E83DA5">
        <w:rPr>
          <w:rFonts w:ascii="Arial" w:hAnsi="Arial" w:cs="Arial"/>
          <w:bCs/>
          <w:sz w:val="20"/>
          <w:szCs w:val="20"/>
        </w:rPr>
        <w:t>xxx</w:t>
      </w:r>
      <w:proofErr w:type="spellEnd"/>
    </w:p>
    <w:p w:rsidR="00F37BC3" w:rsidRPr="00F37BC3" w:rsidRDefault="00F37BC3" w:rsidP="00F37BC3">
      <w:pPr>
        <w:pStyle w:val="Normlnweb"/>
        <w:spacing w:before="0" w:beforeAutospacing="0" w:after="0" w:afterAutospacing="0"/>
        <w:ind w:left="1428" w:firstLine="720"/>
        <w:rPr>
          <w:rFonts w:ascii="Arial" w:hAnsi="Arial" w:cs="Arial"/>
          <w:sz w:val="20"/>
          <w:szCs w:val="20"/>
        </w:rPr>
      </w:pPr>
    </w:p>
    <w:p w:rsidR="00F37BC3" w:rsidRPr="00BF1822" w:rsidRDefault="00F37BC3" w:rsidP="00F37BC3">
      <w:pPr>
        <w:ind w:left="708"/>
        <w:jc w:val="both"/>
        <w:rPr>
          <w:rFonts w:ascii="Arial" w:hAnsi="Arial" w:cs="Arial"/>
          <w:lang w:val="cs-CZ"/>
        </w:rPr>
      </w:pPr>
      <w:r w:rsidRPr="00BF1822">
        <w:rPr>
          <w:rFonts w:ascii="Arial" w:hAnsi="Arial" w:cs="Arial"/>
          <w:lang w:val="cs-CZ"/>
        </w:rPr>
        <w:t xml:space="preserve">V případě havarijního výpadku systému či obdobně závažných situací </w:t>
      </w:r>
      <w:r w:rsidR="00027F38">
        <w:rPr>
          <w:rFonts w:ascii="Arial" w:hAnsi="Arial" w:cs="Arial"/>
          <w:lang w:val="cs-CZ"/>
        </w:rPr>
        <w:t>Nabyvatel</w:t>
      </w:r>
      <w:r w:rsidRPr="00BF1822">
        <w:rPr>
          <w:rFonts w:ascii="Arial" w:hAnsi="Arial" w:cs="Arial"/>
          <w:lang w:val="cs-CZ"/>
        </w:rPr>
        <w:t xml:space="preserve"> může kdykoliv (24/7) kontaktovat Poskytovatele na lince </w:t>
      </w:r>
      <w:proofErr w:type="spellStart"/>
      <w:r w:rsidRPr="00BF1822">
        <w:rPr>
          <w:rFonts w:ascii="Arial" w:hAnsi="Arial" w:cs="Arial"/>
          <w:b/>
          <w:i/>
          <w:lang w:val="cs-CZ"/>
        </w:rPr>
        <w:t>HotLine</w:t>
      </w:r>
      <w:proofErr w:type="spellEnd"/>
      <w:r w:rsidRPr="00BF1822">
        <w:rPr>
          <w:rFonts w:ascii="Arial" w:hAnsi="Arial" w:cs="Arial"/>
          <w:lang w:val="cs-CZ"/>
        </w:rPr>
        <w:t>, která garantuje okamžitou reakci.</w:t>
      </w:r>
    </w:p>
    <w:p w:rsidR="00F37BC3" w:rsidRPr="00F37BC3" w:rsidRDefault="00F37BC3" w:rsidP="00F37BC3">
      <w:pPr>
        <w:pStyle w:val="Normlnweb"/>
        <w:spacing w:before="0" w:beforeAutospacing="0" w:after="0" w:afterAutospacing="0"/>
        <w:ind w:left="708"/>
        <w:rPr>
          <w:rFonts w:ascii="Arial" w:hAnsi="Arial" w:cs="Arial"/>
          <w:sz w:val="20"/>
          <w:szCs w:val="20"/>
        </w:rPr>
      </w:pPr>
      <w:r w:rsidRPr="00F37BC3">
        <w:rPr>
          <w:rFonts w:ascii="Arial" w:hAnsi="Arial" w:cs="Arial"/>
          <w:sz w:val="20"/>
          <w:szCs w:val="20"/>
        </w:rPr>
        <w:t xml:space="preserve">Kontaktní údaje linky </w:t>
      </w:r>
      <w:proofErr w:type="spellStart"/>
      <w:r w:rsidRPr="00F37BC3">
        <w:rPr>
          <w:rFonts w:ascii="Arial" w:hAnsi="Arial" w:cs="Arial"/>
          <w:b/>
          <w:i/>
          <w:sz w:val="20"/>
          <w:szCs w:val="20"/>
        </w:rPr>
        <w:t>HotLine</w:t>
      </w:r>
      <w:proofErr w:type="spellEnd"/>
      <w:r w:rsidRPr="00F37BC3">
        <w:rPr>
          <w:rFonts w:ascii="Arial" w:hAnsi="Arial" w:cs="Arial"/>
          <w:sz w:val="20"/>
          <w:szCs w:val="20"/>
        </w:rPr>
        <w:t>:</w:t>
      </w:r>
      <w:r w:rsidRPr="00F37BC3">
        <w:rPr>
          <w:rFonts w:ascii="Arial" w:hAnsi="Arial" w:cs="Arial"/>
          <w:sz w:val="20"/>
          <w:szCs w:val="20"/>
        </w:rPr>
        <w:tab/>
        <w:t xml:space="preserve">Tel.: </w:t>
      </w:r>
      <w:proofErr w:type="spellStart"/>
      <w:r w:rsidR="00E83DA5">
        <w:rPr>
          <w:rFonts w:ascii="Arial" w:hAnsi="Arial" w:cs="Arial"/>
          <w:sz w:val="20"/>
          <w:szCs w:val="20"/>
        </w:rPr>
        <w:t>xxx</w:t>
      </w:r>
      <w:proofErr w:type="spellEnd"/>
      <w:r w:rsidRPr="00F37BC3">
        <w:rPr>
          <w:rFonts w:ascii="Arial" w:hAnsi="Arial" w:cs="Arial"/>
          <w:sz w:val="20"/>
          <w:szCs w:val="20"/>
        </w:rPr>
        <w:t xml:space="preserve">, </w:t>
      </w:r>
      <w:proofErr w:type="spellStart"/>
      <w:r w:rsidR="00E83DA5">
        <w:rPr>
          <w:rFonts w:ascii="Arial" w:hAnsi="Arial" w:cs="Arial"/>
          <w:sz w:val="20"/>
          <w:szCs w:val="20"/>
        </w:rPr>
        <w:t>xxx</w:t>
      </w:r>
      <w:proofErr w:type="spellEnd"/>
    </w:p>
    <w:p w:rsidR="00F37BC3" w:rsidRPr="00947AEA" w:rsidRDefault="00F37BC3" w:rsidP="00F37BC3">
      <w:pPr>
        <w:jc w:val="both"/>
        <w:rPr>
          <w:rFonts w:ascii="Arial" w:hAnsi="Arial" w:cs="Arial"/>
          <w:lang w:val="cs-CZ"/>
        </w:rPr>
      </w:pPr>
    </w:p>
    <w:p w:rsidR="00010DC5" w:rsidRPr="00947AEA" w:rsidRDefault="006741E7" w:rsidP="00010DC5">
      <w:pPr>
        <w:autoSpaceDE w:val="0"/>
        <w:autoSpaceDN w:val="0"/>
        <w:adjustRightInd w:val="0"/>
        <w:jc w:val="both"/>
        <w:rPr>
          <w:rFonts w:ascii="Arial" w:hAnsi="Arial" w:cs="Arial"/>
          <w:b/>
          <w:lang w:val="hu-HU" w:eastAsia="en-US"/>
        </w:rPr>
      </w:pPr>
      <w:r w:rsidRPr="00947AEA">
        <w:rPr>
          <w:rFonts w:ascii="Arial" w:hAnsi="Arial" w:cs="Arial"/>
          <w:b/>
          <w:lang w:val="hu-HU" w:eastAsia="en-US"/>
        </w:rPr>
        <w:t xml:space="preserve">Čl. </w:t>
      </w:r>
      <w:r w:rsidR="0099467D">
        <w:rPr>
          <w:rFonts w:ascii="Arial" w:hAnsi="Arial" w:cs="Arial"/>
          <w:b/>
          <w:lang w:val="hu-HU" w:eastAsia="en-US"/>
        </w:rPr>
        <w:t>7</w:t>
      </w:r>
      <w:r w:rsidR="00010DC5" w:rsidRPr="00947AEA">
        <w:rPr>
          <w:rFonts w:ascii="Arial" w:hAnsi="Arial" w:cs="Arial"/>
          <w:b/>
          <w:lang w:val="hu-HU" w:eastAsia="en-US"/>
        </w:rPr>
        <w:t xml:space="preserve"> </w:t>
      </w:r>
      <w:r w:rsidRPr="00947AEA">
        <w:rPr>
          <w:rFonts w:ascii="Arial" w:hAnsi="Arial" w:cs="Arial"/>
          <w:b/>
          <w:lang w:val="hu-HU" w:eastAsia="en-US"/>
        </w:rPr>
        <w:t xml:space="preserve"> </w:t>
      </w:r>
      <w:r w:rsidR="00010DC5" w:rsidRPr="00947AEA">
        <w:rPr>
          <w:rFonts w:ascii="Arial" w:hAnsi="Arial" w:cs="Arial"/>
          <w:b/>
          <w:lang w:val="hu-HU" w:eastAsia="en-US"/>
        </w:rPr>
        <w:t>Závěrečná ustanovení</w:t>
      </w:r>
    </w:p>
    <w:p w:rsidR="00010DC5" w:rsidRPr="00947AEA" w:rsidRDefault="00010DC5" w:rsidP="00010DC5">
      <w:pPr>
        <w:autoSpaceDE w:val="0"/>
        <w:autoSpaceDN w:val="0"/>
        <w:adjustRightInd w:val="0"/>
        <w:jc w:val="both"/>
        <w:rPr>
          <w:rFonts w:ascii="Arial" w:hAnsi="Arial" w:cs="Arial"/>
          <w:lang w:val="hu-HU" w:eastAsia="en-US"/>
        </w:rPr>
      </w:pPr>
    </w:p>
    <w:p w:rsidR="00010DC5" w:rsidRPr="00947AEA" w:rsidRDefault="00010DC5" w:rsidP="00010DC5">
      <w:pPr>
        <w:numPr>
          <w:ilvl w:val="0"/>
          <w:numId w:val="7"/>
        </w:numPr>
        <w:autoSpaceDE w:val="0"/>
        <w:autoSpaceDN w:val="0"/>
        <w:adjustRightInd w:val="0"/>
        <w:jc w:val="both"/>
        <w:rPr>
          <w:rFonts w:ascii="Arial" w:hAnsi="Arial" w:cs="Arial"/>
          <w:lang w:val="hu-HU" w:eastAsia="en-US"/>
        </w:rPr>
      </w:pPr>
      <w:r w:rsidRPr="00947AEA">
        <w:rPr>
          <w:rFonts w:ascii="Arial" w:hAnsi="Arial" w:cs="Arial"/>
          <w:lang w:val="hu-HU" w:eastAsia="en-US"/>
        </w:rPr>
        <w:t xml:space="preserve">Od smlouvy lze odstoupit v případě podstatného porušení smluvních závazků druhou stranou, a to doručením písemného odstoupení od smlouvy, v němž bude sdělena skutečnost, v níž je spatřováno podstatné porušení smlouvy. Za podstatné porušení této smlouvy se považují: prodlení </w:t>
      </w:r>
      <w:r w:rsidR="00027F38">
        <w:rPr>
          <w:rFonts w:ascii="Arial" w:hAnsi="Arial" w:cs="Arial"/>
          <w:lang w:val="hu-HU" w:eastAsia="en-US"/>
        </w:rPr>
        <w:t>Nabyvatele</w:t>
      </w:r>
      <w:r w:rsidRPr="00947AEA">
        <w:rPr>
          <w:rFonts w:ascii="Arial" w:hAnsi="Arial" w:cs="Arial"/>
          <w:lang w:val="hu-HU" w:eastAsia="en-US"/>
        </w:rPr>
        <w:t xml:space="preserve"> se zapl</w:t>
      </w:r>
      <w:r w:rsidR="00DF2C9F" w:rsidRPr="00947AEA">
        <w:rPr>
          <w:rFonts w:ascii="Arial" w:hAnsi="Arial" w:cs="Arial"/>
          <w:lang w:val="hu-HU" w:eastAsia="en-US"/>
        </w:rPr>
        <w:t xml:space="preserve">acením ceny přesahující 30 dnů, </w:t>
      </w:r>
      <w:r w:rsidRPr="00947AEA">
        <w:rPr>
          <w:rFonts w:ascii="Arial" w:hAnsi="Arial" w:cs="Arial"/>
          <w:lang w:val="hu-HU" w:eastAsia="en-US"/>
        </w:rPr>
        <w:t xml:space="preserve">prodlení Poskytovatele se zpřístupněním produktů </w:t>
      </w:r>
      <w:r w:rsidR="00027F38">
        <w:rPr>
          <w:rFonts w:ascii="Arial" w:hAnsi="Arial" w:cs="Arial"/>
          <w:lang w:val="hu-HU" w:eastAsia="en-US"/>
        </w:rPr>
        <w:t>Nabyvateli</w:t>
      </w:r>
      <w:r w:rsidRPr="00947AEA">
        <w:rPr>
          <w:rFonts w:ascii="Arial" w:hAnsi="Arial" w:cs="Arial"/>
          <w:lang w:val="hu-HU" w:eastAsia="en-US"/>
        </w:rPr>
        <w:t xml:space="preserve"> ve sjednané lhůtě nebo úpadek Poskytovatele dle platného zákona o insolvenčním řízení. Dále lze smlouvu ukončit dohodou smluvních stran.</w:t>
      </w:r>
    </w:p>
    <w:p w:rsidR="00010DC5" w:rsidRPr="00947AEA" w:rsidRDefault="00010DC5" w:rsidP="00010DC5">
      <w:pPr>
        <w:pStyle w:val="Odstavecseseznamem1"/>
        <w:rPr>
          <w:rFonts w:ascii="Arial" w:hAnsi="Arial" w:cs="Arial"/>
          <w:lang w:val="hu-HU" w:eastAsia="en-US"/>
        </w:rPr>
      </w:pPr>
    </w:p>
    <w:p w:rsidR="00010DC5" w:rsidRPr="00947AEA" w:rsidRDefault="00010DC5" w:rsidP="00010DC5">
      <w:pPr>
        <w:numPr>
          <w:ilvl w:val="0"/>
          <w:numId w:val="7"/>
        </w:numPr>
        <w:autoSpaceDE w:val="0"/>
        <w:autoSpaceDN w:val="0"/>
        <w:adjustRightInd w:val="0"/>
        <w:jc w:val="both"/>
        <w:rPr>
          <w:rFonts w:ascii="Arial" w:hAnsi="Arial" w:cs="Arial"/>
          <w:lang w:val="hu-HU" w:eastAsia="en-US"/>
        </w:rPr>
      </w:pPr>
      <w:r w:rsidRPr="00947AEA">
        <w:rPr>
          <w:rFonts w:ascii="Arial" w:hAnsi="Arial" w:cs="Arial"/>
          <w:lang w:val="hu-HU"/>
        </w:rPr>
        <w:t>Platnost smlouvy může být ukončena popř. smlouva zrušena také v důsledku dalších právních skutečností, s nimiž zánik tohoto vztahu spojuje česká právní úprava nebo písemná dohoda smluvních stran, vč. této smlouvy a dodatků k ní, a to v případech tam uvedených.</w:t>
      </w:r>
    </w:p>
    <w:p w:rsidR="00010DC5" w:rsidRPr="00947AEA" w:rsidRDefault="00010DC5" w:rsidP="00010DC5">
      <w:pPr>
        <w:autoSpaceDE w:val="0"/>
        <w:autoSpaceDN w:val="0"/>
        <w:adjustRightInd w:val="0"/>
        <w:jc w:val="both"/>
        <w:rPr>
          <w:rFonts w:ascii="Arial" w:hAnsi="Arial" w:cs="Arial"/>
          <w:lang w:val="hu-HU" w:eastAsia="en-US"/>
        </w:rPr>
      </w:pPr>
    </w:p>
    <w:p w:rsidR="00010DC5" w:rsidRPr="00947AEA" w:rsidRDefault="00010DC5" w:rsidP="00010DC5">
      <w:pPr>
        <w:numPr>
          <w:ilvl w:val="0"/>
          <w:numId w:val="7"/>
        </w:numPr>
        <w:jc w:val="both"/>
        <w:rPr>
          <w:rFonts w:ascii="Arial" w:hAnsi="Arial" w:cs="Arial"/>
          <w:lang w:val="hu-HU"/>
        </w:rPr>
      </w:pPr>
      <w:r w:rsidRPr="00947AEA">
        <w:rPr>
          <w:rFonts w:ascii="Arial" w:hAnsi="Arial" w:cs="Arial"/>
          <w:lang w:val="hu-HU"/>
        </w:rPr>
        <w:t>Tuto smlouvu lze měnit nebo doplňovat pouze formou písemných číslovaných dodatků, podepsaných oprávněnými zástupci obou smluvních stran. Úkon stran nebo strany, který tuto smlouvu ruší nebo ukončuje její platnost, nebo na základě něhož má tento následek nastat, vyžaduje rovněž písemnou formu.</w:t>
      </w:r>
    </w:p>
    <w:p w:rsidR="00010DC5" w:rsidRPr="00947AEA" w:rsidRDefault="00010DC5" w:rsidP="00010DC5">
      <w:pPr>
        <w:autoSpaceDE w:val="0"/>
        <w:autoSpaceDN w:val="0"/>
        <w:adjustRightInd w:val="0"/>
        <w:jc w:val="both"/>
        <w:rPr>
          <w:rFonts w:ascii="Arial" w:hAnsi="Arial" w:cs="Arial"/>
          <w:lang w:val="hu-HU" w:eastAsia="en-US"/>
        </w:rPr>
      </w:pPr>
    </w:p>
    <w:p w:rsidR="00010DC5" w:rsidRPr="00947AEA" w:rsidRDefault="00010DC5" w:rsidP="00010DC5">
      <w:pPr>
        <w:numPr>
          <w:ilvl w:val="0"/>
          <w:numId w:val="7"/>
        </w:numPr>
        <w:autoSpaceDE w:val="0"/>
        <w:autoSpaceDN w:val="0"/>
        <w:adjustRightInd w:val="0"/>
        <w:jc w:val="both"/>
        <w:rPr>
          <w:rFonts w:ascii="Arial" w:hAnsi="Arial" w:cs="Arial"/>
          <w:lang w:val="hu-HU" w:eastAsia="en-US"/>
        </w:rPr>
      </w:pPr>
      <w:r w:rsidRPr="00947AEA">
        <w:rPr>
          <w:rFonts w:ascii="Arial" w:hAnsi="Arial" w:cs="Arial"/>
          <w:lang w:val="hu-HU" w:eastAsia="en-US"/>
        </w:rPr>
        <w:t xml:space="preserve">Smlouva je vyhotovena ve </w:t>
      </w:r>
      <w:r w:rsidR="00CF2C78" w:rsidRPr="00947AEA">
        <w:rPr>
          <w:rFonts w:ascii="Arial" w:hAnsi="Arial" w:cs="Arial"/>
          <w:lang w:val="hu-HU" w:eastAsia="en-US"/>
        </w:rPr>
        <w:t>2</w:t>
      </w:r>
      <w:r w:rsidRPr="00947AEA">
        <w:rPr>
          <w:rFonts w:ascii="Arial" w:hAnsi="Arial" w:cs="Arial"/>
          <w:lang w:val="hu-HU" w:eastAsia="en-US"/>
        </w:rPr>
        <w:t xml:space="preserve"> vyhotoveních, která mají platnost originálu. Každý z účastníků smlouvy obdrží jedno vyhotovení. </w:t>
      </w:r>
    </w:p>
    <w:p w:rsidR="00010DC5" w:rsidRPr="00947AEA" w:rsidRDefault="00010DC5" w:rsidP="00010DC5">
      <w:pPr>
        <w:autoSpaceDE w:val="0"/>
        <w:autoSpaceDN w:val="0"/>
        <w:adjustRightInd w:val="0"/>
        <w:ind w:left="720"/>
        <w:jc w:val="both"/>
        <w:rPr>
          <w:rFonts w:ascii="Arial" w:hAnsi="Arial" w:cs="Arial"/>
          <w:lang w:val="hu-HU" w:eastAsia="en-US"/>
        </w:rPr>
      </w:pPr>
    </w:p>
    <w:p w:rsidR="00010DC5" w:rsidRPr="00947AEA" w:rsidRDefault="00010DC5" w:rsidP="00010DC5">
      <w:pPr>
        <w:numPr>
          <w:ilvl w:val="0"/>
          <w:numId w:val="7"/>
        </w:numPr>
        <w:autoSpaceDE w:val="0"/>
        <w:autoSpaceDN w:val="0"/>
        <w:adjustRightInd w:val="0"/>
        <w:jc w:val="both"/>
        <w:rPr>
          <w:rFonts w:ascii="Arial" w:hAnsi="Arial" w:cs="Arial"/>
          <w:lang w:val="hu-HU" w:eastAsia="en-US"/>
        </w:rPr>
      </w:pPr>
      <w:r w:rsidRPr="00947AEA">
        <w:rPr>
          <w:rFonts w:ascii="Arial" w:hAnsi="Arial" w:cs="Arial"/>
          <w:lang w:val="hu-HU" w:eastAsia="en-US"/>
        </w:rPr>
        <w:t>Nedílnou součástí smlouvy jsou následující přílohy:</w:t>
      </w:r>
    </w:p>
    <w:p w:rsidR="00010DC5" w:rsidRPr="00947AEA" w:rsidRDefault="00010DC5" w:rsidP="00010DC5">
      <w:pPr>
        <w:autoSpaceDE w:val="0"/>
        <w:autoSpaceDN w:val="0"/>
        <w:adjustRightInd w:val="0"/>
        <w:jc w:val="both"/>
        <w:rPr>
          <w:rFonts w:ascii="Arial" w:hAnsi="Arial" w:cs="Arial"/>
          <w:lang w:val="hu-HU" w:eastAsia="en-US"/>
        </w:rPr>
      </w:pPr>
    </w:p>
    <w:p w:rsidR="00010DC5" w:rsidRPr="00947AEA" w:rsidRDefault="00010DC5" w:rsidP="00010DC5">
      <w:pPr>
        <w:numPr>
          <w:ilvl w:val="0"/>
          <w:numId w:val="8"/>
        </w:numPr>
        <w:autoSpaceDE w:val="0"/>
        <w:autoSpaceDN w:val="0"/>
        <w:adjustRightInd w:val="0"/>
        <w:jc w:val="both"/>
        <w:rPr>
          <w:rFonts w:ascii="Arial" w:hAnsi="Arial" w:cs="Arial"/>
          <w:lang w:val="hu-HU" w:eastAsia="en-US"/>
        </w:rPr>
      </w:pPr>
      <w:r w:rsidRPr="00947AEA">
        <w:rPr>
          <w:rFonts w:ascii="Arial" w:hAnsi="Arial" w:cs="Arial"/>
          <w:lang w:val="hu-HU" w:eastAsia="en-US"/>
        </w:rPr>
        <w:t xml:space="preserve">Příloha č. 1 </w:t>
      </w:r>
      <w:r w:rsidR="001661D5" w:rsidRPr="00947AEA">
        <w:rPr>
          <w:rFonts w:ascii="Arial" w:hAnsi="Arial" w:cs="Arial"/>
          <w:lang w:val="hu-HU" w:eastAsia="en-US"/>
        </w:rPr>
        <w:t>–</w:t>
      </w:r>
      <w:r w:rsidRPr="00947AEA">
        <w:rPr>
          <w:rFonts w:ascii="Arial" w:hAnsi="Arial" w:cs="Arial"/>
          <w:lang w:val="hu-HU" w:eastAsia="en-US"/>
        </w:rPr>
        <w:t xml:space="preserve"> </w:t>
      </w:r>
      <w:r w:rsidR="001661D5" w:rsidRPr="00947AEA">
        <w:rPr>
          <w:rFonts w:ascii="Arial" w:hAnsi="Arial" w:cs="Arial"/>
          <w:lang w:val="hu-HU" w:eastAsia="en-US"/>
        </w:rPr>
        <w:t xml:space="preserve">Licenční </w:t>
      </w:r>
      <w:r w:rsidRPr="00947AEA">
        <w:rPr>
          <w:rFonts w:ascii="Arial" w:hAnsi="Arial" w:cs="Arial"/>
          <w:lang w:val="hu-HU" w:eastAsia="en-US"/>
        </w:rPr>
        <w:t>smlouv</w:t>
      </w:r>
      <w:r w:rsidR="001661D5" w:rsidRPr="00947AEA">
        <w:rPr>
          <w:rFonts w:ascii="Arial" w:hAnsi="Arial" w:cs="Arial"/>
          <w:lang w:val="hu-HU" w:eastAsia="en-US"/>
        </w:rPr>
        <w:t>a</w:t>
      </w:r>
      <w:r w:rsidRPr="00947AEA">
        <w:rPr>
          <w:rFonts w:ascii="Arial" w:hAnsi="Arial" w:cs="Arial"/>
          <w:lang w:val="hu-HU" w:eastAsia="en-US"/>
        </w:rPr>
        <w:t xml:space="preserve"> </w:t>
      </w:r>
      <w:r w:rsidR="00A15852">
        <w:rPr>
          <w:rFonts w:ascii="Arial" w:hAnsi="Arial" w:cs="Arial"/>
          <w:lang w:val="hu-HU" w:eastAsia="en-US"/>
        </w:rPr>
        <w:t xml:space="preserve"> </w:t>
      </w:r>
      <w:r w:rsidR="009627A2">
        <w:rPr>
          <w:rFonts w:ascii="Arial" w:hAnsi="Arial" w:cs="Arial"/>
          <w:lang w:val="hu-HU" w:eastAsia="en-US"/>
        </w:rPr>
        <w:t xml:space="preserve"> </w:t>
      </w:r>
    </w:p>
    <w:p w:rsidR="00D614F5" w:rsidRPr="00947AEA" w:rsidRDefault="00D614F5" w:rsidP="00010DC5">
      <w:pPr>
        <w:autoSpaceDE w:val="0"/>
        <w:autoSpaceDN w:val="0"/>
        <w:adjustRightInd w:val="0"/>
        <w:jc w:val="both"/>
        <w:rPr>
          <w:rFonts w:ascii="Arial" w:hAnsi="Arial" w:cs="Arial"/>
          <w:lang w:val="hu-HU" w:eastAsia="en-US"/>
        </w:rPr>
      </w:pPr>
    </w:p>
    <w:p w:rsidR="00010DC5" w:rsidRPr="00947AEA" w:rsidRDefault="00010DC5" w:rsidP="00010DC5">
      <w:pPr>
        <w:widowControl w:val="0"/>
        <w:autoSpaceDE w:val="0"/>
        <w:autoSpaceDN w:val="0"/>
        <w:adjustRightInd w:val="0"/>
        <w:jc w:val="both"/>
        <w:rPr>
          <w:rFonts w:ascii="Arial" w:hAnsi="Arial" w:cs="Arial"/>
          <w:lang w:val="hu-HU"/>
        </w:rPr>
      </w:pPr>
    </w:p>
    <w:p w:rsidR="00010DC5" w:rsidRPr="00947AEA" w:rsidRDefault="009F4D73" w:rsidP="00010DC5">
      <w:pPr>
        <w:numPr>
          <w:ilvl w:val="0"/>
          <w:numId w:val="7"/>
        </w:numPr>
        <w:jc w:val="both"/>
        <w:rPr>
          <w:rFonts w:ascii="Arial" w:hAnsi="Arial" w:cs="Arial"/>
          <w:lang w:val="hu-HU"/>
        </w:rPr>
      </w:pPr>
      <w:r w:rsidRPr="00947AEA">
        <w:rPr>
          <w:rFonts w:ascii="Arial" w:hAnsi="Arial" w:cs="Arial"/>
          <w:lang w:val="hu-HU"/>
        </w:rPr>
        <w:t>Smlouva</w:t>
      </w:r>
      <w:r w:rsidR="00010DC5" w:rsidRPr="00947AEA">
        <w:rPr>
          <w:rFonts w:ascii="Arial" w:hAnsi="Arial" w:cs="Arial"/>
          <w:lang w:val="hu-HU"/>
        </w:rPr>
        <w:t xml:space="preserve"> vstupuje v platnost dnem jejího podepsání druhou ze smluvních stran</w:t>
      </w:r>
      <w:r w:rsidRPr="00947AEA">
        <w:rPr>
          <w:rFonts w:ascii="Arial" w:hAnsi="Arial" w:cs="Arial"/>
          <w:lang w:val="hu-HU"/>
        </w:rPr>
        <w:t xml:space="preserve"> a u</w:t>
      </w:r>
      <w:r w:rsidRPr="00947AEA">
        <w:rPr>
          <w:rFonts w:ascii="Arial" w:hAnsi="Arial" w:cs="Arial"/>
          <w:lang w:val="cs-CZ"/>
        </w:rPr>
        <w:t xml:space="preserve">zavírá se na dobu určitou do </w:t>
      </w:r>
      <w:r w:rsidRPr="00947AEA">
        <w:rPr>
          <w:rFonts w:ascii="Arial" w:hAnsi="Arial" w:cs="Arial"/>
          <w:lang w:val="hu-HU" w:eastAsia="en-US"/>
        </w:rPr>
        <w:t xml:space="preserve">31. </w:t>
      </w:r>
      <w:r w:rsidR="001A305B">
        <w:rPr>
          <w:rFonts w:ascii="Arial" w:hAnsi="Arial" w:cs="Arial"/>
          <w:lang w:val="hu-HU" w:eastAsia="en-US"/>
        </w:rPr>
        <w:t>12</w:t>
      </w:r>
      <w:r w:rsidRPr="00947AEA">
        <w:rPr>
          <w:rFonts w:ascii="Arial" w:hAnsi="Arial" w:cs="Arial"/>
          <w:lang w:val="hu-HU" w:eastAsia="en-US"/>
        </w:rPr>
        <w:t>. 20</w:t>
      </w:r>
      <w:r w:rsidR="00306032" w:rsidRPr="00947AEA">
        <w:rPr>
          <w:rFonts w:ascii="Arial" w:hAnsi="Arial" w:cs="Arial"/>
          <w:lang w:val="hu-HU" w:eastAsia="en-US"/>
        </w:rPr>
        <w:t>1</w:t>
      </w:r>
      <w:r w:rsidR="00E31838">
        <w:rPr>
          <w:rFonts w:ascii="Arial" w:hAnsi="Arial" w:cs="Arial"/>
          <w:lang w:val="hu-HU" w:eastAsia="en-US"/>
        </w:rPr>
        <w:t>5</w:t>
      </w:r>
      <w:r w:rsidR="00010DC5" w:rsidRPr="00947AEA">
        <w:rPr>
          <w:rFonts w:ascii="Arial" w:hAnsi="Arial" w:cs="Arial"/>
          <w:lang w:val="hu-HU"/>
        </w:rPr>
        <w:t>.</w:t>
      </w:r>
    </w:p>
    <w:p w:rsidR="00010DC5" w:rsidRPr="00947AEA" w:rsidRDefault="00010DC5" w:rsidP="00010DC5">
      <w:pPr>
        <w:jc w:val="both"/>
        <w:rPr>
          <w:rFonts w:ascii="Arial" w:hAnsi="Arial" w:cs="Arial"/>
          <w:b/>
          <w:lang w:val="cs-CZ"/>
        </w:rPr>
      </w:pPr>
    </w:p>
    <w:p w:rsidR="00DF2C9F" w:rsidRPr="00947AEA" w:rsidRDefault="00DF2C9F" w:rsidP="00010DC5">
      <w:pPr>
        <w:jc w:val="both"/>
        <w:rPr>
          <w:rFonts w:ascii="Arial" w:hAnsi="Arial" w:cs="Arial"/>
          <w:b/>
          <w:lang w:val="cs-CZ"/>
        </w:rPr>
      </w:pPr>
    </w:p>
    <w:p w:rsidR="00D614F5" w:rsidRPr="00947AEA" w:rsidRDefault="00D614F5" w:rsidP="00010DC5">
      <w:pPr>
        <w:jc w:val="both"/>
        <w:rPr>
          <w:rFonts w:ascii="Arial" w:hAnsi="Arial" w:cs="Arial"/>
          <w:lang w:val="cs-CZ"/>
        </w:rPr>
      </w:pPr>
    </w:p>
    <w:p w:rsidR="00284F77" w:rsidRPr="00947AEA" w:rsidRDefault="00284F77" w:rsidP="00010DC5">
      <w:pPr>
        <w:jc w:val="both"/>
        <w:rPr>
          <w:rFonts w:ascii="Arial" w:hAnsi="Arial" w:cs="Arial"/>
          <w:lang w:val="cs-CZ"/>
        </w:rPr>
      </w:pPr>
    </w:p>
    <w:p w:rsidR="00010DC5" w:rsidRPr="00947AEA" w:rsidRDefault="00010DC5" w:rsidP="00010DC5">
      <w:pPr>
        <w:jc w:val="both"/>
        <w:rPr>
          <w:rFonts w:ascii="Arial" w:hAnsi="Arial" w:cs="Arial"/>
          <w:lang w:val="cs-CZ"/>
        </w:rPr>
      </w:pPr>
      <w:r w:rsidRPr="00947AEA">
        <w:rPr>
          <w:rFonts w:ascii="Arial" w:hAnsi="Arial" w:cs="Arial"/>
          <w:lang w:val="cs-CZ"/>
        </w:rPr>
        <w:t>V</w:t>
      </w:r>
      <w:r w:rsidR="00DF2C9F" w:rsidRPr="00947AEA">
        <w:rPr>
          <w:rFonts w:ascii="Arial" w:hAnsi="Arial" w:cs="Arial"/>
          <w:lang w:val="cs-CZ"/>
        </w:rPr>
        <w:t xml:space="preserve"> Praze dne </w:t>
      </w:r>
      <w:r w:rsidR="007D25A8" w:rsidRPr="00947AEA">
        <w:rPr>
          <w:rFonts w:ascii="Arial" w:hAnsi="Arial" w:cs="Arial"/>
          <w:lang w:val="cs-CZ"/>
        </w:rPr>
        <w:t>……….</w:t>
      </w:r>
      <w:r w:rsidRPr="00947AEA">
        <w:rPr>
          <w:rFonts w:ascii="Arial" w:hAnsi="Arial" w:cs="Arial"/>
          <w:lang w:val="cs-CZ"/>
        </w:rPr>
        <w:t xml:space="preserve">                         </w:t>
      </w:r>
      <w:r w:rsidRPr="00947AEA">
        <w:rPr>
          <w:rFonts w:ascii="Arial" w:hAnsi="Arial" w:cs="Arial"/>
          <w:lang w:val="cs-CZ"/>
        </w:rPr>
        <w:tab/>
      </w:r>
      <w:r w:rsidRPr="00947AEA">
        <w:rPr>
          <w:rFonts w:ascii="Arial" w:hAnsi="Arial" w:cs="Arial"/>
          <w:lang w:val="cs-CZ"/>
        </w:rPr>
        <w:tab/>
      </w:r>
      <w:r w:rsidRPr="00947AEA">
        <w:rPr>
          <w:rFonts w:ascii="Arial" w:hAnsi="Arial" w:cs="Arial"/>
          <w:lang w:val="cs-CZ"/>
        </w:rPr>
        <w:tab/>
        <w:t xml:space="preserve">V Praze dne </w:t>
      </w:r>
      <w:r w:rsidR="007D25A8" w:rsidRPr="00947AEA">
        <w:rPr>
          <w:rFonts w:ascii="Arial" w:hAnsi="Arial" w:cs="Arial"/>
          <w:lang w:val="cs-CZ"/>
        </w:rPr>
        <w:t>…………….</w:t>
      </w:r>
    </w:p>
    <w:p w:rsidR="00010DC5" w:rsidRPr="00947AEA" w:rsidRDefault="00010DC5" w:rsidP="00010DC5">
      <w:pPr>
        <w:jc w:val="both"/>
        <w:rPr>
          <w:rFonts w:ascii="Arial" w:hAnsi="Arial" w:cs="Arial"/>
          <w:lang w:val="cs-CZ"/>
        </w:rPr>
      </w:pPr>
      <w:r w:rsidRPr="00947AEA">
        <w:rPr>
          <w:rFonts w:ascii="Arial" w:hAnsi="Arial" w:cs="Arial"/>
          <w:lang w:val="cs-CZ"/>
        </w:rPr>
        <w:tab/>
      </w:r>
      <w:r w:rsidRPr="00947AEA">
        <w:rPr>
          <w:rFonts w:ascii="Arial" w:hAnsi="Arial" w:cs="Arial"/>
          <w:lang w:val="cs-CZ"/>
        </w:rPr>
        <w:tab/>
      </w:r>
      <w:r w:rsidRPr="00947AEA">
        <w:rPr>
          <w:rFonts w:ascii="Arial" w:hAnsi="Arial" w:cs="Arial"/>
          <w:lang w:val="cs-CZ"/>
        </w:rPr>
        <w:tab/>
      </w:r>
      <w:r w:rsidRPr="00947AEA">
        <w:rPr>
          <w:rFonts w:ascii="Arial" w:hAnsi="Arial" w:cs="Arial"/>
          <w:lang w:val="cs-CZ"/>
        </w:rPr>
        <w:tab/>
        <w:t xml:space="preserve"> </w:t>
      </w:r>
    </w:p>
    <w:p w:rsidR="00592357" w:rsidRDefault="001A305B" w:rsidP="00010DC5">
      <w:pPr>
        <w:tabs>
          <w:tab w:val="left" w:pos="4253"/>
        </w:tabs>
        <w:jc w:val="both"/>
        <w:rPr>
          <w:rFonts w:ascii="Arial" w:hAnsi="Arial" w:cs="Arial"/>
          <w:b/>
          <w:lang w:val="cs-CZ"/>
        </w:rPr>
      </w:pPr>
      <w:r w:rsidRPr="001A305B">
        <w:rPr>
          <w:rFonts w:ascii="Arial" w:hAnsi="Arial" w:cs="Arial"/>
          <w:b/>
          <w:bCs/>
          <w:lang w:val="cs-CZ"/>
        </w:rPr>
        <w:t>Knihovna AV ČR, v. v. i.</w:t>
      </w:r>
      <w:r w:rsidR="00592357" w:rsidRPr="00947AEA">
        <w:rPr>
          <w:rFonts w:ascii="Arial" w:hAnsi="Arial" w:cs="Arial"/>
          <w:b/>
          <w:lang w:val="cs-CZ"/>
        </w:rPr>
        <w:tab/>
      </w:r>
      <w:r w:rsidR="00592357" w:rsidRPr="00947AEA">
        <w:rPr>
          <w:rFonts w:ascii="Arial" w:hAnsi="Arial" w:cs="Arial"/>
          <w:b/>
          <w:lang w:val="cs-CZ"/>
        </w:rPr>
        <w:tab/>
        <w:t xml:space="preserve">EBSCO </w:t>
      </w:r>
      <w:proofErr w:type="spellStart"/>
      <w:r w:rsidR="00592357" w:rsidRPr="00947AEA">
        <w:rPr>
          <w:rFonts w:ascii="Arial" w:hAnsi="Arial" w:cs="Arial"/>
          <w:b/>
          <w:lang w:val="cs-CZ"/>
        </w:rPr>
        <w:t>Information</w:t>
      </w:r>
      <w:proofErr w:type="spellEnd"/>
      <w:r w:rsidR="00592357" w:rsidRPr="00947AEA">
        <w:rPr>
          <w:rFonts w:ascii="Arial" w:hAnsi="Arial" w:cs="Arial"/>
          <w:b/>
          <w:lang w:val="cs-CZ"/>
        </w:rPr>
        <w:t xml:space="preserve"> </w:t>
      </w:r>
      <w:proofErr w:type="spellStart"/>
      <w:r w:rsidR="00592357" w:rsidRPr="00947AEA">
        <w:rPr>
          <w:rFonts w:ascii="Arial" w:hAnsi="Arial" w:cs="Arial"/>
          <w:b/>
          <w:lang w:val="cs-CZ"/>
        </w:rPr>
        <w:t>Services</w:t>
      </w:r>
      <w:proofErr w:type="spellEnd"/>
      <w:r w:rsidR="00592357" w:rsidRPr="00947AEA">
        <w:rPr>
          <w:rFonts w:ascii="Arial" w:hAnsi="Arial" w:cs="Arial"/>
          <w:b/>
          <w:lang w:val="cs-CZ"/>
        </w:rPr>
        <w:t xml:space="preserve"> s.r.o.</w:t>
      </w:r>
    </w:p>
    <w:p w:rsidR="00592357" w:rsidRDefault="00592357" w:rsidP="00010DC5">
      <w:pPr>
        <w:tabs>
          <w:tab w:val="left" w:pos="4253"/>
        </w:tabs>
        <w:jc w:val="both"/>
        <w:rPr>
          <w:rFonts w:ascii="Arial" w:hAnsi="Arial" w:cs="Arial"/>
          <w:b/>
          <w:lang w:val="cs-CZ"/>
        </w:rPr>
      </w:pPr>
    </w:p>
    <w:p w:rsidR="00E173E2" w:rsidRDefault="00E173E2" w:rsidP="00010DC5">
      <w:pPr>
        <w:tabs>
          <w:tab w:val="left" w:pos="4253"/>
        </w:tabs>
        <w:jc w:val="both"/>
        <w:rPr>
          <w:rFonts w:ascii="Arial" w:hAnsi="Arial" w:cs="Arial"/>
          <w:b/>
          <w:lang w:val="cs-CZ"/>
        </w:rPr>
      </w:pPr>
    </w:p>
    <w:p w:rsidR="00010DC5" w:rsidRPr="00BF7B3C" w:rsidRDefault="00010DC5" w:rsidP="00010DC5">
      <w:pPr>
        <w:jc w:val="both"/>
        <w:rPr>
          <w:rFonts w:ascii="Arial" w:hAnsi="Arial" w:cs="Arial"/>
          <w:lang w:val="cs-CZ"/>
        </w:rPr>
      </w:pPr>
    </w:p>
    <w:p w:rsidR="00010DC5" w:rsidRPr="00BF7B3C" w:rsidRDefault="00010DC5" w:rsidP="00010DC5">
      <w:pPr>
        <w:jc w:val="both"/>
        <w:rPr>
          <w:rFonts w:ascii="Arial" w:hAnsi="Arial" w:cs="Arial"/>
          <w:lang w:val="cs-CZ"/>
        </w:rPr>
      </w:pPr>
      <w:r w:rsidRPr="00BF7B3C">
        <w:rPr>
          <w:rFonts w:ascii="Arial" w:hAnsi="Arial" w:cs="Arial"/>
          <w:lang w:val="cs-CZ"/>
        </w:rPr>
        <w:t>______________________________</w:t>
      </w:r>
      <w:r w:rsidRPr="00BF7B3C">
        <w:rPr>
          <w:rFonts w:ascii="Arial" w:hAnsi="Arial" w:cs="Arial"/>
          <w:lang w:val="cs-CZ"/>
        </w:rPr>
        <w:tab/>
      </w:r>
      <w:r>
        <w:rPr>
          <w:rFonts w:ascii="Arial" w:hAnsi="Arial" w:cs="Arial"/>
          <w:lang w:val="cs-CZ"/>
        </w:rPr>
        <w:tab/>
      </w:r>
      <w:r>
        <w:rPr>
          <w:rFonts w:ascii="Arial" w:hAnsi="Arial" w:cs="Arial"/>
          <w:lang w:val="cs-CZ"/>
        </w:rPr>
        <w:tab/>
      </w:r>
      <w:r w:rsidRPr="00BF7B3C">
        <w:rPr>
          <w:rFonts w:ascii="Arial" w:hAnsi="Arial" w:cs="Arial"/>
          <w:lang w:val="cs-CZ"/>
        </w:rPr>
        <w:t>___________________________________</w:t>
      </w:r>
    </w:p>
    <w:p w:rsidR="007D25A8" w:rsidRDefault="007D25A8" w:rsidP="00010DC5">
      <w:pPr>
        <w:tabs>
          <w:tab w:val="left" w:pos="4253"/>
        </w:tabs>
        <w:jc w:val="both"/>
        <w:rPr>
          <w:rFonts w:ascii="Arial" w:hAnsi="Arial" w:cs="Arial"/>
          <w:lang w:val="cs-CZ"/>
        </w:rPr>
      </w:pPr>
    </w:p>
    <w:p w:rsidR="00010DC5" w:rsidRPr="00BF7B3C" w:rsidRDefault="008208B6" w:rsidP="008208B6">
      <w:pPr>
        <w:tabs>
          <w:tab w:val="left" w:pos="4253"/>
        </w:tabs>
        <w:rPr>
          <w:rFonts w:ascii="Arial" w:hAnsi="Arial" w:cs="Arial"/>
          <w:lang w:val="cs-CZ"/>
        </w:rPr>
      </w:pPr>
      <w:r>
        <w:rPr>
          <w:rFonts w:ascii="Arial" w:hAnsi="Arial" w:cs="Arial"/>
          <w:lang w:val="cs-CZ"/>
        </w:rPr>
        <w:t xml:space="preserve">               Ing. Martin Lhoták</w:t>
      </w:r>
      <w:r w:rsidR="00E83DA5">
        <w:rPr>
          <w:rFonts w:ascii="Arial" w:hAnsi="Arial" w:cs="Arial"/>
          <w:lang w:val="cs-CZ"/>
        </w:rPr>
        <w:tab/>
      </w:r>
      <w:r w:rsidR="00E83DA5">
        <w:rPr>
          <w:rFonts w:ascii="Arial" w:hAnsi="Arial" w:cs="Arial"/>
          <w:lang w:val="cs-CZ"/>
        </w:rPr>
        <w:tab/>
      </w:r>
      <w:r w:rsidR="00E83DA5">
        <w:rPr>
          <w:rFonts w:ascii="Arial" w:hAnsi="Arial" w:cs="Arial"/>
          <w:lang w:val="cs-CZ"/>
        </w:rPr>
        <w:tab/>
      </w:r>
      <w:r w:rsidR="00E83DA5">
        <w:rPr>
          <w:rFonts w:ascii="Arial" w:hAnsi="Arial" w:cs="Arial"/>
          <w:lang w:val="cs-CZ"/>
        </w:rPr>
        <w:tab/>
      </w:r>
      <w:proofErr w:type="spellStart"/>
      <w:r w:rsidR="00E83DA5">
        <w:rPr>
          <w:rFonts w:ascii="Arial" w:hAnsi="Arial" w:cs="Arial"/>
          <w:lang w:val="cs-CZ"/>
        </w:rPr>
        <w:t>xxxxxxxxxx</w:t>
      </w:r>
      <w:proofErr w:type="spellEnd"/>
    </w:p>
    <w:p w:rsidR="00010DC5" w:rsidRDefault="008208B6" w:rsidP="00321BD6">
      <w:pPr>
        <w:tabs>
          <w:tab w:val="left" w:pos="4253"/>
        </w:tabs>
        <w:ind w:left="4950" w:hanging="4950"/>
        <w:jc w:val="center"/>
        <w:rPr>
          <w:rFonts w:ascii="Arial" w:hAnsi="Arial" w:cs="Arial"/>
          <w:lang w:val="cs-CZ"/>
        </w:rPr>
      </w:pPr>
      <w:r>
        <w:rPr>
          <w:rFonts w:ascii="Arial" w:hAnsi="Arial" w:cs="Arial"/>
          <w:lang w:val="cs-CZ"/>
        </w:rPr>
        <w:t xml:space="preserve">                  ředitel</w:t>
      </w:r>
      <w:r>
        <w:rPr>
          <w:rFonts w:ascii="Arial" w:hAnsi="Arial" w:cs="Arial"/>
          <w:lang w:val="cs-CZ"/>
        </w:rPr>
        <w:tab/>
      </w:r>
      <w:r w:rsidR="00010DC5" w:rsidRPr="00BF7B3C">
        <w:rPr>
          <w:rFonts w:ascii="Arial" w:hAnsi="Arial" w:cs="Arial"/>
          <w:lang w:val="cs-CZ"/>
        </w:rPr>
        <w:tab/>
      </w:r>
      <w:r w:rsidR="00010DC5" w:rsidRPr="00BF7B3C">
        <w:rPr>
          <w:rFonts w:ascii="Arial" w:hAnsi="Arial" w:cs="Arial"/>
          <w:lang w:val="cs-CZ"/>
        </w:rPr>
        <w:tab/>
      </w:r>
      <w:r w:rsidR="00321BD6">
        <w:rPr>
          <w:rFonts w:ascii="Arial" w:hAnsi="Arial" w:cs="Arial"/>
          <w:lang w:val="cs-CZ"/>
        </w:rPr>
        <w:t xml:space="preserve">zastupující pro potřeby této smlouvy na základě plné moci pana </w:t>
      </w:r>
      <w:proofErr w:type="spellStart"/>
      <w:r w:rsidR="00321BD6">
        <w:rPr>
          <w:rFonts w:ascii="Arial" w:hAnsi="Arial" w:cs="Arial"/>
          <w:lang w:val="cs-CZ"/>
        </w:rPr>
        <w:t>Cary</w:t>
      </w:r>
      <w:r w:rsidR="00167F27">
        <w:rPr>
          <w:rFonts w:ascii="Arial" w:hAnsi="Arial" w:cs="Arial"/>
          <w:lang w:val="cs-CZ"/>
        </w:rPr>
        <w:t>ho</w:t>
      </w:r>
      <w:proofErr w:type="spellEnd"/>
      <w:r w:rsidR="00167F27">
        <w:rPr>
          <w:rFonts w:ascii="Arial" w:hAnsi="Arial" w:cs="Arial"/>
          <w:lang w:val="cs-CZ"/>
        </w:rPr>
        <w:t xml:space="preserve"> </w:t>
      </w:r>
      <w:proofErr w:type="spellStart"/>
      <w:r w:rsidR="00167F27">
        <w:rPr>
          <w:rFonts w:ascii="Arial" w:hAnsi="Arial" w:cs="Arial"/>
          <w:lang w:val="cs-CZ"/>
        </w:rPr>
        <w:t>Bruce</w:t>
      </w:r>
      <w:proofErr w:type="spellEnd"/>
      <w:r w:rsidR="00167F27">
        <w:rPr>
          <w:rFonts w:ascii="Arial" w:hAnsi="Arial" w:cs="Arial"/>
          <w:lang w:val="cs-CZ"/>
        </w:rPr>
        <w:t>, jednatele společnosti</w:t>
      </w:r>
    </w:p>
    <w:p w:rsidR="00CB5D38" w:rsidRPr="00DF2C9F" w:rsidRDefault="00C875A1" w:rsidP="00C875A1">
      <w:pPr>
        <w:tabs>
          <w:tab w:val="center" w:pos="4536"/>
        </w:tabs>
        <w:ind w:left="1416" w:hanging="1416"/>
        <w:rPr>
          <w:lang w:val="cs-CZ"/>
        </w:rPr>
      </w:pPr>
      <w:r>
        <w:rPr>
          <w:rFonts w:ascii="Arial" w:hAnsi="Arial" w:cs="Arial"/>
          <w:lang w:val="cs-CZ"/>
        </w:rPr>
        <w:t xml:space="preserve">                 </w:t>
      </w:r>
      <w:r w:rsidR="00010DC5">
        <w:rPr>
          <w:rFonts w:ascii="Arial" w:hAnsi="Arial" w:cs="Arial"/>
          <w:lang w:val="cs-CZ"/>
        </w:rPr>
        <w:t xml:space="preserve">(za </w:t>
      </w:r>
      <w:proofErr w:type="gramStart"/>
      <w:r w:rsidR="000D54BE">
        <w:rPr>
          <w:rFonts w:ascii="Arial" w:hAnsi="Arial" w:cs="Arial"/>
          <w:lang w:val="cs-CZ"/>
        </w:rPr>
        <w:t>Nabyvatele</w:t>
      </w:r>
      <w:r w:rsidR="00010DC5">
        <w:rPr>
          <w:rFonts w:ascii="Arial" w:hAnsi="Arial" w:cs="Arial"/>
          <w:lang w:val="cs-CZ"/>
        </w:rPr>
        <w:t xml:space="preserve">) </w:t>
      </w:r>
      <w:r w:rsidR="00284F77">
        <w:rPr>
          <w:rFonts w:ascii="Arial" w:hAnsi="Arial" w:cs="Arial"/>
          <w:lang w:val="cs-CZ"/>
        </w:rPr>
        <w:tab/>
      </w:r>
      <w:r w:rsidR="00010DC5">
        <w:rPr>
          <w:rFonts w:ascii="Arial" w:hAnsi="Arial" w:cs="Arial"/>
          <w:lang w:val="cs-CZ"/>
        </w:rPr>
        <w:tab/>
      </w:r>
      <w:r w:rsidR="00010DC5">
        <w:rPr>
          <w:rFonts w:ascii="Arial" w:hAnsi="Arial" w:cs="Arial"/>
          <w:lang w:val="cs-CZ"/>
        </w:rPr>
        <w:tab/>
      </w:r>
      <w:r>
        <w:rPr>
          <w:rFonts w:ascii="Arial" w:hAnsi="Arial" w:cs="Arial"/>
          <w:lang w:val="cs-CZ"/>
        </w:rPr>
        <w:t xml:space="preserve">          </w:t>
      </w:r>
      <w:r w:rsidR="00284F77">
        <w:rPr>
          <w:rFonts w:ascii="Arial" w:hAnsi="Arial" w:cs="Arial"/>
          <w:lang w:val="cs-CZ"/>
        </w:rPr>
        <w:t>(za</w:t>
      </w:r>
      <w:proofErr w:type="gramEnd"/>
      <w:r w:rsidR="00284F77">
        <w:rPr>
          <w:rFonts w:ascii="Arial" w:hAnsi="Arial" w:cs="Arial"/>
          <w:lang w:val="cs-CZ"/>
        </w:rPr>
        <w:t xml:space="preserve"> </w:t>
      </w:r>
      <w:r w:rsidR="00C829DE">
        <w:rPr>
          <w:rFonts w:ascii="Arial" w:hAnsi="Arial" w:cs="Arial"/>
          <w:lang w:val="cs-CZ"/>
        </w:rPr>
        <w:t>Poskytovatele</w:t>
      </w:r>
      <w:r w:rsidR="00010DC5" w:rsidRPr="00BF7B3C">
        <w:rPr>
          <w:rFonts w:ascii="Arial" w:hAnsi="Arial" w:cs="Arial"/>
          <w:lang w:val="cs-CZ"/>
        </w:rPr>
        <w:t>)</w:t>
      </w:r>
    </w:p>
    <w:sectPr w:rsidR="00CB5D38" w:rsidRPr="00DF2C9F" w:rsidSect="00010DC5">
      <w:footerReference w:type="default" r:id="rId13"/>
      <w:footerReference w:type="first" r:id="rId14"/>
      <w:pgSz w:w="11907" w:h="16840" w:code="9"/>
      <w:pgMar w:top="1559" w:right="1418" w:bottom="1718" w:left="1418" w:header="720"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013" w:rsidRDefault="00711013">
      <w:r>
        <w:separator/>
      </w:r>
    </w:p>
  </w:endnote>
  <w:endnote w:type="continuationSeparator" w:id="0">
    <w:p w:rsidR="00711013" w:rsidRDefault="0071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utigerLinotype-Roman">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586" w:rsidRPr="00E201CF" w:rsidRDefault="00A24586" w:rsidP="00010DC5">
    <w:pPr>
      <w:pStyle w:val="Zpat"/>
      <w:jc w:val="center"/>
      <w:rPr>
        <w:sz w:val="16"/>
        <w:szCs w:val="16"/>
        <w:lang w:val="pl-PL"/>
      </w:rPr>
    </w:pPr>
    <w:r w:rsidRPr="00E201CF">
      <w:rPr>
        <w:rFonts w:ascii="Arial" w:hAnsi="Arial" w:cs="Arial"/>
        <w:sz w:val="16"/>
        <w:szCs w:val="16"/>
        <w:lang w:val="pl-PL"/>
      </w:rPr>
      <w:t xml:space="preserve">Stránka </w:t>
    </w:r>
    <w:r w:rsidRPr="00E303A6">
      <w:rPr>
        <w:rFonts w:ascii="Arial" w:hAnsi="Arial" w:cs="Arial"/>
        <w:b/>
        <w:sz w:val="16"/>
        <w:szCs w:val="16"/>
      </w:rPr>
      <w:fldChar w:fldCharType="begin"/>
    </w:r>
    <w:r w:rsidRPr="00E201CF">
      <w:rPr>
        <w:rFonts w:ascii="Arial" w:hAnsi="Arial" w:cs="Arial"/>
        <w:b/>
        <w:sz w:val="16"/>
        <w:szCs w:val="16"/>
        <w:lang w:val="pl-PL"/>
      </w:rPr>
      <w:instrText>PAGE</w:instrText>
    </w:r>
    <w:r w:rsidRPr="00E303A6">
      <w:rPr>
        <w:rFonts w:ascii="Arial" w:hAnsi="Arial" w:cs="Arial"/>
        <w:b/>
        <w:sz w:val="16"/>
        <w:szCs w:val="16"/>
      </w:rPr>
      <w:fldChar w:fldCharType="separate"/>
    </w:r>
    <w:r w:rsidR="006B389B">
      <w:rPr>
        <w:rFonts w:ascii="Arial" w:hAnsi="Arial" w:cs="Arial"/>
        <w:b/>
        <w:noProof/>
        <w:sz w:val="16"/>
        <w:szCs w:val="16"/>
        <w:lang w:val="pl-PL"/>
      </w:rPr>
      <w:t>3</w:t>
    </w:r>
    <w:r w:rsidRPr="00E303A6">
      <w:rPr>
        <w:rFonts w:ascii="Arial" w:hAnsi="Arial" w:cs="Arial"/>
        <w:b/>
        <w:sz w:val="16"/>
        <w:szCs w:val="16"/>
      </w:rPr>
      <w:fldChar w:fldCharType="end"/>
    </w:r>
    <w:r w:rsidRPr="00E201CF">
      <w:rPr>
        <w:rFonts w:ascii="Arial" w:hAnsi="Arial" w:cs="Arial"/>
        <w:sz w:val="16"/>
        <w:szCs w:val="16"/>
        <w:lang w:val="pl-PL"/>
      </w:rPr>
      <w:t xml:space="preserve"> z </w:t>
    </w:r>
    <w:r w:rsidRPr="00E303A6">
      <w:rPr>
        <w:rFonts w:ascii="Arial" w:hAnsi="Arial" w:cs="Arial"/>
        <w:b/>
        <w:sz w:val="16"/>
        <w:szCs w:val="16"/>
      </w:rPr>
      <w:fldChar w:fldCharType="begin"/>
    </w:r>
    <w:r w:rsidRPr="00E201CF">
      <w:rPr>
        <w:rFonts w:ascii="Arial" w:hAnsi="Arial" w:cs="Arial"/>
        <w:b/>
        <w:sz w:val="16"/>
        <w:szCs w:val="16"/>
        <w:lang w:val="pl-PL"/>
      </w:rPr>
      <w:instrText>NUMPAGES</w:instrText>
    </w:r>
    <w:r w:rsidRPr="00E303A6">
      <w:rPr>
        <w:rFonts w:ascii="Arial" w:hAnsi="Arial" w:cs="Arial"/>
        <w:b/>
        <w:sz w:val="16"/>
        <w:szCs w:val="16"/>
      </w:rPr>
      <w:fldChar w:fldCharType="separate"/>
    </w:r>
    <w:r w:rsidR="006B389B">
      <w:rPr>
        <w:rFonts w:ascii="Arial" w:hAnsi="Arial" w:cs="Arial"/>
        <w:b/>
        <w:noProof/>
        <w:sz w:val="16"/>
        <w:szCs w:val="16"/>
        <w:lang w:val="pl-PL"/>
      </w:rPr>
      <w:t>5</w:t>
    </w:r>
    <w:r w:rsidRPr="00E303A6">
      <w:rPr>
        <w:rFonts w:ascii="Arial" w:hAnsi="Arial" w:cs="Arial"/>
        <w:b/>
        <w:sz w:val="16"/>
        <w:szCs w:val="16"/>
      </w:rPr>
      <w:fldChar w:fldCharType="end"/>
    </w:r>
  </w:p>
  <w:p w:rsidR="00A24586" w:rsidRPr="00E201CF" w:rsidRDefault="00A24586">
    <w:pPr>
      <w:pStyle w:val="Zpat"/>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586" w:rsidRPr="00E201CF" w:rsidRDefault="00A24586" w:rsidP="00010DC5">
    <w:pPr>
      <w:pStyle w:val="Zpat"/>
      <w:jc w:val="center"/>
      <w:rPr>
        <w:lang w:val="pl-PL"/>
      </w:rPr>
    </w:pPr>
    <w:r w:rsidRPr="00E201CF">
      <w:rPr>
        <w:rFonts w:ascii="Arial" w:hAnsi="Arial" w:cs="Arial"/>
        <w:sz w:val="16"/>
        <w:szCs w:val="16"/>
        <w:lang w:val="pl-PL"/>
      </w:rPr>
      <w:t xml:space="preserve">Stránka </w:t>
    </w:r>
    <w:r w:rsidRPr="00E303A6">
      <w:rPr>
        <w:rFonts w:ascii="Arial" w:hAnsi="Arial" w:cs="Arial"/>
        <w:b/>
        <w:sz w:val="16"/>
        <w:szCs w:val="16"/>
      </w:rPr>
      <w:fldChar w:fldCharType="begin"/>
    </w:r>
    <w:r w:rsidRPr="00E201CF">
      <w:rPr>
        <w:rFonts w:ascii="Arial" w:hAnsi="Arial" w:cs="Arial"/>
        <w:b/>
        <w:sz w:val="16"/>
        <w:szCs w:val="16"/>
        <w:lang w:val="pl-PL"/>
      </w:rPr>
      <w:instrText>PAGE</w:instrText>
    </w:r>
    <w:r w:rsidRPr="00E303A6">
      <w:rPr>
        <w:rFonts w:ascii="Arial" w:hAnsi="Arial" w:cs="Arial"/>
        <w:b/>
        <w:sz w:val="16"/>
        <w:szCs w:val="16"/>
      </w:rPr>
      <w:fldChar w:fldCharType="separate"/>
    </w:r>
    <w:r w:rsidR="006B389B">
      <w:rPr>
        <w:rFonts w:ascii="Arial" w:hAnsi="Arial" w:cs="Arial"/>
        <w:b/>
        <w:noProof/>
        <w:sz w:val="16"/>
        <w:szCs w:val="16"/>
        <w:lang w:val="pl-PL"/>
      </w:rPr>
      <w:t>1</w:t>
    </w:r>
    <w:r w:rsidRPr="00E303A6">
      <w:rPr>
        <w:rFonts w:ascii="Arial" w:hAnsi="Arial" w:cs="Arial"/>
        <w:b/>
        <w:sz w:val="16"/>
        <w:szCs w:val="16"/>
      </w:rPr>
      <w:fldChar w:fldCharType="end"/>
    </w:r>
    <w:r w:rsidRPr="00E201CF">
      <w:rPr>
        <w:rFonts w:ascii="Arial" w:hAnsi="Arial" w:cs="Arial"/>
        <w:sz w:val="16"/>
        <w:szCs w:val="16"/>
        <w:lang w:val="pl-PL"/>
      </w:rPr>
      <w:t xml:space="preserve"> z </w:t>
    </w:r>
    <w:r w:rsidRPr="00E303A6">
      <w:rPr>
        <w:rFonts w:ascii="Arial" w:hAnsi="Arial" w:cs="Arial"/>
        <w:b/>
        <w:sz w:val="16"/>
        <w:szCs w:val="16"/>
      </w:rPr>
      <w:fldChar w:fldCharType="begin"/>
    </w:r>
    <w:r w:rsidRPr="00E201CF">
      <w:rPr>
        <w:rFonts w:ascii="Arial" w:hAnsi="Arial" w:cs="Arial"/>
        <w:b/>
        <w:sz w:val="16"/>
        <w:szCs w:val="16"/>
        <w:lang w:val="pl-PL"/>
      </w:rPr>
      <w:instrText>NUMPAGES</w:instrText>
    </w:r>
    <w:r w:rsidRPr="00E303A6">
      <w:rPr>
        <w:rFonts w:ascii="Arial" w:hAnsi="Arial" w:cs="Arial"/>
        <w:b/>
        <w:sz w:val="16"/>
        <w:szCs w:val="16"/>
      </w:rPr>
      <w:fldChar w:fldCharType="separate"/>
    </w:r>
    <w:r w:rsidR="006B389B">
      <w:rPr>
        <w:rFonts w:ascii="Arial" w:hAnsi="Arial" w:cs="Arial"/>
        <w:b/>
        <w:noProof/>
        <w:sz w:val="16"/>
        <w:szCs w:val="16"/>
        <w:lang w:val="pl-PL"/>
      </w:rPr>
      <w:t>5</w:t>
    </w:r>
    <w:r w:rsidRPr="00E303A6">
      <w:rPr>
        <w:rFonts w:ascii="Arial" w:hAnsi="Arial" w:cs="Arial"/>
        <w:b/>
        <w:sz w:val="16"/>
        <w:szCs w:val="16"/>
      </w:rPr>
      <w:fldChar w:fldCharType="end"/>
    </w:r>
  </w:p>
  <w:p w:rsidR="00A24586" w:rsidRPr="00E201CF" w:rsidRDefault="00A24586">
    <w:pPr>
      <w:pStyle w:val="Zpat"/>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013" w:rsidRDefault="00711013">
      <w:r>
        <w:separator/>
      </w:r>
    </w:p>
  </w:footnote>
  <w:footnote w:type="continuationSeparator" w:id="0">
    <w:p w:rsidR="00711013" w:rsidRDefault="00711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A2F00"/>
    <w:multiLevelType w:val="hybridMultilevel"/>
    <w:tmpl w:val="9F8C663A"/>
    <w:lvl w:ilvl="0" w:tplc="4D5AD9E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65D3369"/>
    <w:multiLevelType w:val="hybridMultilevel"/>
    <w:tmpl w:val="C8A6016C"/>
    <w:lvl w:ilvl="0" w:tplc="0E52DE0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90E54CB"/>
    <w:multiLevelType w:val="hybridMultilevel"/>
    <w:tmpl w:val="4F3E55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2B2326F"/>
    <w:multiLevelType w:val="hybridMultilevel"/>
    <w:tmpl w:val="0C961F0C"/>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nsid w:val="2E6801FB"/>
    <w:multiLevelType w:val="hybridMultilevel"/>
    <w:tmpl w:val="738888B0"/>
    <w:lvl w:ilvl="0" w:tplc="12AEE062">
      <w:start w:val="1"/>
      <w:numFmt w:val="bullet"/>
      <w:lvlText w:val=""/>
      <w:lvlJc w:val="left"/>
      <w:pPr>
        <w:tabs>
          <w:tab w:val="num" w:pos="1004"/>
        </w:tabs>
        <w:ind w:left="1004" w:hanging="360"/>
      </w:pPr>
      <w:rPr>
        <w:rFonts w:ascii="Symbol" w:hAnsi="Symbol" w:hint="default"/>
        <w:color w:val="auto"/>
        <w:sz w:val="18"/>
        <w:szCs w:val="18"/>
      </w:rPr>
    </w:lvl>
    <w:lvl w:ilvl="1" w:tplc="04090003" w:tentative="1">
      <w:start w:val="1"/>
      <w:numFmt w:val="bullet"/>
      <w:lvlText w:val="o"/>
      <w:lvlJc w:val="left"/>
      <w:pPr>
        <w:tabs>
          <w:tab w:val="num" w:pos="1964"/>
        </w:tabs>
        <w:ind w:left="1964" w:hanging="360"/>
      </w:pPr>
      <w:rPr>
        <w:rFonts w:ascii="Courier New" w:hAnsi="Courier New" w:cs="Courier New" w:hint="default"/>
      </w:rPr>
    </w:lvl>
    <w:lvl w:ilvl="2" w:tplc="04090005" w:tentative="1">
      <w:start w:val="1"/>
      <w:numFmt w:val="bullet"/>
      <w:lvlText w:val=""/>
      <w:lvlJc w:val="left"/>
      <w:pPr>
        <w:tabs>
          <w:tab w:val="num" w:pos="2684"/>
        </w:tabs>
        <w:ind w:left="2684" w:hanging="360"/>
      </w:pPr>
      <w:rPr>
        <w:rFonts w:ascii="Wingdings" w:hAnsi="Wingdings" w:hint="default"/>
      </w:rPr>
    </w:lvl>
    <w:lvl w:ilvl="3" w:tplc="04090001" w:tentative="1">
      <w:start w:val="1"/>
      <w:numFmt w:val="bullet"/>
      <w:lvlText w:val=""/>
      <w:lvlJc w:val="left"/>
      <w:pPr>
        <w:tabs>
          <w:tab w:val="num" w:pos="3404"/>
        </w:tabs>
        <w:ind w:left="3404" w:hanging="360"/>
      </w:pPr>
      <w:rPr>
        <w:rFonts w:ascii="Symbol" w:hAnsi="Symbol" w:hint="default"/>
      </w:rPr>
    </w:lvl>
    <w:lvl w:ilvl="4" w:tplc="04090003" w:tentative="1">
      <w:start w:val="1"/>
      <w:numFmt w:val="bullet"/>
      <w:lvlText w:val="o"/>
      <w:lvlJc w:val="left"/>
      <w:pPr>
        <w:tabs>
          <w:tab w:val="num" w:pos="4124"/>
        </w:tabs>
        <w:ind w:left="4124" w:hanging="360"/>
      </w:pPr>
      <w:rPr>
        <w:rFonts w:ascii="Courier New" w:hAnsi="Courier New" w:cs="Courier New" w:hint="default"/>
      </w:rPr>
    </w:lvl>
    <w:lvl w:ilvl="5" w:tplc="04090005" w:tentative="1">
      <w:start w:val="1"/>
      <w:numFmt w:val="bullet"/>
      <w:lvlText w:val=""/>
      <w:lvlJc w:val="left"/>
      <w:pPr>
        <w:tabs>
          <w:tab w:val="num" w:pos="4844"/>
        </w:tabs>
        <w:ind w:left="4844" w:hanging="360"/>
      </w:pPr>
      <w:rPr>
        <w:rFonts w:ascii="Wingdings" w:hAnsi="Wingdings" w:hint="default"/>
      </w:rPr>
    </w:lvl>
    <w:lvl w:ilvl="6" w:tplc="04090001" w:tentative="1">
      <w:start w:val="1"/>
      <w:numFmt w:val="bullet"/>
      <w:lvlText w:val=""/>
      <w:lvlJc w:val="left"/>
      <w:pPr>
        <w:tabs>
          <w:tab w:val="num" w:pos="5564"/>
        </w:tabs>
        <w:ind w:left="5564" w:hanging="360"/>
      </w:pPr>
      <w:rPr>
        <w:rFonts w:ascii="Symbol" w:hAnsi="Symbol" w:hint="default"/>
      </w:rPr>
    </w:lvl>
    <w:lvl w:ilvl="7" w:tplc="04090003" w:tentative="1">
      <w:start w:val="1"/>
      <w:numFmt w:val="bullet"/>
      <w:lvlText w:val="o"/>
      <w:lvlJc w:val="left"/>
      <w:pPr>
        <w:tabs>
          <w:tab w:val="num" w:pos="6284"/>
        </w:tabs>
        <w:ind w:left="6284" w:hanging="360"/>
      </w:pPr>
      <w:rPr>
        <w:rFonts w:ascii="Courier New" w:hAnsi="Courier New" w:cs="Courier New" w:hint="default"/>
      </w:rPr>
    </w:lvl>
    <w:lvl w:ilvl="8" w:tplc="04090005" w:tentative="1">
      <w:start w:val="1"/>
      <w:numFmt w:val="bullet"/>
      <w:lvlText w:val=""/>
      <w:lvlJc w:val="left"/>
      <w:pPr>
        <w:tabs>
          <w:tab w:val="num" w:pos="7004"/>
        </w:tabs>
        <w:ind w:left="7004" w:hanging="360"/>
      </w:pPr>
      <w:rPr>
        <w:rFonts w:ascii="Wingdings" w:hAnsi="Wingdings" w:hint="default"/>
      </w:rPr>
    </w:lvl>
  </w:abstractNum>
  <w:abstractNum w:abstractNumId="5">
    <w:nsid w:val="32AA5C01"/>
    <w:multiLevelType w:val="hybridMultilevel"/>
    <w:tmpl w:val="70AA89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9A47F71"/>
    <w:multiLevelType w:val="hybridMultilevel"/>
    <w:tmpl w:val="E12286D2"/>
    <w:lvl w:ilvl="0" w:tplc="1242BFAC">
      <w:start w:val="1"/>
      <w:numFmt w:val="decimal"/>
      <w:lvlText w:val="%1)"/>
      <w:lvlJc w:val="left"/>
      <w:pPr>
        <w:ind w:left="644" w:hanging="360"/>
      </w:pPr>
      <w:rPr>
        <w:rFonts w:ascii="Arial" w:hAnsi="Arial" w:cs="Arial"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3BA270AC"/>
    <w:multiLevelType w:val="hybridMultilevel"/>
    <w:tmpl w:val="12B888D4"/>
    <w:lvl w:ilvl="0" w:tplc="D63AF972">
      <w:start w:val="1"/>
      <w:numFmt w:val="decimal"/>
      <w:lvlText w:val="%1)"/>
      <w:lvlJc w:val="left"/>
      <w:pPr>
        <w:ind w:left="644" w:hanging="360"/>
      </w:pPr>
      <w:rPr>
        <w:rFonts w:ascii="Arial" w:hAnsi="Arial" w:cs="Arial"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nsid w:val="3BAE5300"/>
    <w:multiLevelType w:val="hybridMultilevel"/>
    <w:tmpl w:val="E01C507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nsid w:val="467C4C3D"/>
    <w:multiLevelType w:val="hybridMultilevel"/>
    <w:tmpl w:val="2B524576"/>
    <w:lvl w:ilvl="0" w:tplc="2A14C060">
      <w:start w:val="1"/>
      <w:numFmt w:val="decimal"/>
      <w:lvlText w:val="%1)"/>
      <w:lvlJc w:val="left"/>
      <w:pPr>
        <w:ind w:left="502" w:hanging="360"/>
      </w:pPr>
      <w:rPr>
        <w:rFonts w:ascii="Arial" w:hAnsi="Arial" w:cs="Arial" w:hint="default"/>
        <w:sz w:val="20"/>
        <w:szCs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0">
    <w:nsid w:val="4A30616C"/>
    <w:multiLevelType w:val="hybridMultilevel"/>
    <w:tmpl w:val="639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930A74"/>
    <w:multiLevelType w:val="hybridMultilevel"/>
    <w:tmpl w:val="5B2ABB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CAB72AB"/>
    <w:multiLevelType w:val="hybridMultilevel"/>
    <w:tmpl w:val="FD461C0A"/>
    <w:lvl w:ilvl="0" w:tplc="2EAC0BC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5F1351B"/>
    <w:multiLevelType w:val="hybridMultilevel"/>
    <w:tmpl w:val="9D72B724"/>
    <w:lvl w:ilvl="0" w:tplc="70F04556">
      <w:start w:val="1"/>
      <w:numFmt w:val="lowerLetter"/>
      <w:lvlText w:val="%1)"/>
      <w:lvlJc w:val="left"/>
      <w:pPr>
        <w:ind w:left="1068" w:hanging="360"/>
      </w:pPr>
      <w:rPr>
        <w:rFonts w:hint="default"/>
        <w:u w:val="none"/>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nsid w:val="59722824"/>
    <w:multiLevelType w:val="hybridMultilevel"/>
    <w:tmpl w:val="5762AEEA"/>
    <w:lvl w:ilvl="0" w:tplc="12AEE062">
      <w:start w:val="1"/>
      <w:numFmt w:val="bullet"/>
      <w:lvlText w:val=""/>
      <w:lvlJc w:val="left"/>
      <w:pPr>
        <w:tabs>
          <w:tab w:val="num" w:pos="1020"/>
        </w:tabs>
        <w:ind w:left="1020" w:hanging="360"/>
      </w:pPr>
      <w:rPr>
        <w:rFonts w:ascii="Symbol" w:hAnsi="Symbol" w:hint="default"/>
        <w:color w:val="auto"/>
        <w:sz w:val="18"/>
        <w:szCs w:val="18"/>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60AB56C3"/>
    <w:multiLevelType w:val="hybridMultilevel"/>
    <w:tmpl w:val="17B01B44"/>
    <w:lvl w:ilvl="0" w:tplc="04050011">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nsid w:val="785519F5"/>
    <w:multiLevelType w:val="hybridMultilevel"/>
    <w:tmpl w:val="E728A3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8D9620D"/>
    <w:multiLevelType w:val="hybridMultilevel"/>
    <w:tmpl w:val="BAE2E5C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7CE07B60"/>
    <w:multiLevelType w:val="hybridMultilevel"/>
    <w:tmpl w:val="BF8E59F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0"/>
  </w:num>
  <w:num w:numId="2">
    <w:abstractNumId w:val="17"/>
  </w:num>
  <w:num w:numId="3">
    <w:abstractNumId w:val="7"/>
  </w:num>
  <w:num w:numId="4">
    <w:abstractNumId w:val="15"/>
  </w:num>
  <w:num w:numId="5">
    <w:abstractNumId w:val="6"/>
  </w:num>
  <w:num w:numId="6">
    <w:abstractNumId w:val="9"/>
  </w:num>
  <w:num w:numId="7">
    <w:abstractNumId w:val="11"/>
  </w:num>
  <w:num w:numId="8">
    <w:abstractNumId w:val="3"/>
  </w:num>
  <w:num w:numId="9">
    <w:abstractNumId w:val="4"/>
  </w:num>
  <w:num w:numId="10">
    <w:abstractNumId w:val="14"/>
  </w:num>
  <w:num w:numId="11">
    <w:abstractNumId w:val="2"/>
  </w:num>
  <w:num w:numId="12">
    <w:abstractNumId w:val="10"/>
  </w:num>
  <w:num w:numId="13">
    <w:abstractNumId w:val="13"/>
  </w:num>
  <w:num w:numId="14">
    <w:abstractNumId w:val="16"/>
  </w:num>
  <w:num w:numId="15">
    <w:abstractNumId w:val="12"/>
  </w:num>
  <w:num w:numId="16">
    <w:abstractNumId w:val="8"/>
  </w:num>
  <w:num w:numId="17">
    <w:abstractNumId w:val="18"/>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DC5"/>
    <w:rsid w:val="00000C42"/>
    <w:rsid w:val="00010DC5"/>
    <w:rsid w:val="00013457"/>
    <w:rsid w:val="000240EE"/>
    <w:rsid w:val="00027F38"/>
    <w:rsid w:val="00043968"/>
    <w:rsid w:val="00062D84"/>
    <w:rsid w:val="00065B3A"/>
    <w:rsid w:val="00093159"/>
    <w:rsid w:val="00093AEC"/>
    <w:rsid w:val="000A0410"/>
    <w:rsid w:val="000A70CC"/>
    <w:rsid w:val="000C7B95"/>
    <w:rsid w:val="000D54BE"/>
    <w:rsid w:val="000F1029"/>
    <w:rsid w:val="000F7B15"/>
    <w:rsid w:val="00107601"/>
    <w:rsid w:val="00120191"/>
    <w:rsid w:val="00143AC8"/>
    <w:rsid w:val="00153663"/>
    <w:rsid w:val="0016085B"/>
    <w:rsid w:val="001661D5"/>
    <w:rsid w:val="00167F27"/>
    <w:rsid w:val="00181E34"/>
    <w:rsid w:val="00196A08"/>
    <w:rsid w:val="001A305B"/>
    <w:rsid w:val="001A3D96"/>
    <w:rsid w:val="001A5416"/>
    <w:rsid w:val="001F1F51"/>
    <w:rsid w:val="001F585E"/>
    <w:rsid w:val="00235E34"/>
    <w:rsid w:val="00244362"/>
    <w:rsid w:val="00245AF7"/>
    <w:rsid w:val="00246640"/>
    <w:rsid w:val="00274971"/>
    <w:rsid w:val="00280F3D"/>
    <w:rsid w:val="00284310"/>
    <w:rsid w:val="00284F77"/>
    <w:rsid w:val="002A3654"/>
    <w:rsid w:val="002D1BC4"/>
    <w:rsid w:val="002D4E04"/>
    <w:rsid w:val="00306032"/>
    <w:rsid w:val="00310005"/>
    <w:rsid w:val="00313749"/>
    <w:rsid w:val="0031781B"/>
    <w:rsid w:val="00321BD6"/>
    <w:rsid w:val="003275B1"/>
    <w:rsid w:val="00353ADC"/>
    <w:rsid w:val="003615F4"/>
    <w:rsid w:val="00361C52"/>
    <w:rsid w:val="00370287"/>
    <w:rsid w:val="0037266A"/>
    <w:rsid w:val="0037324B"/>
    <w:rsid w:val="0038239C"/>
    <w:rsid w:val="00386470"/>
    <w:rsid w:val="004017AE"/>
    <w:rsid w:val="00414334"/>
    <w:rsid w:val="004215BB"/>
    <w:rsid w:val="00433AAE"/>
    <w:rsid w:val="00443390"/>
    <w:rsid w:val="00446623"/>
    <w:rsid w:val="00451BE1"/>
    <w:rsid w:val="004546A2"/>
    <w:rsid w:val="00483BF3"/>
    <w:rsid w:val="00487993"/>
    <w:rsid w:val="004904EF"/>
    <w:rsid w:val="00493B9E"/>
    <w:rsid w:val="004C66E9"/>
    <w:rsid w:val="004E10C4"/>
    <w:rsid w:val="004E1356"/>
    <w:rsid w:val="00507F59"/>
    <w:rsid w:val="00510F6B"/>
    <w:rsid w:val="00512204"/>
    <w:rsid w:val="00543E44"/>
    <w:rsid w:val="00544913"/>
    <w:rsid w:val="005474D2"/>
    <w:rsid w:val="00555632"/>
    <w:rsid w:val="005600AE"/>
    <w:rsid w:val="00575261"/>
    <w:rsid w:val="00592357"/>
    <w:rsid w:val="005B6AEA"/>
    <w:rsid w:val="005D020A"/>
    <w:rsid w:val="005D0E8A"/>
    <w:rsid w:val="005E4211"/>
    <w:rsid w:val="005F0A9F"/>
    <w:rsid w:val="005F60C7"/>
    <w:rsid w:val="00615638"/>
    <w:rsid w:val="00616095"/>
    <w:rsid w:val="006456DC"/>
    <w:rsid w:val="0064648C"/>
    <w:rsid w:val="006536CC"/>
    <w:rsid w:val="006741E7"/>
    <w:rsid w:val="00675ECB"/>
    <w:rsid w:val="00690D2D"/>
    <w:rsid w:val="00697C25"/>
    <w:rsid w:val="006A19A9"/>
    <w:rsid w:val="006A2308"/>
    <w:rsid w:val="006A25B5"/>
    <w:rsid w:val="006B389B"/>
    <w:rsid w:val="006E4DB5"/>
    <w:rsid w:val="006E7AA6"/>
    <w:rsid w:val="00704246"/>
    <w:rsid w:val="00711013"/>
    <w:rsid w:val="00711EEE"/>
    <w:rsid w:val="00730A1A"/>
    <w:rsid w:val="00731626"/>
    <w:rsid w:val="00742789"/>
    <w:rsid w:val="0075273C"/>
    <w:rsid w:val="0075402B"/>
    <w:rsid w:val="00766C9B"/>
    <w:rsid w:val="007729E7"/>
    <w:rsid w:val="00773AC8"/>
    <w:rsid w:val="007D25A8"/>
    <w:rsid w:val="007D70D4"/>
    <w:rsid w:val="007E11DC"/>
    <w:rsid w:val="008016A5"/>
    <w:rsid w:val="00803CB7"/>
    <w:rsid w:val="008063B6"/>
    <w:rsid w:val="008115A1"/>
    <w:rsid w:val="008208B6"/>
    <w:rsid w:val="00855CDB"/>
    <w:rsid w:val="00877D8F"/>
    <w:rsid w:val="00884896"/>
    <w:rsid w:val="008E0B08"/>
    <w:rsid w:val="008E4CF5"/>
    <w:rsid w:val="008E5092"/>
    <w:rsid w:val="0094092F"/>
    <w:rsid w:val="00940F20"/>
    <w:rsid w:val="00947AEA"/>
    <w:rsid w:val="00951D35"/>
    <w:rsid w:val="0095631D"/>
    <w:rsid w:val="009566A4"/>
    <w:rsid w:val="00956D89"/>
    <w:rsid w:val="009627A2"/>
    <w:rsid w:val="00963A02"/>
    <w:rsid w:val="009847E3"/>
    <w:rsid w:val="0099467D"/>
    <w:rsid w:val="009B4026"/>
    <w:rsid w:val="009C0270"/>
    <w:rsid w:val="009E748B"/>
    <w:rsid w:val="009F4D73"/>
    <w:rsid w:val="00A04AED"/>
    <w:rsid w:val="00A12425"/>
    <w:rsid w:val="00A15852"/>
    <w:rsid w:val="00A24586"/>
    <w:rsid w:val="00A42EB7"/>
    <w:rsid w:val="00A43205"/>
    <w:rsid w:val="00A5228F"/>
    <w:rsid w:val="00A56E90"/>
    <w:rsid w:val="00A614A8"/>
    <w:rsid w:val="00A85086"/>
    <w:rsid w:val="00AA1F56"/>
    <w:rsid w:val="00AA2D0B"/>
    <w:rsid w:val="00AA646F"/>
    <w:rsid w:val="00AB35F4"/>
    <w:rsid w:val="00AE501F"/>
    <w:rsid w:val="00AE5CC9"/>
    <w:rsid w:val="00AF07A8"/>
    <w:rsid w:val="00AF4C5B"/>
    <w:rsid w:val="00B14611"/>
    <w:rsid w:val="00B22A0F"/>
    <w:rsid w:val="00B2675E"/>
    <w:rsid w:val="00B515E1"/>
    <w:rsid w:val="00B75B2E"/>
    <w:rsid w:val="00BA2E6C"/>
    <w:rsid w:val="00BA63AD"/>
    <w:rsid w:val="00BB6044"/>
    <w:rsid w:val="00BC244C"/>
    <w:rsid w:val="00BE061D"/>
    <w:rsid w:val="00BF1822"/>
    <w:rsid w:val="00C34E7B"/>
    <w:rsid w:val="00C50698"/>
    <w:rsid w:val="00C6244F"/>
    <w:rsid w:val="00C6346A"/>
    <w:rsid w:val="00C64F00"/>
    <w:rsid w:val="00C75587"/>
    <w:rsid w:val="00C823B1"/>
    <w:rsid w:val="00C829DE"/>
    <w:rsid w:val="00C875A1"/>
    <w:rsid w:val="00C92559"/>
    <w:rsid w:val="00C94D5F"/>
    <w:rsid w:val="00CA0A87"/>
    <w:rsid w:val="00CB4750"/>
    <w:rsid w:val="00CB5C9D"/>
    <w:rsid w:val="00CB5D38"/>
    <w:rsid w:val="00CC0CC5"/>
    <w:rsid w:val="00CC3550"/>
    <w:rsid w:val="00CD45EE"/>
    <w:rsid w:val="00CF2C78"/>
    <w:rsid w:val="00CF4E60"/>
    <w:rsid w:val="00D24777"/>
    <w:rsid w:val="00D515B2"/>
    <w:rsid w:val="00D614F5"/>
    <w:rsid w:val="00D666BE"/>
    <w:rsid w:val="00DA42C7"/>
    <w:rsid w:val="00DA7A1D"/>
    <w:rsid w:val="00DC6833"/>
    <w:rsid w:val="00DD37FB"/>
    <w:rsid w:val="00DD4D8B"/>
    <w:rsid w:val="00DF2C9F"/>
    <w:rsid w:val="00E00083"/>
    <w:rsid w:val="00E00FFE"/>
    <w:rsid w:val="00E04C19"/>
    <w:rsid w:val="00E05A80"/>
    <w:rsid w:val="00E06724"/>
    <w:rsid w:val="00E06DE6"/>
    <w:rsid w:val="00E173E2"/>
    <w:rsid w:val="00E17F6E"/>
    <w:rsid w:val="00E220E1"/>
    <w:rsid w:val="00E31490"/>
    <w:rsid w:val="00E31838"/>
    <w:rsid w:val="00E425AF"/>
    <w:rsid w:val="00E624D5"/>
    <w:rsid w:val="00E835DA"/>
    <w:rsid w:val="00E83DA5"/>
    <w:rsid w:val="00E8596E"/>
    <w:rsid w:val="00E937C5"/>
    <w:rsid w:val="00E9467E"/>
    <w:rsid w:val="00EB71D1"/>
    <w:rsid w:val="00EC1838"/>
    <w:rsid w:val="00EE08F8"/>
    <w:rsid w:val="00EE357C"/>
    <w:rsid w:val="00EF65F1"/>
    <w:rsid w:val="00F007FB"/>
    <w:rsid w:val="00F1055E"/>
    <w:rsid w:val="00F20D7F"/>
    <w:rsid w:val="00F21CA4"/>
    <w:rsid w:val="00F352D0"/>
    <w:rsid w:val="00F37BC3"/>
    <w:rsid w:val="00F40D8E"/>
    <w:rsid w:val="00F510F6"/>
    <w:rsid w:val="00F77D2F"/>
    <w:rsid w:val="00FB0BA6"/>
    <w:rsid w:val="00FB2F2E"/>
    <w:rsid w:val="00FB5926"/>
    <w:rsid w:val="00FD69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10DC5"/>
    <w:rPr>
      <w:lang w:val="de-DE"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semiHidden/>
    <w:rsid w:val="00010DC5"/>
    <w:pPr>
      <w:keepLines/>
      <w:spacing w:after="220" w:line="200" w:lineRule="atLeast"/>
      <w:jc w:val="both"/>
    </w:pPr>
    <w:rPr>
      <w:rFonts w:ascii="Arial" w:hAnsi="Arial"/>
      <w:spacing w:val="-5"/>
      <w:sz w:val="16"/>
    </w:rPr>
  </w:style>
  <w:style w:type="paragraph" w:styleId="Zkladntext">
    <w:name w:val="Body Text"/>
    <w:basedOn w:val="Normln"/>
    <w:rsid w:val="00010DC5"/>
    <w:pPr>
      <w:spacing w:after="120"/>
    </w:pPr>
  </w:style>
  <w:style w:type="paragraph" w:styleId="Zhlav">
    <w:name w:val="header"/>
    <w:basedOn w:val="Normln"/>
    <w:rsid w:val="00010DC5"/>
    <w:pPr>
      <w:tabs>
        <w:tab w:val="center" w:pos="4153"/>
        <w:tab w:val="right" w:pos="8306"/>
      </w:tabs>
    </w:pPr>
  </w:style>
  <w:style w:type="paragraph" w:styleId="Zpat">
    <w:name w:val="footer"/>
    <w:basedOn w:val="Normln"/>
    <w:link w:val="ZpatChar"/>
    <w:rsid w:val="00010DC5"/>
    <w:pPr>
      <w:tabs>
        <w:tab w:val="center" w:pos="4153"/>
        <w:tab w:val="right" w:pos="8306"/>
      </w:tabs>
    </w:pPr>
  </w:style>
  <w:style w:type="paragraph" w:customStyle="1" w:styleId="Odstavec">
    <w:name w:val="Odstavec"/>
    <w:rsid w:val="00010DC5"/>
    <w:pPr>
      <w:spacing w:before="141"/>
      <w:ind w:left="284" w:hanging="284"/>
    </w:pPr>
    <w:rPr>
      <w:rFonts w:ascii="Arial" w:hAnsi="Arial"/>
      <w:color w:val="000000"/>
    </w:rPr>
  </w:style>
  <w:style w:type="character" w:styleId="Odkaznakoment">
    <w:name w:val="annotation reference"/>
    <w:semiHidden/>
    <w:rsid w:val="00010DC5"/>
    <w:rPr>
      <w:sz w:val="16"/>
      <w:szCs w:val="16"/>
    </w:rPr>
  </w:style>
  <w:style w:type="character" w:customStyle="1" w:styleId="ZpatChar">
    <w:name w:val="Zápatí Char"/>
    <w:link w:val="Zpat"/>
    <w:rsid w:val="00010DC5"/>
    <w:rPr>
      <w:lang w:val="de-DE" w:eastAsia="de-DE" w:bidi="ar-SA"/>
    </w:rPr>
  </w:style>
  <w:style w:type="paragraph" w:customStyle="1" w:styleId="Odstavecseseznamem1">
    <w:name w:val="Odstavec se seznamem1"/>
    <w:basedOn w:val="Normln"/>
    <w:qFormat/>
    <w:rsid w:val="00010DC5"/>
    <w:pPr>
      <w:ind w:left="708"/>
    </w:pPr>
  </w:style>
  <w:style w:type="paragraph" w:styleId="Textbubliny">
    <w:name w:val="Balloon Text"/>
    <w:basedOn w:val="Normln"/>
    <w:semiHidden/>
    <w:rsid w:val="00010DC5"/>
    <w:rPr>
      <w:rFonts w:ascii="Tahoma" w:hAnsi="Tahoma" w:cs="Tahoma"/>
      <w:sz w:val="16"/>
      <w:szCs w:val="16"/>
    </w:rPr>
  </w:style>
  <w:style w:type="paragraph" w:styleId="Pedmtkomente">
    <w:name w:val="annotation subject"/>
    <w:basedOn w:val="Textkomente"/>
    <w:next w:val="Textkomente"/>
    <w:semiHidden/>
    <w:rsid w:val="00D515B2"/>
    <w:pPr>
      <w:keepLines w:val="0"/>
      <w:spacing w:after="0" w:line="240" w:lineRule="auto"/>
      <w:jc w:val="left"/>
    </w:pPr>
    <w:rPr>
      <w:rFonts w:ascii="Times New Roman" w:hAnsi="Times New Roman"/>
      <w:b/>
      <w:bCs/>
      <w:spacing w:val="0"/>
      <w:sz w:val="20"/>
    </w:rPr>
  </w:style>
  <w:style w:type="paragraph" w:styleId="Prosttext">
    <w:name w:val="Plain Text"/>
    <w:basedOn w:val="Normln"/>
    <w:rsid w:val="00321BD6"/>
    <w:rPr>
      <w:rFonts w:ascii="Courier New" w:hAnsi="Courier New" w:cs="Courier New"/>
      <w:lang w:val="en-GB" w:eastAsia="en-US"/>
    </w:rPr>
  </w:style>
  <w:style w:type="paragraph" w:styleId="Odstavecseseznamem">
    <w:name w:val="List Paragraph"/>
    <w:basedOn w:val="Normln"/>
    <w:uiPriority w:val="34"/>
    <w:qFormat/>
    <w:rsid w:val="00306032"/>
    <w:pPr>
      <w:ind w:left="708"/>
    </w:pPr>
  </w:style>
  <w:style w:type="paragraph" w:styleId="Normlnweb">
    <w:name w:val="Normal (Web)"/>
    <w:basedOn w:val="Normln"/>
    <w:uiPriority w:val="99"/>
    <w:unhideWhenUsed/>
    <w:rsid w:val="00F37BC3"/>
    <w:pPr>
      <w:spacing w:before="100" w:beforeAutospacing="1" w:after="100" w:afterAutospacing="1"/>
    </w:pPr>
    <w:rPr>
      <w:sz w:val="24"/>
      <w:szCs w:val="24"/>
      <w:lang w:val="cs-CZ" w:eastAsia="cs-CZ"/>
    </w:rPr>
  </w:style>
  <w:style w:type="character" w:styleId="Hypertextovodkaz">
    <w:name w:val="Hyperlink"/>
    <w:uiPriority w:val="99"/>
    <w:unhideWhenUsed/>
    <w:rsid w:val="00F37BC3"/>
    <w:rPr>
      <w:color w:val="0000FF"/>
      <w:u w:val="single"/>
    </w:rPr>
  </w:style>
  <w:style w:type="character" w:styleId="Siln">
    <w:name w:val="Strong"/>
    <w:basedOn w:val="Standardnpsmoodstavce"/>
    <w:uiPriority w:val="22"/>
    <w:qFormat/>
    <w:rsid w:val="007540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10DC5"/>
    <w:rPr>
      <w:lang w:val="de-DE"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semiHidden/>
    <w:rsid w:val="00010DC5"/>
    <w:pPr>
      <w:keepLines/>
      <w:spacing w:after="220" w:line="200" w:lineRule="atLeast"/>
      <w:jc w:val="both"/>
    </w:pPr>
    <w:rPr>
      <w:rFonts w:ascii="Arial" w:hAnsi="Arial"/>
      <w:spacing w:val="-5"/>
      <w:sz w:val="16"/>
    </w:rPr>
  </w:style>
  <w:style w:type="paragraph" w:styleId="Zkladntext">
    <w:name w:val="Body Text"/>
    <w:basedOn w:val="Normln"/>
    <w:rsid w:val="00010DC5"/>
    <w:pPr>
      <w:spacing w:after="120"/>
    </w:pPr>
  </w:style>
  <w:style w:type="paragraph" w:styleId="Zhlav">
    <w:name w:val="header"/>
    <w:basedOn w:val="Normln"/>
    <w:rsid w:val="00010DC5"/>
    <w:pPr>
      <w:tabs>
        <w:tab w:val="center" w:pos="4153"/>
        <w:tab w:val="right" w:pos="8306"/>
      </w:tabs>
    </w:pPr>
  </w:style>
  <w:style w:type="paragraph" w:styleId="Zpat">
    <w:name w:val="footer"/>
    <w:basedOn w:val="Normln"/>
    <w:link w:val="ZpatChar"/>
    <w:rsid w:val="00010DC5"/>
    <w:pPr>
      <w:tabs>
        <w:tab w:val="center" w:pos="4153"/>
        <w:tab w:val="right" w:pos="8306"/>
      </w:tabs>
    </w:pPr>
  </w:style>
  <w:style w:type="paragraph" w:customStyle="1" w:styleId="Odstavec">
    <w:name w:val="Odstavec"/>
    <w:rsid w:val="00010DC5"/>
    <w:pPr>
      <w:spacing w:before="141"/>
      <w:ind w:left="284" w:hanging="284"/>
    </w:pPr>
    <w:rPr>
      <w:rFonts w:ascii="Arial" w:hAnsi="Arial"/>
      <w:color w:val="000000"/>
    </w:rPr>
  </w:style>
  <w:style w:type="character" w:styleId="Odkaznakoment">
    <w:name w:val="annotation reference"/>
    <w:semiHidden/>
    <w:rsid w:val="00010DC5"/>
    <w:rPr>
      <w:sz w:val="16"/>
      <w:szCs w:val="16"/>
    </w:rPr>
  </w:style>
  <w:style w:type="character" w:customStyle="1" w:styleId="ZpatChar">
    <w:name w:val="Zápatí Char"/>
    <w:link w:val="Zpat"/>
    <w:rsid w:val="00010DC5"/>
    <w:rPr>
      <w:lang w:val="de-DE" w:eastAsia="de-DE" w:bidi="ar-SA"/>
    </w:rPr>
  </w:style>
  <w:style w:type="paragraph" w:customStyle="1" w:styleId="Odstavecseseznamem1">
    <w:name w:val="Odstavec se seznamem1"/>
    <w:basedOn w:val="Normln"/>
    <w:qFormat/>
    <w:rsid w:val="00010DC5"/>
    <w:pPr>
      <w:ind w:left="708"/>
    </w:pPr>
  </w:style>
  <w:style w:type="paragraph" w:styleId="Textbubliny">
    <w:name w:val="Balloon Text"/>
    <w:basedOn w:val="Normln"/>
    <w:semiHidden/>
    <w:rsid w:val="00010DC5"/>
    <w:rPr>
      <w:rFonts w:ascii="Tahoma" w:hAnsi="Tahoma" w:cs="Tahoma"/>
      <w:sz w:val="16"/>
      <w:szCs w:val="16"/>
    </w:rPr>
  </w:style>
  <w:style w:type="paragraph" w:styleId="Pedmtkomente">
    <w:name w:val="annotation subject"/>
    <w:basedOn w:val="Textkomente"/>
    <w:next w:val="Textkomente"/>
    <w:semiHidden/>
    <w:rsid w:val="00D515B2"/>
    <w:pPr>
      <w:keepLines w:val="0"/>
      <w:spacing w:after="0" w:line="240" w:lineRule="auto"/>
      <w:jc w:val="left"/>
    </w:pPr>
    <w:rPr>
      <w:rFonts w:ascii="Times New Roman" w:hAnsi="Times New Roman"/>
      <w:b/>
      <w:bCs/>
      <w:spacing w:val="0"/>
      <w:sz w:val="20"/>
    </w:rPr>
  </w:style>
  <w:style w:type="paragraph" w:styleId="Prosttext">
    <w:name w:val="Plain Text"/>
    <w:basedOn w:val="Normln"/>
    <w:rsid w:val="00321BD6"/>
    <w:rPr>
      <w:rFonts w:ascii="Courier New" w:hAnsi="Courier New" w:cs="Courier New"/>
      <w:lang w:val="en-GB" w:eastAsia="en-US"/>
    </w:rPr>
  </w:style>
  <w:style w:type="paragraph" w:styleId="Odstavecseseznamem">
    <w:name w:val="List Paragraph"/>
    <w:basedOn w:val="Normln"/>
    <w:uiPriority w:val="34"/>
    <w:qFormat/>
    <w:rsid w:val="00306032"/>
    <w:pPr>
      <w:ind w:left="708"/>
    </w:pPr>
  </w:style>
  <w:style w:type="paragraph" w:styleId="Normlnweb">
    <w:name w:val="Normal (Web)"/>
    <w:basedOn w:val="Normln"/>
    <w:uiPriority w:val="99"/>
    <w:unhideWhenUsed/>
    <w:rsid w:val="00F37BC3"/>
    <w:pPr>
      <w:spacing w:before="100" w:beforeAutospacing="1" w:after="100" w:afterAutospacing="1"/>
    </w:pPr>
    <w:rPr>
      <w:sz w:val="24"/>
      <w:szCs w:val="24"/>
      <w:lang w:val="cs-CZ" w:eastAsia="cs-CZ"/>
    </w:rPr>
  </w:style>
  <w:style w:type="character" w:styleId="Hypertextovodkaz">
    <w:name w:val="Hyperlink"/>
    <w:uiPriority w:val="99"/>
    <w:unhideWhenUsed/>
    <w:rsid w:val="00F37BC3"/>
    <w:rPr>
      <w:color w:val="0000FF"/>
      <w:u w:val="single"/>
    </w:rPr>
  </w:style>
  <w:style w:type="character" w:styleId="Siln">
    <w:name w:val="Strong"/>
    <w:basedOn w:val="Standardnpsmoodstavce"/>
    <w:uiPriority w:val="22"/>
    <w:qFormat/>
    <w:rsid w:val="007540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35671">
      <w:bodyDiv w:val="1"/>
      <w:marLeft w:val="0"/>
      <w:marRight w:val="0"/>
      <w:marTop w:val="0"/>
      <w:marBottom w:val="0"/>
      <w:divBdr>
        <w:top w:val="none" w:sz="0" w:space="0" w:color="auto"/>
        <w:left w:val="none" w:sz="0" w:space="0" w:color="auto"/>
        <w:bottom w:val="none" w:sz="0" w:space="0" w:color="auto"/>
        <w:right w:val="none" w:sz="0" w:space="0" w:color="auto"/>
      </w:divBdr>
    </w:div>
    <w:div w:id="824472297">
      <w:bodyDiv w:val="1"/>
      <w:marLeft w:val="0"/>
      <w:marRight w:val="0"/>
      <w:marTop w:val="0"/>
      <w:marBottom w:val="0"/>
      <w:divBdr>
        <w:top w:val="none" w:sz="0" w:space="0" w:color="auto"/>
        <w:left w:val="none" w:sz="0" w:space="0" w:color="auto"/>
        <w:bottom w:val="none" w:sz="0" w:space="0" w:color="auto"/>
        <w:right w:val="none" w:sz="0" w:space="0" w:color="auto"/>
      </w:divBdr>
      <w:divsChild>
        <w:div w:id="529417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5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3270">
      <w:bodyDiv w:val="1"/>
      <w:marLeft w:val="0"/>
      <w:marRight w:val="0"/>
      <w:marTop w:val="0"/>
      <w:marBottom w:val="0"/>
      <w:divBdr>
        <w:top w:val="none" w:sz="0" w:space="0" w:color="auto"/>
        <w:left w:val="none" w:sz="0" w:space="0" w:color="auto"/>
        <w:bottom w:val="none" w:sz="0" w:space="0" w:color="auto"/>
        <w:right w:val="none" w:sz="0" w:space="0" w:color="auto"/>
      </w:divBdr>
    </w:div>
    <w:div w:id="1243023386">
      <w:bodyDiv w:val="1"/>
      <w:marLeft w:val="0"/>
      <w:marRight w:val="0"/>
      <w:marTop w:val="0"/>
      <w:marBottom w:val="0"/>
      <w:divBdr>
        <w:top w:val="none" w:sz="0" w:space="0" w:color="auto"/>
        <w:left w:val="none" w:sz="0" w:space="0" w:color="auto"/>
        <w:bottom w:val="none" w:sz="0" w:space="0" w:color="auto"/>
        <w:right w:val="none" w:sz="0" w:space="0" w:color="auto"/>
      </w:divBdr>
      <w:divsChild>
        <w:div w:id="168378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6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PPrague@ebscohos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b.cas.cz/li-vi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kramerius.lib.cas.cz/oaiprovider/" TargetMode="External"/><Relationship Id="rId4" Type="http://schemas.microsoft.com/office/2007/relationships/stylesWithEffects" Target="stylesWithEffects.xml"/><Relationship Id="rId9" Type="http://schemas.openxmlformats.org/officeDocument/2006/relationships/hyperlink" Target="http://www.lib.cas.cz/li-vi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2115E-BC4D-462E-BBA7-C51BAEC3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1676</Words>
  <Characters>9892</Characters>
  <Application>Microsoft Office Word</Application>
  <DocSecurity>0</DocSecurity>
  <Lines>82</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zajištění konsorciálního přístupu k elektronickému informačnímu zdroji</vt:lpstr>
      <vt:lpstr>Smlouva o zajištění konsorciálního přístupu k elektronickému informačnímu zdroji</vt:lpstr>
    </vt:vector>
  </TitlesOfParts>
  <Company>EBSCO Industries, Inc.</Company>
  <LinksUpToDate>false</LinksUpToDate>
  <CharactersWithSpaces>11545</CharactersWithSpaces>
  <SharedDoc>false</SharedDoc>
  <HLinks>
    <vt:vector size="24" baseType="variant">
      <vt:variant>
        <vt:i4>7864395</vt:i4>
      </vt:variant>
      <vt:variant>
        <vt:i4>9</vt:i4>
      </vt:variant>
      <vt:variant>
        <vt:i4>0</vt:i4>
      </vt:variant>
      <vt:variant>
        <vt:i4>5</vt:i4>
      </vt:variant>
      <vt:variant>
        <vt:lpwstr>mailto:EPPrague@ebscohost.com</vt:lpwstr>
      </vt:variant>
      <vt:variant>
        <vt:lpwstr/>
      </vt:variant>
      <vt:variant>
        <vt:i4>1835018</vt:i4>
      </vt:variant>
      <vt:variant>
        <vt:i4>6</vt:i4>
      </vt:variant>
      <vt:variant>
        <vt:i4>0</vt:i4>
      </vt:variant>
      <vt:variant>
        <vt:i4>5</vt:i4>
      </vt:variant>
      <vt:variant>
        <vt:lpwstr>http://www.lib.cas.cz/li-viz/</vt:lpwstr>
      </vt:variant>
      <vt:variant>
        <vt:lpwstr/>
      </vt:variant>
      <vt:variant>
        <vt:i4>5308505</vt:i4>
      </vt:variant>
      <vt:variant>
        <vt:i4>3</vt:i4>
      </vt:variant>
      <vt:variant>
        <vt:i4>0</vt:i4>
      </vt:variant>
      <vt:variant>
        <vt:i4>5</vt:i4>
      </vt:variant>
      <vt:variant>
        <vt:lpwstr>http://kramerius.lib.cas.cz/oaiprovider/</vt:lpwstr>
      </vt:variant>
      <vt:variant>
        <vt:lpwstr/>
      </vt:variant>
      <vt:variant>
        <vt:i4>1835018</vt:i4>
      </vt:variant>
      <vt:variant>
        <vt:i4>0</vt:i4>
      </vt:variant>
      <vt:variant>
        <vt:i4>0</vt:i4>
      </vt:variant>
      <vt:variant>
        <vt:i4>5</vt:i4>
      </vt:variant>
      <vt:variant>
        <vt:lpwstr>http://www.lib.cas.cz/li-viz/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konsorciálního přístupu k elektronickému informačnímu zdroji</dc:title>
  <dc:creator>Lucie Zelnickova</dc:creator>
  <cp:lastModifiedBy>sekretariat</cp:lastModifiedBy>
  <cp:revision>5</cp:revision>
  <cp:lastPrinted>2014-12-17T08:11:00Z</cp:lastPrinted>
  <dcterms:created xsi:type="dcterms:W3CDTF">2017-11-22T12:25:00Z</dcterms:created>
  <dcterms:modified xsi:type="dcterms:W3CDTF">2017-11-22T13:48:00Z</dcterms:modified>
</cp:coreProperties>
</file>