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4C8" w:rsidRDefault="00C02341" w:rsidP="00C023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3864C8" w:rsidRDefault="003864C8" w:rsidP="00C02341">
      <w:pPr>
        <w:rPr>
          <w:rFonts w:ascii="Arial" w:hAnsi="Arial" w:cs="Arial"/>
          <w:b/>
        </w:rPr>
      </w:pPr>
    </w:p>
    <w:p w:rsidR="00C02341" w:rsidRDefault="003864C8" w:rsidP="00C023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02341">
        <w:rPr>
          <w:rFonts w:ascii="Arial" w:hAnsi="Arial" w:cs="Arial"/>
          <w:b/>
        </w:rPr>
        <w:tab/>
      </w:r>
      <w:r w:rsidR="00C02341">
        <w:rPr>
          <w:rFonts w:ascii="Arial" w:hAnsi="Arial" w:cs="Arial"/>
          <w:b/>
        </w:rPr>
        <w:tab/>
      </w:r>
      <w:r w:rsidR="00C02341">
        <w:rPr>
          <w:rFonts w:ascii="Arial" w:hAnsi="Arial" w:cs="Arial"/>
          <w:b/>
        </w:rPr>
        <w:tab/>
      </w:r>
      <w:r w:rsidR="00C02341">
        <w:rPr>
          <w:rFonts w:ascii="Arial" w:hAnsi="Arial" w:cs="Arial"/>
          <w:b/>
        </w:rPr>
        <w:tab/>
        <w:t xml:space="preserve">V Plzni dne </w:t>
      </w:r>
      <w:proofErr w:type="gramStart"/>
      <w:r w:rsidR="00C02341">
        <w:rPr>
          <w:rFonts w:ascii="Arial" w:hAnsi="Arial" w:cs="Arial"/>
          <w:b/>
        </w:rPr>
        <w:t>23.10.2017</w:t>
      </w:r>
      <w:proofErr w:type="gramEnd"/>
    </w:p>
    <w:p w:rsidR="00C02341" w:rsidRPr="00F968D5" w:rsidRDefault="00C02341" w:rsidP="00C02341">
      <w:pPr>
        <w:pStyle w:val="lnek"/>
        <w:numPr>
          <w:ilvl w:val="0"/>
          <w:numId w:val="0"/>
        </w:numPr>
        <w:spacing w:before="0"/>
        <w:ind w:firstLine="709"/>
        <w:rPr>
          <w:rFonts w:cs="Arial"/>
          <w:sz w:val="21"/>
          <w:szCs w:val="21"/>
        </w:rPr>
      </w:pPr>
    </w:p>
    <w:p w:rsidR="00C02341" w:rsidRPr="00F968D5" w:rsidRDefault="00C02341" w:rsidP="00C02341">
      <w:pPr>
        <w:rPr>
          <w:rFonts w:ascii="Arial" w:hAnsi="Arial" w:cs="Arial"/>
          <w:b/>
        </w:rPr>
      </w:pPr>
      <w:r w:rsidRPr="00F968D5">
        <w:rPr>
          <w:rFonts w:ascii="Arial" w:hAnsi="Arial" w:cs="Arial"/>
          <w:b/>
        </w:rPr>
        <w:t>Objednávka</w:t>
      </w:r>
      <w:r>
        <w:rPr>
          <w:rFonts w:ascii="Arial" w:hAnsi="Arial" w:cs="Arial"/>
          <w:b/>
        </w:rPr>
        <w:t xml:space="preserve">  2310/2017</w:t>
      </w:r>
    </w:p>
    <w:p w:rsidR="00C02341" w:rsidRPr="00F968D5" w:rsidRDefault="00C02341" w:rsidP="00C02341">
      <w:pPr>
        <w:rPr>
          <w:rFonts w:ascii="Arial" w:hAnsi="Arial" w:cs="Arial"/>
        </w:rPr>
      </w:pPr>
    </w:p>
    <w:p w:rsidR="00C02341" w:rsidRPr="00F968D5" w:rsidRDefault="00C02341" w:rsidP="00C02341">
      <w:pPr>
        <w:ind w:firstLine="708"/>
        <w:rPr>
          <w:rFonts w:ascii="Arial" w:hAnsi="Arial" w:cs="Arial"/>
          <w:b/>
          <w:u w:val="single"/>
        </w:rPr>
      </w:pPr>
      <w:r w:rsidRPr="00F968D5">
        <w:rPr>
          <w:rFonts w:ascii="Arial" w:hAnsi="Arial" w:cs="Arial"/>
          <w:b/>
          <w:u w:val="single"/>
        </w:rPr>
        <w:t xml:space="preserve">Zhotovitel: </w:t>
      </w:r>
    </w:p>
    <w:p w:rsidR="00C02341" w:rsidRPr="00F968D5" w:rsidRDefault="00C02341" w:rsidP="00C02341">
      <w:pPr>
        <w:pStyle w:val="lnek"/>
        <w:numPr>
          <w:ilvl w:val="0"/>
          <w:numId w:val="0"/>
        </w:numPr>
        <w:spacing w:before="0"/>
        <w:ind w:firstLine="709"/>
        <w:rPr>
          <w:rFonts w:cs="Arial"/>
          <w:sz w:val="21"/>
          <w:szCs w:val="21"/>
        </w:rPr>
      </w:pPr>
      <w:r w:rsidRPr="00F968D5">
        <w:rPr>
          <w:rFonts w:cs="Arial"/>
          <w:sz w:val="21"/>
          <w:szCs w:val="21"/>
        </w:rPr>
        <w:t>Obchodní jméno:</w:t>
      </w:r>
      <w:r w:rsidRPr="00F968D5">
        <w:rPr>
          <w:rFonts w:cs="Arial"/>
          <w:sz w:val="21"/>
          <w:szCs w:val="21"/>
        </w:rPr>
        <w:tab/>
      </w:r>
      <w:r w:rsidRPr="00F968D5">
        <w:rPr>
          <w:rFonts w:cs="Arial"/>
          <w:sz w:val="21"/>
          <w:szCs w:val="21"/>
        </w:rPr>
        <w:tab/>
        <w:t>Regionální rozvojová agentura Plzeňského kraje, o. p. s.</w:t>
      </w:r>
    </w:p>
    <w:p w:rsidR="00C02341" w:rsidRPr="00F968D5" w:rsidRDefault="00C02341" w:rsidP="00C02341">
      <w:pPr>
        <w:pStyle w:val="lnek"/>
        <w:numPr>
          <w:ilvl w:val="0"/>
          <w:numId w:val="0"/>
        </w:numPr>
        <w:spacing w:before="0"/>
        <w:ind w:firstLine="709"/>
        <w:rPr>
          <w:rFonts w:cs="Arial"/>
          <w:sz w:val="21"/>
          <w:szCs w:val="21"/>
        </w:rPr>
      </w:pPr>
      <w:r w:rsidRPr="00F968D5">
        <w:rPr>
          <w:rFonts w:cs="Arial"/>
          <w:sz w:val="21"/>
          <w:szCs w:val="21"/>
        </w:rPr>
        <w:t>se sídlem:</w:t>
      </w:r>
      <w:r w:rsidRPr="00F968D5">
        <w:rPr>
          <w:rFonts w:cs="Arial"/>
          <w:sz w:val="21"/>
          <w:szCs w:val="21"/>
        </w:rPr>
        <w:tab/>
      </w:r>
      <w:r w:rsidRPr="00F968D5">
        <w:rPr>
          <w:rFonts w:cs="Arial"/>
          <w:sz w:val="21"/>
          <w:szCs w:val="21"/>
        </w:rPr>
        <w:tab/>
      </w:r>
      <w:r w:rsidRPr="00F968D5">
        <w:rPr>
          <w:rFonts w:cs="Arial"/>
          <w:sz w:val="21"/>
          <w:szCs w:val="21"/>
        </w:rPr>
        <w:tab/>
        <w:t>Riegrova 1, 301 11 Plzeň</w:t>
      </w:r>
    </w:p>
    <w:p w:rsidR="003864C8" w:rsidRDefault="00C02341" w:rsidP="00C02341">
      <w:pPr>
        <w:pStyle w:val="lnek"/>
        <w:numPr>
          <w:ilvl w:val="0"/>
          <w:numId w:val="0"/>
        </w:numPr>
        <w:spacing w:before="0"/>
        <w:ind w:firstLine="709"/>
        <w:rPr>
          <w:rFonts w:cs="Arial"/>
          <w:sz w:val="21"/>
          <w:szCs w:val="21"/>
        </w:rPr>
      </w:pPr>
      <w:r w:rsidRPr="00F968D5">
        <w:rPr>
          <w:rFonts w:cs="Arial"/>
          <w:sz w:val="21"/>
          <w:szCs w:val="21"/>
        </w:rPr>
        <w:t>zastoupená:</w:t>
      </w:r>
      <w:r w:rsidRPr="00F968D5">
        <w:rPr>
          <w:rFonts w:cs="Arial"/>
          <w:sz w:val="21"/>
          <w:szCs w:val="21"/>
        </w:rPr>
        <w:tab/>
      </w:r>
      <w:r w:rsidRPr="00F968D5">
        <w:rPr>
          <w:rFonts w:cs="Arial"/>
          <w:sz w:val="21"/>
          <w:szCs w:val="21"/>
        </w:rPr>
        <w:tab/>
      </w:r>
      <w:r w:rsidRPr="00F968D5">
        <w:rPr>
          <w:rFonts w:cs="Arial"/>
          <w:sz w:val="21"/>
          <w:szCs w:val="21"/>
        </w:rPr>
        <w:tab/>
      </w:r>
      <w:proofErr w:type="spellStart"/>
      <w:r w:rsidR="003864C8">
        <w:rPr>
          <w:rFonts w:cs="Arial"/>
          <w:sz w:val="21"/>
          <w:szCs w:val="21"/>
        </w:rPr>
        <w:t>xxxxxx</w:t>
      </w:r>
      <w:proofErr w:type="spellEnd"/>
    </w:p>
    <w:p w:rsidR="00C02341" w:rsidRPr="00F968D5" w:rsidRDefault="00C02341" w:rsidP="00C02341">
      <w:pPr>
        <w:pStyle w:val="lnek"/>
        <w:numPr>
          <w:ilvl w:val="0"/>
          <w:numId w:val="0"/>
        </w:numPr>
        <w:spacing w:before="0"/>
        <w:ind w:firstLine="709"/>
        <w:rPr>
          <w:rFonts w:cs="Arial"/>
          <w:sz w:val="21"/>
          <w:szCs w:val="21"/>
        </w:rPr>
      </w:pPr>
      <w:r w:rsidRPr="00F968D5">
        <w:rPr>
          <w:rFonts w:cs="Arial"/>
          <w:sz w:val="21"/>
          <w:szCs w:val="21"/>
        </w:rPr>
        <w:t>bankovní spojení:</w:t>
      </w:r>
      <w:r w:rsidRPr="00F968D5">
        <w:rPr>
          <w:rFonts w:cs="Arial"/>
          <w:sz w:val="21"/>
          <w:szCs w:val="21"/>
        </w:rPr>
        <w:tab/>
      </w:r>
      <w:r w:rsidRPr="00F968D5">
        <w:rPr>
          <w:rFonts w:cs="Arial"/>
          <w:sz w:val="21"/>
          <w:szCs w:val="21"/>
        </w:rPr>
        <w:tab/>
        <w:t>Komerční banka, a.s. Plzeň</w:t>
      </w:r>
    </w:p>
    <w:p w:rsidR="00C02341" w:rsidRPr="00F968D5" w:rsidRDefault="00C02341" w:rsidP="00C02341">
      <w:pPr>
        <w:pStyle w:val="lnek"/>
        <w:numPr>
          <w:ilvl w:val="0"/>
          <w:numId w:val="0"/>
        </w:numPr>
        <w:spacing w:before="0"/>
        <w:ind w:firstLine="709"/>
        <w:rPr>
          <w:rFonts w:cs="Arial"/>
          <w:sz w:val="21"/>
          <w:szCs w:val="21"/>
        </w:rPr>
      </w:pPr>
      <w:r w:rsidRPr="00F968D5">
        <w:rPr>
          <w:rFonts w:cs="Arial"/>
          <w:sz w:val="21"/>
          <w:szCs w:val="21"/>
        </w:rPr>
        <w:t>číslo účtu:</w:t>
      </w:r>
      <w:r w:rsidRPr="00F968D5">
        <w:rPr>
          <w:rFonts w:cs="Arial"/>
          <w:sz w:val="21"/>
          <w:szCs w:val="21"/>
        </w:rPr>
        <w:tab/>
      </w:r>
      <w:r w:rsidRPr="00F968D5">
        <w:rPr>
          <w:rFonts w:cs="Arial"/>
          <w:sz w:val="21"/>
          <w:szCs w:val="21"/>
        </w:rPr>
        <w:tab/>
      </w:r>
      <w:r w:rsidRPr="00F968D5">
        <w:rPr>
          <w:rFonts w:cs="Arial"/>
          <w:sz w:val="21"/>
          <w:szCs w:val="21"/>
        </w:rPr>
        <w:tab/>
      </w:r>
      <w:proofErr w:type="spellStart"/>
      <w:r w:rsidR="003864C8">
        <w:rPr>
          <w:rFonts w:cs="Arial"/>
          <w:sz w:val="21"/>
          <w:szCs w:val="21"/>
        </w:rPr>
        <w:t>xxxxxx</w:t>
      </w:r>
      <w:proofErr w:type="spellEnd"/>
    </w:p>
    <w:p w:rsidR="00C02341" w:rsidRPr="00F968D5" w:rsidRDefault="00C02341" w:rsidP="00C02341">
      <w:pPr>
        <w:pStyle w:val="lnek"/>
        <w:numPr>
          <w:ilvl w:val="0"/>
          <w:numId w:val="0"/>
        </w:numPr>
        <w:spacing w:before="0"/>
        <w:ind w:firstLine="709"/>
        <w:rPr>
          <w:rFonts w:cs="Arial"/>
          <w:sz w:val="21"/>
          <w:szCs w:val="21"/>
        </w:rPr>
      </w:pPr>
      <w:r w:rsidRPr="00F968D5">
        <w:rPr>
          <w:rFonts w:cs="Arial"/>
          <w:sz w:val="21"/>
          <w:szCs w:val="21"/>
        </w:rPr>
        <w:t>IČ:</w:t>
      </w:r>
      <w:r w:rsidRPr="00F968D5">
        <w:rPr>
          <w:rFonts w:cs="Arial"/>
          <w:sz w:val="21"/>
          <w:szCs w:val="21"/>
        </w:rPr>
        <w:tab/>
      </w:r>
      <w:r w:rsidRPr="00F968D5">
        <w:rPr>
          <w:rFonts w:cs="Arial"/>
          <w:sz w:val="21"/>
          <w:szCs w:val="21"/>
        </w:rPr>
        <w:tab/>
      </w:r>
      <w:r w:rsidRPr="00F968D5">
        <w:rPr>
          <w:rFonts w:cs="Arial"/>
          <w:sz w:val="21"/>
          <w:szCs w:val="21"/>
        </w:rPr>
        <w:tab/>
      </w:r>
      <w:r w:rsidRPr="00F968D5">
        <w:rPr>
          <w:rFonts w:cs="Arial"/>
          <w:sz w:val="21"/>
          <w:szCs w:val="21"/>
        </w:rPr>
        <w:tab/>
        <w:t>25245091</w:t>
      </w:r>
    </w:p>
    <w:p w:rsidR="00C02341" w:rsidRDefault="00C02341" w:rsidP="00C02341">
      <w:pPr>
        <w:pStyle w:val="lnek"/>
        <w:numPr>
          <w:ilvl w:val="0"/>
          <w:numId w:val="0"/>
        </w:numPr>
        <w:spacing w:before="0"/>
        <w:ind w:firstLine="709"/>
        <w:rPr>
          <w:rFonts w:cs="Arial"/>
          <w:sz w:val="21"/>
          <w:szCs w:val="21"/>
        </w:rPr>
      </w:pPr>
      <w:r w:rsidRPr="00F968D5">
        <w:rPr>
          <w:rFonts w:cs="Arial"/>
          <w:sz w:val="21"/>
          <w:szCs w:val="21"/>
        </w:rPr>
        <w:t>DIČ:</w:t>
      </w:r>
      <w:r w:rsidRPr="00F968D5">
        <w:rPr>
          <w:rFonts w:cs="Arial"/>
          <w:sz w:val="21"/>
          <w:szCs w:val="21"/>
        </w:rPr>
        <w:tab/>
      </w:r>
      <w:r w:rsidRPr="00F968D5">
        <w:rPr>
          <w:rFonts w:cs="Arial"/>
          <w:sz w:val="21"/>
          <w:szCs w:val="21"/>
        </w:rPr>
        <w:tab/>
      </w:r>
      <w:r w:rsidRPr="00F968D5">
        <w:rPr>
          <w:rFonts w:cs="Arial"/>
          <w:sz w:val="21"/>
          <w:szCs w:val="21"/>
        </w:rPr>
        <w:tab/>
      </w:r>
      <w:r w:rsidRPr="00F968D5">
        <w:rPr>
          <w:rFonts w:cs="Arial"/>
          <w:sz w:val="21"/>
          <w:szCs w:val="21"/>
        </w:rPr>
        <w:tab/>
        <w:t>CZ25245091</w:t>
      </w:r>
    </w:p>
    <w:p w:rsidR="00C02341" w:rsidRPr="00F968D5" w:rsidRDefault="00C02341" w:rsidP="00C02341">
      <w:pPr>
        <w:rPr>
          <w:rFonts w:ascii="Arial" w:hAnsi="Arial" w:cs="Arial"/>
        </w:rPr>
      </w:pPr>
    </w:p>
    <w:p w:rsidR="00C02341" w:rsidRDefault="00C02341" w:rsidP="00C02341">
      <w:pPr>
        <w:rPr>
          <w:rFonts w:ascii="Arial" w:hAnsi="Arial" w:cs="Arial"/>
        </w:rPr>
      </w:pPr>
    </w:p>
    <w:p w:rsidR="00C02341" w:rsidRDefault="00C02341" w:rsidP="00C023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Objednáváme u Vás zajištění technické pomoci při zpracování žádosti o finanční podporu projektu „</w:t>
      </w:r>
      <w:r w:rsidRPr="00F968D5">
        <w:rPr>
          <w:rFonts w:ascii="Arial" w:hAnsi="Arial" w:cs="Arial"/>
        </w:rPr>
        <w:t>PILSEDOC - kybernetické zabezpečení internetového připojení</w:t>
      </w:r>
      <w:r>
        <w:rPr>
          <w:rFonts w:ascii="Arial" w:hAnsi="Arial" w:cs="Arial"/>
        </w:rPr>
        <w:t xml:space="preserve">“. Předmětem technické pomoci bude zpracování studie proveditelnosti a zpracování projektové žádosti v prostředí MS2014+ včetně koordinace činnosti dalších spolupracovníků přípravy projektu. Práce se budou řídit požadavky </w:t>
      </w:r>
      <w:r w:rsidRPr="00F968D5">
        <w:rPr>
          <w:rFonts w:ascii="Arial" w:hAnsi="Arial" w:cs="Arial"/>
        </w:rPr>
        <w:t>10. výzvy – Kybernetická bezpečnost Specifického cíle 3.2: " Zvyšování efektivity a transparentnosti veřejné správy prostřednictvím rozvoje využití a kvality systémů IKT" Integrovaného regio</w:t>
      </w:r>
      <w:r>
        <w:rPr>
          <w:rFonts w:ascii="Arial" w:hAnsi="Arial" w:cs="Arial"/>
        </w:rPr>
        <w:t>nálního operačního programu a poskytování odborných konzultací v souvislosti s hodnocením přijatelnosti projektové žádosti.</w:t>
      </w:r>
    </w:p>
    <w:p w:rsidR="00C02341" w:rsidRDefault="00C02341" w:rsidP="00C023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plnění technické pomoci je stanoven na </w:t>
      </w:r>
      <w:proofErr w:type="gramStart"/>
      <w:r>
        <w:rPr>
          <w:rFonts w:ascii="Arial" w:hAnsi="Arial" w:cs="Arial"/>
        </w:rPr>
        <w:t>30.11.2017</w:t>
      </w:r>
      <w:proofErr w:type="gramEnd"/>
      <w:r>
        <w:rPr>
          <w:rFonts w:ascii="Arial" w:hAnsi="Arial" w:cs="Arial"/>
        </w:rPr>
        <w:t xml:space="preserve"> (zajištění podání žádosti o finanční podporu v termínu 22.11.2017 a navazující konzultace). Cena je stanovena do </w:t>
      </w:r>
      <w:r w:rsidR="003864C8">
        <w:rPr>
          <w:rFonts w:ascii="Arial" w:hAnsi="Arial" w:cs="Arial"/>
        </w:rPr>
        <w:t>xxxx</w:t>
      </w:r>
      <w:bookmarkStart w:id="0" w:name="_GoBack"/>
      <w:bookmarkEnd w:id="0"/>
      <w:r>
        <w:rPr>
          <w:rFonts w:ascii="Arial" w:hAnsi="Arial" w:cs="Arial"/>
        </w:rPr>
        <w:t xml:space="preserve"> Kč bez DPH. </w:t>
      </w:r>
    </w:p>
    <w:p w:rsidR="00E6726A" w:rsidRDefault="00E6726A" w:rsidP="009B4303">
      <w:pPr>
        <w:rPr>
          <w:bCs/>
        </w:rPr>
      </w:pPr>
    </w:p>
    <w:p w:rsidR="00E6726A" w:rsidRDefault="00E6726A" w:rsidP="009B4303">
      <w:pPr>
        <w:rPr>
          <w:bCs/>
        </w:rPr>
      </w:pPr>
    </w:p>
    <w:p w:rsidR="009B4303" w:rsidRDefault="009B4303" w:rsidP="009B4303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Ing. Tomáš Vlášek</w:t>
      </w:r>
    </w:p>
    <w:p w:rsidR="009B4303" w:rsidRDefault="009B4303" w:rsidP="009B4303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ředitel   SSŠ  Plzeň</w:t>
      </w:r>
    </w:p>
    <w:p w:rsidR="009B4303" w:rsidRDefault="009B4303" w:rsidP="009B4303">
      <w:pPr>
        <w:rPr>
          <w:bCs/>
        </w:rPr>
      </w:pPr>
    </w:p>
    <w:p w:rsidR="009B4303" w:rsidRPr="0021569D" w:rsidRDefault="009B4303" w:rsidP="0021569D"/>
    <w:sectPr w:rsidR="009B4303" w:rsidRPr="0021569D" w:rsidSect="00BA0DC5">
      <w:headerReference w:type="default" r:id="rId8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6D5" w:rsidRDefault="005B26D5" w:rsidP="0016088D">
      <w:pPr>
        <w:spacing w:after="0" w:line="240" w:lineRule="auto"/>
      </w:pPr>
      <w:r>
        <w:separator/>
      </w:r>
    </w:p>
  </w:endnote>
  <w:endnote w:type="continuationSeparator" w:id="0">
    <w:p w:rsidR="005B26D5" w:rsidRDefault="005B26D5" w:rsidP="0016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6D5" w:rsidRDefault="005B26D5" w:rsidP="0016088D">
      <w:pPr>
        <w:spacing w:after="0" w:line="240" w:lineRule="auto"/>
      </w:pPr>
      <w:r>
        <w:separator/>
      </w:r>
    </w:p>
  </w:footnote>
  <w:footnote w:type="continuationSeparator" w:id="0">
    <w:p w:rsidR="005B26D5" w:rsidRDefault="005B26D5" w:rsidP="0016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DC5" w:rsidRPr="0016088D" w:rsidRDefault="00BA0DC5" w:rsidP="0016088D">
    <w:pPr>
      <w:pStyle w:val="Zhlav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342"/>
    <w:multiLevelType w:val="multilevel"/>
    <w:tmpl w:val="FAB0DDB8"/>
    <w:lvl w:ilvl="0">
      <w:start w:val="1"/>
      <w:numFmt w:val="decimal"/>
      <w:pStyle w:val="Nadpis02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1">
      <w:start w:val="1"/>
      <w:numFmt w:val="decimal"/>
      <w:pStyle w:val="lnek"/>
      <w:lvlText w:val="%1.%2."/>
      <w:lvlJc w:val="left"/>
      <w:pPr>
        <w:tabs>
          <w:tab w:val="num" w:pos="2689"/>
        </w:tabs>
        <w:ind w:left="2689" w:hanging="709"/>
      </w:pPr>
      <w:rPr>
        <w:rFonts w:hint="default"/>
        <w:b/>
      </w:rPr>
    </w:lvl>
    <w:lvl w:ilvl="2">
      <w:start w:val="1"/>
      <w:numFmt w:val="decimal"/>
      <w:pStyle w:val="Podlnek"/>
      <w:lvlText w:val="%1.%2.%3."/>
      <w:lvlJc w:val="left"/>
      <w:pPr>
        <w:tabs>
          <w:tab w:val="num" w:pos="6097"/>
        </w:tabs>
        <w:ind w:left="6097" w:hanging="709"/>
      </w:pPr>
      <w:rPr>
        <w:rFonts w:ascii="Arial" w:hAnsi="Arial" w:hint="default"/>
        <w:b w:val="0"/>
        <w:i w:val="0"/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8D"/>
    <w:rsid w:val="001016B6"/>
    <w:rsid w:val="001206A4"/>
    <w:rsid w:val="0013645C"/>
    <w:rsid w:val="0016088D"/>
    <w:rsid w:val="001F70D7"/>
    <w:rsid w:val="0021569D"/>
    <w:rsid w:val="002A05B7"/>
    <w:rsid w:val="00317CD9"/>
    <w:rsid w:val="003848AA"/>
    <w:rsid w:val="003864C8"/>
    <w:rsid w:val="00411690"/>
    <w:rsid w:val="00412EE4"/>
    <w:rsid w:val="004202F9"/>
    <w:rsid w:val="004557D7"/>
    <w:rsid w:val="00464A7B"/>
    <w:rsid w:val="00492A1F"/>
    <w:rsid w:val="004C1C47"/>
    <w:rsid w:val="005B26D5"/>
    <w:rsid w:val="00665C37"/>
    <w:rsid w:val="00667F15"/>
    <w:rsid w:val="006775DD"/>
    <w:rsid w:val="00690A56"/>
    <w:rsid w:val="00776F2B"/>
    <w:rsid w:val="007A1430"/>
    <w:rsid w:val="007A218B"/>
    <w:rsid w:val="007E4AAC"/>
    <w:rsid w:val="0085123E"/>
    <w:rsid w:val="008A7ED2"/>
    <w:rsid w:val="008C28A4"/>
    <w:rsid w:val="00957038"/>
    <w:rsid w:val="009B4303"/>
    <w:rsid w:val="00AD222E"/>
    <w:rsid w:val="00AF66E6"/>
    <w:rsid w:val="00B25D38"/>
    <w:rsid w:val="00B82B38"/>
    <w:rsid w:val="00BA0DC5"/>
    <w:rsid w:val="00C02341"/>
    <w:rsid w:val="00D16B43"/>
    <w:rsid w:val="00D73783"/>
    <w:rsid w:val="00E6726A"/>
    <w:rsid w:val="00FA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B4A3F"/>
  <w15:chartTrackingRefBased/>
  <w15:docId w15:val="{67526736-B70A-4A64-9C00-0BBBCC2A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7D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88D"/>
  </w:style>
  <w:style w:type="paragraph" w:styleId="Zpat">
    <w:name w:val="footer"/>
    <w:basedOn w:val="Normln"/>
    <w:link w:val="ZpatChar"/>
    <w:uiPriority w:val="99"/>
    <w:semiHidden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6088D"/>
  </w:style>
  <w:style w:type="paragraph" w:styleId="Textbubliny">
    <w:name w:val="Balloon Text"/>
    <w:basedOn w:val="Normln"/>
    <w:link w:val="TextbublinyChar"/>
    <w:uiPriority w:val="99"/>
    <w:semiHidden/>
    <w:unhideWhenUsed/>
    <w:rsid w:val="0016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088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6088D"/>
    <w:rPr>
      <w:color w:val="0000FF"/>
      <w:u w:val="single"/>
    </w:rPr>
  </w:style>
  <w:style w:type="paragraph" w:customStyle="1" w:styleId="Nadpis02">
    <w:name w:val="Nadpis 02"/>
    <w:basedOn w:val="Normln"/>
    <w:next w:val="Normln"/>
    <w:rsid w:val="00C02341"/>
    <w:pPr>
      <w:widowControl w:val="0"/>
      <w:numPr>
        <w:numId w:val="1"/>
      </w:numPr>
      <w:spacing w:before="240" w:after="0" w:line="240" w:lineRule="auto"/>
    </w:pPr>
    <w:rPr>
      <w:rFonts w:ascii="Arial" w:eastAsia="Times New Roman" w:hAnsi="Arial"/>
      <w:b/>
      <w:caps/>
      <w:snapToGrid w:val="0"/>
      <w:sz w:val="26"/>
      <w:szCs w:val="20"/>
      <w:lang w:eastAsia="cs-CZ"/>
    </w:rPr>
  </w:style>
  <w:style w:type="paragraph" w:customStyle="1" w:styleId="lnek">
    <w:name w:val="Článek"/>
    <w:basedOn w:val="Normln"/>
    <w:rsid w:val="00C02341"/>
    <w:pPr>
      <w:numPr>
        <w:ilvl w:val="1"/>
        <w:numId w:val="1"/>
      </w:numPr>
      <w:spacing w:before="60" w:after="0" w:line="240" w:lineRule="auto"/>
      <w:jc w:val="both"/>
    </w:pPr>
    <w:rPr>
      <w:rFonts w:ascii="Arial" w:eastAsia="Times New Roman" w:hAnsi="Arial"/>
      <w:snapToGrid w:val="0"/>
      <w:spacing w:val="-5"/>
      <w:szCs w:val="20"/>
      <w:lang w:eastAsia="cs-CZ"/>
    </w:rPr>
  </w:style>
  <w:style w:type="paragraph" w:customStyle="1" w:styleId="Podlnek">
    <w:name w:val="Podčlánek"/>
    <w:basedOn w:val="Normln"/>
    <w:rsid w:val="00C02341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E832F-0514-4E63-A5DA-A559E268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Links>
    <vt:vector size="12" baseType="variant">
      <vt:variant>
        <vt:i4>917545</vt:i4>
      </vt:variant>
      <vt:variant>
        <vt:i4>3</vt:i4>
      </vt:variant>
      <vt:variant>
        <vt:i4>0</vt:i4>
      </vt:variant>
      <vt:variant>
        <vt:i4>5</vt:i4>
      </vt:variant>
      <vt:variant>
        <vt:lpwstr>mailto:ssp@pilsedu.cz</vt:lpwstr>
      </vt:variant>
      <vt:variant>
        <vt:lpwstr/>
      </vt:variant>
      <vt:variant>
        <vt:i4>7012474</vt:i4>
      </vt:variant>
      <vt:variant>
        <vt:i4>0</vt:i4>
      </vt:variant>
      <vt:variant>
        <vt:i4>0</vt:i4>
      </vt:variant>
      <vt:variant>
        <vt:i4>5</vt:i4>
      </vt:variant>
      <vt:variant>
        <vt:lpwstr>http://www.pilsedu.cz/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Hodoušek</dc:creator>
  <cp:keywords/>
  <cp:lastModifiedBy>Ivana Egermaierová</cp:lastModifiedBy>
  <cp:revision>3</cp:revision>
  <cp:lastPrinted>2016-02-24T11:42:00Z</cp:lastPrinted>
  <dcterms:created xsi:type="dcterms:W3CDTF">2017-11-21T10:13:00Z</dcterms:created>
  <dcterms:modified xsi:type="dcterms:W3CDTF">2017-11-22T12:58:00Z</dcterms:modified>
</cp:coreProperties>
</file>