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3E6" w:rsidRPr="007973E6" w:rsidRDefault="007973E6" w:rsidP="007973E6">
      <w:pPr>
        <w:rPr>
          <w:b/>
          <w:bCs/>
          <w:sz w:val="24"/>
          <w:szCs w:val="24"/>
        </w:rPr>
      </w:pPr>
      <w:r w:rsidRPr="007973E6">
        <w:rPr>
          <w:b/>
          <w:bCs/>
          <w:sz w:val="24"/>
          <w:szCs w:val="24"/>
        </w:rPr>
        <w:t>Česká republika – Státní pozemkový úřad</w:t>
      </w:r>
    </w:p>
    <w:p w:rsidR="007973E6" w:rsidRPr="007973E6" w:rsidRDefault="007973E6" w:rsidP="007973E6">
      <w:pPr>
        <w:rPr>
          <w:sz w:val="24"/>
          <w:szCs w:val="24"/>
        </w:rPr>
      </w:pPr>
      <w:r w:rsidRPr="007973E6">
        <w:rPr>
          <w:sz w:val="24"/>
          <w:szCs w:val="24"/>
        </w:rPr>
        <w:t>sídlo: Husinecká 1024/11a, 130 00 Praha 3 – Žižkov</w:t>
      </w:r>
    </w:p>
    <w:p w:rsidR="007973E6" w:rsidRPr="007973E6" w:rsidRDefault="007973E6" w:rsidP="007973E6">
      <w:pPr>
        <w:rPr>
          <w:sz w:val="24"/>
          <w:szCs w:val="24"/>
        </w:rPr>
      </w:pPr>
      <w:r w:rsidRPr="007973E6">
        <w:rPr>
          <w:sz w:val="24"/>
          <w:szCs w:val="24"/>
        </w:rPr>
        <w:t xml:space="preserve">IČO:  01312774 </w:t>
      </w:r>
    </w:p>
    <w:p w:rsidR="007973E6" w:rsidRPr="007973E6" w:rsidRDefault="007973E6" w:rsidP="007973E6">
      <w:pPr>
        <w:rPr>
          <w:sz w:val="24"/>
          <w:szCs w:val="24"/>
        </w:rPr>
      </w:pPr>
      <w:r w:rsidRPr="007973E6">
        <w:rPr>
          <w:sz w:val="24"/>
          <w:szCs w:val="24"/>
        </w:rPr>
        <w:t>DIČ: CZ 01312774</w:t>
      </w:r>
    </w:p>
    <w:p w:rsidR="007973E6" w:rsidRPr="007973E6" w:rsidRDefault="007973E6" w:rsidP="007973E6">
      <w:pPr>
        <w:jc w:val="both"/>
        <w:rPr>
          <w:sz w:val="24"/>
          <w:szCs w:val="24"/>
        </w:rPr>
      </w:pPr>
      <w:r w:rsidRPr="007973E6">
        <w:rPr>
          <w:sz w:val="24"/>
          <w:szCs w:val="24"/>
        </w:rPr>
        <w:t xml:space="preserve">za který právně jedná Ing. Jan Ševčík ředitel Krajského pozemkového úřadu pro Jihomoravský kraj, </w:t>
      </w:r>
    </w:p>
    <w:p w:rsidR="007973E6" w:rsidRPr="007973E6" w:rsidRDefault="007973E6" w:rsidP="007973E6">
      <w:pPr>
        <w:jc w:val="both"/>
        <w:rPr>
          <w:sz w:val="24"/>
          <w:szCs w:val="24"/>
        </w:rPr>
      </w:pPr>
      <w:r w:rsidRPr="007973E6">
        <w:rPr>
          <w:sz w:val="24"/>
          <w:szCs w:val="24"/>
        </w:rPr>
        <w:t>adresa: Krajský pozemkový úřad pro Jihomoravský kraj, Hroznová 17, Brno 60300,</w:t>
      </w:r>
    </w:p>
    <w:p w:rsidR="0048675A" w:rsidRPr="007973E6" w:rsidRDefault="0048675A" w:rsidP="0048675A">
      <w:pPr>
        <w:jc w:val="both"/>
        <w:rPr>
          <w:sz w:val="24"/>
          <w:szCs w:val="24"/>
        </w:rPr>
      </w:pPr>
      <w:r w:rsidRPr="007973E6">
        <w:rPr>
          <w:sz w:val="24"/>
          <w:szCs w:val="24"/>
        </w:rPr>
        <w:t>na základě oprávnění vyplývajícího</w:t>
      </w:r>
      <w:r>
        <w:rPr>
          <w:sz w:val="24"/>
          <w:szCs w:val="24"/>
        </w:rPr>
        <w:t xml:space="preserve"> z platného Podpisového řádu SPÚ účinného ke dni právního jednání.</w:t>
      </w:r>
      <w:r w:rsidRPr="007973E6">
        <w:rPr>
          <w:sz w:val="24"/>
          <w:szCs w:val="24"/>
        </w:rPr>
        <w:t xml:space="preserve"> </w:t>
      </w:r>
    </w:p>
    <w:p w:rsidR="007973E6" w:rsidRPr="007973E6" w:rsidRDefault="007973E6" w:rsidP="007973E6">
      <w:pPr>
        <w:jc w:val="both"/>
        <w:rPr>
          <w:sz w:val="24"/>
          <w:szCs w:val="24"/>
        </w:rPr>
      </w:pPr>
      <w:r w:rsidRPr="007973E6">
        <w:rPr>
          <w:sz w:val="24"/>
          <w:szCs w:val="24"/>
        </w:rPr>
        <w:t>bankovní spojení: Česká národní banka</w:t>
      </w:r>
    </w:p>
    <w:p w:rsidR="007973E6" w:rsidRPr="007973E6" w:rsidRDefault="007973E6" w:rsidP="007973E6">
      <w:pPr>
        <w:jc w:val="both"/>
        <w:rPr>
          <w:sz w:val="24"/>
          <w:szCs w:val="24"/>
        </w:rPr>
      </w:pPr>
      <w:r w:rsidRPr="007973E6">
        <w:rPr>
          <w:sz w:val="24"/>
          <w:szCs w:val="24"/>
        </w:rPr>
        <w:t xml:space="preserve">číslo účtu: </w:t>
      </w:r>
    </w:p>
    <w:p w:rsidR="007973E6" w:rsidRPr="007973E6" w:rsidRDefault="007973E6" w:rsidP="007973E6">
      <w:pPr>
        <w:jc w:val="both"/>
        <w:rPr>
          <w:sz w:val="24"/>
          <w:szCs w:val="24"/>
        </w:rPr>
      </w:pPr>
    </w:p>
    <w:p w:rsidR="007973E6" w:rsidRDefault="0044426F" w:rsidP="007973E6">
      <w:pPr>
        <w:pStyle w:val="adresa"/>
      </w:pPr>
      <w:r>
        <w:t>(dále jen „Státní pozemkový úřad“)</w:t>
      </w:r>
    </w:p>
    <w:p w:rsidR="0044426F" w:rsidRPr="007973E6" w:rsidRDefault="0044426F" w:rsidP="007973E6">
      <w:pPr>
        <w:pStyle w:val="adresa"/>
      </w:pPr>
    </w:p>
    <w:p w:rsidR="007973E6" w:rsidRPr="007973E6" w:rsidRDefault="007973E6" w:rsidP="007973E6">
      <w:pPr>
        <w:pStyle w:val="adresa"/>
      </w:pPr>
      <w:r w:rsidRPr="007973E6">
        <w:t>– na straně jedné –</w:t>
      </w:r>
    </w:p>
    <w:p w:rsidR="001D2058" w:rsidRPr="007973E6" w:rsidRDefault="001D2058">
      <w:pPr>
        <w:pStyle w:val="Zkladntext31"/>
        <w:rPr>
          <w:szCs w:val="24"/>
          <w:lang w:eastAsia="cs-CZ"/>
        </w:rPr>
      </w:pPr>
    </w:p>
    <w:p w:rsidR="00E82A25" w:rsidRPr="007973E6" w:rsidRDefault="00E82A25">
      <w:pPr>
        <w:pStyle w:val="Zkladntext31"/>
        <w:rPr>
          <w:szCs w:val="24"/>
          <w:lang w:eastAsia="cs-CZ"/>
        </w:rPr>
      </w:pPr>
      <w:r w:rsidRPr="007973E6">
        <w:rPr>
          <w:szCs w:val="24"/>
          <w:lang w:eastAsia="cs-CZ"/>
        </w:rPr>
        <w:t>a</w:t>
      </w:r>
    </w:p>
    <w:p w:rsidR="00E82A25" w:rsidRPr="007973E6" w:rsidRDefault="00E82A25">
      <w:pPr>
        <w:pStyle w:val="adresa"/>
      </w:pPr>
    </w:p>
    <w:p w:rsidR="007973E6" w:rsidRDefault="00CC7F1A" w:rsidP="007973E6">
      <w:pPr>
        <w:rPr>
          <w:b/>
          <w:sz w:val="24"/>
          <w:szCs w:val="24"/>
        </w:rPr>
      </w:pPr>
      <w:r>
        <w:rPr>
          <w:b/>
          <w:sz w:val="24"/>
          <w:szCs w:val="24"/>
        </w:rPr>
        <w:t>RAKOVEC, a.s.</w:t>
      </w:r>
    </w:p>
    <w:p w:rsidR="00CC7F1A" w:rsidRDefault="00CC7F1A" w:rsidP="00CC7F1A">
      <w:pPr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r w:rsidR="00FF07FB">
        <w:rPr>
          <w:sz w:val="24"/>
          <w:szCs w:val="24"/>
        </w:rPr>
        <w:t xml:space="preserve">Velešovice </w:t>
      </w:r>
      <w:r>
        <w:rPr>
          <w:sz w:val="24"/>
          <w:szCs w:val="24"/>
        </w:rPr>
        <w:t>č.p. 390, 683 01 Velešovice</w:t>
      </w:r>
    </w:p>
    <w:p w:rsidR="00773CB4" w:rsidRPr="00773CB4" w:rsidRDefault="00CC7F1A" w:rsidP="007973E6">
      <w:pPr>
        <w:rPr>
          <w:sz w:val="24"/>
          <w:szCs w:val="24"/>
        </w:rPr>
      </w:pPr>
      <w:r>
        <w:rPr>
          <w:sz w:val="24"/>
          <w:szCs w:val="24"/>
        </w:rPr>
        <w:t>IČO</w:t>
      </w:r>
      <w:r w:rsidR="00AD194F">
        <w:rPr>
          <w:sz w:val="24"/>
          <w:szCs w:val="24"/>
        </w:rPr>
        <w:t>:</w:t>
      </w:r>
      <w:r>
        <w:rPr>
          <w:sz w:val="24"/>
          <w:szCs w:val="24"/>
        </w:rPr>
        <w:t xml:space="preserve"> 499 76 940</w:t>
      </w:r>
    </w:p>
    <w:p w:rsidR="0096798E" w:rsidRPr="00CC7F1A" w:rsidRDefault="00CC7F1A" w:rsidP="007973E6">
      <w:pPr>
        <w:rPr>
          <w:sz w:val="24"/>
          <w:szCs w:val="24"/>
        </w:rPr>
      </w:pPr>
      <w:r w:rsidRPr="00CC7F1A">
        <w:rPr>
          <w:sz w:val="24"/>
          <w:szCs w:val="24"/>
        </w:rPr>
        <w:t>Zapsána v obchodním rejstříku vedeném u Krajského soudu v Brně, oddíl B, vložka 1291</w:t>
      </w:r>
      <w:r w:rsidR="00591E04">
        <w:rPr>
          <w:sz w:val="24"/>
          <w:szCs w:val="24"/>
        </w:rPr>
        <w:t>.</w:t>
      </w:r>
    </w:p>
    <w:p w:rsidR="00CC7F1A" w:rsidRPr="004E04D1" w:rsidRDefault="0048675A" w:rsidP="007973E6">
      <w:pPr>
        <w:rPr>
          <w:sz w:val="24"/>
          <w:szCs w:val="24"/>
        </w:rPr>
      </w:pPr>
      <w:r>
        <w:rPr>
          <w:sz w:val="24"/>
          <w:szCs w:val="24"/>
        </w:rPr>
        <w:t>Oprávněná osoba jednat za právnickou osobu:</w:t>
      </w:r>
      <w:r w:rsidR="00CC7F1A" w:rsidRPr="004E04D1">
        <w:rPr>
          <w:sz w:val="24"/>
          <w:szCs w:val="24"/>
        </w:rPr>
        <w:t xml:space="preserve"> </w:t>
      </w:r>
      <w:r w:rsidR="00FE2019" w:rsidRPr="004E04D1">
        <w:rPr>
          <w:sz w:val="24"/>
          <w:szCs w:val="24"/>
        </w:rPr>
        <w:t>Ing</w:t>
      </w:r>
      <w:r w:rsidR="00FF07FB">
        <w:rPr>
          <w:sz w:val="24"/>
          <w:szCs w:val="24"/>
        </w:rPr>
        <w:t>. František Zvěřina</w:t>
      </w:r>
      <w:r>
        <w:rPr>
          <w:sz w:val="24"/>
          <w:szCs w:val="24"/>
        </w:rPr>
        <w:t>, předseda</w:t>
      </w:r>
      <w:r w:rsidR="00FE2019" w:rsidRPr="004E04D1">
        <w:rPr>
          <w:sz w:val="24"/>
          <w:szCs w:val="24"/>
        </w:rPr>
        <w:t xml:space="preserve"> představenstva</w:t>
      </w:r>
      <w:r w:rsidR="00591E04">
        <w:rPr>
          <w:sz w:val="24"/>
          <w:szCs w:val="24"/>
        </w:rPr>
        <w:t>.</w:t>
      </w:r>
      <w:r w:rsidR="00FE2019" w:rsidRPr="004E04D1">
        <w:rPr>
          <w:sz w:val="24"/>
          <w:szCs w:val="24"/>
        </w:rPr>
        <w:t xml:space="preserve"> </w:t>
      </w:r>
    </w:p>
    <w:p w:rsidR="00FE2019" w:rsidRPr="00CC7F1A" w:rsidRDefault="00FE2019" w:rsidP="007973E6">
      <w:pPr>
        <w:rPr>
          <w:sz w:val="24"/>
          <w:szCs w:val="24"/>
          <w:highlight w:val="cyan"/>
        </w:rPr>
      </w:pPr>
      <w:r w:rsidRPr="00E022F3">
        <w:rPr>
          <w:sz w:val="24"/>
          <w:szCs w:val="24"/>
        </w:rPr>
        <w:tab/>
        <w:t xml:space="preserve">         </w:t>
      </w:r>
    </w:p>
    <w:p w:rsidR="007973E6" w:rsidRPr="007973E6" w:rsidRDefault="007973E6" w:rsidP="007973E6">
      <w:pPr>
        <w:pStyle w:val="Zkladntext3"/>
        <w:rPr>
          <w:rFonts w:ascii="Times New Roman" w:hAnsi="Times New Roman" w:cs="Times New Roman"/>
          <w:b w:val="0"/>
          <w:szCs w:val="24"/>
        </w:rPr>
      </w:pPr>
      <w:r w:rsidRPr="007973E6">
        <w:rPr>
          <w:rFonts w:ascii="Times New Roman" w:hAnsi="Times New Roman" w:cs="Times New Roman"/>
          <w:b w:val="0"/>
          <w:szCs w:val="24"/>
        </w:rPr>
        <w:t>(dále jen „</w:t>
      </w:r>
      <w:r w:rsidR="00841F59">
        <w:rPr>
          <w:rFonts w:ascii="Times New Roman" w:hAnsi="Times New Roman" w:cs="Times New Roman"/>
          <w:b w:val="0"/>
          <w:szCs w:val="24"/>
        </w:rPr>
        <w:t>uživatel</w:t>
      </w:r>
      <w:r w:rsidRPr="007973E6">
        <w:rPr>
          <w:rFonts w:ascii="Times New Roman" w:hAnsi="Times New Roman" w:cs="Times New Roman"/>
          <w:b w:val="0"/>
          <w:szCs w:val="24"/>
        </w:rPr>
        <w:t>“)</w:t>
      </w:r>
    </w:p>
    <w:p w:rsidR="00FB42B7" w:rsidRDefault="00FB42B7" w:rsidP="007973E6">
      <w:pPr>
        <w:jc w:val="both"/>
        <w:rPr>
          <w:sz w:val="24"/>
          <w:szCs w:val="24"/>
        </w:rPr>
      </w:pPr>
    </w:p>
    <w:p w:rsidR="007973E6" w:rsidRPr="007973E6" w:rsidRDefault="007973E6" w:rsidP="007973E6">
      <w:pPr>
        <w:jc w:val="both"/>
        <w:rPr>
          <w:sz w:val="24"/>
          <w:szCs w:val="24"/>
        </w:rPr>
      </w:pPr>
      <w:r w:rsidRPr="007973E6">
        <w:rPr>
          <w:sz w:val="24"/>
          <w:szCs w:val="24"/>
        </w:rPr>
        <w:t xml:space="preserve">– </w:t>
      </w:r>
      <w:r w:rsidR="00FB42B7">
        <w:rPr>
          <w:sz w:val="24"/>
          <w:szCs w:val="24"/>
        </w:rPr>
        <w:t xml:space="preserve">na </w:t>
      </w:r>
      <w:r w:rsidRPr="007973E6">
        <w:rPr>
          <w:sz w:val="24"/>
          <w:szCs w:val="24"/>
        </w:rPr>
        <w:t>straně druhé –</w:t>
      </w:r>
    </w:p>
    <w:p w:rsidR="00E82A25" w:rsidRPr="00E10A3F" w:rsidRDefault="00E82A25">
      <w:pPr>
        <w:pStyle w:val="adresa"/>
      </w:pPr>
    </w:p>
    <w:p w:rsidR="00E82A25" w:rsidRDefault="00E82A25">
      <w:pPr>
        <w:pStyle w:val="Zpat"/>
        <w:rPr>
          <w:szCs w:val="20"/>
        </w:rPr>
      </w:pPr>
      <w:r w:rsidRPr="00E10A3F">
        <w:rPr>
          <w:szCs w:val="20"/>
        </w:rPr>
        <w:t>uzavírají tuto</w:t>
      </w:r>
    </w:p>
    <w:p w:rsidR="00841F59" w:rsidRDefault="00841F59">
      <w:pPr>
        <w:jc w:val="center"/>
        <w:rPr>
          <w:b/>
          <w:bCs/>
          <w:sz w:val="32"/>
          <w:szCs w:val="32"/>
        </w:rPr>
      </w:pPr>
    </w:p>
    <w:p w:rsidR="00BB3868" w:rsidRDefault="00BB3868">
      <w:pPr>
        <w:jc w:val="center"/>
        <w:rPr>
          <w:b/>
          <w:bCs/>
          <w:sz w:val="32"/>
          <w:szCs w:val="32"/>
        </w:rPr>
      </w:pPr>
    </w:p>
    <w:p w:rsidR="002614CF" w:rsidRDefault="002614CF">
      <w:pPr>
        <w:jc w:val="center"/>
        <w:rPr>
          <w:b/>
          <w:bCs/>
          <w:sz w:val="32"/>
          <w:szCs w:val="32"/>
        </w:rPr>
      </w:pPr>
    </w:p>
    <w:p w:rsidR="00E82A25" w:rsidRPr="00E10A3F" w:rsidRDefault="00E82A25">
      <w:pPr>
        <w:jc w:val="center"/>
        <w:rPr>
          <w:sz w:val="32"/>
        </w:rPr>
      </w:pPr>
      <w:r w:rsidRPr="00E10A3F">
        <w:rPr>
          <w:b/>
          <w:bCs/>
          <w:sz w:val="32"/>
          <w:szCs w:val="32"/>
        </w:rPr>
        <w:t>dohodu o zaplacení</w:t>
      </w:r>
      <w:r w:rsidR="007973E6">
        <w:rPr>
          <w:b/>
          <w:bCs/>
          <w:sz w:val="32"/>
          <w:szCs w:val="32"/>
        </w:rPr>
        <w:t xml:space="preserve"> </w:t>
      </w:r>
      <w:r w:rsidRPr="00E10A3F">
        <w:rPr>
          <w:b/>
          <w:bCs/>
          <w:sz w:val="32"/>
          <w:szCs w:val="32"/>
        </w:rPr>
        <w:t xml:space="preserve">úhrady za užívání </w:t>
      </w:r>
      <w:r w:rsidR="00397B6D" w:rsidRPr="00E10A3F">
        <w:rPr>
          <w:b/>
          <w:bCs/>
          <w:sz w:val="32"/>
          <w:szCs w:val="32"/>
        </w:rPr>
        <w:t>nemovité věci</w:t>
      </w:r>
    </w:p>
    <w:p w:rsidR="00CA6235" w:rsidRDefault="00511BC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="00CA6235">
        <w:rPr>
          <w:b/>
          <w:bCs/>
          <w:sz w:val="32"/>
          <w:szCs w:val="32"/>
        </w:rPr>
        <w:t>84N16</w:t>
      </w:r>
      <w:r w:rsidR="00A26096">
        <w:rPr>
          <w:b/>
          <w:bCs/>
          <w:sz w:val="32"/>
          <w:szCs w:val="32"/>
        </w:rPr>
        <w:t>/58</w:t>
      </w:r>
    </w:p>
    <w:p w:rsidR="00E82A25" w:rsidRPr="00E10A3F" w:rsidRDefault="00E82A25">
      <w:pPr>
        <w:pStyle w:val="Zkladntextodsazen"/>
      </w:pPr>
    </w:p>
    <w:p w:rsidR="00E82A25" w:rsidRPr="00E10A3F" w:rsidRDefault="00E82A25">
      <w:pPr>
        <w:pStyle w:val="Nadpis3"/>
      </w:pPr>
      <w:r w:rsidRPr="00E10A3F">
        <w:t>Čl. I</w:t>
      </w:r>
    </w:p>
    <w:p w:rsidR="00E82A25" w:rsidRPr="00E10A3F" w:rsidRDefault="00E82A25">
      <w:pPr>
        <w:jc w:val="center"/>
        <w:rPr>
          <w:sz w:val="24"/>
        </w:rPr>
      </w:pPr>
    </w:p>
    <w:p w:rsidR="005E384D" w:rsidRDefault="005E384D" w:rsidP="005E384D">
      <w:pPr>
        <w:ind w:firstLine="708"/>
        <w:jc w:val="both"/>
        <w:rPr>
          <w:sz w:val="24"/>
        </w:rPr>
      </w:pPr>
      <w:r w:rsidRPr="00E10A3F">
        <w:rPr>
          <w:sz w:val="24"/>
        </w:rPr>
        <w:t xml:space="preserve">Uživatel </w:t>
      </w:r>
      <w:r w:rsidR="00CA6235">
        <w:rPr>
          <w:sz w:val="24"/>
        </w:rPr>
        <w:t>nemovité</w:t>
      </w:r>
      <w:r w:rsidR="007973E6">
        <w:rPr>
          <w:sz w:val="24"/>
        </w:rPr>
        <w:t xml:space="preserve"> </w:t>
      </w:r>
      <w:r w:rsidR="00CA6235">
        <w:rPr>
          <w:sz w:val="24"/>
        </w:rPr>
        <w:t>věci</w:t>
      </w:r>
      <w:r w:rsidR="0096798E">
        <w:rPr>
          <w:sz w:val="24"/>
        </w:rPr>
        <w:t xml:space="preserve"> ve </w:t>
      </w:r>
      <w:r w:rsidR="0048675A">
        <w:rPr>
          <w:sz w:val="24"/>
        </w:rPr>
        <w:t>vlastnictví</w:t>
      </w:r>
      <w:r w:rsidR="0096798E">
        <w:rPr>
          <w:sz w:val="24"/>
        </w:rPr>
        <w:t xml:space="preserve"> </w:t>
      </w:r>
      <w:r w:rsidRPr="00E10A3F">
        <w:rPr>
          <w:sz w:val="24"/>
        </w:rPr>
        <w:t>státu</w:t>
      </w:r>
      <w:r w:rsidRPr="00E10A3F">
        <w:t xml:space="preserve">, </w:t>
      </w:r>
      <w:r w:rsidRPr="00E10A3F">
        <w:rPr>
          <w:sz w:val="24"/>
          <w:szCs w:val="24"/>
        </w:rPr>
        <w:t xml:space="preserve">se </w:t>
      </w:r>
      <w:r w:rsidR="00CA6235">
        <w:rPr>
          <w:sz w:val="24"/>
          <w:szCs w:val="24"/>
        </w:rPr>
        <w:t>kterou</w:t>
      </w:r>
      <w:r w:rsidR="007973E6">
        <w:rPr>
          <w:sz w:val="24"/>
          <w:szCs w:val="24"/>
        </w:rPr>
        <w:t xml:space="preserve"> </w:t>
      </w:r>
      <w:r w:rsidR="00CA6235">
        <w:rPr>
          <w:sz w:val="24"/>
          <w:szCs w:val="24"/>
        </w:rPr>
        <w:t>je</w:t>
      </w:r>
      <w:r w:rsidRPr="00E10A3F">
        <w:rPr>
          <w:sz w:val="24"/>
          <w:szCs w:val="24"/>
        </w:rPr>
        <w:t xml:space="preserve"> příslušný hospodařit</w:t>
      </w:r>
      <w:r w:rsidR="00CA6235">
        <w:rPr>
          <w:sz w:val="24"/>
          <w:szCs w:val="24"/>
        </w:rPr>
        <w:t xml:space="preserve"> </w:t>
      </w:r>
      <w:r w:rsidRPr="00E10A3F">
        <w:rPr>
          <w:sz w:val="24"/>
          <w:szCs w:val="24"/>
        </w:rPr>
        <w:t>Státní</w:t>
      </w:r>
      <w:r w:rsidR="00AA124B">
        <w:rPr>
          <w:sz w:val="24"/>
          <w:szCs w:val="24"/>
        </w:rPr>
        <w:t xml:space="preserve"> pozemkový</w:t>
      </w:r>
      <w:r w:rsidRPr="00E10A3F">
        <w:rPr>
          <w:sz w:val="24"/>
          <w:szCs w:val="24"/>
        </w:rPr>
        <w:t xml:space="preserve"> úřad,</w:t>
      </w:r>
      <w:r w:rsidRPr="00E10A3F">
        <w:rPr>
          <w:sz w:val="24"/>
        </w:rPr>
        <w:t xml:space="preserve"> zapsan</w:t>
      </w:r>
      <w:r w:rsidR="00CA6235">
        <w:rPr>
          <w:sz w:val="24"/>
        </w:rPr>
        <w:t>é</w:t>
      </w:r>
      <w:r w:rsidR="007973E6">
        <w:rPr>
          <w:i/>
          <w:iCs/>
          <w:sz w:val="24"/>
        </w:rPr>
        <w:t xml:space="preserve"> </w:t>
      </w:r>
      <w:r w:rsidRPr="00E10A3F">
        <w:rPr>
          <w:sz w:val="24"/>
        </w:rPr>
        <w:t xml:space="preserve">u  Katastrálního úřadu pro </w:t>
      </w:r>
      <w:r w:rsidR="007973E6">
        <w:rPr>
          <w:sz w:val="24"/>
        </w:rPr>
        <w:t>Jihomoravský kraj</w:t>
      </w:r>
      <w:r w:rsidR="00841F59">
        <w:rPr>
          <w:sz w:val="24"/>
        </w:rPr>
        <w:t>,</w:t>
      </w:r>
      <w:r w:rsidR="0059079E" w:rsidRPr="00E10A3F">
        <w:rPr>
          <w:sz w:val="24"/>
        </w:rPr>
        <w:t xml:space="preserve"> Katastrálního pracoviště </w:t>
      </w:r>
      <w:r w:rsidR="007973E6">
        <w:rPr>
          <w:sz w:val="24"/>
        </w:rPr>
        <w:t>Vyškov</w:t>
      </w:r>
      <w:r w:rsidR="00FB42B7">
        <w:rPr>
          <w:sz w:val="24"/>
        </w:rPr>
        <w:t>:</w:t>
      </w:r>
    </w:p>
    <w:tbl>
      <w:tblPr>
        <w:tblStyle w:val="Mkatabulky"/>
        <w:tblW w:w="9351" w:type="dxa"/>
        <w:jc w:val="center"/>
        <w:tblLook w:val="04A0" w:firstRow="1" w:lastRow="0" w:firstColumn="1" w:lastColumn="0" w:noHBand="0" w:noVBand="1"/>
      </w:tblPr>
      <w:tblGrid>
        <w:gridCol w:w="1284"/>
        <w:gridCol w:w="1905"/>
        <w:gridCol w:w="2193"/>
        <w:gridCol w:w="1077"/>
        <w:gridCol w:w="992"/>
        <w:gridCol w:w="1900"/>
      </w:tblGrid>
      <w:tr w:rsidR="00CA6235" w:rsidRPr="00CA6235" w:rsidTr="002614CF">
        <w:trPr>
          <w:trHeight w:val="353"/>
          <w:jc w:val="center"/>
        </w:trPr>
        <w:tc>
          <w:tcPr>
            <w:tcW w:w="1284" w:type="dxa"/>
          </w:tcPr>
          <w:p w:rsidR="00CA6235" w:rsidRPr="00CA6235" w:rsidRDefault="00CA6235" w:rsidP="00CA623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CA6235">
              <w:rPr>
                <w:b/>
                <w:sz w:val="24"/>
                <w:szCs w:val="24"/>
              </w:rPr>
              <w:t>obec</w:t>
            </w:r>
          </w:p>
        </w:tc>
        <w:tc>
          <w:tcPr>
            <w:tcW w:w="1905" w:type="dxa"/>
          </w:tcPr>
          <w:p w:rsidR="00CA6235" w:rsidRPr="00CA6235" w:rsidRDefault="00CA6235" w:rsidP="00CA623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CA6235">
              <w:rPr>
                <w:b/>
                <w:sz w:val="24"/>
                <w:szCs w:val="24"/>
              </w:rPr>
              <w:t>katastrální území</w:t>
            </w:r>
          </w:p>
        </w:tc>
        <w:tc>
          <w:tcPr>
            <w:tcW w:w="2193" w:type="dxa"/>
          </w:tcPr>
          <w:p w:rsidR="00CA6235" w:rsidRPr="00CA6235" w:rsidRDefault="00CA6235" w:rsidP="00CA623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CA6235">
              <w:rPr>
                <w:b/>
                <w:sz w:val="24"/>
                <w:szCs w:val="24"/>
              </w:rPr>
              <w:t>druh evidence</w:t>
            </w:r>
          </w:p>
        </w:tc>
        <w:tc>
          <w:tcPr>
            <w:tcW w:w="1077" w:type="dxa"/>
          </w:tcPr>
          <w:p w:rsidR="00CA6235" w:rsidRPr="00CA6235" w:rsidRDefault="00CA6235" w:rsidP="00CA623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CA6235">
              <w:rPr>
                <w:b/>
                <w:sz w:val="24"/>
                <w:szCs w:val="24"/>
              </w:rPr>
              <w:t>parcela č.</w:t>
            </w:r>
          </w:p>
        </w:tc>
        <w:tc>
          <w:tcPr>
            <w:tcW w:w="992" w:type="dxa"/>
          </w:tcPr>
          <w:p w:rsidR="00CA6235" w:rsidRPr="00CA6235" w:rsidRDefault="00CA6235" w:rsidP="00CA623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CA6235">
              <w:rPr>
                <w:b/>
                <w:sz w:val="24"/>
                <w:szCs w:val="24"/>
              </w:rPr>
              <w:t>výměra m</w:t>
            </w:r>
            <w:r w:rsidRPr="00CA6235">
              <w:rPr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00" w:type="dxa"/>
          </w:tcPr>
          <w:p w:rsidR="00CA6235" w:rsidRPr="00CA6235" w:rsidRDefault="00CA6235" w:rsidP="00CA6235">
            <w:pPr>
              <w:tabs>
                <w:tab w:val="left" w:pos="568"/>
              </w:tabs>
              <w:jc w:val="center"/>
              <w:rPr>
                <w:b/>
                <w:sz w:val="24"/>
                <w:szCs w:val="24"/>
              </w:rPr>
            </w:pPr>
            <w:r w:rsidRPr="00CA6235">
              <w:rPr>
                <w:b/>
                <w:sz w:val="24"/>
                <w:szCs w:val="24"/>
              </w:rPr>
              <w:t>druh pozemku</w:t>
            </w:r>
          </w:p>
        </w:tc>
      </w:tr>
      <w:tr w:rsidR="00CA6235" w:rsidRPr="00CA6235" w:rsidTr="002614CF">
        <w:trPr>
          <w:trHeight w:val="390"/>
          <w:jc w:val="center"/>
        </w:trPr>
        <w:tc>
          <w:tcPr>
            <w:tcW w:w="1284" w:type="dxa"/>
            <w:vAlign w:val="center"/>
          </w:tcPr>
          <w:p w:rsidR="00CA6235" w:rsidRPr="00CA6235" w:rsidRDefault="00CA6235" w:rsidP="00CA623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CA6235">
              <w:rPr>
                <w:sz w:val="24"/>
                <w:szCs w:val="24"/>
              </w:rPr>
              <w:t>Velešovice</w:t>
            </w:r>
          </w:p>
        </w:tc>
        <w:tc>
          <w:tcPr>
            <w:tcW w:w="1905" w:type="dxa"/>
            <w:vAlign w:val="center"/>
          </w:tcPr>
          <w:p w:rsidR="00CA6235" w:rsidRPr="00CA6235" w:rsidRDefault="00CA6235" w:rsidP="00CA6235">
            <w:pPr>
              <w:jc w:val="center"/>
              <w:rPr>
                <w:sz w:val="24"/>
                <w:szCs w:val="24"/>
              </w:rPr>
            </w:pPr>
            <w:r w:rsidRPr="00CA6235">
              <w:rPr>
                <w:sz w:val="24"/>
                <w:szCs w:val="24"/>
              </w:rPr>
              <w:t>Velešovice</w:t>
            </w:r>
          </w:p>
        </w:tc>
        <w:tc>
          <w:tcPr>
            <w:tcW w:w="2193" w:type="dxa"/>
            <w:vAlign w:val="center"/>
          </w:tcPr>
          <w:p w:rsidR="00CA6235" w:rsidRPr="00CA6235" w:rsidRDefault="00CA6235" w:rsidP="00CA623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CA6235">
              <w:rPr>
                <w:sz w:val="24"/>
                <w:szCs w:val="24"/>
              </w:rPr>
              <w:t>katastr nemovitostí</w:t>
            </w:r>
          </w:p>
        </w:tc>
        <w:tc>
          <w:tcPr>
            <w:tcW w:w="1077" w:type="dxa"/>
            <w:vAlign w:val="center"/>
          </w:tcPr>
          <w:p w:rsidR="00CA6235" w:rsidRPr="00CA6235" w:rsidRDefault="00CA6235" w:rsidP="00CA623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CA6235">
              <w:rPr>
                <w:sz w:val="24"/>
                <w:szCs w:val="24"/>
              </w:rPr>
              <w:t>3131</w:t>
            </w:r>
          </w:p>
        </w:tc>
        <w:tc>
          <w:tcPr>
            <w:tcW w:w="992" w:type="dxa"/>
            <w:vAlign w:val="center"/>
          </w:tcPr>
          <w:p w:rsidR="00CA6235" w:rsidRPr="00CA6235" w:rsidRDefault="00CA6235" w:rsidP="00CA623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CA6235">
              <w:rPr>
                <w:sz w:val="24"/>
                <w:szCs w:val="24"/>
              </w:rPr>
              <w:t>3162</w:t>
            </w:r>
          </w:p>
        </w:tc>
        <w:tc>
          <w:tcPr>
            <w:tcW w:w="1900" w:type="dxa"/>
            <w:vAlign w:val="center"/>
          </w:tcPr>
          <w:p w:rsidR="00CA6235" w:rsidRPr="00CA6235" w:rsidRDefault="00CA6235" w:rsidP="00CA6235">
            <w:pPr>
              <w:tabs>
                <w:tab w:val="left" w:pos="568"/>
              </w:tabs>
              <w:jc w:val="center"/>
              <w:rPr>
                <w:sz w:val="24"/>
                <w:szCs w:val="24"/>
              </w:rPr>
            </w:pPr>
            <w:r w:rsidRPr="00CA6235">
              <w:rPr>
                <w:sz w:val="24"/>
                <w:szCs w:val="24"/>
              </w:rPr>
              <w:t>orná půda</w:t>
            </w:r>
          </w:p>
        </w:tc>
      </w:tr>
    </w:tbl>
    <w:p w:rsidR="00981978" w:rsidRDefault="00981978" w:rsidP="005E384D">
      <w:pPr>
        <w:ind w:firstLine="708"/>
        <w:jc w:val="both"/>
        <w:rPr>
          <w:sz w:val="24"/>
        </w:rPr>
      </w:pPr>
    </w:p>
    <w:p w:rsidR="00EE4392" w:rsidRDefault="00EE4392">
      <w:pPr>
        <w:jc w:val="both"/>
        <w:rPr>
          <w:sz w:val="24"/>
        </w:rPr>
      </w:pPr>
    </w:p>
    <w:p w:rsidR="00E82A25" w:rsidRDefault="00CA6235">
      <w:pPr>
        <w:jc w:val="both"/>
        <w:rPr>
          <w:sz w:val="24"/>
        </w:rPr>
      </w:pPr>
      <w:r>
        <w:rPr>
          <w:sz w:val="24"/>
        </w:rPr>
        <w:lastRenderedPageBreak/>
        <w:t>se zavazuje za její</w:t>
      </w:r>
      <w:r w:rsidR="007973E6">
        <w:rPr>
          <w:sz w:val="24"/>
        </w:rPr>
        <w:t xml:space="preserve"> </w:t>
      </w:r>
      <w:r w:rsidR="00E82A25" w:rsidRPr="00E10A3F">
        <w:rPr>
          <w:sz w:val="24"/>
        </w:rPr>
        <w:t xml:space="preserve">užívání </w:t>
      </w:r>
      <w:r w:rsidR="00E82A25" w:rsidRPr="00FB42B7">
        <w:rPr>
          <w:b/>
          <w:sz w:val="24"/>
        </w:rPr>
        <w:t xml:space="preserve">od </w:t>
      </w:r>
      <w:r w:rsidR="004E04D1">
        <w:rPr>
          <w:b/>
          <w:sz w:val="24"/>
        </w:rPr>
        <w:t>7</w:t>
      </w:r>
      <w:r w:rsidR="00441070">
        <w:rPr>
          <w:b/>
          <w:sz w:val="24"/>
        </w:rPr>
        <w:t xml:space="preserve">. </w:t>
      </w:r>
      <w:r w:rsidR="004E04D1">
        <w:rPr>
          <w:b/>
          <w:sz w:val="24"/>
        </w:rPr>
        <w:t>4</w:t>
      </w:r>
      <w:r w:rsidR="00441070">
        <w:rPr>
          <w:b/>
          <w:sz w:val="24"/>
        </w:rPr>
        <w:t>. 201</w:t>
      </w:r>
      <w:r w:rsidR="004E04D1">
        <w:rPr>
          <w:b/>
          <w:sz w:val="24"/>
        </w:rPr>
        <w:t>6</w:t>
      </w:r>
      <w:r w:rsidR="00E82A25" w:rsidRPr="00FB42B7">
        <w:rPr>
          <w:b/>
          <w:sz w:val="24"/>
        </w:rPr>
        <w:t xml:space="preserve"> do </w:t>
      </w:r>
      <w:r w:rsidR="002D18E9">
        <w:rPr>
          <w:b/>
          <w:sz w:val="24"/>
        </w:rPr>
        <w:t>21</w:t>
      </w:r>
      <w:r w:rsidR="00441070">
        <w:rPr>
          <w:b/>
          <w:sz w:val="24"/>
        </w:rPr>
        <w:t xml:space="preserve">. </w:t>
      </w:r>
      <w:r>
        <w:rPr>
          <w:b/>
          <w:sz w:val="24"/>
        </w:rPr>
        <w:t>11</w:t>
      </w:r>
      <w:r w:rsidR="007973E6" w:rsidRPr="00FB42B7">
        <w:rPr>
          <w:b/>
          <w:sz w:val="24"/>
        </w:rPr>
        <w:t>. 20</w:t>
      </w:r>
      <w:r w:rsidR="00441070">
        <w:rPr>
          <w:b/>
          <w:sz w:val="24"/>
        </w:rPr>
        <w:t>17</w:t>
      </w:r>
      <w:r w:rsidR="00E82A25" w:rsidRPr="00374FDE">
        <w:rPr>
          <w:sz w:val="24"/>
        </w:rPr>
        <w:t xml:space="preserve"> zaplatit</w:t>
      </w:r>
      <w:r w:rsidR="00841F59">
        <w:rPr>
          <w:sz w:val="24"/>
        </w:rPr>
        <w:t>,</w:t>
      </w:r>
      <w:r w:rsidR="007973E6">
        <w:rPr>
          <w:sz w:val="24"/>
        </w:rPr>
        <w:t xml:space="preserve"> </w:t>
      </w:r>
      <w:r w:rsidR="000C4C34" w:rsidRPr="00E10A3F">
        <w:rPr>
          <w:sz w:val="24"/>
        </w:rPr>
        <w:t xml:space="preserve">Státnímu pozemkovému úřadu </w:t>
      </w:r>
      <w:r w:rsidR="00E82A25" w:rsidRPr="00E10A3F">
        <w:rPr>
          <w:sz w:val="24"/>
        </w:rPr>
        <w:t>úhradu za užívání (dále jen „úhrada“).</w:t>
      </w:r>
    </w:p>
    <w:p w:rsidR="00CA6235" w:rsidRDefault="00CA6235" w:rsidP="00CA6235">
      <w:pPr>
        <w:pStyle w:val="Zkladntext31"/>
        <w:ind w:firstLine="708"/>
        <w:rPr>
          <w:lang w:eastAsia="cs-CZ"/>
        </w:rPr>
      </w:pPr>
      <w:r>
        <w:rPr>
          <w:lang w:eastAsia="cs-CZ"/>
        </w:rPr>
        <w:t>Zákres předmětu užívání a informace o parcele je nedílnou součástí této dohody.</w:t>
      </w:r>
    </w:p>
    <w:p w:rsidR="00FB42B7" w:rsidRDefault="00FB42B7">
      <w:pPr>
        <w:pStyle w:val="Nadpis3"/>
      </w:pPr>
    </w:p>
    <w:p w:rsidR="00532521" w:rsidRPr="00532521" w:rsidRDefault="00532521" w:rsidP="00532521"/>
    <w:p w:rsidR="00BD695D" w:rsidRDefault="00BD695D">
      <w:pPr>
        <w:pStyle w:val="Nadpis3"/>
        <w:rPr>
          <w:bCs/>
        </w:rPr>
      </w:pPr>
    </w:p>
    <w:p w:rsidR="00E82A25" w:rsidRPr="00E10A3F" w:rsidRDefault="00E82A25">
      <w:pPr>
        <w:pStyle w:val="Nadpis3"/>
        <w:rPr>
          <w:bCs/>
        </w:rPr>
      </w:pPr>
      <w:r w:rsidRPr="00E10A3F">
        <w:rPr>
          <w:bCs/>
        </w:rPr>
        <w:t>Čl. II</w:t>
      </w:r>
    </w:p>
    <w:p w:rsidR="00E82A25" w:rsidRPr="00E10A3F" w:rsidRDefault="00E82A25">
      <w:pPr>
        <w:jc w:val="center"/>
        <w:rPr>
          <w:sz w:val="24"/>
        </w:rPr>
      </w:pPr>
    </w:p>
    <w:p w:rsidR="00E82A25" w:rsidRPr="00CA6235" w:rsidRDefault="00151FCA" w:rsidP="00CA6235">
      <w:pPr>
        <w:ind w:firstLine="708"/>
        <w:jc w:val="both"/>
        <w:rPr>
          <w:sz w:val="24"/>
        </w:rPr>
      </w:pPr>
      <w:r>
        <w:rPr>
          <w:sz w:val="24"/>
        </w:rPr>
        <w:t>Roční úhrada za užívání</w:t>
      </w:r>
      <w:r w:rsidR="00DB773F">
        <w:rPr>
          <w:sz w:val="24"/>
        </w:rPr>
        <w:t xml:space="preserve"> nemovitých věcí</w:t>
      </w:r>
      <w:r w:rsidR="00E82A25" w:rsidRPr="00E10A3F">
        <w:rPr>
          <w:sz w:val="24"/>
        </w:rPr>
        <w:t xml:space="preserve"> specifikovan</w:t>
      </w:r>
      <w:r w:rsidR="00DB773F">
        <w:rPr>
          <w:sz w:val="24"/>
        </w:rPr>
        <w:t>ých</w:t>
      </w:r>
      <w:r w:rsidR="007973E6">
        <w:rPr>
          <w:i/>
          <w:iCs/>
          <w:sz w:val="24"/>
        </w:rPr>
        <w:t xml:space="preserve"> </w:t>
      </w:r>
      <w:r w:rsidR="00E82A25" w:rsidRPr="00E10A3F">
        <w:rPr>
          <w:sz w:val="24"/>
        </w:rPr>
        <w:t xml:space="preserve">v čl. I této dohody je stanovena dohodou a </w:t>
      </w:r>
      <w:r w:rsidR="00077FF4">
        <w:rPr>
          <w:sz w:val="24"/>
        </w:rPr>
        <w:t>činí:</w:t>
      </w:r>
      <w:r w:rsidR="00CA6235">
        <w:rPr>
          <w:sz w:val="24"/>
        </w:rPr>
        <w:t xml:space="preserve"> </w:t>
      </w:r>
      <w:r w:rsidR="00660340">
        <w:rPr>
          <w:sz w:val="24"/>
        </w:rPr>
        <w:t>849</w:t>
      </w:r>
      <w:r w:rsidR="0048675A" w:rsidRPr="00CA6235">
        <w:rPr>
          <w:sz w:val="24"/>
        </w:rPr>
        <w:t xml:space="preserve">,- Kč </w:t>
      </w:r>
      <w:r w:rsidR="00E82A25" w:rsidRPr="00CA6235">
        <w:rPr>
          <w:sz w:val="24"/>
        </w:rPr>
        <w:t xml:space="preserve">(slovy: </w:t>
      </w:r>
      <w:r w:rsidR="00660340">
        <w:rPr>
          <w:sz w:val="24"/>
        </w:rPr>
        <w:t>osmsetčtyřice</w:t>
      </w:r>
      <w:r w:rsidR="00532521" w:rsidRPr="00CA6235">
        <w:rPr>
          <w:sz w:val="24"/>
        </w:rPr>
        <w:t>t</w:t>
      </w:r>
      <w:r w:rsidR="00660340">
        <w:rPr>
          <w:sz w:val="24"/>
        </w:rPr>
        <w:t>devět</w:t>
      </w:r>
      <w:r w:rsidR="00AB41F1" w:rsidRPr="00CA6235">
        <w:rPr>
          <w:sz w:val="24"/>
        </w:rPr>
        <w:t xml:space="preserve"> </w:t>
      </w:r>
      <w:r w:rsidR="00BB3868" w:rsidRPr="00CA6235">
        <w:rPr>
          <w:sz w:val="24"/>
        </w:rPr>
        <w:t>korun českých</w:t>
      </w:r>
      <w:r w:rsidR="00077FF4" w:rsidRPr="00CA6235">
        <w:rPr>
          <w:sz w:val="24"/>
        </w:rPr>
        <w:t>)</w:t>
      </w:r>
      <w:r w:rsidR="0048675A" w:rsidRPr="00CA6235">
        <w:rPr>
          <w:sz w:val="24"/>
        </w:rPr>
        <w:t xml:space="preserve"> za období 7. 4. 2016 do </w:t>
      </w:r>
      <w:r w:rsidR="002D18E9">
        <w:rPr>
          <w:sz w:val="24"/>
        </w:rPr>
        <w:t>21</w:t>
      </w:r>
      <w:r w:rsidR="00CA6235">
        <w:rPr>
          <w:sz w:val="24"/>
        </w:rPr>
        <w:t>. 11. 2017</w:t>
      </w:r>
      <w:r w:rsidR="00660340">
        <w:rPr>
          <w:sz w:val="24"/>
        </w:rPr>
        <w:t>.</w:t>
      </w:r>
    </w:p>
    <w:p w:rsidR="00E82A25" w:rsidRPr="00E10A3F" w:rsidRDefault="00E82A25">
      <w:pPr>
        <w:jc w:val="both"/>
        <w:rPr>
          <w:sz w:val="24"/>
        </w:rPr>
      </w:pPr>
    </w:p>
    <w:p w:rsidR="008C71A0" w:rsidRPr="00E10A3F" w:rsidRDefault="008C71A0" w:rsidP="008C71A0">
      <w:pPr>
        <w:ind w:firstLine="708"/>
        <w:jc w:val="both"/>
        <w:rPr>
          <w:i/>
          <w:iCs/>
          <w:sz w:val="24"/>
        </w:rPr>
      </w:pPr>
      <w:r w:rsidRPr="00E10A3F">
        <w:rPr>
          <w:sz w:val="24"/>
        </w:rPr>
        <w:t xml:space="preserve">Celková úhrada za období </w:t>
      </w:r>
      <w:r w:rsidRPr="00511BCE">
        <w:rPr>
          <w:b/>
          <w:sz w:val="24"/>
        </w:rPr>
        <w:t>od</w:t>
      </w:r>
      <w:r w:rsidR="003F67B2">
        <w:rPr>
          <w:b/>
          <w:sz w:val="24"/>
        </w:rPr>
        <w:t xml:space="preserve"> </w:t>
      </w:r>
      <w:r w:rsidR="00077FF4">
        <w:rPr>
          <w:b/>
          <w:sz w:val="24"/>
        </w:rPr>
        <w:t>7</w:t>
      </w:r>
      <w:r w:rsidR="003F67B2">
        <w:rPr>
          <w:b/>
          <w:sz w:val="24"/>
        </w:rPr>
        <w:t xml:space="preserve">. </w:t>
      </w:r>
      <w:r w:rsidR="00077FF4">
        <w:rPr>
          <w:b/>
          <w:sz w:val="24"/>
        </w:rPr>
        <w:t>4</w:t>
      </w:r>
      <w:r w:rsidR="003F67B2">
        <w:rPr>
          <w:b/>
          <w:sz w:val="24"/>
        </w:rPr>
        <w:t>. 201</w:t>
      </w:r>
      <w:r w:rsidR="00077FF4">
        <w:rPr>
          <w:b/>
          <w:sz w:val="24"/>
        </w:rPr>
        <w:t>6</w:t>
      </w:r>
      <w:r w:rsidR="00DB2B55">
        <w:rPr>
          <w:b/>
          <w:sz w:val="24"/>
        </w:rPr>
        <w:t xml:space="preserve"> do </w:t>
      </w:r>
      <w:r w:rsidR="002D18E9">
        <w:rPr>
          <w:b/>
          <w:sz w:val="24"/>
        </w:rPr>
        <w:t>21</w:t>
      </w:r>
      <w:r w:rsidR="005A3667">
        <w:rPr>
          <w:b/>
          <w:sz w:val="24"/>
        </w:rPr>
        <w:t xml:space="preserve">. </w:t>
      </w:r>
      <w:r w:rsidR="00CA6235">
        <w:rPr>
          <w:b/>
          <w:sz w:val="24"/>
        </w:rPr>
        <w:t>11</w:t>
      </w:r>
      <w:r w:rsidR="00DB2B55">
        <w:rPr>
          <w:b/>
          <w:sz w:val="24"/>
        </w:rPr>
        <w:t>. 2017</w:t>
      </w:r>
      <w:r>
        <w:rPr>
          <w:b/>
          <w:sz w:val="24"/>
        </w:rPr>
        <w:t xml:space="preserve"> </w:t>
      </w:r>
      <w:r w:rsidRPr="00E10A3F">
        <w:rPr>
          <w:sz w:val="24"/>
        </w:rPr>
        <w:t>t</w:t>
      </w:r>
      <w:r>
        <w:rPr>
          <w:sz w:val="24"/>
        </w:rPr>
        <w:t xml:space="preserve">edy činí </w:t>
      </w:r>
      <w:r w:rsidR="002D18E9">
        <w:rPr>
          <w:b/>
          <w:sz w:val="24"/>
        </w:rPr>
        <w:t>1 382</w:t>
      </w:r>
      <w:r w:rsidRPr="00511BCE">
        <w:rPr>
          <w:b/>
          <w:sz w:val="24"/>
        </w:rPr>
        <w:t>,</w:t>
      </w:r>
      <w:r w:rsidRPr="00A372E6">
        <w:rPr>
          <w:sz w:val="24"/>
        </w:rPr>
        <w:t>-</w:t>
      </w:r>
      <w:r w:rsidRPr="00511BCE">
        <w:rPr>
          <w:b/>
          <w:sz w:val="24"/>
        </w:rPr>
        <w:t xml:space="preserve"> Kč</w:t>
      </w:r>
      <w:r w:rsidRPr="00E10A3F">
        <w:rPr>
          <w:sz w:val="24"/>
        </w:rPr>
        <w:t xml:space="preserve"> (slovy: </w:t>
      </w:r>
      <w:r w:rsidR="00660340">
        <w:rPr>
          <w:sz w:val="24"/>
        </w:rPr>
        <w:t>jedentisíctřista</w:t>
      </w:r>
      <w:r w:rsidR="002D18E9">
        <w:rPr>
          <w:sz w:val="24"/>
        </w:rPr>
        <w:t>osmdesá</w:t>
      </w:r>
      <w:r w:rsidR="00660340">
        <w:rPr>
          <w:sz w:val="24"/>
        </w:rPr>
        <w:t>t</w:t>
      </w:r>
      <w:r w:rsidR="002D18E9">
        <w:rPr>
          <w:sz w:val="24"/>
        </w:rPr>
        <w:t>dva</w:t>
      </w:r>
      <w:r w:rsidR="00660340">
        <w:rPr>
          <w:sz w:val="24"/>
        </w:rPr>
        <w:t xml:space="preserve"> </w:t>
      </w:r>
      <w:r w:rsidRPr="00E10A3F">
        <w:rPr>
          <w:sz w:val="24"/>
        </w:rPr>
        <w:t>korun českých)</w:t>
      </w:r>
      <w:r>
        <w:rPr>
          <w:sz w:val="24"/>
        </w:rPr>
        <w:t>.</w:t>
      </w:r>
    </w:p>
    <w:p w:rsidR="00E82A25" w:rsidRDefault="00E82A25">
      <w:pPr>
        <w:jc w:val="both"/>
        <w:rPr>
          <w:sz w:val="24"/>
        </w:rPr>
      </w:pPr>
    </w:p>
    <w:p w:rsidR="00C56CC0" w:rsidRPr="00E10A3F" w:rsidRDefault="00C56CC0">
      <w:pPr>
        <w:jc w:val="both"/>
        <w:rPr>
          <w:sz w:val="24"/>
        </w:rPr>
      </w:pPr>
      <w:r>
        <w:rPr>
          <w:sz w:val="24"/>
        </w:rPr>
        <w:t>Výpočet celkové úhrady je uveden v příloze 1, která je nedílnou součástí této dohody.</w:t>
      </w:r>
    </w:p>
    <w:p w:rsidR="00BD695D" w:rsidRDefault="00BD695D">
      <w:pPr>
        <w:pStyle w:val="Nadpis3"/>
      </w:pPr>
    </w:p>
    <w:p w:rsidR="00532521" w:rsidRDefault="00532521" w:rsidP="00532521"/>
    <w:p w:rsidR="00532521" w:rsidRPr="00532521" w:rsidRDefault="00532521" w:rsidP="00532521"/>
    <w:p w:rsidR="00E82A25" w:rsidRPr="00E10A3F" w:rsidRDefault="00E82A25">
      <w:pPr>
        <w:pStyle w:val="Nadpis3"/>
      </w:pPr>
      <w:r w:rsidRPr="00E10A3F">
        <w:t>Čl. III</w:t>
      </w:r>
    </w:p>
    <w:p w:rsidR="00E82A25" w:rsidRPr="00E10A3F" w:rsidRDefault="00E82A25">
      <w:pPr>
        <w:jc w:val="center"/>
        <w:rPr>
          <w:sz w:val="24"/>
        </w:rPr>
      </w:pPr>
    </w:p>
    <w:p w:rsidR="005676C4" w:rsidRDefault="00E82A25" w:rsidP="008C71A0">
      <w:pPr>
        <w:ind w:firstLine="708"/>
        <w:jc w:val="both"/>
        <w:rPr>
          <w:sz w:val="24"/>
        </w:rPr>
      </w:pPr>
      <w:r w:rsidRPr="00E10A3F">
        <w:rPr>
          <w:sz w:val="24"/>
        </w:rPr>
        <w:t xml:space="preserve">Uživatel se zavazuje celkovou úhradu specifikovanou v čl. II této dohody, kterou tímto uznává co do důvodu a výše, zaplatit na účet </w:t>
      </w:r>
      <w:r w:rsidR="00734671" w:rsidRPr="00E10A3F">
        <w:rPr>
          <w:sz w:val="24"/>
        </w:rPr>
        <w:t>St</w:t>
      </w:r>
      <w:r w:rsidR="00734671" w:rsidRPr="00C81A29">
        <w:rPr>
          <w:sz w:val="24"/>
        </w:rPr>
        <w:t>átního pozemkového úřadu</w:t>
      </w:r>
      <w:r w:rsidRPr="00C81A29">
        <w:rPr>
          <w:sz w:val="24"/>
        </w:rPr>
        <w:t xml:space="preserve"> vedený u </w:t>
      </w:r>
      <w:r w:rsidR="00734671" w:rsidRPr="00C81A29">
        <w:rPr>
          <w:sz w:val="24"/>
        </w:rPr>
        <w:t>České národní banky</w:t>
      </w:r>
      <w:r w:rsidRPr="00C81A29">
        <w:rPr>
          <w:sz w:val="24"/>
        </w:rPr>
        <w:t xml:space="preserve">, </w:t>
      </w:r>
      <w:r w:rsidRPr="00C81A29">
        <w:rPr>
          <w:b/>
          <w:sz w:val="24"/>
        </w:rPr>
        <w:t>číslo účtu</w:t>
      </w:r>
      <w:r w:rsidR="008C71A0" w:rsidRPr="00C81A29">
        <w:rPr>
          <w:sz w:val="24"/>
        </w:rPr>
        <w:t>,</w:t>
      </w:r>
      <w:r w:rsidRPr="00C81A29">
        <w:rPr>
          <w:sz w:val="24"/>
        </w:rPr>
        <w:t xml:space="preserve"> variabilní symbol </w:t>
      </w:r>
      <w:r w:rsidR="00CA6235">
        <w:rPr>
          <w:b/>
          <w:sz w:val="24"/>
        </w:rPr>
        <w:t>8411658</w:t>
      </w:r>
      <w:r w:rsidR="001F53EC" w:rsidRPr="00C81A29">
        <w:rPr>
          <w:sz w:val="24"/>
        </w:rPr>
        <w:t>,</w:t>
      </w:r>
      <w:r w:rsidR="00796F14">
        <w:rPr>
          <w:sz w:val="24"/>
        </w:rPr>
        <w:t xml:space="preserve">  </w:t>
      </w:r>
      <w:r w:rsidR="001F53EC" w:rsidRPr="00C81A29">
        <w:rPr>
          <w:b/>
          <w:sz w:val="24"/>
        </w:rPr>
        <w:t xml:space="preserve">nejpozději </w:t>
      </w:r>
      <w:r w:rsidR="001F53EC" w:rsidRPr="00B2611F">
        <w:rPr>
          <w:b/>
          <w:sz w:val="24"/>
        </w:rPr>
        <w:t xml:space="preserve">do </w:t>
      </w:r>
      <w:r w:rsidR="002D18E9">
        <w:rPr>
          <w:b/>
          <w:sz w:val="24"/>
        </w:rPr>
        <w:t>10</w:t>
      </w:r>
      <w:r w:rsidR="0090581F" w:rsidRPr="00B2611F">
        <w:rPr>
          <w:b/>
          <w:sz w:val="24"/>
        </w:rPr>
        <w:t xml:space="preserve">. </w:t>
      </w:r>
      <w:r w:rsidR="00C56CC0" w:rsidRPr="00B2611F">
        <w:rPr>
          <w:b/>
          <w:sz w:val="24"/>
        </w:rPr>
        <w:t>1</w:t>
      </w:r>
      <w:r w:rsidR="008C71A0" w:rsidRPr="00B2611F">
        <w:rPr>
          <w:b/>
          <w:sz w:val="24"/>
        </w:rPr>
        <w:t>. 201</w:t>
      </w:r>
      <w:r w:rsidR="002D18E9">
        <w:rPr>
          <w:b/>
          <w:sz w:val="24"/>
        </w:rPr>
        <w:t>8</w:t>
      </w:r>
      <w:r w:rsidR="008C71A0" w:rsidRPr="00B2611F">
        <w:rPr>
          <w:sz w:val="24"/>
        </w:rPr>
        <w:t>,</w:t>
      </w:r>
      <w:r w:rsidR="008C71A0" w:rsidRPr="00C81A29">
        <w:rPr>
          <w:sz w:val="24"/>
        </w:rPr>
        <w:t xml:space="preserve"> </w:t>
      </w:r>
      <w:r w:rsidR="003D4839">
        <w:rPr>
          <w:sz w:val="24"/>
        </w:rPr>
        <w:t xml:space="preserve">     </w:t>
      </w:r>
      <w:r w:rsidR="008C71A0" w:rsidRPr="00C81A29">
        <w:rPr>
          <w:sz w:val="24"/>
        </w:rPr>
        <w:t>a to v jedné splátce.</w:t>
      </w:r>
      <w:r w:rsidRPr="00E10A3F">
        <w:rPr>
          <w:sz w:val="24"/>
        </w:rPr>
        <w:t xml:space="preserve"> </w:t>
      </w:r>
    </w:p>
    <w:p w:rsidR="00E82A25" w:rsidRPr="00E10A3F" w:rsidRDefault="00E82A25">
      <w:pPr>
        <w:pStyle w:val="Zkladntext21"/>
        <w:tabs>
          <w:tab w:val="left" w:pos="851"/>
        </w:tabs>
        <w:rPr>
          <w:b w:val="0"/>
          <w:bCs/>
        </w:rPr>
      </w:pPr>
    </w:p>
    <w:p w:rsidR="00E82A25" w:rsidRPr="00E10A3F" w:rsidRDefault="00E82A25">
      <w:pPr>
        <w:pStyle w:val="Zkladntext21"/>
        <w:rPr>
          <w:b w:val="0"/>
          <w:bCs/>
        </w:rPr>
      </w:pPr>
      <w:r w:rsidRPr="00E10A3F">
        <w:rPr>
          <w:b w:val="0"/>
          <w:bCs/>
        </w:rPr>
        <w:tab/>
        <w:t xml:space="preserve">Zaplacením se rozumí připsání placené částky na účet </w:t>
      </w:r>
      <w:r w:rsidR="00734671" w:rsidRPr="00E10A3F">
        <w:rPr>
          <w:b w:val="0"/>
          <w:bCs/>
        </w:rPr>
        <w:t>Státního pozemkového úřadu</w:t>
      </w:r>
      <w:r w:rsidRPr="00E10A3F">
        <w:rPr>
          <w:b w:val="0"/>
          <w:bCs/>
        </w:rPr>
        <w:t>.</w:t>
      </w:r>
    </w:p>
    <w:p w:rsidR="00E82A25" w:rsidRDefault="00E82A25">
      <w:pPr>
        <w:pStyle w:val="Nadpis3"/>
      </w:pPr>
    </w:p>
    <w:p w:rsidR="00747882" w:rsidRPr="00747882" w:rsidRDefault="00747882" w:rsidP="00747882"/>
    <w:p w:rsidR="00E82A25" w:rsidRDefault="00BD695D">
      <w:pPr>
        <w:pStyle w:val="Nadpis1"/>
      </w:pPr>
      <w:r w:rsidRPr="00BD695D">
        <w:t>Č</w:t>
      </w:r>
      <w:r w:rsidR="00E82A25" w:rsidRPr="00BD695D">
        <w:t xml:space="preserve">l. </w:t>
      </w:r>
      <w:r w:rsidRPr="00BD695D">
        <w:t>I</w:t>
      </w:r>
      <w:r w:rsidR="00E82A25" w:rsidRPr="00BD695D">
        <w:t>V</w:t>
      </w:r>
    </w:p>
    <w:p w:rsidR="00CA6235" w:rsidRPr="00CA6235" w:rsidRDefault="00CA6235" w:rsidP="00CA6235"/>
    <w:p w:rsidR="00CA6235" w:rsidRPr="00466D76" w:rsidRDefault="00CA6235" w:rsidP="00CA6235">
      <w:pPr>
        <w:pStyle w:val="Zkladntext"/>
        <w:tabs>
          <w:tab w:val="left" w:pos="4395"/>
        </w:tabs>
        <w:spacing w:before="0"/>
        <w:ind w:left="0" w:firstLine="709"/>
      </w:pPr>
      <w:r>
        <w:t>Další užívací vztahy k nemovité</w:t>
      </w:r>
      <w:r w:rsidRPr="00466D76">
        <w:t xml:space="preserve"> věc</w:t>
      </w:r>
      <w:r>
        <w:t>i</w:t>
      </w:r>
      <w:r w:rsidRPr="00466D76">
        <w:t xml:space="preserve"> specifikovaných v čl. I  této dohody budou řešeny v </w:t>
      </w:r>
      <w:r>
        <w:t>pachtovní</w:t>
      </w:r>
      <w:r w:rsidRPr="00466D76">
        <w:t xml:space="preserve"> smlouvě č. </w:t>
      </w:r>
      <w:r>
        <w:t>84</w:t>
      </w:r>
      <w:r w:rsidRPr="00466D76">
        <w:t>N</w:t>
      </w:r>
      <w:r>
        <w:t>16/58.</w:t>
      </w:r>
    </w:p>
    <w:p w:rsidR="00CA6235" w:rsidRDefault="00CA6235" w:rsidP="00CA6235">
      <w:r>
        <w:t xml:space="preserve"> </w:t>
      </w:r>
    </w:p>
    <w:p w:rsidR="00CA6235" w:rsidRPr="00CA6235" w:rsidRDefault="00CA6235" w:rsidP="00CA6235"/>
    <w:p w:rsidR="00CA6235" w:rsidRDefault="00CA6235" w:rsidP="00CA6235">
      <w:pPr>
        <w:pStyle w:val="Nadpis1"/>
      </w:pPr>
      <w:r w:rsidRPr="00BD695D">
        <w:t>Čl. V</w:t>
      </w:r>
    </w:p>
    <w:p w:rsidR="00E82A25" w:rsidRPr="00E10A3F" w:rsidRDefault="00E82A25">
      <w:pPr>
        <w:pStyle w:val="Zkladntext"/>
        <w:spacing w:before="0"/>
        <w:ind w:left="0"/>
        <w:jc w:val="center"/>
      </w:pPr>
    </w:p>
    <w:p w:rsidR="00E82A25" w:rsidRPr="00E10A3F" w:rsidRDefault="00657D5D">
      <w:pPr>
        <w:pStyle w:val="Zkladntext"/>
        <w:spacing w:before="0"/>
        <w:ind w:firstLine="567"/>
      </w:pPr>
      <w:r>
        <w:t>Tato dohoda je vyhotovena ve</w:t>
      </w:r>
      <w:r w:rsidR="00CE656A">
        <w:t xml:space="preserve"> dvou </w:t>
      </w:r>
      <w:r w:rsidR="00E82A25" w:rsidRPr="00E10A3F">
        <w:t xml:space="preserve">stejnopisech, z nichž každý </w:t>
      </w:r>
      <w:r>
        <w:t xml:space="preserve">má platnost originálu. </w:t>
      </w:r>
      <w:r w:rsidR="00CE656A">
        <w:t>Jeden stejnopis</w:t>
      </w:r>
      <w:r w:rsidR="00E82A25" w:rsidRPr="00E10A3F">
        <w:t xml:space="preserve"> přebírá uživatel a </w:t>
      </w:r>
      <w:r w:rsidR="004B5621" w:rsidRPr="00E10A3F">
        <w:t>jeden je určen</w:t>
      </w:r>
      <w:r w:rsidR="00E82A25" w:rsidRPr="00E10A3F">
        <w:t xml:space="preserve"> pro </w:t>
      </w:r>
      <w:r w:rsidR="00734671" w:rsidRPr="00E10A3F">
        <w:t>Státní pozemkový úřad</w:t>
      </w:r>
      <w:r w:rsidR="00E82A25" w:rsidRPr="00E10A3F">
        <w:t>.</w:t>
      </w:r>
      <w:r w:rsidR="00E82A25" w:rsidRPr="00E10A3F">
        <w:rPr>
          <w:i/>
          <w:iCs/>
        </w:rPr>
        <w:t xml:space="preserve"> </w:t>
      </w:r>
    </w:p>
    <w:p w:rsidR="00E82A25" w:rsidRPr="00E10A3F" w:rsidRDefault="00E82A25">
      <w:pPr>
        <w:pStyle w:val="Zkladntext"/>
        <w:spacing w:before="0"/>
        <w:ind w:left="0"/>
        <w:jc w:val="left"/>
      </w:pPr>
    </w:p>
    <w:p w:rsidR="00CA6235" w:rsidRDefault="00CA6235">
      <w:pPr>
        <w:pStyle w:val="Zkladntext"/>
        <w:spacing w:before="0"/>
        <w:jc w:val="center"/>
        <w:rPr>
          <w:b/>
          <w:bCs/>
        </w:rPr>
      </w:pPr>
    </w:p>
    <w:p w:rsidR="00E82A25" w:rsidRPr="00E10A3F" w:rsidRDefault="00E82A25">
      <w:pPr>
        <w:pStyle w:val="Zkladntext"/>
        <w:spacing w:before="0"/>
        <w:jc w:val="center"/>
      </w:pPr>
      <w:r w:rsidRPr="00E10A3F">
        <w:rPr>
          <w:b/>
          <w:bCs/>
        </w:rPr>
        <w:t>Čl. V</w:t>
      </w:r>
      <w:r w:rsidR="00CA6235">
        <w:rPr>
          <w:b/>
          <w:bCs/>
        </w:rPr>
        <w:t>I</w:t>
      </w:r>
    </w:p>
    <w:p w:rsidR="00E82A25" w:rsidRPr="00E10A3F" w:rsidRDefault="00E82A25">
      <w:pPr>
        <w:pStyle w:val="Zkladntext"/>
        <w:spacing w:before="0"/>
        <w:jc w:val="center"/>
      </w:pPr>
    </w:p>
    <w:p w:rsidR="002D18E9" w:rsidRPr="0066638B" w:rsidRDefault="002D18E9" w:rsidP="002D18E9">
      <w:pPr>
        <w:pStyle w:val="para"/>
        <w:tabs>
          <w:tab w:val="clear" w:pos="709"/>
        </w:tabs>
        <w:ind w:firstLine="709"/>
        <w:jc w:val="both"/>
        <w:rPr>
          <w:b w:val="0"/>
        </w:rPr>
      </w:pPr>
      <w:r w:rsidRPr="0066638B">
        <w:rPr>
          <w:b w:val="0"/>
        </w:rPr>
        <w:t xml:space="preserve">Tato dohoda nabývá platnosti dnem podpisu smluvními stranami a účinnosti dnem uveřejnění v registru smluv dle ustanovení § 6 odst. 1 zákona č. 340/2015 Sb., o zvláštních podmínkách účinnosti některých smluv, uveřejňování těchto smluv a o registru smluv (zákon </w:t>
      </w:r>
      <w:r>
        <w:rPr>
          <w:b w:val="0"/>
        </w:rPr>
        <w:t xml:space="preserve">                     </w:t>
      </w:r>
      <w:r w:rsidRPr="0066638B">
        <w:rPr>
          <w:b w:val="0"/>
        </w:rPr>
        <w:t xml:space="preserve">o registru smluv). </w:t>
      </w:r>
    </w:p>
    <w:p w:rsidR="002D18E9" w:rsidRPr="0066638B" w:rsidRDefault="002D18E9" w:rsidP="002D18E9">
      <w:pPr>
        <w:pStyle w:val="para"/>
        <w:tabs>
          <w:tab w:val="clear" w:pos="709"/>
        </w:tabs>
        <w:spacing w:before="120"/>
        <w:ind w:firstLine="709"/>
        <w:jc w:val="both"/>
        <w:rPr>
          <w:b w:val="0"/>
        </w:rPr>
      </w:pPr>
      <w:r w:rsidRPr="0066638B">
        <w:rPr>
          <w:b w:val="0"/>
        </w:rPr>
        <w:t>Uveřejnění této dohody v registru smluv zajistí Státní pozemkový úřad.</w:t>
      </w:r>
    </w:p>
    <w:p w:rsidR="0058205C" w:rsidRDefault="0058205C">
      <w:pPr>
        <w:pStyle w:val="Zkladntext"/>
        <w:spacing w:before="0"/>
        <w:jc w:val="center"/>
        <w:rPr>
          <w:b/>
          <w:bCs/>
        </w:rPr>
      </w:pPr>
    </w:p>
    <w:p w:rsidR="00E82A25" w:rsidRPr="00E10A3F" w:rsidRDefault="00BD695D">
      <w:pPr>
        <w:pStyle w:val="Zkladntext"/>
        <w:spacing w:before="0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Čl. VI</w:t>
      </w:r>
      <w:r w:rsidR="00CA6235">
        <w:rPr>
          <w:b/>
          <w:bCs/>
        </w:rPr>
        <w:t>I</w:t>
      </w:r>
    </w:p>
    <w:p w:rsidR="00E82A25" w:rsidRPr="00E10A3F" w:rsidRDefault="00E82A25">
      <w:pPr>
        <w:jc w:val="center"/>
        <w:rPr>
          <w:sz w:val="24"/>
        </w:rPr>
      </w:pPr>
    </w:p>
    <w:p w:rsidR="00E82A25" w:rsidRDefault="00F02658">
      <w:pPr>
        <w:pStyle w:val="Zkladntext"/>
        <w:spacing w:before="0"/>
        <w:ind w:left="0" w:firstLine="709"/>
      </w:pPr>
      <w:r w:rsidRPr="00E10A3F">
        <w:t xml:space="preserve"> Smluvní strany</w:t>
      </w:r>
      <w:r w:rsidR="00374FDE">
        <w:t xml:space="preserve"> po </w:t>
      </w:r>
      <w:r w:rsidR="00E82A25" w:rsidRPr="00E10A3F">
        <w:t xml:space="preserve">přečtení </w:t>
      </w:r>
      <w:r w:rsidR="00ED71CA" w:rsidRPr="00E10A3F">
        <w:t xml:space="preserve">této </w:t>
      </w:r>
      <w:r w:rsidRPr="00E10A3F">
        <w:t xml:space="preserve">dohody </w:t>
      </w:r>
      <w:r w:rsidR="00E82A25" w:rsidRPr="00E10A3F">
        <w:t>prohlašují, že s jejím obsahem souhlasí a že tato dohoda je shodným projevem jejich vážné a svobodné vůle, a na důkaz toho připojují své podpisy.</w:t>
      </w:r>
    </w:p>
    <w:p w:rsidR="00FB1931" w:rsidRPr="00E859E4" w:rsidRDefault="00FB1931" w:rsidP="00FB1931">
      <w:pPr>
        <w:tabs>
          <w:tab w:val="left" w:pos="567"/>
        </w:tabs>
        <w:jc w:val="center"/>
        <w:rPr>
          <w:b/>
          <w:sz w:val="24"/>
          <w:szCs w:val="24"/>
        </w:rPr>
      </w:pPr>
    </w:p>
    <w:p w:rsidR="00AF5ECB" w:rsidRDefault="00AF5ECB">
      <w:pPr>
        <w:jc w:val="both"/>
        <w:rPr>
          <w:sz w:val="24"/>
        </w:rPr>
      </w:pPr>
    </w:p>
    <w:p w:rsidR="00E82A25" w:rsidRPr="00E10A3F" w:rsidRDefault="00E82A25">
      <w:pPr>
        <w:jc w:val="both"/>
        <w:rPr>
          <w:sz w:val="24"/>
        </w:rPr>
      </w:pPr>
      <w:r w:rsidRPr="00CE656A">
        <w:rPr>
          <w:sz w:val="24"/>
        </w:rPr>
        <w:t xml:space="preserve">V </w:t>
      </w:r>
      <w:r w:rsidR="00657D5D" w:rsidRPr="00CE656A">
        <w:rPr>
          <w:sz w:val="24"/>
        </w:rPr>
        <w:t>Brně</w:t>
      </w:r>
      <w:r w:rsidR="00BE6DFD" w:rsidRPr="00CE656A">
        <w:rPr>
          <w:sz w:val="24"/>
        </w:rPr>
        <w:t xml:space="preserve"> dne </w:t>
      </w:r>
      <w:r w:rsidR="002D18E9">
        <w:rPr>
          <w:sz w:val="24"/>
        </w:rPr>
        <w:t>21</w:t>
      </w:r>
      <w:r w:rsidR="00431CF1">
        <w:rPr>
          <w:sz w:val="24"/>
        </w:rPr>
        <w:t xml:space="preserve">. </w:t>
      </w:r>
      <w:r w:rsidR="00EE4392">
        <w:rPr>
          <w:sz w:val="24"/>
        </w:rPr>
        <w:t>1</w:t>
      </w:r>
      <w:r w:rsidR="00077FF4">
        <w:rPr>
          <w:sz w:val="24"/>
        </w:rPr>
        <w:t>1</w:t>
      </w:r>
      <w:r w:rsidR="00431CF1">
        <w:rPr>
          <w:sz w:val="24"/>
        </w:rPr>
        <w:t>. 2017</w:t>
      </w:r>
    </w:p>
    <w:p w:rsidR="00E82A25" w:rsidRPr="00E10A3F" w:rsidRDefault="00E82A25">
      <w:pPr>
        <w:jc w:val="both"/>
        <w:rPr>
          <w:sz w:val="24"/>
        </w:rPr>
      </w:pPr>
    </w:p>
    <w:p w:rsidR="00E82A25" w:rsidRDefault="00E82A25">
      <w:pPr>
        <w:jc w:val="both"/>
        <w:rPr>
          <w:sz w:val="24"/>
        </w:rPr>
      </w:pPr>
    </w:p>
    <w:p w:rsidR="00C56CC0" w:rsidRPr="00E10A3F" w:rsidRDefault="00C56CC0">
      <w:pPr>
        <w:jc w:val="both"/>
        <w:rPr>
          <w:sz w:val="24"/>
        </w:rPr>
      </w:pPr>
    </w:p>
    <w:p w:rsidR="00E82A25" w:rsidRPr="00E10A3F" w:rsidRDefault="00E82A25">
      <w:pPr>
        <w:jc w:val="both"/>
        <w:rPr>
          <w:sz w:val="24"/>
        </w:rPr>
      </w:pPr>
    </w:p>
    <w:p w:rsidR="001F51DC" w:rsidRPr="00215BBB" w:rsidRDefault="001F51DC" w:rsidP="001F51DC">
      <w:pPr>
        <w:jc w:val="both"/>
        <w:rPr>
          <w:sz w:val="22"/>
          <w:szCs w:val="22"/>
        </w:rPr>
      </w:pPr>
    </w:p>
    <w:p w:rsidR="001F51DC" w:rsidRPr="000753F7" w:rsidRDefault="00CE656A" w:rsidP="001F51DC">
      <w:pPr>
        <w:tabs>
          <w:tab w:val="left" w:pos="5529"/>
        </w:tabs>
        <w:jc w:val="both"/>
        <w:rPr>
          <w:sz w:val="24"/>
          <w:szCs w:val="24"/>
        </w:rPr>
      </w:pPr>
      <w:r w:rsidRPr="000753F7">
        <w:rPr>
          <w:sz w:val="24"/>
          <w:szCs w:val="24"/>
        </w:rPr>
        <w:t>…………………………………..</w:t>
      </w:r>
      <w:r w:rsidRPr="000753F7">
        <w:rPr>
          <w:sz w:val="24"/>
          <w:szCs w:val="24"/>
        </w:rPr>
        <w:tab/>
      </w:r>
      <w:r w:rsidRPr="000753F7">
        <w:rPr>
          <w:sz w:val="24"/>
          <w:szCs w:val="24"/>
        </w:rPr>
        <w:tab/>
      </w:r>
      <w:r w:rsidR="001F51DC" w:rsidRPr="000753F7">
        <w:rPr>
          <w:sz w:val="24"/>
          <w:szCs w:val="24"/>
        </w:rPr>
        <w:t>………………………………….</w:t>
      </w:r>
    </w:p>
    <w:p w:rsidR="00B2611F" w:rsidRDefault="00AF5ECB" w:rsidP="00B2611F">
      <w:pPr>
        <w:rPr>
          <w:b/>
          <w:sz w:val="24"/>
          <w:szCs w:val="24"/>
        </w:rPr>
      </w:pPr>
      <w:r w:rsidRPr="00747882">
        <w:rPr>
          <w:b/>
          <w:sz w:val="24"/>
          <w:szCs w:val="24"/>
        </w:rPr>
        <w:t>ČR – Státní pozemkový úřad</w:t>
      </w:r>
      <w:r w:rsidR="00CE656A" w:rsidRPr="00747882">
        <w:rPr>
          <w:b/>
          <w:sz w:val="24"/>
          <w:szCs w:val="24"/>
        </w:rPr>
        <w:tab/>
      </w:r>
      <w:r w:rsidR="00747882">
        <w:rPr>
          <w:sz w:val="24"/>
          <w:szCs w:val="24"/>
        </w:rPr>
        <w:tab/>
      </w:r>
      <w:r w:rsidR="00747882">
        <w:rPr>
          <w:sz w:val="24"/>
          <w:szCs w:val="24"/>
        </w:rPr>
        <w:tab/>
      </w:r>
      <w:r w:rsidR="00747882">
        <w:rPr>
          <w:sz w:val="24"/>
          <w:szCs w:val="24"/>
        </w:rPr>
        <w:tab/>
      </w:r>
      <w:r w:rsidR="00B2611F" w:rsidRPr="00FF07FB">
        <w:rPr>
          <w:sz w:val="24"/>
          <w:szCs w:val="24"/>
        </w:rPr>
        <w:t>RAKOVEC, a.s.</w:t>
      </w:r>
    </w:p>
    <w:p w:rsidR="00B2611F" w:rsidRPr="000753F7" w:rsidRDefault="001F51DC" w:rsidP="00B2611F">
      <w:pPr>
        <w:rPr>
          <w:b/>
          <w:sz w:val="24"/>
          <w:szCs w:val="24"/>
        </w:rPr>
      </w:pPr>
      <w:r w:rsidRPr="000753F7">
        <w:rPr>
          <w:sz w:val="24"/>
          <w:szCs w:val="24"/>
        </w:rPr>
        <w:t>Ing. Jan Ševčík</w:t>
      </w:r>
      <w:r w:rsidRPr="000753F7">
        <w:rPr>
          <w:sz w:val="24"/>
          <w:szCs w:val="24"/>
        </w:rPr>
        <w:tab/>
      </w:r>
      <w:r w:rsidR="00BE6DFD" w:rsidRPr="000753F7">
        <w:rPr>
          <w:sz w:val="24"/>
          <w:szCs w:val="24"/>
        </w:rPr>
        <w:t xml:space="preserve"> </w:t>
      </w:r>
      <w:r w:rsidR="00CE656A" w:rsidRPr="000753F7">
        <w:rPr>
          <w:sz w:val="24"/>
          <w:szCs w:val="24"/>
        </w:rPr>
        <w:tab/>
      </w:r>
      <w:r w:rsidR="00CE656A" w:rsidRPr="000753F7">
        <w:rPr>
          <w:sz w:val="24"/>
          <w:szCs w:val="24"/>
        </w:rPr>
        <w:tab/>
      </w:r>
      <w:r w:rsidR="00CE656A" w:rsidRPr="000753F7">
        <w:rPr>
          <w:sz w:val="24"/>
          <w:szCs w:val="24"/>
        </w:rPr>
        <w:tab/>
        <w:t xml:space="preserve">          </w:t>
      </w:r>
      <w:r w:rsidR="00CE656A" w:rsidRPr="000753F7">
        <w:rPr>
          <w:sz w:val="24"/>
          <w:szCs w:val="24"/>
        </w:rPr>
        <w:tab/>
      </w:r>
      <w:r w:rsidR="00B2611F">
        <w:rPr>
          <w:sz w:val="24"/>
          <w:szCs w:val="24"/>
        </w:rPr>
        <w:tab/>
        <w:t>Ing. František Zvěřina</w:t>
      </w:r>
    </w:p>
    <w:p w:rsidR="00B2611F" w:rsidRPr="000753F7" w:rsidRDefault="00CE656A" w:rsidP="00B2611F">
      <w:pPr>
        <w:ind w:left="2832" w:hanging="2832"/>
        <w:rPr>
          <w:sz w:val="24"/>
          <w:szCs w:val="24"/>
        </w:rPr>
      </w:pPr>
      <w:r w:rsidRPr="000753F7">
        <w:rPr>
          <w:sz w:val="24"/>
          <w:szCs w:val="24"/>
        </w:rPr>
        <w:t xml:space="preserve">ředitel Krajského pozemkového úřadu </w:t>
      </w:r>
      <w:r w:rsidRPr="000753F7">
        <w:rPr>
          <w:sz w:val="24"/>
          <w:szCs w:val="24"/>
        </w:rPr>
        <w:tab/>
      </w:r>
      <w:r w:rsidRPr="000753F7">
        <w:rPr>
          <w:sz w:val="24"/>
          <w:szCs w:val="24"/>
        </w:rPr>
        <w:tab/>
      </w:r>
      <w:r w:rsidR="00B2611F">
        <w:rPr>
          <w:sz w:val="24"/>
          <w:szCs w:val="24"/>
        </w:rPr>
        <w:t xml:space="preserve"> </w:t>
      </w:r>
      <w:r w:rsidR="00B2611F">
        <w:rPr>
          <w:sz w:val="24"/>
          <w:szCs w:val="24"/>
        </w:rPr>
        <w:tab/>
        <w:t>předseda představenstva</w:t>
      </w:r>
    </w:p>
    <w:p w:rsidR="00CE656A" w:rsidRPr="000753F7" w:rsidRDefault="00CE656A" w:rsidP="00CE656A">
      <w:pPr>
        <w:rPr>
          <w:sz w:val="24"/>
          <w:szCs w:val="24"/>
        </w:rPr>
      </w:pPr>
      <w:r w:rsidRPr="000753F7">
        <w:rPr>
          <w:sz w:val="24"/>
          <w:szCs w:val="24"/>
        </w:rPr>
        <w:t xml:space="preserve">pro Jihomoravský kraj         </w:t>
      </w:r>
      <w:r w:rsidRPr="000753F7">
        <w:rPr>
          <w:sz w:val="24"/>
          <w:szCs w:val="24"/>
        </w:rPr>
        <w:tab/>
      </w:r>
    </w:p>
    <w:p w:rsidR="001F51DC" w:rsidRPr="000753F7" w:rsidRDefault="001F51DC" w:rsidP="001F51DC">
      <w:pPr>
        <w:tabs>
          <w:tab w:val="left" w:pos="5529"/>
        </w:tabs>
        <w:jc w:val="both"/>
        <w:rPr>
          <w:sz w:val="24"/>
          <w:szCs w:val="24"/>
        </w:rPr>
      </w:pPr>
      <w:r w:rsidRPr="000753F7">
        <w:rPr>
          <w:sz w:val="24"/>
          <w:szCs w:val="24"/>
        </w:rPr>
        <w:tab/>
      </w:r>
    </w:p>
    <w:p w:rsidR="001F51DC" w:rsidRPr="00747882" w:rsidRDefault="001F51DC" w:rsidP="00CE656A">
      <w:pPr>
        <w:tabs>
          <w:tab w:val="left" w:pos="5529"/>
        </w:tabs>
        <w:jc w:val="both"/>
        <w:rPr>
          <w:b/>
          <w:iCs/>
          <w:sz w:val="24"/>
          <w:szCs w:val="24"/>
        </w:rPr>
      </w:pPr>
      <w:r w:rsidRPr="000753F7">
        <w:rPr>
          <w:iCs/>
          <w:sz w:val="24"/>
          <w:szCs w:val="24"/>
        </w:rPr>
        <w:tab/>
      </w:r>
      <w:r w:rsidR="00431CF1" w:rsidRPr="00A372E6">
        <w:rPr>
          <w:iCs/>
          <w:sz w:val="24"/>
          <w:szCs w:val="24"/>
        </w:rPr>
        <w:t xml:space="preserve">   </w:t>
      </w:r>
      <w:r w:rsidR="00CE656A" w:rsidRPr="00747882">
        <w:rPr>
          <w:b/>
          <w:iCs/>
          <w:sz w:val="24"/>
          <w:szCs w:val="24"/>
        </w:rPr>
        <w:t>uživatel</w:t>
      </w:r>
    </w:p>
    <w:p w:rsidR="001F51DC" w:rsidRPr="000753F7" w:rsidRDefault="001F51DC" w:rsidP="001F51DC">
      <w:pPr>
        <w:tabs>
          <w:tab w:val="left" w:pos="5529"/>
        </w:tabs>
        <w:ind w:left="708" w:hanging="282"/>
        <w:jc w:val="both"/>
        <w:rPr>
          <w:iCs/>
          <w:sz w:val="24"/>
          <w:szCs w:val="24"/>
        </w:rPr>
      </w:pPr>
      <w:r w:rsidRPr="000753F7">
        <w:rPr>
          <w:i/>
          <w:sz w:val="24"/>
          <w:szCs w:val="24"/>
        </w:rPr>
        <w:tab/>
      </w:r>
    </w:p>
    <w:p w:rsidR="00841F59" w:rsidRPr="000753F7" w:rsidRDefault="001F51DC" w:rsidP="001F51DC">
      <w:pPr>
        <w:tabs>
          <w:tab w:val="left" w:pos="5670"/>
        </w:tabs>
        <w:ind w:left="24"/>
        <w:jc w:val="both"/>
        <w:rPr>
          <w:iCs/>
          <w:sz w:val="24"/>
          <w:szCs w:val="24"/>
        </w:rPr>
      </w:pPr>
      <w:r w:rsidRPr="000753F7">
        <w:rPr>
          <w:iCs/>
          <w:sz w:val="24"/>
          <w:szCs w:val="24"/>
        </w:rPr>
        <w:tab/>
      </w:r>
      <w:r w:rsidRPr="000753F7">
        <w:rPr>
          <w:iCs/>
          <w:sz w:val="24"/>
          <w:szCs w:val="24"/>
        </w:rPr>
        <w:tab/>
      </w:r>
    </w:p>
    <w:p w:rsidR="001F51DC" w:rsidRPr="00C56CC0" w:rsidRDefault="001F51DC" w:rsidP="00C56CC0">
      <w:pPr>
        <w:tabs>
          <w:tab w:val="left" w:pos="5670"/>
        </w:tabs>
        <w:ind w:left="24"/>
        <w:jc w:val="both"/>
        <w:rPr>
          <w:b/>
          <w:iCs/>
          <w:sz w:val="24"/>
          <w:szCs w:val="24"/>
        </w:rPr>
      </w:pPr>
      <w:r w:rsidRPr="000753F7">
        <w:rPr>
          <w:iCs/>
          <w:sz w:val="24"/>
          <w:szCs w:val="24"/>
        </w:rPr>
        <w:t xml:space="preserve">         </w:t>
      </w:r>
      <w:r w:rsidRPr="000753F7">
        <w:rPr>
          <w:iCs/>
          <w:sz w:val="24"/>
          <w:szCs w:val="24"/>
        </w:rPr>
        <w:tab/>
      </w:r>
      <w:r w:rsidRPr="000753F7">
        <w:rPr>
          <w:iCs/>
          <w:sz w:val="24"/>
          <w:szCs w:val="24"/>
        </w:rPr>
        <w:tab/>
      </w:r>
    </w:p>
    <w:p w:rsidR="001F51DC" w:rsidRPr="000753F7" w:rsidRDefault="001F51DC" w:rsidP="001F51DC">
      <w:pPr>
        <w:jc w:val="both"/>
        <w:rPr>
          <w:bCs/>
          <w:sz w:val="24"/>
          <w:szCs w:val="24"/>
        </w:rPr>
      </w:pPr>
      <w:r w:rsidRPr="000753F7">
        <w:rPr>
          <w:bCs/>
          <w:sz w:val="24"/>
          <w:szCs w:val="24"/>
        </w:rPr>
        <w:t>Za správnost: Ing. Lucie Svobodová</w:t>
      </w:r>
    </w:p>
    <w:p w:rsidR="001F51DC" w:rsidRPr="000753F7" w:rsidRDefault="001F51DC" w:rsidP="001F51DC">
      <w:pPr>
        <w:pStyle w:val="Zkladntext21"/>
        <w:spacing w:before="120"/>
        <w:rPr>
          <w:b w:val="0"/>
          <w:bCs/>
          <w:szCs w:val="24"/>
        </w:rPr>
      </w:pPr>
      <w:r w:rsidRPr="000753F7">
        <w:rPr>
          <w:b w:val="0"/>
          <w:bCs/>
          <w:szCs w:val="24"/>
        </w:rPr>
        <w:t>…………………………..</w:t>
      </w:r>
    </w:p>
    <w:p w:rsidR="001F51DC" w:rsidRPr="000753F7" w:rsidRDefault="001F51DC" w:rsidP="001F51DC">
      <w:pPr>
        <w:pStyle w:val="Zkladntext31"/>
        <w:rPr>
          <w:bCs/>
          <w:szCs w:val="24"/>
          <w:lang w:eastAsia="cs-CZ"/>
        </w:rPr>
      </w:pPr>
      <w:r w:rsidRPr="000753F7">
        <w:rPr>
          <w:bCs/>
          <w:i/>
          <w:szCs w:val="24"/>
          <w:lang w:eastAsia="cs-CZ"/>
        </w:rPr>
        <w:tab/>
      </w:r>
      <w:r w:rsidRPr="000753F7">
        <w:rPr>
          <w:bCs/>
          <w:szCs w:val="24"/>
          <w:lang w:eastAsia="cs-CZ"/>
        </w:rPr>
        <w:t>podpis</w:t>
      </w:r>
    </w:p>
    <w:p w:rsidR="00456B63" w:rsidRDefault="00456B63" w:rsidP="001F51DC">
      <w:pPr>
        <w:tabs>
          <w:tab w:val="left" w:pos="5670"/>
        </w:tabs>
        <w:jc w:val="both"/>
        <w:rPr>
          <w:bCs/>
          <w:i/>
          <w:sz w:val="24"/>
          <w:szCs w:val="24"/>
        </w:rPr>
      </w:pPr>
    </w:p>
    <w:p w:rsidR="002D18E9" w:rsidRDefault="002D18E9" w:rsidP="001F51DC">
      <w:pPr>
        <w:tabs>
          <w:tab w:val="left" w:pos="5670"/>
        </w:tabs>
        <w:jc w:val="both"/>
        <w:rPr>
          <w:bCs/>
          <w:i/>
          <w:sz w:val="24"/>
          <w:szCs w:val="24"/>
        </w:rPr>
      </w:pPr>
    </w:p>
    <w:p w:rsidR="002D18E9" w:rsidRDefault="002D18E9" w:rsidP="001F51DC">
      <w:pPr>
        <w:tabs>
          <w:tab w:val="left" w:pos="5670"/>
        </w:tabs>
        <w:jc w:val="both"/>
        <w:rPr>
          <w:bCs/>
          <w:i/>
          <w:sz w:val="24"/>
          <w:szCs w:val="24"/>
        </w:rPr>
      </w:pPr>
    </w:p>
    <w:p w:rsidR="002D18E9" w:rsidRDefault="002D18E9" w:rsidP="001F51DC">
      <w:pPr>
        <w:tabs>
          <w:tab w:val="left" w:pos="5670"/>
        </w:tabs>
        <w:jc w:val="both"/>
        <w:rPr>
          <w:bCs/>
          <w:i/>
          <w:sz w:val="24"/>
          <w:szCs w:val="24"/>
        </w:rPr>
      </w:pPr>
    </w:p>
    <w:p w:rsidR="002D18E9" w:rsidRDefault="002D18E9" w:rsidP="001F51DC">
      <w:pPr>
        <w:tabs>
          <w:tab w:val="left" w:pos="5670"/>
        </w:tabs>
        <w:jc w:val="both"/>
        <w:rPr>
          <w:bCs/>
          <w:i/>
          <w:sz w:val="24"/>
          <w:szCs w:val="24"/>
        </w:rPr>
      </w:pPr>
    </w:p>
    <w:p w:rsidR="002D18E9" w:rsidRPr="000D0C8D" w:rsidRDefault="002D18E9" w:rsidP="002D18E9">
      <w:pPr>
        <w:jc w:val="both"/>
        <w:rPr>
          <w:sz w:val="24"/>
          <w:szCs w:val="24"/>
        </w:rPr>
      </w:pPr>
      <w:r w:rsidRPr="000D0C8D">
        <w:rPr>
          <w:sz w:val="24"/>
          <w:szCs w:val="24"/>
        </w:rPr>
        <w:t>Tato dohoda byla uveřejněna v registru smluv dle zákona č. 340/2015 Sb., o zvláštních podmínkách účinnosti některých smluv, uveřejňování těchto smluv a o registru smluv (zákon o registru smluv).</w:t>
      </w:r>
    </w:p>
    <w:p w:rsidR="002D18E9" w:rsidRPr="000D0C8D" w:rsidRDefault="002D18E9" w:rsidP="002D18E9">
      <w:pPr>
        <w:jc w:val="both"/>
        <w:rPr>
          <w:sz w:val="24"/>
          <w:szCs w:val="24"/>
        </w:rPr>
      </w:pPr>
    </w:p>
    <w:p w:rsidR="002D18E9" w:rsidRPr="000D0C8D" w:rsidRDefault="002D18E9" w:rsidP="002D18E9">
      <w:pPr>
        <w:jc w:val="both"/>
        <w:rPr>
          <w:sz w:val="24"/>
          <w:szCs w:val="24"/>
        </w:rPr>
      </w:pPr>
      <w:r w:rsidRPr="000D0C8D">
        <w:rPr>
          <w:sz w:val="24"/>
          <w:szCs w:val="24"/>
        </w:rPr>
        <w:t>Datum registrace ………………………….</w:t>
      </w:r>
    </w:p>
    <w:p w:rsidR="002D18E9" w:rsidRPr="000D0C8D" w:rsidRDefault="002D18E9" w:rsidP="002D18E9">
      <w:pPr>
        <w:jc w:val="both"/>
        <w:rPr>
          <w:sz w:val="24"/>
          <w:szCs w:val="24"/>
        </w:rPr>
      </w:pPr>
      <w:r w:rsidRPr="000D0C8D">
        <w:rPr>
          <w:sz w:val="24"/>
          <w:szCs w:val="24"/>
        </w:rPr>
        <w:t>ID smlouvy ………………………………..</w:t>
      </w:r>
    </w:p>
    <w:p w:rsidR="002D18E9" w:rsidRPr="000D0C8D" w:rsidRDefault="002D18E9" w:rsidP="002D18E9">
      <w:pPr>
        <w:jc w:val="both"/>
        <w:rPr>
          <w:sz w:val="24"/>
          <w:szCs w:val="24"/>
        </w:rPr>
      </w:pPr>
      <w:r w:rsidRPr="000D0C8D">
        <w:rPr>
          <w:sz w:val="24"/>
          <w:szCs w:val="24"/>
        </w:rPr>
        <w:t>ID verze ……………………………………</w:t>
      </w:r>
    </w:p>
    <w:p w:rsidR="002D18E9" w:rsidRPr="000D0C8D" w:rsidRDefault="002D18E9" w:rsidP="002D18E9">
      <w:pPr>
        <w:jc w:val="both"/>
        <w:rPr>
          <w:i/>
          <w:sz w:val="24"/>
          <w:szCs w:val="24"/>
        </w:rPr>
      </w:pPr>
      <w:r w:rsidRPr="000D0C8D">
        <w:rPr>
          <w:sz w:val="24"/>
          <w:szCs w:val="24"/>
        </w:rPr>
        <w:t xml:space="preserve">Registraci provedl ………………………. </w:t>
      </w:r>
      <w:r w:rsidRPr="000D0C8D">
        <w:rPr>
          <w:i/>
          <w:sz w:val="24"/>
          <w:szCs w:val="24"/>
        </w:rPr>
        <w:t>..</w:t>
      </w:r>
    </w:p>
    <w:p w:rsidR="002D18E9" w:rsidRPr="000D0C8D" w:rsidRDefault="002D18E9" w:rsidP="002D18E9">
      <w:pPr>
        <w:jc w:val="both"/>
        <w:rPr>
          <w:sz w:val="24"/>
          <w:szCs w:val="24"/>
        </w:rPr>
      </w:pPr>
    </w:p>
    <w:p w:rsidR="002D18E9" w:rsidRPr="000D0C8D" w:rsidRDefault="002D18E9" w:rsidP="002D18E9">
      <w:pPr>
        <w:jc w:val="both"/>
        <w:rPr>
          <w:sz w:val="24"/>
          <w:szCs w:val="24"/>
        </w:rPr>
      </w:pPr>
    </w:p>
    <w:p w:rsidR="002D18E9" w:rsidRPr="000D0C8D" w:rsidRDefault="002D18E9" w:rsidP="002D18E9">
      <w:pPr>
        <w:jc w:val="both"/>
        <w:rPr>
          <w:sz w:val="24"/>
          <w:szCs w:val="24"/>
        </w:rPr>
      </w:pPr>
      <w:r w:rsidRPr="000D0C8D">
        <w:rPr>
          <w:sz w:val="24"/>
          <w:szCs w:val="24"/>
        </w:rPr>
        <w:t>V Brně dne ……………..</w:t>
      </w:r>
      <w:r w:rsidRPr="000D0C8D">
        <w:rPr>
          <w:sz w:val="24"/>
          <w:szCs w:val="24"/>
        </w:rPr>
        <w:tab/>
      </w:r>
      <w:r w:rsidRPr="000D0C8D">
        <w:rPr>
          <w:sz w:val="24"/>
          <w:szCs w:val="24"/>
        </w:rPr>
        <w:tab/>
      </w:r>
      <w:r w:rsidRPr="000D0C8D">
        <w:rPr>
          <w:sz w:val="24"/>
          <w:szCs w:val="24"/>
        </w:rPr>
        <w:tab/>
      </w:r>
      <w:r w:rsidRPr="000D0C8D">
        <w:rPr>
          <w:sz w:val="24"/>
          <w:szCs w:val="24"/>
        </w:rPr>
        <w:tab/>
      </w:r>
      <w:r w:rsidRPr="000D0C8D">
        <w:rPr>
          <w:sz w:val="24"/>
          <w:szCs w:val="24"/>
        </w:rPr>
        <w:tab/>
        <w:t>…………………………………..</w:t>
      </w:r>
    </w:p>
    <w:p w:rsidR="002D18E9" w:rsidRPr="000B3D01" w:rsidRDefault="002D18E9" w:rsidP="002D18E9">
      <w:pPr>
        <w:tabs>
          <w:tab w:val="left" w:pos="5670"/>
        </w:tabs>
        <w:jc w:val="both"/>
        <w:rPr>
          <w:sz w:val="24"/>
          <w:szCs w:val="24"/>
        </w:rPr>
      </w:pPr>
      <w:r w:rsidRPr="000D0C8D">
        <w:rPr>
          <w:sz w:val="24"/>
          <w:szCs w:val="24"/>
        </w:rPr>
        <w:tab/>
        <w:t>podpis odpovědného zaměstnance</w:t>
      </w:r>
    </w:p>
    <w:p w:rsidR="002D18E9" w:rsidRPr="000753F7" w:rsidRDefault="002D18E9" w:rsidP="001F51DC">
      <w:pPr>
        <w:tabs>
          <w:tab w:val="left" w:pos="5670"/>
        </w:tabs>
        <w:jc w:val="both"/>
        <w:rPr>
          <w:bCs/>
          <w:i/>
          <w:sz w:val="24"/>
          <w:szCs w:val="24"/>
        </w:rPr>
      </w:pPr>
    </w:p>
    <w:sectPr w:rsidR="002D18E9" w:rsidRPr="000753F7" w:rsidSect="0048675A">
      <w:pgSz w:w="12240" w:h="15840"/>
      <w:pgMar w:top="1418" w:right="1325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C3F" w:rsidRDefault="00BD1C3F">
      <w:r>
        <w:separator/>
      </w:r>
    </w:p>
  </w:endnote>
  <w:endnote w:type="continuationSeparator" w:id="0">
    <w:p w:rsidR="00BD1C3F" w:rsidRDefault="00BD1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C3F" w:rsidRDefault="00BD1C3F">
      <w:r>
        <w:separator/>
      </w:r>
    </w:p>
  </w:footnote>
  <w:footnote w:type="continuationSeparator" w:id="0">
    <w:p w:rsidR="00BD1C3F" w:rsidRDefault="00BD1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47C93"/>
    <w:multiLevelType w:val="hybridMultilevel"/>
    <w:tmpl w:val="AE0C7E3E"/>
    <w:lvl w:ilvl="0" w:tplc="8932D5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22"/>
  </w:num>
  <w:num w:numId="4">
    <w:abstractNumId w:val="28"/>
  </w:num>
  <w:num w:numId="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3"/>
  </w:num>
  <w:num w:numId="22">
    <w:abstractNumId w:val="7"/>
  </w:num>
  <w:num w:numId="23">
    <w:abstractNumId w:val="12"/>
  </w:num>
  <w:num w:numId="24">
    <w:abstractNumId w:val="18"/>
  </w:num>
  <w:num w:numId="25">
    <w:abstractNumId w:val="5"/>
  </w:num>
  <w:num w:numId="26">
    <w:abstractNumId w:val="6"/>
  </w:num>
  <w:num w:numId="27">
    <w:abstractNumId w:val="21"/>
  </w:num>
  <w:num w:numId="28">
    <w:abstractNumId w:val="26"/>
  </w:num>
  <w:num w:numId="29">
    <w:abstractNumId w:val="2"/>
  </w:num>
  <w:num w:numId="30">
    <w:abstractNumId w:val="25"/>
  </w:num>
  <w:num w:numId="31">
    <w:abstractNumId w:val="0"/>
  </w:num>
  <w:num w:numId="32">
    <w:abstractNumId w:val="34"/>
  </w:num>
  <w:num w:numId="33">
    <w:abstractNumId w:val="4"/>
  </w:num>
  <w:num w:numId="34">
    <w:abstractNumId w:val="31"/>
  </w:num>
  <w:num w:numId="35">
    <w:abstractNumId w:val="9"/>
  </w:num>
  <w:num w:numId="36">
    <w:abstractNumId w:val="27"/>
  </w:num>
  <w:num w:numId="37">
    <w:abstractNumId w:val="35"/>
  </w:num>
  <w:num w:numId="38">
    <w:abstractNumId w:val="20"/>
  </w:num>
  <w:num w:numId="39">
    <w:abstractNumId w:val="17"/>
  </w:num>
  <w:num w:numId="40">
    <w:abstractNumId w:val="23"/>
  </w:num>
  <w:num w:numId="41">
    <w:abstractNumId w:val="15"/>
  </w:num>
  <w:num w:numId="42">
    <w:abstractNumId w:val="29"/>
  </w:num>
  <w:num w:numId="4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74"/>
    <w:rsid w:val="000314A7"/>
    <w:rsid w:val="00047343"/>
    <w:rsid w:val="000551DB"/>
    <w:rsid w:val="000753F7"/>
    <w:rsid w:val="00077FF4"/>
    <w:rsid w:val="00092114"/>
    <w:rsid w:val="000C4C34"/>
    <w:rsid w:val="000C652B"/>
    <w:rsid w:val="000D11BE"/>
    <w:rsid w:val="000E3887"/>
    <w:rsid w:val="000F37C8"/>
    <w:rsid w:val="00107E57"/>
    <w:rsid w:val="00127EF7"/>
    <w:rsid w:val="00151FCA"/>
    <w:rsid w:val="00162E82"/>
    <w:rsid w:val="0018310E"/>
    <w:rsid w:val="0018523E"/>
    <w:rsid w:val="001B3CA8"/>
    <w:rsid w:val="001D0E73"/>
    <w:rsid w:val="001D2058"/>
    <w:rsid w:val="001D3BD9"/>
    <w:rsid w:val="001F51DC"/>
    <w:rsid w:val="001F53EC"/>
    <w:rsid w:val="00240656"/>
    <w:rsid w:val="00241315"/>
    <w:rsid w:val="00246D48"/>
    <w:rsid w:val="00252D1E"/>
    <w:rsid w:val="002614CF"/>
    <w:rsid w:val="002A135C"/>
    <w:rsid w:val="002B7255"/>
    <w:rsid w:val="002D18E9"/>
    <w:rsid w:val="002D410D"/>
    <w:rsid w:val="002D762C"/>
    <w:rsid w:val="002E68D4"/>
    <w:rsid w:val="003011F1"/>
    <w:rsid w:val="00306DF6"/>
    <w:rsid w:val="003168CB"/>
    <w:rsid w:val="00356E4C"/>
    <w:rsid w:val="00374FDE"/>
    <w:rsid w:val="00377F79"/>
    <w:rsid w:val="003829D8"/>
    <w:rsid w:val="00392F22"/>
    <w:rsid w:val="00397B6D"/>
    <w:rsid w:val="003B15B0"/>
    <w:rsid w:val="003C6B5B"/>
    <w:rsid w:val="003D4839"/>
    <w:rsid w:val="003F67B2"/>
    <w:rsid w:val="004075D7"/>
    <w:rsid w:val="00410129"/>
    <w:rsid w:val="00431CF1"/>
    <w:rsid w:val="00441070"/>
    <w:rsid w:val="0044426F"/>
    <w:rsid w:val="00456B63"/>
    <w:rsid w:val="0045791E"/>
    <w:rsid w:val="004647ED"/>
    <w:rsid w:val="00465F65"/>
    <w:rsid w:val="0048675A"/>
    <w:rsid w:val="004A41EA"/>
    <w:rsid w:val="004B5621"/>
    <w:rsid w:val="004E04D1"/>
    <w:rsid w:val="004E4CCF"/>
    <w:rsid w:val="004E686F"/>
    <w:rsid w:val="004F39A7"/>
    <w:rsid w:val="00501CB3"/>
    <w:rsid w:val="00511BCE"/>
    <w:rsid w:val="00521770"/>
    <w:rsid w:val="00532521"/>
    <w:rsid w:val="005676C4"/>
    <w:rsid w:val="0058205C"/>
    <w:rsid w:val="00587F3E"/>
    <w:rsid w:val="0059079E"/>
    <w:rsid w:val="00591E04"/>
    <w:rsid w:val="005A3667"/>
    <w:rsid w:val="005D6B89"/>
    <w:rsid w:val="005E384D"/>
    <w:rsid w:val="00603BD5"/>
    <w:rsid w:val="00605FC8"/>
    <w:rsid w:val="006115EE"/>
    <w:rsid w:val="00624967"/>
    <w:rsid w:val="00634C76"/>
    <w:rsid w:val="006456CD"/>
    <w:rsid w:val="006548EF"/>
    <w:rsid w:val="00657D5D"/>
    <w:rsid w:val="00660340"/>
    <w:rsid w:val="006915F2"/>
    <w:rsid w:val="00696179"/>
    <w:rsid w:val="006C6C68"/>
    <w:rsid w:val="006E2C26"/>
    <w:rsid w:val="0071129A"/>
    <w:rsid w:val="00711F75"/>
    <w:rsid w:val="00725166"/>
    <w:rsid w:val="00734671"/>
    <w:rsid w:val="00747882"/>
    <w:rsid w:val="00773CB4"/>
    <w:rsid w:val="00796F14"/>
    <w:rsid w:val="007973E6"/>
    <w:rsid w:val="007A3BE2"/>
    <w:rsid w:val="007A617E"/>
    <w:rsid w:val="007C15C6"/>
    <w:rsid w:val="008378A2"/>
    <w:rsid w:val="00841F59"/>
    <w:rsid w:val="00850C4F"/>
    <w:rsid w:val="008857F4"/>
    <w:rsid w:val="00891641"/>
    <w:rsid w:val="008B21AF"/>
    <w:rsid w:val="008C71A0"/>
    <w:rsid w:val="008D18E8"/>
    <w:rsid w:val="008E1333"/>
    <w:rsid w:val="008F5774"/>
    <w:rsid w:val="00902E5C"/>
    <w:rsid w:val="0090581F"/>
    <w:rsid w:val="00944936"/>
    <w:rsid w:val="009571A0"/>
    <w:rsid w:val="0096798E"/>
    <w:rsid w:val="009731D1"/>
    <w:rsid w:val="00981978"/>
    <w:rsid w:val="009A12AB"/>
    <w:rsid w:val="009B4C90"/>
    <w:rsid w:val="009B5155"/>
    <w:rsid w:val="009C21E3"/>
    <w:rsid w:val="009D6455"/>
    <w:rsid w:val="009E19FF"/>
    <w:rsid w:val="009F0EB1"/>
    <w:rsid w:val="00A015F3"/>
    <w:rsid w:val="00A22675"/>
    <w:rsid w:val="00A26096"/>
    <w:rsid w:val="00A2645B"/>
    <w:rsid w:val="00A372E6"/>
    <w:rsid w:val="00A4607B"/>
    <w:rsid w:val="00A50835"/>
    <w:rsid w:val="00A64670"/>
    <w:rsid w:val="00A73176"/>
    <w:rsid w:val="00A87771"/>
    <w:rsid w:val="00AA124B"/>
    <w:rsid w:val="00AB41F1"/>
    <w:rsid w:val="00AB63C2"/>
    <w:rsid w:val="00AD194F"/>
    <w:rsid w:val="00AD7651"/>
    <w:rsid w:val="00AE1A4D"/>
    <w:rsid w:val="00AF5ECB"/>
    <w:rsid w:val="00AF789C"/>
    <w:rsid w:val="00B04F45"/>
    <w:rsid w:val="00B07385"/>
    <w:rsid w:val="00B222DA"/>
    <w:rsid w:val="00B2611F"/>
    <w:rsid w:val="00B313DD"/>
    <w:rsid w:val="00B44651"/>
    <w:rsid w:val="00B4720C"/>
    <w:rsid w:val="00B65C71"/>
    <w:rsid w:val="00B72CD2"/>
    <w:rsid w:val="00B74140"/>
    <w:rsid w:val="00BB3868"/>
    <w:rsid w:val="00BC78F0"/>
    <w:rsid w:val="00BD1C3F"/>
    <w:rsid w:val="00BD695D"/>
    <w:rsid w:val="00BE6A6D"/>
    <w:rsid w:val="00BE6DFD"/>
    <w:rsid w:val="00BF5EAE"/>
    <w:rsid w:val="00BF7FAC"/>
    <w:rsid w:val="00C016B6"/>
    <w:rsid w:val="00C10D84"/>
    <w:rsid w:val="00C178A1"/>
    <w:rsid w:val="00C277B4"/>
    <w:rsid w:val="00C34266"/>
    <w:rsid w:val="00C44B95"/>
    <w:rsid w:val="00C45DEA"/>
    <w:rsid w:val="00C54F26"/>
    <w:rsid w:val="00C56CC0"/>
    <w:rsid w:val="00C802D8"/>
    <w:rsid w:val="00C81A29"/>
    <w:rsid w:val="00C84E84"/>
    <w:rsid w:val="00CA6235"/>
    <w:rsid w:val="00CC7F1A"/>
    <w:rsid w:val="00CD01A4"/>
    <w:rsid w:val="00CE250E"/>
    <w:rsid w:val="00CE656A"/>
    <w:rsid w:val="00CE67FD"/>
    <w:rsid w:val="00D12E48"/>
    <w:rsid w:val="00D16F4B"/>
    <w:rsid w:val="00D45B9E"/>
    <w:rsid w:val="00D66638"/>
    <w:rsid w:val="00D95D10"/>
    <w:rsid w:val="00D96EDF"/>
    <w:rsid w:val="00DB2B55"/>
    <w:rsid w:val="00DB50AE"/>
    <w:rsid w:val="00DB773F"/>
    <w:rsid w:val="00DD1FAD"/>
    <w:rsid w:val="00DE4605"/>
    <w:rsid w:val="00E022F3"/>
    <w:rsid w:val="00E10A3F"/>
    <w:rsid w:val="00E27981"/>
    <w:rsid w:val="00E502DC"/>
    <w:rsid w:val="00E56791"/>
    <w:rsid w:val="00E67A82"/>
    <w:rsid w:val="00E72B3D"/>
    <w:rsid w:val="00E7434D"/>
    <w:rsid w:val="00E82A25"/>
    <w:rsid w:val="00EA3636"/>
    <w:rsid w:val="00EA5008"/>
    <w:rsid w:val="00EA585F"/>
    <w:rsid w:val="00EA70F1"/>
    <w:rsid w:val="00ED1CC7"/>
    <w:rsid w:val="00ED45FB"/>
    <w:rsid w:val="00ED71CA"/>
    <w:rsid w:val="00EE4392"/>
    <w:rsid w:val="00F016DB"/>
    <w:rsid w:val="00F02658"/>
    <w:rsid w:val="00F10843"/>
    <w:rsid w:val="00F24C10"/>
    <w:rsid w:val="00F2512C"/>
    <w:rsid w:val="00F36FC5"/>
    <w:rsid w:val="00F408D5"/>
    <w:rsid w:val="00F506F5"/>
    <w:rsid w:val="00F53C96"/>
    <w:rsid w:val="00F7743B"/>
    <w:rsid w:val="00F82949"/>
    <w:rsid w:val="00F97E67"/>
    <w:rsid w:val="00FB1931"/>
    <w:rsid w:val="00FB42B7"/>
    <w:rsid w:val="00FE2019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978372"/>
  <w15:chartTrackingRefBased/>
  <w15:docId w15:val="{0196C6D2-5527-43F2-B54C-1E873A43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8F57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F5774"/>
  </w:style>
  <w:style w:type="paragraph" w:styleId="Textbubliny">
    <w:name w:val="Balloon Text"/>
    <w:basedOn w:val="Normln"/>
    <w:link w:val="TextbublinyChar"/>
    <w:rsid w:val="003B1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B15B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B1931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B1931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077FF4"/>
    <w:pPr>
      <w:ind w:left="720"/>
      <w:contextualSpacing/>
    </w:pPr>
  </w:style>
  <w:style w:type="table" w:styleId="Mkatabulky">
    <w:name w:val="Table Grid"/>
    <w:basedOn w:val="Normlntabulka"/>
    <w:rsid w:val="00CA6235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CA62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3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8B40C-B6D4-4F2F-8696-83E74B27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cp:lastModifiedBy>Svobodová Lucie Ing.</cp:lastModifiedBy>
  <cp:revision>3</cp:revision>
  <cp:lastPrinted>2017-11-06T15:53:00Z</cp:lastPrinted>
  <dcterms:created xsi:type="dcterms:W3CDTF">2017-11-06T15:54:00Z</dcterms:created>
  <dcterms:modified xsi:type="dcterms:W3CDTF">2017-11-06T15:54:00Z</dcterms:modified>
</cp:coreProperties>
</file>