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02" w:rsidRPr="00E859E4" w:rsidRDefault="00F36C02" w:rsidP="00F36C02">
      <w:pPr>
        <w:rPr>
          <w:sz w:val="24"/>
          <w:szCs w:val="24"/>
        </w:rPr>
      </w:pPr>
      <w:r w:rsidRPr="00E859E4">
        <w:rPr>
          <w:b/>
          <w:bCs/>
          <w:sz w:val="24"/>
          <w:szCs w:val="24"/>
        </w:rPr>
        <w:t>Česká republika – Státní pozemkový úřad</w:t>
      </w:r>
    </w:p>
    <w:p w:rsidR="002F35A9" w:rsidRPr="00E859E4" w:rsidRDefault="002F35A9" w:rsidP="002F35A9">
      <w:pPr>
        <w:rPr>
          <w:sz w:val="24"/>
          <w:szCs w:val="24"/>
        </w:rPr>
      </w:pPr>
      <w:r w:rsidRPr="00E859E4">
        <w:rPr>
          <w:sz w:val="24"/>
          <w:szCs w:val="24"/>
        </w:rPr>
        <w:t>sídlo: Husinecká 1024/11a, 130 00 Praha 3</w:t>
      </w:r>
      <w:r w:rsidR="00402906">
        <w:rPr>
          <w:sz w:val="24"/>
          <w:szCs w:val="24"/>
        </w:rPr>
        <w:t xml:space="preserve"> </w:t>
      </w:r>
      <w:r w:rsidR="00402906" w:rsidRPr="00402906">
        <w:rPr>
          <w:sz w:val="24"/>
          <w:szCs w:val="24"/>
        </w:rPr>
        <w:t>– Žižkov</w:t>
      </w:r>
    </w:p>
    <w:p w:rsidR="00F36C02" w:rsidRPr="00E859E4" w:rsidRDefault="00F36C02" w:rsidP="00F36C02">
      <w:pPr>
        <w:rPr>
          <w:sz w:val="24"/>
          <w:szCs w:val="24"/>
        </w:rPr>
      </w:pPr>
      <w:r w:rsidRPr="00E859E4">
        <w:rPr>
          <w:sz w:val="24"/>
          <w:szCs w:val="24"/>
        </w:rPr>
        <w:t xml:space="preserve">zastoupený </w:t>
      </w:r>
      <w:r w:rsidR="00A44148">
        <w:rPr>
          <w:sz w:val="24"/>
          <w:szCs w:val="24"/>
        </w:rPr>
        <w:t>Ing. Janem Ševčíkem</w:t>
      </w:r>
      <w:r w:rsidRPr="00E859E4">
        <w:rPr>
          <w:sz w:val="24"/>
          <w:szCs w:val="24"/>
        </w:rPr>
        <w:t xml:space="preserve">, ředitelem Krajského pozemkového úřadu </w:t>
      </w:r>
      <w:r w:rsidR="00A44148">
        <w:rPr>
          <w:sz w:val="24"/>
          <w:szCs w:val="24"/>
        </w:rPr>
        <w:t>pro Jihomoravský kraj</w:t>
      </w:r>
    </w:p>
    <w:p w:rsidR="00DF5AE8" w:rsidRPr="00E859E4" w:rsidRDefault="00F36C02" w:rsidP="00DF5AE8">
      <w:pPr>
        <w:rPr>
          <w:sz w:val="24"/>
          <w:szCs w:val="24"/>
        </w:rPr>
      </w:pPr>
      <w:r w:rsidRPr="00E859E4">
        <w:rPr>
          <w:sz w:val="24"/>
          <w:szCs w:val="24"/>
        </w:rPr>
        <w:t>adresa</w:t>
      </w:r>
      <w:r w:rsidR="00B9084E" w:rsidRPr="00E859E4">
        <w:rPr>
          <w:sz w:val="24"/>
          <w:szCs w:val="24"/>
        </w:rPr>
        <w:t>:</w:t>
      </w:r>
      <w:r w:rsidRPr="00E859E4">
        <w:rPr>
          <w:sz w:val="24"/>
          <w:szCs w:val="24"/>
        </w:rPr>
        <w:t xml:space="preserve"> </w:t>
      </w:r>
      <w:r w:rsidR="00DF5AE8">
        <w:rPr>
          <w:sz w:val="24"/>
          <w:szCs w:val="24"/>
        </w:rPr>
        <w:t xml:space="preserve">Krajský pozemkový úřad pro Jihomoravský kraj, Hroznová 17, 603 00 Brno </w:t>
      </w:r>
    </w:p>
    <w:p w:rsidR="00F36C02" w:rsidRPr="00E859E4" w:rsidRDefault="00F36C02" w:rsidP="00F36C02">
      <w:pPr>
        <w:pStyle w:val="adresa"/>
      </w:pPr>
    </w:p>
    <w:p w:rsidR="00F36C02" w:rsidRPr="00E859E4" w:rsidRDefault="00F36C02" w:rsidP="00F36C02">
      <w:pPr>
        <w:rPr>
          <w:sz w:val="24"/>
          <w:szCs w:val="24"/>
        </w:rPr>
      </w:pPr>
      <w:r w:rsidRPr="00E859E4">
        <w:rPr>
          <w:sz w:val="24"/>
          <w:szCs w:val="24"/>
        </w:rPr>
        <w:t>IČ</w:t>
      </w:r>
      <w:r w:rsidR="00F8556C" w:rsidRPr="00E859E4">
        <w:rPr>
          <w:sz w:val="24"/>
          <w:szCs w:val="24"/>
        </w:rPr>
        <w:t>O</w:t>
      </w:r>
      <w:r w:rsidRPr="00E859E4">
        <w:rPr>
          <w:sz w:val="24"/>
          <w:szCs w:val="24"/>
        </w:rPr>
        <w:t>: 01312774</w:t>
      </w:r>
    </w:p>
    <w:p w:rsidR="00F36C02" w:rsidRPr="00E859E4" w:rsidRDefault="00F36C02" w:rsidP="00F36C02">
      <w:pPr>
        <w:pStyle w:val="Zkladntext31"/>
        <w:rPr>
          <w:szCs w:val="24"/>
        </w:rPr>
      </w:pPr>
      <w:r w:rsidRPr="00E859E4">
        <w:rPr>
          <w:szCs w:val="24"/>
        </w:rPr>
        <w:t>DIČ: CZ01312774</w:t>
      </w:r>
    </w:p>
    <w:p w:rsidR="00F36C02" w:rsidRPr="00E859E4" w:rsidRDefault="00F36C02" w:rsidP="00F36C02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bankovní spojení: Česká národní banka</w:t>
      </w:r>
    </w:p>
    <w:p w:rsidR="00F36C02" w:rsidRPr="00E859E4" w:rsidRDefault="00F36C02" w:rsidP="00F36C02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číslo účtu: </w:t>
      </w:r>
    </w:p>
    <w:p w:rsidR="00B07A01" w:rsidRPr="00E859E4" w:rsidRDefault="00B07A01">
      <w:pPr>
        <w:jc w:val="both"/>
        <w:rPr>
          <w:sz w:val="24"/>
        </w:rPr>
      </w:pPr>
    </w:p>
    <w:p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Pr="00E859E4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CB351A" w:rsidRPr="008C0A69" w:rsidRDefault="00CB351A" w:rsidP="00CB351A">
      <w:pPr>
        <w:jc w:val="both"/>
        <w:rPr>
          <w:b/>
          <w:sz w:val="24"/>
          <w:szCs w:val="24"/>
        </w:rPr>
      </w:pPr>
      <w:r w:rsidRPr="008C0A6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AKOVEC, a.s. </w:t>
      </w:r>
      <w:r w:rsidRPr="008C0A69">
        <w:rPr>
          <w:b/>
          <w:sz w:val="24"/>
          <w:szCs w:val="24"/>
        </w:rPr>
        <w:t xml:space="preserve">  </w:t>
      </w:r>
    </w:p>
    <w:p w:rsidR="00CB351A" w:rsidRPr="008C0A69" w:rsidRDefault="00CB351A" w:rsidP="00CB351A">
      <w:pPr>
        <w:tabs>
          <w:tab w:val="left" w:pos="568"/>
        </w:tabs>
        <w:jc w:val="both"/>
        <w:rPr>
          <w:iCs/>
          <w:sz w:val="24"/>
          <w:szCs w:val="24"/>
        </w:rPr>
      </w:pPr>
      <w:r w:rsidRPr="008C0A69">
        <w:rPr>
          <w:iCs/>
          <w:sz w:val="24"/>
          <w:szCs w:val="24"/>
        </w:rPr>
        <w:t xml:space="preserve">sídlo: </w:t>
      </w:r>
      <w:proofErr w:type="gramStart"/>
      <w:r>
        <w:rPr>
          <w:iCs/>
          <w:sz w:val="24"/>
          <w:szCs w:val="24"/>
        </w:rPr>
        <w:t>č.p.</w:t>
      </w:r>
      <w:proofErr w:type="gramEnd"/>
      <w:r>
        <w:rPr>
          <w:iCs/>
          <w:sz w:val="24"/>
          <w:szCs w:val="24"/>
        </w:rPr>
        <w:t xml:space="preserve"> 390, 683 01 Velešovice</w:t>
      </w:r>
      <w:r w:rsidRPr="008C0A69">
        <w:rPr>
          <w:iCs/>
          <w:sz w:val="24"/>
          <w:szCs w:val="24"/>
        </w:rPr>
        <w:t xml:space="preserve"> </w:t>
      </w:r>
    </w:p>
    <w:p w:rsidR="00CB351A" w:rsidRPr="008C0A69" w:rsidRDefault="00CB351A" w:rsidP="00CB351A">
      <w:pPr>
        <w:tabs>
          <w:tab w:val="left" w:pos="568"/>
        </w:tabs>
        <w:jc w:val="both"/>
        <w:outlineLvl w:val="0"/>
        <w:rPr>
          <w:iCs/>
          <w:sz w:val="24"/>
          <w:szCs w:val="24"/>
        </w:rPr>
      </w:pPr>
      <w:r w:rsidRPr="008C0A69">
        <w:rPr>
          <w:iCs/>
          <w:sz w:val="24"/>
          <w:szCs w:val="24"/>
        </w:rPr>
        <w:t>IČO: 4</w:t>
      </w:r>
      <w:r>
        <w:rPr>
          <w:iCs/>
          <w:sz w:val="24"/>
          <w:szCs w:val="24"/>
        </w:rPr>
        <w:t>9976940</w:t>
      </w:r>
    </w:p>
    <w:p w:rsidR="00CB351A" w:rsidRPr="00715547" w:rsidRDefault="00CB351A" w:rsidP="00CB351A">
      <w:pPr>
        <w:tabs>
          <w:tab w:val="left" w:pos="568"/>
        </w:tabs>
        <w:jc w:val="both"/>
        <w:rPr>
          <w:iCs/>
          <w:sz w:val="24"/>
          <w:szCs w:val="24"/>
        </w:rPr>
      </w:pPr>
      <w:r w:rsidRPr="00715547">
        <w:rPr>
          <w:iCs/>
          <w:sz w:val="24"/>
          <w:szCs w:val="24"/>
        </w:rPr>
        <w:t>DIČ: CZ49976940</w:t>
      </w:r>
    </w:p>
    <w:p w:rsidR="00CB351A" w:rsidRPr="008C0A69" w:rsidRDefault="00CB351A" w:rsidP="00CB351A">
      <w:pPr>
        <w:jc w:val="both"/>
        <w:rPr>
          <w:i/>
          <w:iCs/>
          <w:sz w:val="24"/>
          <w:u w:val="single"/>
        </w:rPr>
      </w:pPr>
      <w:r w:rsidRPr="008C0A69">
        <w:rPr>
          <w:sz w:val="24"/>
        </w:rPr>
        <w:t xml:space="preserve">zapsána v obchodním rejstříku vedeném Krajským soudem v Brně, oddíl </w:t>
      </w:r>
      <w:r>
        <w:rPr>
          <w:sz w:val="24"/>
        </w:rPr>
        <w:t>B</w:t>
      </w:r>
      <w:r w:rsidRPr="008C0A69">
        <w:rPr>
          <w:sz w:val="24"/>
        </w:rPr>
        <w:t xml:space="preserve">, vložka </w:t>
      </w:r>
      <w:r>
        <w:rPr>
          <w:sz w:val="24"/>
        </w:rPr>
        <w:t>1291</w:t>
      </w:r>
      <w:r w:rsidRPr="008C0A69">
        <w:rPr>
          <w:sz w:val="24"/>
        </w:rPr>
        <w:t xml:space="preserve"> </w:t>
      </w:r>
    </w:p>
    <w:p w:rsidR="00CB351A" w:rsidRPr="008C0A69" w:rsidRDefault="00CB351A" w:rsidP="00CB351A">
      <w:pPr>
        <w:jc w:val="both"/>
        <w:rPr>
          <w:sz w:val="24"/>
          <w:szCs w:val="24"/>
          <w:lang w:eastAsia="en-US"/>
        </w:rPr>
      </w:pPr>
      <w:r w:rsidRPr="008C0A69">
        <w:rPr>
          <w:sz w:val="24"/>
        </w:rPr>
        <w:t xml:space="preserve">osoba oprávněná jednat za právnickou osobu Ing. </w:t>
      </w:r>
      <w:r>
        <w:rPr>
          <w:sz w:val="24"/>
        </w:rPr>
        <w:t>František Zvěřina</w:t>
      </w:r>
      <w:r w:rsidRPr="008C0A69">
        <w:rPr>
          <w:sz w:val="24"/>
        </w:rPr>
        <w:t xml:space="preserve">, </w:t>
      </w:r>
      <w:r>
        <w:rPr>
          <w:sz w:val="24"/>
        </w:rPr>
        <w:t>předseda představenstva</w:t>
      </w:r>
      <w:r w:rsidRPr="008C0A69">
        <w:rPr>
          <w:sz w:val="24"/>
        </w:rPr>
        <w:t xml:space="preserve">  </w:t>
      </w:r>
    </w:p>
    <w:p w:rsidR="00CB351A" w:rsidRDefault="00CB351A" w:rsidP="00402906">
      <w:pPr>
        <w:jc w:val="both"/>
        <w:rPr>
          <w:b/>
          <w:sz w:val="24"/>
          <w:szCs w:val="24"/>
        </w:rPr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B07A01">
      <w:pPr>
        <w:rPr>
          <w:sz w:val="24"/>
          <w:szCs w:val="24"/>
        </w:rPr>
      </w:pP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="003B27D1" w:rsidRPr="00E859E4">
          <w:rPr>
            <w:sz w:val="24"/>
            <w:szCs w:val="24"/>
          </w:rPr>
          <w:t xml:space="preserve">2332 </w:t>
        </w:r>
        <w:r w:rsidRPr="00E859E4">
          <w:rPr>
            <w:sz w:val="24"/>
            <w:szCs w:val="24"/>
          </w:rPr>
          <w:t>a</w:t>
        </w:r>
      </w:smartTag>
      <w:r w:rsidRPr="00E859E4">
        <w:rPr>
          <w:sz w:val="24"/>
          <w:szCs w:val="24"/>
        </w:rPr>
        <w:t xml:space="preserve">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Pr="00E859E4" w:rsidRDefault="00B07A01" w:rsidP="005D6534">
      <w:pPr>
        <w:jc w:val="center"/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 w:rsidR="00CB351A">
        <w:rPr>
          <w:b/>
          <w:sz w:val="32"/>
          <w:szCs w:val="36"/>
        </w:rPr>
        <w:t>8</w:t>
      </w:r>
      <w:r w:rsidR="00326142">
        <w:rPr>
          <w:b/>
          <w:sz w:val="32"/>
          <w:szCs w:val="36"/>
        </w:rPr>
        <w:t>4</w:t>
      </w:r>
      <w:r w:rsidR="00A44148">
        <w:rPr>
          <w:b/>
          <w:sz w:val="32"/>
          <w:szCs w:val="36"/>
        </w:rPr>
        <w:t>N1</w:t>
      </w:r>
      <w:r w:rsidR="00326142">
        <w:rPr>
          <w:b/>
          <w:sz w:val="32"/>
          <w:szCs w:val="36"/>
        </w:rPr>
        <w:t>6</w:t>
      </w:r>
      <w:r w:rsidR="00A44148">
        <w:rPr>
          <w:b/>
          <w:sz w:val="32"/>
          <w:szCs w:val="36"/>
        </w:rPr>
        <w:t>/58</w:t>
      </w:r>
    </w:p>
    <w:p w:rsidR="00B07A01" w:rsidRPr="00E859E4" w:rsidRDefault="00B07A01" w:rsidP="005D6534">
      <w:pPr>
        <w:jc w:val="center"/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B07A01" w:rsidRPr="00E859E4" w:rsidRDefault="00B07A01">
      <w:pPr>
        <w:jc w:val="center"/>
        <w:rPr>
          <w:b/>
          <w:sz w:val="24"/>
          <w:szCs w:val="24"/>
        </w:rPr>
      </w:pPr>
    </w:p>
    <w:p w:rsidR="00170803" w:rsidRDefault="00170803" w:rsidP="00170803">
      <w:pPr>
        <w:ind w:firstLine="708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Propachtovatel je ve smyslu zákona č. 503/2012 Sb., o Státním pozemkovém úřadu a o změně některých souvisejících zákonů, ve znění pozdějších </w:t>
      </w:r>
      <w:proofErr w:type="gramStart"/>
      <w:r w:rsidRPr="00E859E4">
        <w:rPr>
          <w:sz w:val="24"/>
          <w:szCs w:val="24"/>
        </w:rPr>
        <w:t xml:space="preserve">předpisů, </w:t>
      </w:r>
      <w:r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příslušný</w:t>
      </w:r>
      <w:proofErr w:type="gramEnd"/>
      <w:r w:rsidRPr="00E859E4">
        <w:rPr>
          <w:sz w:val="24"/>
          <w:szCs w:val="24"/>
        </w:rPr>
        <w:t xml:space="preserve"> hospodařit s</w:t>
      </w:r>
      <w:r w:rsidR="006D2435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r w:rsidRPr="00E859E4">
        <w:rPr>
          <w:sz w:val="24"/>
          <w:szCs w:val="24"/>
        </w:rPr>
        <w:t>t</w:t>
      </w:r>
      <w:r>
        <w:rPr>
          <w:sz w:val="24"/>
          <w:szCs w:val="24"/>
        </w:rPr>
        <w:t xml:space="preserve">ěmito </w:t>
      </w:r>
      <w:r w:rsidRPr="00E859E4">
        <w:rPr>
          <w:sz w:val="24"/>
          <w:szCs w:val="24"/>
        </w:rPr>
        <w:t>zemědělským</w:t>
      </w:r>
      <w:r>
        <w:rPr>
          <w:sz w:val="24"/>
          <w:szCs w:val="24"/>
        </w:rPr>
        <w:t>i</w:t>
      </w:r>
      <w:r w:rsidRPr="00E859E4">
        <w:rPr>
          <w:sz w:val="24"/>
          <w:szCs w:val="24"/>
        </w:rPr>
        <w:t xml:space="preserve"> pozemk</w:t>
      </w:r>
      <w:r>
        <w:rPr>
          <w:sz w:val="24"/>
          <w:szCs w:val="24"/>
        </w:rPr>
        <w:t>y</w:t>
      </w:r>
      <w:r w:rsidRPr="00E859E4">
        <w:rPr>
          <w:sz w:val="24"/>
          <w:szCs w:val="24"/>
        </w:rPr>
        <w:t xml:space="preserve"> ve</w:t>
      </w:r>
      <w:r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 vlastnictví státu vedeným</w:t>
      </w:r>
      <w:r>
        <w:rPr>
          <w:sz w:val="24"/>
          <w:szCs w:val="24"/>
        </w:rPr>
        <w:t xml:space="preserve">i </w:t>
      </w:r>
      <w:r w:rsidRPr="00E859E4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 Katastrálního úřadu pro</w:t>
      </w:r>
      <w:r>
        <w:rPr>
          <w:sz w:val="24"/>
          <w:szCs w:val="24"/>
        </w:rPr>
        <w:t xml:space="preserve"> Jihomoravský kraj, </w:t>
      </w:r>
      <w:r w:rsidRPr="00E859E4">
        <w:rPr>
          <w:sz w:val="24"/>
          <w:szCs w:val="24"/>
        </w:rPr>
        <w:t xml:space="preserve">Katastrálního pracoviště </w:t>
      </w:r>
      <w:r>
        <w:rPr>
          <w:sz w:val="24"/>
          <w:szCs w:val="24"/>
        </w:rPr>
        <w:t>Vyškov:</w:t>
      </w:r>
    </w:p>
    <w:p w:rsidR="00170803" w:rsidRPr="00E859E4" w:rsidRDefault="00170803" w:rsidP="00170803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2126"/>
        <w:gridCol w:w="1134"/>
        <w:gridCol w:w="993"/>
        <w:gridCol w:w="1984"/>
      </w:tblGrid>
      <w:tr w:rsidR="002A3CBE" w:rsidRPr="00E859E4" w:rsidTr="00750657">
        <w:trPr>
          <w:cantSplit/>
        </w:trPr>
        <w:tc>
          <w:tcPr>
            <w:tcW w:w="1560" w:type="dxa"/>
          </w:tcPr>
          <w:p w:rsidR="002A3CBE" w:rsidRPr="00136441" w:rsidRDefault="002A3CBE" w:rsidP="004D0C3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3644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1417" w:type="dxa"/>
          </w:tcPr>
          <w:p w:rsidR="002A3CBE" w:rsidRPr="00136441" w:rsidRDefault="002A3CBE" w:rsidP="004D0C3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36441">
              <w:rPr>
                <w:b/>
                <w:sz w:val="24"/>
                <w:szCs w:val="24"/>
              </w:rPr>
              <w:t xml:space="preserve">kat. </w:t>
            </w:r>
            <w:proofErr w:type="gramStart"/>
            <w:r w:rsidRPr="00136441">
              <w:rPr>
                <w:b/>
                <w:sz w:val="24"/>
                <w:szCs w:val="24"/>
              </w:rPr>
              <w:t>území</w:t>
            </w:r>
            <w:proofErr w:type="gramEnd"/>
          </w:p>
        </w:tc>
        <w:tc>
          <w:tcPr>
            <w:tcW w:w="2126" w:type="dxa"/>
          </w:tcPr>
          <w:p w:rsidR="002A3CBE" w:rsidRPr="00136441" w:rsidRDefault="002A3CBE" w:rsidP="004D0C3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3644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134" w:type="dxa"/>
          </w:tcPr>
          <w:p w:rsidR="002A3CBE" w:rsidRPr="00136441" w:rsidRDefault="002A3CBE" w:rsidP="004D0C3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36441">
              <w:rPr>
                <w:b/>
                <w:sz w:val="24"/>
                <w:szCs w:val="24"/>
              </w:rPr>
              <w:t xml:space="preserve">parcela č. </w:t>
            </w:r>
          </w:p>
        </w:tc>
        <w:tc>
          <w:tcPr>
            <w:tcW w:w="993" w:type="dxa"/>
          </w:tcPr>
          <w:p w:rsidR="002A3CBE" w:rsidRPr="00136441" w:rsidRDefault="002A3CBE" w:rsidP="002A3CBE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</w:t>
            </w:r>
            <w:r w:rsidRPr="00136441">
              <w:rPr>
                <w:b/>
                <w:sz w:val="24"/>
                <w:szCs w:val="24"/>
              </w:rPr>
              <w:t>měra</w:t>
            </w:r>
            <w:r>
              <w:rPr>
                <w:b/>
                <w:sz w:val="24"/>
                <w:szCs w:val="24"/>
              </w:rPr>
              <w:t xml:space="preserve"> v m</w:t>
            </w:r>
            <w:r w:rsidRPr="004E112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A3CBE" w:rsidRDefault="002A3CBE" w:rsidP="004D0C36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pozemku</w:t>
            </w:r>
          </w:p>
        </w:tc>
      </w:tr>
      <w:tr w:rsidR="002A3CBE" w:rsidRPr="00E859E4" w:rsidTr="00750657">
        <w:trPr>
          <w:cantSplit/>
        </w:trPr>
        <w:tc>
          <w:tcPr>
            <w:tcW w:w="1560" w:type="dxa"/>
          </w:tcPr>
          <w:p w:rsidR="002A3CBE" w:rsidRDefault="00201BA1" w:rsidP="00DD705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Holubice</w:t>
            </w:r>
          </w:p>
        </w:tc>
        <w:tc>
          <w:tcPr>
            <w:tcW w:w="1417" w:type="dxa"/>
          </w:tcPr>
          <w:p w:rsidR="002A3CBE" w:rsidRDefault="00201BA1" w:rsidP="005D49A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Holubice</w:t>
            </w:r>
          </w:p>
        </w:tc>
        <w:tc>
          <w:tcPr>
            <w:tcW w:w="2126" w:type="dxa"/>
          </w:tcPr>
          <w:p w:rsidR="002A3CBE" w:rsidRDefault="002A3CBE" w:rsidP="004D0C3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A3CBE" w:rsidRDefault="00201BA1" w:rsidP="00201BA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</w:t>
            </w:r>
          </w:p>
        </w:tc>
        <w:tc>
          <w:tcPr>
            <w:tcW w:w="993" w:type="dxa"/>
          </w:tcPr>
          <w:p w:rsidR="002A3CBE" w:rsidRDefault="00201BA1" w:rsidP="004D0C3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984" w:type="dxa"/>
          </w:tcPr>
          <w:p w:rsidR="002A3CBE" w:rsidRDefault="002A3CBE" w:rsidP="002A3CB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2A3CBE" w:rsidRPr="00E859E4" w:rsidTr="00750657">
        <w:trPr>
          <w:cantSplit/>
        </w:trPr>
        <w:tc>
          <w:tcPr>
            <w:tcW w:w="1560" w:type="dxa"/>
          </w:tcPr>
          <w:p w:rsidR="002A3CBE" w:rsidRDefault="00201BA1" w:rsidP="00DD705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Holubice</w:t>
            </w:r>
          </w:p>
        </w:tc>
        <w:tc>
          <w:tcPr>
            <w:tcW w:w="1417" w:type="dxa"/>
          </w:tcPr>
          <w:p w:rsidR="002A3CBE" w:rsidRDefault="00201BA1" w:rsidP="005D49A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Holubice</w:t>
            </w:r>
          </w:p>
        </w:tc>
        <w:tc>
          <w:tcPr>
            <w:tcW w:w="2126" w:type="dxa"/>
          </w:tcPr>
          <w:p w:rsidR="002A3CBE" w:rsidRDefault="002A3CBE" w:rsidP="004D0C36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A3CBE" w:rsidRDefault="00201BA1" w:rsidP="0017080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</w:t>
            </w:r>
          </w:p>
        </w:tc>
        <w:tc>
          <w:tcPr>
            <w:tcW w:w="993" w:type="dxa"/>
          </w:tcPr>
          <w:p w:rsidR="002A3CBE" w:rsidRDefault="00201BA1" w:rsidP="00201BA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</w:tc>
        <w:tc>
          <w:tcPr>
            <w:tcW w:w="1984" w:type="dxa"/>
          </w:tcPr>
          <w:p w:rsidR="002A3CBE" w:rsidRDefault="002A3CBE" w:rsidP="002A3CBE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201BA1" w:rsidRPr="00E859E4" w:rsidTr="00750657">
        <w:trPr>
          <w:cantSplit/>
        </w:trPr>
        <w:tc>
          <w:tcPr>
            <w:tcW w:w="1560" w:type="dxa"/>
          </w:tcPr>
          <w:p w:rsidR="00201BA1" w:rsidRDefault="00201BA1" w:rsidP="00DD7054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Holubice</w:t>
            </w:r>
          </w:p>
        </w:tc>
        <w:tc>
          <w:tcPr>
            <w:tcW w:w="1417" w:type="dxa"/>
          </w:tcPr>
          <w:p w:rsidR="00201BA1" w:rsidRDefault="00201BA1" w:rsidP="005D49A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Holubice</w:t>
            </w:r>
          </w:p>
        </w:tc>
        <w:tc>
          <w:tcPr>
            <w:tcW w:w="2126" w:type="dxa"/>
          </w:tcPr>
          <w:p w:rsidR="00201BA1" w:rsidRDefault="00201BA1" w:rsidP="00201BA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01BA1" w:rsidRDefault="00201BA1" w:rsidP="0017080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</w:p>
        </w:tc>
        <w:tc>
          <w:tcPr>
            <w:tcW w:w="993" w:type="dxa"/>
          </w:tcPr>
          <w:p w:rsidR="00201BA1" w:rsidRDefault="00201BA1" w:rsidP="00201BA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25712</w:t>
            </w:r>
          </w:p>
        </w:tc>
        <w:tc>
          <w:tcPr>
            <w:tcW w:w="1984" w:type="dxa"/>
          </w:tcPr>
          <w:p w:rsidR="00201BA1" w:rsidRDefault="00201BA1" w:rsidP="00201BA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2A2675" w:rsidRPr="00E859E4" w:rsidTr="00750657">
        <w:trPr>
          <w:cantSplit/>
        </w:trPr>
        <w:tc>
          <w:tcPr>
            <w:tcW w:w="1560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1417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2126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</w:t>
            </w:r>
          </w:p>
        </w:tc>
        <w:tc>
          <w:tcPr>
            <w:tcW w:w="993" w:type="dxa"/>
          </w:tcPr>
          <w:p w:rsidR="002A2675" w:rsidRPr="009A687F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</w:t>
            </w:r>
          </w:p>
        </w:tc>
        <w:tc>
          <w:tcPr>
            <w:tcW w:w="1984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 travní porost</w:t>
            </w:r>
          </w:p>
        </w:tc>
      </w:tr>
      <w:tr w:rsidR="002A2675" w:rsidRPr="00E859E4" w:rsidTr="00750657">
        <w:trPr>
          <w:cantSplit/>
        </w:trPr>
        <w:tc>
          <w:tcPr>
            <w:tcW w:w="1560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1417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2126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A2675" w:rsidRPr="00E859E4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2403</w:t>
            </w:r>
          </w:p>
        </w:tc>
        <w:tc>
          <w:tcPr>
            <w:tcW w:w="993" w:type="dxa"/>
          </w:tcPr>
          <w:p w:rsidR="002A2675" w:rsidRPr="009A687F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5453</w:t>
            </w:r>
          </w:p>
        </w:tc>
        <w:tc>
          <w:tcPr>
            <w:tcW w:w="1984" w:type="dxa"/>
          </w:tcPr>
          <w:p w:rsidR="002A2675" w:rsidRPr="00656538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  <w:tr w:rsidR="002A2675" w:rsidRPr="00E859E4" w:rsidTr="00750657">
        <w:trPr>
          <w:cantSplit/>
        </w:trPr>
        <w:tc>
          <w:tcPr>
            <w:tcW w:w="1560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1417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2126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2624</w:t>
            </w:r>
          </w:p>
        </w:tc>
        <w:tc>
          <w:tcPr>
            <w:tcW w:w="993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1984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plocha</w:t>
            </w:r>
          </w:p>
        </w:tc>
      </w:tr>
      <w:tr w:rsidR="002A2675" w:rsidRPr="00E859E4" w:rsidTr="00750657">
        <w:trPr>
          <w:cantSplit/>
        </w:trPr>
        <w:tc>
          <w:tcPr>
            <w:tcW w:w="1560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1417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Velešovice</w:t>
            </w:r>
          </w:p>
        </w:tc>
        <w:tc>
          <w:tcPr>
            <w:tcW w:w="2126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1134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</w:t>
            </w:r>
          </w:p>
        </w:tc>
        <w:tc>
          <w:tcPr>
            <w:tcW w:w="993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1984" w:type="dxa"/>
          </w:tcPr>
          <w:p w:rsidR="002A2675" w:rsidRDefault="002A2675" w:rsidP="00A87EE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orná půda</w:t>
            </w:r>
          </w:p>
        </w:tc>
      </w:tr>
    </w:tbl>
    <w:p w:rsidR="00170803" w:rsidRDefault="00170803" w:rsidP="00170803">
      <w:pPr>
        <w:jc w:val="both"/>
        <w:rPr>
          <w:sz w:val="24"/>
          <w:szCs w:val="24"/>
        </w:rPr>
      </w:pPr>
    </w:p>
    <w:p w:rsidR="00170803" w:rsidRDefault="00170803" w:rsidP="00170803">
      <w:pPr>
        <w:jc w:val="both"/>
        <w:rPr>
          <w:sz w:val="24"/>
          <w:szCs w:val="24"/>
        </w:rPr>
      </w:pPr>
      <w:r w:rsidRPr="00B26A94">
        <w:rPr>
          <w:sz w:val="24"/>
          <w:szCs w:val="24"/>
        </w:rPr>
        <w:lastRenderedPageBreak/>
        <w:t xml:space="preserve">Přílohu č. 1 tvoří grafické zobrazení předmětu </w:t>
      </w:r>
      <w:r>
        <w:rPr>
          <w:sz w:val="24"/>
          <w:szCs w:val="24"/>
        </w:rPr>
        <w:t xml:space="preserve">pachtu </w:t>
      </w:r>
      <w:r w:rsidRPr="00B26A94">
        <w:rPr>
          <w:sz w:val="24"/>
          <w:szCs w:val="24"/>
        </w:rPr>
        <w:t>a je nedílnou součástí této smlouvy. Přílohu č. 2 tvoří výpis ze souboru popisných informací z databáze S</w:t>
      </w:r>
      <w:r>
        <w:rPr>
          <w:sz w:val="24"/>
          <w:szCs w:val="24"/>
        </w:rPr>
        <w:t>tátního pozemkového úřadu.</w:t>
      </w:r>
      <w:r w:rsidRPr="00B26A94">
        <w:rPr>
          <w:sz w:val="24"/>
          <w:szCs w:val="24"/>
        </w:rPr>
        <w:t xml:space="preserve"> Tento výpis je</w:t>
      </w:r>
      <w:r>
        <w:rPr>
          <w:sz w:val="24"/>
          <w:szCs w:val="24"/>
        </w:rPr>
        <w:t> </w:t>
      </w:r>
      <w:r w:rsidRPr="00B26A94">
        <w:rPr>
          <w:sz w:val="24"/>
          <w:szCs w:val="24"/>
        </w:rPr>
        <w:t xml:space="preserve">nedílnou součástí této smlouvy. </w:t>
      </w:r>
    </w:p>
    <w:p w:rsidR="008D702B" w:rsidRDefault="008D702B" w:rsidP="00164C89">
      <w:pPr>
        <w:jc w:val="both"/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B07A01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AB608B" w:rsidRPr="00E859E4">
        <w:t>pozemk</w:t>
      </w:r>
      <w:r w:rsidR="00DD7054">
        <w:t>y</w:t>
      </w:r>
      <w:r w:rsidRPr="00E859E4">
        <w:t xml:space="preserve"> uveden</w:t>
      </w:r>
      <w:r w:rsidR="00DD7054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:rsidR="00A15E83" w:rsidRDefault="00A15E83" w:rsidP="00A15E83">
      <w:pPr>
        <w:numPr>
          <w:ilvl w:val="0"/>
          <w:numId w:val="1"/>
        </w:numPr>
        <w:tabs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provozování zemědělské výroby.</w:t>
      </w:r>
    </w:p>
    <w:p w:rsidR="00FD44E5" w:rsidRDefault="00FD44E5" w:rsidP="00FD44E5">
      <w:pPr>
        <w:tabs>
          <w:tab w:val="left" w:pos="568"/>
        </w:tabs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4F13B8" w:rsidRPr="00E859E4" w:rsidRDefault="004F13B8" w:rsidP="004F13B8">
      <w:pPr>
        <w:pStyle w:val="Zkladntext2"/>
        <w:tabs>
          <w:tab w:val="clear" w:pos="284"/>
        </w:tabs>
      </w:pPr>
      <w:r w:rsidRPr="00E859E4">
        <w:t>Pachtýř je povinen:</w:t>
      </w:r>
    </w:p>
    <w:p w:rsidR="004F13B8" w:rsidRPr="00E859E4" w:rsidRDefault="004F13B8" w:rsidP="004F13B8">
      <w:pPr>
        <w:tabs>
          <w:tab w:val="left" w:pos="568"/>
        </w:tabs>
        <w:jc w:val="both"/>
        <w:rPr>
          <w:sz w:val="24"/>
          <w:szCs w:val="24"/>
        </w:rPr>
      </w:pPr>
    </w:p>
    <w:p w:rsidR="004F13B8" w:rsidRPr="00E859E4" w:rsidRDefault="004F13B8" w:rsidP="004F13B8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>a) užívat pozemk</w:t>
      </w:r>
      <w:r>
        <w:t>y</w:t>
      </w:r>
      <w:r w:rsidRPr="00E859E4">
        <w:t xml:space="preserve"> řádně v souladu s</w:t>
      </w:r>
      <w:r>
        <w:t xml:space="preserve"> </w:t>
      </w:r>
      <w:r w:rsidRPr="00E859E4">
        <w:t> je</w:t>
      </w:r>
      <w:r>
        <w:t>jich</w:t>
      </w:r>
      <w:r w:rsidRPr="00E859E4">
        <w:t xml:space="preserve"> účelovým určením, hospodařit na n</w:t>
      </w:r>
      <w:r>
        <w:t>ich</w:t>
      </w:r>
      <w:r w:rsidRPr="00E859E4"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4F13B8" w:rsidRPr="00E859E4" w:rsidRDefault="004F13B8" w:rsidP="004F13B8">
      <w:pPr>
        <w:pStyle w:val="Zkladntext2"/>
        <w:tabs>
          <w:tab w:val="clear" w:pos="284"/>
          <w:tab w:val="left" w:pos="0"/>
        </w:tabs>
        <w:ind w:left="570"/>
      </w:pPr>
    </w:p>
    <w:p w:rsidR="004F13B8" w:rsidRPr="00E859E4" w:rsidRDefault="004F13B8" w:rsidP="004F13B8">
      <w:pPr>
        <w:pStyle w:val="Zkladntextodsazen2"/>
        <w:ind w:left="0" w:firstLine="567"/>
      </w:pPr>
      <w:r w:rsidRPr="00E859E4">
        <w:t>b) dodržovat povinnosti vyplývající ze zákona č. 326/2004 Sb., o rostlinolékařské péči a o změně některých souvisejících zákonů, ve znění pozdějších předpisů,</w:t>
      </w:r>
    </w:p>
    <w:p w:rsidR="004F13B8" w:rsidRPr="00E859E4" w:rsidRDefault="004F13B8" w:rsidP="004F13B8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4F13B8" w:rsidRPr="00E859E4" w:rsidRDefault="004F13B8" w:rsidP="004F13B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4F13B8" w:rsidRPr="00E859E4" w:rsidRDefault="004F13B8" w:rsidP="004F13B8">
      <w:pPr>
        <w:pStyle w:val="Zkladntext2"/>
        <w:tabs>
          <w:tab w:val="clear" w:pos="284"/>
          <w:tab w:val="left" w:pos="0"/>
        </w:tabs>
      </w:pPr>
    </w:p>
    <w:p w:rsidR="004F13B8" w:rsidRPr="00E859E4" w:rsidRDefault="004F13B8" w:rsidP="004F13B8">
      <w:pPr>
        <w:pStyle w:val="Zkladntext2"/>
        <w:tabs>
          <w:tab w:val="clear" w:pos="284"/>
          <w:tab w:val="left" w:pos="0"/>
        </w:tabs>
        <w:ind w:firstLine="567"/>
      </w:pPr>
      <w:r w:rsidRPr="00E859E4">
        <w:t>d) umožnit propachtovateli provádění kontroly k bodům a) až c) formou nahlédnutí do evidence rozborů a vstupem na pozemk</w:t>
      </w:r>
      <w:r>
        <w:t>y</w:t>
      </w:r>
      <w:r w:rsidRPr="00E859E4">
        <w:t>,</w:t>
      </w:r>
    </w:p>
    <w:p w:rsidR="004F13B8" w:rsidRPr="00E859E4" w:rsidRDefault="004F13B8" w:rsidP="004F13B8">
      <w:pPr>
        <w:pStyle w:val="Zkladntext2"/>
        <w:tabs>
          <w:tab w:val="clear" w:pos="284"/>
          <w:tab w:val="left" w:pos="0"/>
        </w:tabs>
      </w:pPr>
    </w:p>
    <w:p w:rsidR="004F13B8" w:rsidRPr="00E859E4" w:rsidRDefault="004F13B8" w:rsidP="004F13B8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4F13B8" w:rsidRPr="00E859E4" w:rsidRDefault="004F13B8" w:rsidP="004F13B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F13B8" w:rsidRPr="00E859E4" w:rsidRDefault="004F13B8" w:rsidP="004F13B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f) provádět podle podmínek sběr kamene,</w:t>
      </w:r>
    </w:p>
    <w:p w:rsidR="004F13B8" w:rsidRPr="00E859E4" w:rsidRDefault="004F13B8" w:rsidP="004F13B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F13B8" w:rsidRPr="00E859E4" w:rsidRDefault="004F13B8" w:rsidP="004F13B8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>g) vyžádat si souhlas propachtovatele při realizaci zúrodňovacích opatření a zakládání trvalých porostů na pozem</w:t>
      </w:r>
      <w:r>
        <w:t>cích</w:t>
      </w:r>
      <w:r w:rsidRPr="00E859E4">
        <w:t xml:space="preserve"> nebo při provádění změny druhu pozemku,</w:t>
      </w:r>
    </w:p>
    <w:p w:rsidR="004F13B8" w:rsidRPr="00E859E4" w:rsidRDefault="004F13B8" w:rsidP="004F13B8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4F13B8" w:rsidRPr="00E859E4" w:rsidRDefault="004F13B8" w:rsidP="004F13B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h) trpět věcná břemena, resp. služebnosti spojené s  pozemk</w:t>
      </w:r>
      <w:r>
        <w:rPr>
          <w:sz w:val="24"/>
          <w:szCs w:val="24"/>
        </w:rPr>
        <w:t>y</w:t>
      </w:r>
      <w:r w:rsidRPr="00E859E4">
        <w:rPr>
          <w:sz w:val="24"/>
          <w:szCs w:val="24"/>
        </w:rPr>
        <w:t>, jež j</w:t>
      </w:r>
      <w:r>
        <w:rPr>
          <w:sz w:val="24"/>
          <w:szCs w:val="24"/>
        </w:rPr>
        <w:t>sou</w:t>
      </w:r>
      <w:r w:rsidRPr="00E859E4">
        <w:rPr>
          <w:sz w:val="24"/>
          <w:szCs w:val="24"/>
        </w:rPr>
        <w:t xml:space="preserve"> předmětem pachtu,</w:t>
      </w:r>
    </w:p>
    <w:p w:rsidR="004F13B8" w:rsidRPr="00E859E4" w:rsidRDefault="004F13B8" w:rsidP="004F13B8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4F13B8" w:rsidRPr="00E859E4" w:rsidRDefault="004F13B8" w:rsidP="004F13B8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 nemovitých věcí za propachtovan</w:t>
      </w:r>
      <w:r>
        <w:rPr>
          <w:sz w:val="24"/>
          <w:szCs w:val="24"/>
        </w:rPr>
        <w:t>é</w:t>
      </w:r>
      <w:r w:rsidRPr="00E859E4">
        <w:rPr>
          <w:sz w:val="24"/>
          <w:szCs w:val="24"/>
        </w:rPr>
        <w:t xml:space="preserve"> pozemk</w:t>
      </w:r>
      <w:r>
        <w:rPr>
          <w:sz w:val="24"/>
          <w:szCs w:val="24"/>
        </w:rPr>
        <w:t>y</w:t>
      </w:r>
      <w:r w:rsidRPr="00E859E4">
        <w:rPr>
          <w:sz w:val="24"/>
          <w:szCs w:val="24"/>
        </w:rPr>
        <w:t>, jež j</w:t>
      </w:r>
      <w:r>
        <w:rPr>
          <w:sz w:val="24"/>
          <w:szCs w:val="24"/>
        </w:rPr>
        <w:t>sou</w:t>
      </w:r>
      <w:r w:rsidRPr="00E859E4">
        <w:rPr>
          <w:sz w:val="24"/>
          <w:szCs w:val="24"/>
        </w:rPr>
        <w:t xml:space="preserve"> předmětem pachtu.</w:t>
      </w:r>
    </w:p>
    <w:p w:rsidR="004F13B8" w:rsidRDefault="004F13B8">
      <w:pPr>
        <w:pStyle w:val="Zkladntext2"/>
        <w:tabs>
          <w:tab w:val="clear" w:pos="284"/>
        </w:tabs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od </w:t>
      </w:r>
      <w:proofErr w:type="gramStart"/>
      <w:r w:rsidR="00750657">
        <w:rPr>
          <w:b/>
          <w:sz w:val="24"/>
          <w:szCs w:val="24"/>
        </w:rPr>
        <w:t>10</w:t>
      </w:r>
      <w:r w:rsidR="0027547F" w:rsidRPr="00B15AD0">
        <w:rPr>
          <w:b/>
          <w:sz w:val="24"/>
          <w:szCs w:val="24"/>
        </w:rPr>
        <w:t>.</w:t>
      </w:r>
      <w:r w:rsidR="00750657">
        <w:rPr>
          <w:b/>
          <w:sz w:val="24"/>
          <w:szCs w:val="24"/>
        </w:rPr>
        <w:t>11</w:t>
      </w:r>
      <w:r w:rsidR="0027547F" w:rsidRPr="00B15AD0">
        <w:rPr>
          <w:b/>
          <w:sz w:val="24"/>
          <w:szCs w:val="24"/>
        </w:rPr>
        <w:t>.201</w:t>
      </w:r>
      <w:r w:rsidR="00134470">
        <w:rPr>
          <w:b/>
          <w:sz w:val="24"/>
          <w:szCs w:val="24"/>
        </w:rPr>
        <w:t>6</w:t>
      </w:r>
      <w:proofErr w:type="gramEnd"/>
      <w:r w:rsidRPr="00E859E4">
        <w:rPr>
          <w:sz w:val="24"/>
          <w:szCs w:val="24"/>
        </w:rPr>
        <w:t xml:space="preserve"> 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161313" w:rsidRPr="00E859E4" w:rsidRDefault="00161313" w:rsidP="005E4578">
      <w:pPr>
        <w:pStyle w:val="Zkladntext2"/>
        <w:tabs>
          <w:tab w:val="clear" w:pos="284"/>
        </w:tabs>
        <w:ind w:firstLine="567"/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312063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D452B2" w:rsidRPr="00E859E4" w:rsidRDefault="00D452B2" w:rsidP="005E4578">
      <w:pPr>
        <w:pStyle w:val="Zkladntext2"/>
        <w:tabs>
          <w:tab w:val="clear" w:pos="284"/>
          <w:tab w:val="left" w:pos="0"/>
        </w:tabs>
        <w:ind w:firstLine="567"/>
      </w:pPr>
    </w:p>
    <w:p w:rsidR="004F13B8" w:rsidRPr="00E859E4" w:rsidRDefault="004F13B8" w:rsidP="004F13B8">
      <w:pPr>
        <w:pStyle w:val="Zkladntext2"/>
        <w:tabs>
          <w:tab w:val="clear" w:pos="284"/>
          <w:tab w:val="left" w:pos="0"/>
        </w:tabs>
        <w:ind w:firstLine="567"/>
      </w:pPr>
      <w:r w:rsidRPr="00E859E4">
        <w:lastRenderedPageBreak/>
        <w:t>5) Propachtovatel může v souladu s ustanovením § 2334 NOZ vypovědět pacht bez</w:t>
      </w:r>
      <w:r>
        <w:t> </w:t>
      </w:r>
      <w:r w:rsidRPr="00E859E4">
        <w:t>výpovědní doby, jestliže pachtýř propachtuje propachtovan</w:t>
      </w:r>
      <w:r>
        <w:t>é</w:t>
      </w:r>
      <w:r w:rsidRPr="00E859E4">
        <w:t xml:space="preserve"> pozemk</w:t>
      </w:r>
      <w:r>
        <w:t>y</w:t>
      </w:r>
      <w:r w:rsidRPr="00E859E4">
        <w:t xml:space="preserve"> jinému, přenechá-li </w:t>
      </w:r>
      <w:r>
        <w:t xml:space="preserve">je </w:t>
      </w:r>
      <w:r w:rsidRPr="00E859E4">
        <w:t>k užívání nebo změní-li hospodářské určení pozemk</w:t>
      </w:r>
      <w:r>
        <w:t>ů</w:t>
      </w:r>
      <w:r w:rsidRPr="00E859E4">
        <w:rPr>
          <w:i/>
        </w:rPr>
        <w:t>,</w:t>
      </w:r>
      <w:r w:rsidRPr="00E859E4">
        <w:t xml:space="preserve"> anebo způsob je</w:t>
      </w:r>
      <w:r>
        <w:t>jich</w:t>
      </w:r>
      <w:r w:rsidRPr="00E859E4">
        <w:t xml:space="preserve"> užívání nebo</w:t>
      </w:r>
      <w:r>
        <w:t> </w:t>
      </w:r>
      <w:r w:rsidRPr="00E859E4">
        <w:t>požívání bez propachtovatelova předchozího souhlasu.</w:t>
      </w:r>
    </w:p>
    <w:p w:rsidR="001D3ED8" w:rsidRPr="00E859E4" w:rsidRDefault="001D3ED8">
      <w:pPr>
        <w:tabs>
          <w:tab w:val="left" w:pos="567"/>
        </w:tabs>
        <w:jc w:val="both"/>
        <w:rPr>
          <w:i/>
          <w:sz w:val="24"/>
          <w:szCs w:val="24"/>
          <w:u w:val="single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</w:t>
      </w:r>
      <w:proofErr w:type="gramStart"/>
      <w:r w:rsidR="00B07A01" w:rsidRPr="00E859E4">
        <w:rPr>
          <w:sz w:val="24"/>
          <w:szCs w:val="24"/>
        </w:rPr>
        <w:t>1.</w:t>
      </w:r>
      <w:r w:rsidR="00C77458" w:rsidRPr="00E859E4">
        <w:rPr>
          <w:sz w:val="24"/>
          <w:szCs w:val="24"/>
        </w:rPr>
        <w:t>10.</w:t>
      </w:r>
      <w:r w:rsidR="00B07A01" w:rsidRPr="00E859E4">
        <w:rPr>
          <w:sz w:val="24"/>
          <w:szCs w:val="24"/>
        </w:rPr>
        <w:t xml:space="preserve"> běžného</w:t>
      </w:r>
      <w:proofErr w:type="gramEnd"/>
      <w:r w:rsidR="00B07A01" w:rsidRPr="00E859E4">
        <w:rPr>
          <w:sz w:val="24"/>
          <w:szCs w:val="24"/>
        </w:rPr>
        <w:t xml:space="preserve">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r w:rsidR="00AF6A30" w:rsidRPr="00E859E4">
        <w:rPr>
          <w:sz w:val="24"/>
          <w:szCs w:val="24"/>
        </w:rPr>
        <w:t xml:space="preserve">pachtovné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2A2675" w:rsidRPr="002A2675">
        <w:rPr>
          <w:b/>
          <w:sz w:val="24"/>
          <w:szCs w:val="24"/>
        </w:rPr>
        <w:t>9900</w:t>
      </w:r>
      <w:r w:rsidR="00525C89" w:rsidRPr="002A2675">
        <w:rPr>
          <w:b/>
          <w:sz w:val="24"/>
          <w:szCs w:val="24"/>
        </w:rPr>
        <w:t xml:space="preserve">,- </w:t>
      </w:r>
      <w:r w:rsidRPr="002A2675">
        <w:rPr>
          <w:b/>
          <w:sz w:val="24"/>
          <w:szCs w:val="24"/>
        </w:rPr>
        <w:t>Kč</w:t>
      </w:r>
      <w:r w:rsidRPr="008E6BE3">
        <w:rPr>
          <w:sz w:val="24"/>
          <w:szCs w:val="24"/>
        </w:rPr>
        <w:t xml:space="preserve"> (slovy</w:t>
      </w:r>
      <w:r w:rsidRPr="00E859E4">
        <w:rPr>
          <w:sz w:val="24"/>
          <w:szCs w:val="24"/>
        </w:rPr>
        <w:t xml:space="preserve">: </w:t>
      </w:r>
      <w:proofErr w:type="spellStart"/>
      <w:r w:rsidR="002A2675">
        <w:rPr>
          <w:sz w:val="24"/>
          <w:szCs w:val="24"/>
        </w:rPr>
        <w:t>devěttisícdevětset</w:t>
      </w:r>
      <w:proofErr w:type="spellEnd"/>
      <w:r w:rsidR="002A2675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  <w:bCs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r w:rsidR="00AF6A30" w:rsidRPr="00E859E4">
        <w:t xml:space="preserve">Pachtovné </w:t>
      </w:r>
      <w:r w:rsidRPr="00E859E4">
        <w:t xml:space="preserve">bude hrazeno převodem na účet </w:t>
      </w:r>
      <w:r w:rsidR="00AF6A30" w:rsidRPr="00E859E4">
        <w:t xml:space="preserve">propachtovatele </w:t>
      </w:r>
      <w:r w:rsidRPr="00E859E4">
        <w:t>vedený u</w:t>
      </w:r>
      <w:r w:rsidR="002E24A1" w:rsidRPr="00E859E4">
        <w:t xml:space="preserve"> České národní banky</w:t>
      </w:r>
      <w:r w:rsidRPr="00E859E4">
        <w:t xml:space="preserve">, číslo účtu, variabilní symbol </w:t>
      </w:r>
      <w:r w:rsidR="00750657">
        <w:rPr>
          <w:b/>
        </w:rPr>
        <w:t>84</w:t>
      </w:r>
      <w:r w:rsidR="0027547F" w:rsidRPr="00525C89">
        <w:rPr>
          <w:b/>
        </w:rPr>
        <w:t>11</w:t>
      </w:r>
      <w:r w:rsidR="00922130">
        <w:rPr>
          <w:b/>
        </w:rPr>
        <w:t>6</w:t>
      </w:r>
      <w:r w:rsidR="0027547F" w:rsidRPr="00525C89">
        <w:rPr>
          <w:b/>
        </w:rPr>
        <w:t>58</w:t>
      </w:r>
      <w:r w:rsidRPr="00E859E4">
        <w:t>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</w:rPr>
      </w:pPr>
    </w:p>
    <w:p w:rsidR="00B07A01" w:rsidRPr="00E859E4" w:rsidRDefault="00B07A01" w:rsidP="004C1BE2">
      <w:pPr>
        <w:pStyle w:val="Zkladntext21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</w:t>
      </w:r>
      <w:r w:rsidR="00AF6A30" w:rsidRPr="00E859E4">
        <w:rPr>
          <w:b w:val="0"/>
          <w:bCs/>
        </w:rPr>
        <w:t xml:space="preserve">Pachtovné </w:t>
      </w:r>
      <w:r w:rsidRPr="00E859E4">
        <w:rPr>
          <w:b w:val="0"/>
          <w:bCs/>
        </w:rPr>
        <w:t xml:space="preserve">za období od účinnosti smlouvy do </w:t>
      </w:r>
      <w:proofErr w:type="gramStart"/>
      <w:r w:rsidRPr="00E859E4">
        <w:rPr>
          <w:b w:val="0"/>
          <w:bCs/>
        </w:rPr>
        <w:t>30.9.</w:t>
      </w:r>
      <w:r w:rsidR="00525C89">
        <w:rPr>
          <w:b w:val="0"/>
          <w:bCs/>
        </w:rPr>
        <w:t>201</w:t>
      </w:r>
      <w:r w:rsidR="00750657">
        <w:rPr>
          <w:b w:val="0"/>
          <w:bCs/>
        </w:rPr>
        <w:t>7</w:t>
      </w:r>
      <w:proofErr w:type="gramEnd"/>
      <w:r w:rsidR="00525C89">
        <w:rPr>
          <w:b w:val="0"/>
          <w:bCs/>
        </w:rPr>
        <w:t xml:space="preserve"> </w:t>
      </w:r>
      <w:r w:rsidR="00572C0D" w:rsidRPr="00E859E4">
        <w:rPr>
          <w:b w:val="0"/>
          <w:bCs/>
        </w:rPr>
        <w:t xml:space="preserve">včetně činí </w:t>
      </w:r>
      <w:r w:rsidR="001254F4" w:rsidRPr="001254F4">
        <w:rPr>
          <w:bCs/>
        </w:rPr>
        <w:t>8815</w:t>
      </w:r>
      <w:r w:rsidR="008F77A1" w:rsidRPr="001254F4">
        <w:rPr>
          <w:bCs/>
        </w:rPr>
        <w:t xml:space="preserve">,- </w:t>
      </w:r>
      <w:r w:rsidRPr="001254F4">
        <w:rPr>
          <w:bCs/>
        </w:rPr>
        <w:t>Kč</w:t>
      </w:r>
      <w:r w:rsidRPr="00E859E4">
        <w:rPr>
          <w:b w:val="0"/>
          <w:bCs/>
        </w:rPr>
        <w:t xml:space="preserve"> (slovy: </w:t>
      </w:r>
      <w:proofErr w:type="spellStart"/>
      <w:r w:rsidR="001254F4">
        <w:rPr>
          <w:b w:val="0"/>
          <w:bCs/>
        </w:rPr>
        <w:t>osmtisícosmsetpatnáct</w:t>
      </w:r>
      <w:proofErr w:type="spellEnd"/>
      <w:r w:rsidR="001254F4">
        <w:rPr>
          <w:b w:val="0"/>
          <w:bCs/>
        </w:rPr>
        <w:t xml:space="preserve"> </w:t>
      </w:r>
      <w:r w:rsidR="00BE60D1">
        <w:rPr>
          <w:b w:val="0"/>
          <w:bCs/>
        </w:rPr>
        <w:t>k</w:t>
      </w:r>
      <w:r w:rsidRPr="00E859E4">
        <w:rPr>
          <w:b w:val="0"/>
          <w:bCs/>
        </w:rPr>
        <w:t>orun česk</w:t>
      </w:r>
      <w:r w:rsidR="001A16AA">
        <w:rPr>
          <w:b w:val="0"/>
          <w:bCs/>
        </w:rPr>
        <w:t>ých</w:t>
      </w:r>
      <w:r w:rsidRPr="00E859E4">
        <w:rPr>
          <w:b w:val="0"/>
          <w:bCs/>
        </w:rPr>
        <w:t>) a bude uhrazeno k 1.10.</w:t>
      </w:r>
      <w:r w:rsidR="00525C89">
        <w:rPr>
          <w:b w:val="0"/>
          <w:bCs/>
        </w:rPr>
        <w:t>201</w:t>
      </w:r>
      <w:r w:rsidR="00750657">
        <w:rPr>
          <w:b w:val="0"/>
          <w:bCs/>
        </w:rPr>
        <w:t>7</w:t>
      </w:r>
      <w:r w:rsidR="00525C89">
        <w:rPr>
          <w:b w:val="0"/>
          <w:bCs/>
        </w:rPr>
        <w:t>.</w:t>
      </w:r>
    </w:p>
    <w:p w:rsidR="00B07A01" w:rsidRPr="00E859E4" w:rsidRDefault="00B07A01">
      <w:pPr>
        <w:pStyle w:val="Zkladntext21"/>
        <w:tabs>
          <w:tab w:val="left" w:pos="567"/>
        </w:tabs>
      </w:pPr>
    </w:p>
    <w:p w:rsidR="00B07A01" w:rsidRPr="00E859E4" w:rsidRDefault="00B07A01">
      <w:pPr>
        <w:pStyle w:val="Zkladntext21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:rsidR="00B07A01" w:rsidRPr="00E859E4" w:rsidRDefault="00B07A01">
      <w:pPr>
        <w:pStyle w:val="Zkladntext21"/>
        <w:tabs>
          <w:tab w:val="left" w:pos="567"/>
        </w:tabs>
        <w:rPr>
          <w:b w:val="0"/>
          <w:bCs/>
        </w:rPr>
      </w:pPr>
    </w:p>
    <w:p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</w:t>
      </w:r>
      <w:bookmarkStart w:id="0" w:name="_GoBack"/>
      <w:bookmarkEnd w:id="0"/>
      <w:r w:rsidR="00175F6B" w:rsidRPr="00E859E4">
        <w:t xml:space="preserve">, variabilní symbol </w:t>
      </w:r>
      <w:r w:rsidR="00750657">
        <w:t>84</w:t>
      </w:r>
      <w:r w:rsidR="00922130">
        <w:t>116</w:t>
      </w:r>
      <w:r w:rsidR="0027547F">
        <w:t>58</w:t>
      </w:r>
      <w:r w:rsidR="00175F6B" w:rsidRPr="00E859E4">
        <w:t>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pStyle w:val="Zkladntext2"/>
        <w:tabs>
          <w:tab w:val="clear" w:pos="284"/>
          <w:tab w:val="left" w:pos="0"/>
        </w:tabs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F35A7D" w:rsidRDefault="00F35A7D">
      <w:pPr>
        <w:pStyle w:val="Zkladntext2"/>
        <w:tabs>
          <w:tab w:val="clear" w:pos="284"/>
          <w:tab w:val="left" w:pos="0"/>
        </w:tabs>
      </w:pPr>
    </w:p>
    <w:p w:rsidR="004F13B8" w:rsidRPr="00820C89" w:rsidRDefault="004F13B8" w:rsidP="004F13B8">
      <w:pPr>
        <w:pStyle w:val="Zkladntext21"/>
        <w:ind w:firstLine="567"/>
        <w:rPr>
          <w:b w:val="0"/>
          <w:szCs w:val="24"/>
        </w:rPr>
      </w:pPr>
      <w:r w:rsidRPr="00820C89">
        <w:rPr>
          <w:b w:val="0"/>
          <w:szCs w:val="24"/>
        </w:rPr>
        <w:t>8) Smluvní strany sjednávají odlišně od § 2337 NOZ to, že pachtýř nemá právo na slevu z pachtovného nebo prominutí pachtovného ve vazbě na to, že k pozemk</w:t>
      </w:r>
      <w:r w:rsidR="00820C89" w:rsidRPr="00820C89">
        <w:rPr>
          <w:b w:val="0"/>
          <w:szCs w:val="24"/>
        </w:rPr>
        <w:t>ům</w:t>
      </w:r>
      <w:r w:rsidRPr="00820C89">
        <w:rPr>
          <w:b w:val="0"/>
          <w:szCs w:val="24"/>
        </w:rPr>
        <w:t>, kter</w:t>
      </w:r>
      <w:r w:rsidR="00820C89" w:rsidRPr="00820C89">
        <w:rPr>
          <w:b w:val="0"/>
          <w:szCs w:val="24"/>
        </w:rPr>
        <w:t>é</w:t>
      </w:r>
      <w:r w:rsidRPr="00820C89">
        <w:rPr>
          <w:b w:val="0"/>
          <w:szCs w:val="24"/>
        </w:rPr>
        <w:t xml:space="preserve"> j</w:t>
      </w:r>
      <w:r w:rsidR="00820C89" w:rsidRPr="00820C89">
        <w:rPr>
          <w:b w:val="0"/>
          <w:szCs w:val="24"/>
        </w:rPr>
        <w:t>sou</w:t>
      </w:r>
      <w:r w:rsidRPr="00820C89">
        <w:rPr>
          <w:b w:val="0"/>
          <w:szCs w:val="24"/>
        </w:rPr>
        <w:t xml:space="preserve"> předmětem pachtu dle této smlouvy, není zajištěn přístup.</w:t>
      </w:r>
    </w:p>
    <w:p w:rsidR="004F13B8" w:rsidRDefault="004F13B8" w:rsidP="00F35A7D">
      <w:pPr>
        <w:pStyle w:val="Zkladntext21"/>
        <w:ind w:firstLine="567"/>
        <w:rPr>
          <w:b w:val="0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C476B9" w:rsidRDefault="003658FD" w:rsidP="003658FD">
      <w:pPr>
        <w:pStyle w:val="Zkladntext2"/>
        <w:tabs>
          <w:tab w:val="left" w:pos="0"/>
        </w:tabs>
        <w:ind w:firstLine="570"/>
      </w:pPr>
      <w:r w:rsidRPr="00E859E4">
        <w:tab/>
      </w:r>
    </w:p>
    <w:p w:rsidR="00C476B9" w:rsidRPr="00E859E4" w:rsidRDefault="00C476B9" w:rsidP="00C476B9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>Pokud j</w:t>
      </w:r>
      <w:r>
        <w:rPr>
          <w:bCs/>
        </w:rPr>
        <w:t>sou</w:t>
      </w:r>
      <w:r w:rsidRPr="00E859E4">
        <w:rPr>
          <w:bCs/>
        </w:rPr>
        <w:t xml:space="preserve"> na propachtovan</w:t>
      </w:r>
      <w:r>
        <w:rPr>
          <w:bCs/>
        </w:rPr>
        <w:t>ých</w:t>
      </w:r>
      <w:r w:rsidRPr="00E859E4">
        <w:rPr>
          <w:bCs/>
        </w:rPr>
        <w:t xml:space="preserve"> pozem</w:t>
      </w:r>
      <w:r>
        <w:rPr>
          <w:bCs/>
        </w:rPr>
        <w:t>cích</w:t>
      </w:r>
      <w:r w:rsidRPr="00E859E4">
        <w:rPr>
          <w:bCs/>
        </w:rPr>
        <w:t xml:space="preserve"> zřízen</w:t>
      </w:r>
      <w:r>
        <w:rPr>
          <w:bCs/>
        </w:rPr>
        <w:t xml:space="preserve">a </w:t>
      </w:r>
      <w:r w:rsidRPr="00E859E4">
        <w:rPr>
          <w:bCs/>
        </w:rPr>
        <w:t>meliorační zařízení, pachtýř se zavazuje:</w:t>
      </w:r>
    </w:p>
    <w:p w:rsidR="00C476B9" w:rsidRPr="00E859E4" w:rsidRDefault="00C476B9" w:rsidP="00C476B9">
      <w:pPr>
        <w:pStyle w:val="Zkladntext2"/>
      </w:pPr>
    </w:p>
    <w:p w:rsidR="00C476B9" w:rsidRPr="00E859E4" w:rsidRDefault="00C476B9" w:rsidP="00C476B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C476B9" w:rsidRPr="00E859E4" w:rsidRDefault="00C476B9" w:rsidP="00C476B9">
      <w:pPr>
        <w:jc w:val="both"/>
        <w:rPr>
          <w:sz w:val="24"/>
          <w:szCs w:val="24"/>
        </w:rPr>
      </w:pPr>
    </w:p>
    <w:p w:rsidR="00C476B9" w:rsidRDefault="00C476B9" w:rsidP="00C476B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161313" w:rsidRDefault="00161313" w:rsidP="00161313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  <w:sz w:val="20"/>
          <w:szCs w:val="20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16508C" w:rsidRDefault="004E3556" w:rsidP="0016508C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00C5A"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pozemk</w:t>
      </w:r>
      <w:r w:rsidR="00C476B9">
        <w:rPr>
          <w:sz w:val="24"/>
          <w:szCs w:val="24"/>
        </w:rPr>
        <w:t>y</w:t>
      </w:r>
      <w:r w:rsidR="00DC4391" w:rsidRPr="00E859E4">
        <w:rPr>
          <w:i/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C476B9">
        <w:rPr>
          <w:sz w:val="24"/>
          <w:szCs w:val="24"/>
        </w:rPr>
        <w:t>é</w:t>
      </w:r>
      <w:r w:rsidR="00DC4391" w:rsidRPr="00E859E4">
        <w:rPr>
          <w:sz w:val="24"/>
          <w:szCs w:val="24"/>
        </w:rPr>
        <w:t xml:space="preserve"> j</w:t>
      </w:r>
      <w:r w:rsidR="00C476B9">
        <w:rPr>
          <w:sz w:val="24"/>
          <w:szCs w:val="24"/>
        </w:rPr>
        <w:t>sou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DC4391" w:rsidRPr="00E859E4">
        <w:rPr>
          <w:sz w:val="24"/>
          <w:szCs w:val="24"/>
        </w:rPr>
        <w:t>dle této smlouvy, m</w:t>
      </w:r>
      <w:r w:rsidR="00C476B9">
        <w:rPr>
          <w:sz w:val="24"/>
          <w:szCs w:val="24"/>
        </w:rPr>
        <w:t>ohou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C476B9">
        <w:rPr>
          <w:sz w:val="24"/>
          <w:szCs w:val="24"/>
        </w:rPr>
        <w:t>y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E859E4">
          <w:rPr>
            <w:sz w:val="24"/>
            <w:szCs w:val="24"/>
          </w:rPr>
          <w:t>2221 a</w:t>
        </w:r>
      </w:smartTag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:rsidR="004E3556" w:rsidRDefault="004E3556" w:rsidP="004E3556">
      <w:pPr>
        <w:ind w:firstLine="741"/>
        <w:jc w:val="both"/>
        <w:rPr>
          <w:sz w:val="24"/>
          <w:szCs w:val="24"/>
        </w:rPr>
      </w:pPr>
      <w:r w:rsidRPr="004E3556">
        <w:rPr>
          <w:sz w:val="24"/>
          <w:szCs w:val="24"/>
        </w:rPr>
        <w:t>2) Pachtýř bere na vědomí a je srozuměn s tím, že k pozemk</w:t>
      </w:r>
      <w:r w:rsidR="00C476B9">
        <w:rPr>
          <w:sz w:val="24"/>
          <w:szCs w:val="24"/>
        </w:rPr>
        <w:t>ům</w:t>
      </w:r>
      <w:r w:rsidRPr="004E3556">
        <w:rPr>
          <w:i/>
          <w:sz w:val="24"/>
          <w:szCs w:val="24"/>
        </w:rPr>
        <w:t>,</w:t>
      </w:r>
      <w:r w:rsidRPr="004E3556">
        <w:rPr>
          <w:sz w:val="24"/>
          <w:szCs w:val="24"/>
        </w:rPr>
        <w:t xml:space="preserve"> kter</w:t>
      </w:r>
      <w:r w:rsidR="00C476B9">
        <w:rPr>
          <w:sz w:val="24"/>
          <w:szCs w:val="24"/>
        </w:rPr>
        <w:t>é</w:t>
      </w:r>
      <w:r w:rsidRPr="004E3556">
        <w:rPr>
          <w:sz w:val="24"/>
          <w:szCs w:val="24"/>
        </w:rPr>
        <w:t xml:space="preserve"> j</w:t>
      </w:r>
      <w:r w:rsidR="00C476B9">
        <w:rPr>
          <w:sz w:val="24"/>
          <w:szCs w:val="24"/>
        </w:rPr>
        <w:t>sou</w:t>
      </w:r>
      <w:r w:rsidRPr="004E3556">
        <w:rPr>
          <w:sz w:val="24"/>
          <w:szCs w:val="24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lastRenderedPageBreak/>
        <w:t>Čl. VIII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161313" w:rsidRDefault="00161313" w:rsidP="00161313">
      <w:pPr>
        <w:pStyle w:val="Zkladntext2"/>
        <w:ind w:firstLine="741"/>
        <w:rPr>
          <w:bCs/>
        </w:rPr>
      </w:pPr>
      <w:r w:rsidRPr="00E859E4">
        <w:rPr>
          <w:bCs/>
        </w:rPr>
        <w:t>Pachtýř je oprávněn propachtovan</w:t>
      </w:r>
      <w:r>
        <w:rPr>
          <w:bCs/>
        </w:rPr>
        <w:t>é</w:t>
      </w:r>
      <w:r w:rsidRPr="00E859E4">
        <w:rPr>
          <w:bCs/>
        </w:rPr>
        <w:t xml:space="preserve"> pozemk</w:t>
      </w:r>
      <w:r>
        <w:rPr>
          <w:bCs/>
        </w:rPr>
        <w:t xml:space="preserve">y, některé z nich nebo jejich části </w:t>
      </w:r>
      <w:r w:rsidRPr="00E859E4">
        <w:rPr>
          <w:bCs/>
        </w:rPr>
        <w:t>propachtovat nebo dát do</w:t>
      </w:r>
      <w:r>
        <w:rPr>
          <w:bCs/>
        </w:rPr>
        <w:t> </w:t>
      </w:r>
      <w:r w:rsidRPr="00E859E4">
        <w:rPr>
          <w:bCs/>
        </w:rPr>
        <w:t>užívání třetí osobě jen s</w:t>
      </w:r>
      <w:r w:rsidR="00922130">
        <w:rPr>
          <w:bCs/>
        </w:rPr>
        <w:t xml:space="preserve"> </w:t>
      </w:r>
      <w:r w:rsidRPr="00E859E4">
        <w:rPr>
          <w:bCs/>
        </w:rPr>
        <w:t> předchozím písemným souhlasem propachtovatele.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 základě dohody smluvních stran.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B07A01" w:rsidRPr="00E859E4" w:rsidRDefault="00A53A3F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27547F">
        <w:rPr>
          <w:sz w:val="24"/>
          <w:szCs w:val="24"/>
        </w:rPr>
        <w:t xml:space="preserve">e dvou </w:t>
      </w:r>
      <w:r w:rsidRPr="00E859E4">
        <w:rPr>
          <w:sz w:val="24"/>
          <w:szCs w:val="24"/>
        </w:rPr>
        <w:t>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27547F">
        <w:rPr>
          <w:sz w:val="24"/>
          <w:szCs w:val="24"/>
        </w:rPr>
        <w:t xml:space="preserve">Jeden </w:t>
      </w:r>
      <w:r w:rsidRPr="00E859E4">
        <w:rPr>
          <w:sz w:val="24"/>
          <w:szCs w:val="24"/>
        </w:rPr>
        <w:t>stejnopis 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A53A3F">
      <w:pPr>
        <w:pStyle w:val="Nadpis4"/>
      </w:pPr>
      <w:r>
        <w:t>Čl. XI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447D0E">
        <w:rPr>
          <w:sz w:val="24"/>
          <w:szCs w:val="24"/>
        </w:rPr>
        <w:t xml:space="preserve"> Brně </w:t>
      </w:r>
      <w:r w:rsidRPr="00E859E4">
        <w:rPr>
          <w:sz w:val="24"/>
          <w:szCs w:val="24"/>
        </w:rPr>
        <w:t xml:space="preserve">dne </w:t>
      </w:r>
      <w:proofErr w:type="gramStart"/>
      <w:r w:rsidR="00750657">
        <w:rPr>
          <w:sz w:val="24"/>
          <w:szCs w:val="24"/>
        </w:rPr>
        <w:t>10</w:t>
      </w:r>
      <w:r w:rsidR="00447D0E">
        <w:rPr>
          <w:sz w:val="24"/>
          <w:szCs w:val="24"/>
        </w:rPr>
        <w:t>.</w:t>
      </w:r>
      <w:r w:rsidR="00750657">
        <w:rPr>
          <w:sz w:val="24"/>
          <w:szCs w:val="24"/>
        </w:rPr>
        <w:t>11</w:t>
      </w:r>
      <w:r w:rsidR="00447D0E">
        <w:rPr>
          <w:sz w:val="24"/>
          <w:szCs w:val="24"/>
        </w:rPr>
        <w:t>.201</w:t>
      </w:r>
      <w:r w:rsidR="00922130">
        <w:rPr>
          <w:sz w:val="24"/>
          <w:szCs w:val="24"/>
        </w:rPr>
        <w:t>6</w:t>
      </w:r>
      <w:proofErr w:type="gramEnd"/>
    </w:p>
    <w:p w:rsidR="00B07A01" w:rsidRPr="00E859E4" w:rsidRDefault="00B07A01">
      <w:pPr>
        <w:jc w:val="both"/>
        <w:rPr>
          <w:sz w:val="22"/>
          <w:szCs w:val="22"/>
        </w:rPr>
      </w:pPr>
    </w:p>
    <w:p w:rsidR="009E1DB9" w:rsidRDefault="009E1DB9">
      <w:pPr>
        <w:jc w:val="both"/>
        <w:rPr>
          <w:sz w:val="22"/>
          <w:szCs w:val="22"/>
        </w:rPr>
      </w:pPr>
    </w:p>
    <w:p w:rsidR="005A6FCA" w:rsidRDefault="005A6FCA">
      <w:pPr>
        <w:jc w:val="both"/>
        <w:rPr>
          <w:sz w:val="22"/>
          <w:szCs w:val="22"/>
        </w:rPr>
      </w:pPr>
    </w:p>
    <w:p w:rsidR="00161313" w:rsidRDefault="00161313">
      <w:pPr>
        <w:jc w:val="both"/>
        <w:rPr>
          <w:sz w:val="22"/>
          <w:szCs w:val="22"/>
        </w:rPr>
      </w:pPr>
    </w:p>
    <w:p w:rsidR="005A6FCA" w:rsidRDefault="005A6FCA">
      <w:pPr>
        <w:jc w:val="both"/>
        <w:rPr>
          <w:sz w:val="22"/>
          <w:szCs w:val="22"/>
        </w:rPr>
      </w:pPr>
    </w:p>
    <w:p w:rsidR="005A6FCA" w:rsidRPr="00E859E4" w:rsidRDefault="005A6FCA">
      <w:pPr>
        <w:jc w:val="both"/>
        <w:rPr>
          <w:sz w:val="22"/>
          <w:szCs w:val="22"/>
        </w:rPr>
      </w:pPr>
    </w:p>
    <w:p w:rsidR="00B63A10" w:rsidRPr="00E859E4" w:rsidRDefault="00B63A10" w:rsidP="00770C08">
      <w:pPr>
        <w:tabs>
          <w:tab w:val="left" w:pos="5529"/>
        </w:tabs>
        <w:jc w:val="both"/>
        <w:rPr>
          <w:sz w:val="22"/>
          <w:szCs w:val="22"/>
        </w:rPr>
      </w:pPr>
      <w:r w:rsidRPr="00E859E4">
        <w:rPr>
          <w:sz w:val="22"/>
          <w:szCs w:val="22"/>
        </w:rPr>
        <w:t>…………………………………..</w:t>
      </w:r>
      <w:r w:rsidRPr="00E859E4">
        <w:rPr>
          <w:sz w:val="22"/>
          <w:szCs w:val="22"/>
        </w:rPr>
        <w:tab/>
        <w:t>…………………………………….</w:t>
      </w:r>
    </w:p>
    <w:p w:rsidR="00FE03E7" w:rsidRPr="00E859E4" w:rsidRDefault="00B550F7" w:rsidP="00FE03E7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47D0E" w:rsidRPr="00447D0E">
        <w:rPr>
          <w:sz w:val="22"/>
          <w:szCs w:val="22"/>
        </w:rPr>
        <w:t>Ing. Jan Ševčík</w:t>
      </w:r>
      <w:r w:rsidR="00447D0E">
        <w:rPr>
          <w:i/>
          <w:sz w:val="22"/>
          <w:szCs w:val="22"/>
        </w:rPr>
        <w:t xml:space="preserve"> </w:t>
      </w:r>
      <w:r w:rsidR="00FE03E7" w:rsidRPr="00E859E4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750657">
        <w:rPr>
          <w:sz w:val="22"/>
          <w:szCs w:val="22"/>
        </w:rPr>
        <w:t xml:space="preserve">            </w:t>
      </w:r>
      <w:r w:rsidR="00922130">
        <w:rPr>
          <w:sz w:val="22"/>
          <w:szCs w:val="22"/>
        </w:rPr>
        <w:t>R</w:t>
      </w:r>
      <w:r w:rsidR="00750657">
        <w:rPr>
          <w:sz w:val="22"/>
          <w:szCs w:val="22"/>
        </w:rPr>
        <w:t xml:space="preserve">AKOVEC, a.s. </w:t>
      </w:r>
      <w:r w:rsidR="00161313">
        <w:rPr>
          <w:sz w:val="22"/>
          <w:szCs w:val="22"/>
        </w:rPr>
        <w:t xml:space="preserve"> </w:t>
      </w:r>
      <w:r w:rsidR="00A53A3F">
        <w:rPr>
          <w:sz w:val="22"/>
          <w:szCs w:val="22"/>
        </w:rPr>
        <w:t xml:space="preserve"> </w:t>
      </w:r>
      <w:r w:rsidR="00D76E0D">
        <w:rPr>
          <w:sz w:val="22"/>
          <w:szCs w:val="22"/>
        </w:rPr>
        <w:t xml:space="preserve"> </w:t>
      </w:r>
      <w:r w:rsidR="00C34F7D">
        <w:rPr>
          <w:sz w:val="22"/>
          <w:szCs w:val="22"/>
        </w:rPr>
        <w:t xml:space="preserve"> </w:t>
      </w:r>
    </w:p>
    <w:p w:rsidR="00B63A10" w:rsidRPr="00E859E4" w:rsidRDefault="00B63A10" w:rsidP="00770C08">
      <w:pPr>
        <w:tabs>
          <w:tab w:val="left" w:pos="5529"/>
        </w:tabs>
        <w:jc w:val="both"/>
        <w:rPr>
          <w:sz w:val="22"/>
          <w:szCs w:val="22"/>
        </w:rPr>
      </w:pPr>
      <w:r w:rsidRPr="00E859E4">
        <w:rPr>
          <w:sz w:val="22"/>
          <w:szCs w:val="22"/>
        </w:rPr>
        <w:t xml:space="preserve">ředitel Krajského pozemkového úřadu </w:t>
      </w:r>
      <w:r w:rsidRPr="00E859E4">
        <w:rPr>
          <w:sz w:val="22"/>
          <w:szCs w:val="22"/>
        </w:rPr>
        <w:tab/>
      </w:r>
      <w:r w:rsidR="00161313">
        <w:rPr>
          <w:sz w:val="22"/>
          <w:szCs w:val="22"/>
        </w:rPr>
        <w:t xml:space="preserve">   </w:t>
      </w:r>
      <w:r w:rsidR="00A53A3F">
        <w:rPr>
          <w:sz w:val="22"/>
          <w:szCs w:val="22"/>
        </w:rPr>
        <w:t xml:space="preserve">  </w:t>
      </w:r>
      <w:r w:rsidR="00922130">
        <w:rPr>
          <w:sz w:val="22"/>
          <w:szCs w:val="22"/>
        </w:rPr>
        <w:t xml:space="preserve">      Ing. </w:t>
      </w:r>
      <w:r w:rsidR="00750657">
        <w:rPr>
          <w:sz w:val="22"/>
          <w:szCs w:val="22"/>
        </w:rPr>
        <w:t xml:space="preserve">František Zvěřina </w:t>
      </w:r>
      <w:r w:rsidR="00A53A3F">
        <w:rPr>
          <w:sz w:val="22"/>
          <w:szCs w:val="22"/>
        </w:rPr>
        <w:t xml:space="preserve"> </w:t>
      </w:r>
    </w:p>
    <w:p w:rsidR="00B63A10" w:rsidRPr="00E859E4" w:rsidRDefault="00B550F7" w:rsidP="00770C08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47D0E" w:rsidRPr="00447D0E">
        <w:rPr>
          <w:sz w:val="22"/>
          <w:szCs w:val="22"/>
        </w:rPr>
        <w:t>pro Jihomoravský kraj</w:t>
      </w:r>
      <w:r w:rsidR="00B63A10" w:rsidRPr="00E859E4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 xml:space="preserve">     </w:t>
      </w:r>
      <w:r w:rsidR="00750657">
        <w:rPr>
          <w:iCs/>
          <w:sz w:val="22"/>
          <w:szCs w:val="22"/>
        </w:rPr>
        <w:t xml:space="preserve">   předseda představenstva</w:t>
      </w:r>
    </w:p>
    <w:p w:rsidR="00B63A10" w:rsidRPr="00E859E4" w:rsidRDefault="00B63A10" w:rsidP="00B63A10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B63A10" w:rsidRPr="00E859E4" w:rsidRDefault="008F381F" w:rsidP="00B63A10">
      <w:pPr>
        <w:tabs>
          <w:tab w:val="left" w:pos="6816"/>
        </w:tabs>
        <w:ind w:left="708" w:firstLine="132"/>
        <w:jc w:val="both"/>
        <w:rPr>
          <w:sz w:val="22"/>
          <w:szCs w:val="22"/>
        </w:rPr>
      </w:pPr>
      <w:r w:rsidRPr="00E859E4">
        <w:rPr>
          <w:iCs/>
          <w:sz w:val="22"/>
          <w:szCs w:val="22"/>
        </w:rPr>
        <w:t>propachtovatel</w:t>
      </w:r>
      <w:r w:rsidR="00B63A10" w:rsidRPr="00E859E4">
        <w:rPr>
          <w:iCs/>
          <w:sz w:val="22"/>
          <w:szCs w:val="22"/>
        </w:rPr>
        <w:tab/>
      </w:r>
      <w:r w:rsidR="00A53A3F">
        <w:rPr>
          <w:iCs/>
          <w:sz w:val="22"/>
          <w:szCs w:val="22"/>
        </w:rPr>
        <w:t>pachtýř</w:t>
      </w:r>
    </w:p>
    <w:p w:rsidR="00B63A10" w:rsidRPr="00E859E4" w:rsidRDefault="00B63A10" w:rsidP="00B63A10">
      <w:pPr>
        <w:jc w:val="both"/>
        <w:rPr>
          <w:sz w:val="22"/>
          <w:szCs w:val="22"/>
        </w:rPr>
      </w:pPr>
    </w:p>
    <w:p w:rsidR="005A6FCA" w:rsidRDefault="005A6FCA" w:rsidP="00B63A10">
      <w:pPr>
        <w:jc w:val="both"/>
        <w:rPr>
          <w:sz w:val="22"/>
          <w:szCs w:val="22"/>
        </w:rPr>
      </w:pPr>
    </w:p>
    <w:p w:rsidR="00161313" w:rsidRDefault="00161313" w:rsidP="00B63A10">
      <w:pPr>
        <w:jc w:val="both"/>
        <w:rPr>
          <w:sz w:val="22"/>
          <w:szCs w:val="22"/>
        </w:rPr>
      </w:pPr>
    </w:p>
    <w:p w:rsidR="00B63A10" w:rsidRPr="00E859E4" w:rsidRDefault="00B63A10" w:rsidP="009E1DB9">
      <w:pPr>
        <w:jc w:val="both"/>
        <w:rPr>
          <w:bCs/>
          <w:sz w:val="22"/>
          <w:szCs w:val="22"/>
        </w:rPr>
      </w:pPr>
      <w:r w:rsidRPr="00E859E4">
        <w:rPr>
          <w:bCs/>
          <w:sz w:val="22"/>
          <w:szCs w:val="22"/>
        </w:rPr>
        <w:t xml:space="preserve">Za správnost: </w:t>
      </w:r>
      <w:r w:rsidR="00447D0E">
        <w:rPr>
          <w:bCs/>
          <w:sz w:val="22"/>
          <w:szCs w:val="22"/>
        </w:rPr>
        <w:t xml:space="preserve">Dagmar Konečná </w:t>
      </w:r>
    </w:p>
    <w:p w:rsidR="00B63A10" w:rsidRPr="00E859E4" w:rsidRDefault="00B63A10" w:rsidP="00B63A10">
      <w:pPr>
        <w:pStyle w:val="Zkladntext21"/>
        <w:spacing w:before="120"/>
        <w:rPr>
          <w:b w:val="0"/>
          <w:bCs/>
          <w:sz w:val="22"/>
          <w:szCs w:val="22"/>
        </w:rPr>
      </w:pPr>
      <w:r w:rsidRPr="00E859E4">
        <w:rPr>
          <w:b w:val="0"/>
          <w:bCs/>
          <w:sz w:val="22"/>
          <w:szCs w:val="22"/>
        </w:rPr>
        <w:t>…………………………..</w:t>
      </w:r>
    </w:p>
    <w:p w:rsidR="00B63A10" w:rsidRDefault="00B63A10" w:rsidP="00B63A10">
      <w:pPr>
        <w:pStyle w:val="Zkladntext31"/>
        <w:rPr>
          <w:bCs/>
          <w:i/>
          <w:sz w:val="22"/>
          <w:szCs w:val="22"/>
          <w:lang w:eastAsia="cs-CZ"/>
        </w:rPr>
      </w:pPr>
      <w:r w:rsidRPr="00E859E4">
        <w:rPr>
          <w:bCs/>
          <w:i/>
          <w:sz w:val="22"/>
          <w:szCs w:val="22"/>
          <w:lang w:eastAsia="cs-CZ"/>
        </w:rPr>
        <w:tab/>
      </w:r>
      <w:r w:rsidR="00922130">
        <w:rPr>
          <w:bCs/>
          <w:i/>
          <w:sz w:val="22"/>
          <w:szCs w:val="22"/>
          <w:lang w:eastAsia="cs-CZ"/>
        </w:rPr>
        <w:t>p</w:t>
      </w:r>
      <w:r w:rsidRPr="00E859E4">
        <w:rPr>
          <w:bCs/>
          <w:i/>
          <w:sz w:val="22"/>
          <w:szCs w:val="22"/>
          <w:lang w:eastAsia="cs-CZ"/>
        </w:rPr>
        <w:t>odpis</w:t>
      </w:r>
    </w:p>
    <w:p w:rsidR="00922130" w:rsidRPr="00E1669D" w:rsidRDefault="00922130" w:rsidP="00B63A10">
      <w:pPr>
        <w:pStyle w:val="Zkladntext31"/>
        <w:rPr>
          <w:bCs/>
          <w:i/>
          <w:sz w:val="22"/>
          <w:szCs w:val="22"/>
          <w:lang w:eastAsia="cs-CZ"/>
        </w:rPr>
      </w:pPr>
    </w:p>
    <w:sectPr w:rsidR="00922130" w:rsidRPr="00E1669D" w:rsidSect="00161313">
      <w:headerReference w:type="default" r:id="rId8"/>
      <w:pgSz w:w="11906" w:h="16838"/>
      <w:pgMar w:top="851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EE5" w:rsidRDefault="00A87EE5">
      <w:r>
        <w:separator/>
      </w:r>
    </w:p>
  </w:endnote>
  <w:endnote w:type="continuationSeparator" w:id="0">
    <w:p w:rsidR="00A87EE5" w:rsidRDefault="00A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EE5" w:rsidRDefault="00A87EE5">
      <w:r>
        <w:separator/>
      </w:r>
    </w:p>
  </w:footnote>
  <w:footnote w:type="continuationSeparator" w:id="0">
    <w:p w:rsidR="00A87EE5" w:rsidRDefault="00A8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BC4" w:rsidRDefault="00875BC4" w:rsidP="000E5004">
    <w:pPr>
      <w:spacing w:before="120"/>
      <w:jc w:val="center"/>
      <w:rPr>
        <w:sz w:val="24"/>
        <w:szCs w:val="24"/>
      </w:rPr>
    </w:pPr>
  </w:p>
  <w:p w:rsidR="00875BC4" w:rsidRPr="00C21384" w:rsidRDefault="00875BC4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94"/>
    <w:rsid w:val="00005507"/>
    <w:rsid w:val="00011DCA"/>
    <w:rsid w:val="000157AA"/>
    <w:rsid w:val="0003649D"/>
    <w:rsid w:val="00036DBF"/>
    <w:rsid w:val="000409E9"/>
    <w:rsid w:val="0004741C"/>
    <w:rsid w:val="000748DD"/>
    <w:rsid w:val="0009555A"/>
    <w:rsid w:val="00097A46"/>
    <w:rsid w:val="000A4DAB"/>
    <w:rsid w:val="000A73C5"/>
    <w:rsid w:val="000B60FC"/>
    <w:rsid w:val="000B6B28"/>
    <w:rsid w:val="000C1BFA"/>
    <w:rsid w:val="000E5004"/>
    <w:rsid w:val="000F234D"/>
    <w:rsid w:val="000F35AB"/>
    <w:rsid w:val="00102697"/>
    <w:rsid w:val="00114F78"/>
    <w:rsid w:val="0012423E"/>
    <w:rsid w:val="001254F4"/>
    <w:rsid w:val="00132107"/>
    <w:rsid w:val="001333A0"/>
    <w:rsid w:val="00134470"/>
    <w:rsid w:val="00136441"/>
    <w:rsid w:val="00145FFD"/>
    <w:rsid w:val="00161313"/>
    <w:rsid w:val="00164C89"/>
    <w:rsid w:val="0016508C"/>
    <w:rsid w:val="001705DB"/>
    <w:rsid w:val="00170803"/>
    <w:rsid w:val="0017096F"/>
    <w:rsid w:val="00175F6B"/>
    <w:rsid w:val="0018592B"/>
    <w:rsid w:val="001862AD"/>
    <w:rsid w:val="001A16AA"/>
    <w:rsid w:val="001A3689"/>
    <w:rsid w:val="001A4794"/>
    <w:rsid w:val="001C3A8E"/>
    <w:rsid w:val="001C4223"/>
    <w:rsid w:val="001C6241"/>
    <w:rsid w:val="001C6288"/>
    <w:rsid w:val="001D3ED8"/>
    <w:rsid w:val="001F6E72"/>
    <w:rsid w:val="00201BA1"/>
    <w:rsid w:val="00206C94"/>
    <w:rsid w:val="00213B68"/>
    <w:rsid w:val="002201ED"/>
    <w:rsid w:val="00221274"/>
    <w:rsid w:val="00240F64"/>
    <w:rsid w:val="00242E2B"/>
    <w:rsid w:val="00247B6C"/>
    <w:rsid w:val="00250BFB"/>
    <w:rsid w:val="00260F40"/>
    <w:rsid w:val="00262952"/>
    <w:rsid w:val="00267179"/>
    <w:rsid w:val="0027547F"/>
    <w:rsid w:val="00276DB0"/>
    <w:rsid w:val="00284644"/>
    <w:rsid w:val="00295F23"/>
    <w:rsid w:val="002A1639"/>
    <w:rsid w:val="002A2675"/>
    <w:rsid w:val="002A3CBE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29F"/>
    <w:rsid w:val="002F7FCF"/>
    <w:rsid w:val="00300A05"/>
    <w:rsid w:val="00300C5A"/>
    <w:rsid w:val="00303B86"/>
    <w:rsid w:val="0030596C"/>
    <w:rsid w:val="0030745C"/>
    <w:rsid w:val="00312063"/>
    <w:rsid w:val="003148E1"/>
    <w:rsid w:val="00321022"/>
    <w:rsid w:val="00325AF3"/>
    <w:rsid w:val="00326142"/>
    <w:rsid w:val="00334550"/>
    <w:rsid w:val="003354DA"/>
    <w:rsid w:val="0035185B"/>
    <w:rsid w:val="00351EEB"/>
    <w:rsid w:val="003646B9"/>
    <w:rsid w:val="003658FD"/>
    <w:rsid w:val="00370EF3"/>
    <w:rsid w:val="003A5AAB"/>
    <w:rsid w:val="003A5C64"/>
    <w:rsid w:val="003B27D1"/>
    <w:rsid w:val="003C6EF0"/>
    <w:rsid w:val="003D58D1"/>
    <w:rsid w:val="003E47E2"/>
    <w:rsid w:val="003E508D"/>
    <w:rsid w:val="003E51DA"/>
    <w:rsid w:val="00402906"/>
    <w:rsid w:val="004147FE"/>
    <w:rsid w:val="0041648D"/>
    <w:rsid w:val="004170E5"/>
    <w:rsid w:val="0043338F"/>
    <w:rsid w:val="0043792E"/>
    <w:rsid w:val="004438D6"/>
    <w:rsid w:val="00444B5F"/>
    <w:rsid w:val="00447D0E"/>
    <w:rsid w:val="004515AB"/>
    <w:rsid w:val="00452438"/>
    <w:rsid w:val="00452976"/>
    <w:rsid w:val="00465F13"/>
    <w:rsid w:val="004675AA"/>
    <w:rsid w:val="004963C7"/>
    <w:rsid w:val="004A0A63"/>
    <w:rsid w:val="004B5575"/>
    <w:rsid w:val="004C1BE2"/>
    <w:rsid w:val="004C6C35"/>
    <w:rsid w:val="004D0C36"/>
    <w:rsid w:val="004D714E"/>
    <w:rsid w:val="004E112E"/>
    <w:rsid w:val="004E3556"/>
    <w:rsid w:val="004F05F9"/>
    <w:rsid w:val="004F13B8"/>
    <w:rsid w:val="00500FC1"/>
    <w:rsid w:val="00504F20"/>
    <w:rsid w:val="00505794"/>
    <w:rsid w:val="00507493"/>
    <w:rsid w:val="005103C5"/>
    <w:rsid w:val="00512DCD"/>
    <w:rsid w:val="005222BD"/>
    <w:rsid w:val="00525C89"/>
    <w:rsid w:val="00532E43"/>
    <w:rsid w:val="00561A62"/>
    <w:rsid w:val="00572C0D"/>
    <w:rsid w:val="00574ECD"/>
    <w:rsid w:val="0059743C"/>
    <w:rsid w:val="005A6CA2"/>
    <w:rsid w:val="005A6FCA"/>
    <w:rsid w:val="005D49AB"/>
    <w:rsid w:val="005D6534"/>
    <w:rsid w:val="005E4578"/>
    <w:rsid w:val="005F110F"/>
    <w:rsid w:val="005F3C00"/>
    <w:rsid w:val="005F40C6"/>
    <w:rsid w:val="005F663D"/>
    <w:rsid w:val="00612FFE"/>
    <w:rsid w:val="00621872"/>
    <w:rsid w:val="00623882"/>
    <w:rsid w:val="00623D18"/>
    <w:rsid w:val="00626279"/>
    <w:rsid w:val="006352A7"/>
    <w:rsid w:val="006363CC"/>
    <w:rsid w:val="00647472"/>
    <w:rsid w:val="00650C6F"/>
    <w:rsid w:val="00656538"/>
    <w:rsid w:val="006866BE"/>
    <w:rsid w:val="0068737A"/>
    <w:rsid w:val="00690B4C"/>
    <w:rsid w:val="006944BB"/>
    <w:rsid w:val="00695CAD"/>
    <w:rsid w:val="006B2630"/>
    <w:rsid w:val="006D2435"/>
    <w:rsid w:val="006D4E26"/>
    <w:rsid w:val="006D7455"/>
    <w:rsid w:val="006D7B8A"/>
    <w:rsid w:val="006E591D"/>
    <w:rsid w:val="006F0D13"/>
    <w:rsid w:val="006F4F7C"/>
    <w:rsid w:val="0070631C"/>
    <w:rsid w:val="00706500"/>
    <w:rsid w:val="007077A9"/>
    <w:rsid w:val="00711E98"/>
    <w:rsid w:val="0072463A"/>
    <w:rsid w:val="00734027"/>
    <w:rsid w:val="007354BC"/>
    <w:rsid w:val="0073565E"/>
    <w:rsid w:val="0074130B"/>
    <w:rsid w:val="007450CE"/>
    <w:rsid w:val="00750657"/>
    <w:rsid w:val="00751C75"/>
    <w:rsid w:val="00756613"/>
    <w:rsid w:val="0077004D"/>
    <w:rsid w:val="00770C08"/>
    <w:rsid w:val="007727A9"/>
    <w:rsid w:val="00773513"/>
    <w:rsid w:val="00783173"/>
    <w:rsid w:val="007846BF"/>
    <w:rsid w:val="007C3AAA"/>
    <w:rsid w:val="007E26E7"/>
    <w:rsid w:val="007F2E4B"/>
    <w:rsid w:val="0080346C"/>
    <w:rsid w:val="008169D4"/>
    <w:rsid w:val="00820C89"/>
    <w:rsid w:val="00823E44"/>
    <w:rsid w:val="008255FA"/>
    <w:rsid w:val="00825680"/>
    <w:rsid w:val="00831B6E"/>
    <w:rsid w:val="00841A8E"/>
    <w:rsid w:val="008436A6"/>
    <w:rsid w:val="00845505"/>
    <w:rsid w:val="00854D62"/>
    <w:rsid w:val="0087095D"/>
    <w:rsid w:val="00875BC4"/>
    <w:rsid w:val="00881F03"/>
    <w:rsid w:val="008901F6"/>
    <w:rsid w:val="00892CF7"/>
    <w:rsid w:val="00895370"/>
    <w:rsid w:val="008961F8"/>
    <w:rsid w:val="008A13F7"/>
    <w:rsid w:val="008B7BE7"/>
    <w:rsid w:val="008C0A5A"/>
    <w:rsid w:val="008C420A"/>
    <w:rsid w:val="008C720F"/>
    <w:rsid w:val="008D374F"/>
    <w:rsid w:val="008D6380"/>
    <w:rsid w:val="008D6481"/>
    <w:rsid w:val="008D702B"/>
    <w:rsid w:val="008D7317"/>
    <w:rsid w:val="008D7362"/>
    <w:rsid w:val="008E6BE3"/>
    <w:rsid w:val="008F381F"/>
    <w:rsid w:val="008F77A1"/>
    <w:rsid w:val="008F7DFE"/>
    <w:rsid w:val="00922130"/>
    <w:rsid w:val="00924DDD"/>
    <w:rsid w:val="00934853"/>
    <w:rsid w:val="00947BA6"/>
    <w:rsid w:val="00951432"/>
    <w:rsid w:val="00952F50"/>
    <w:rsid w:val="00956040"/>
    <w:rsid w:val="00965303"/>
    <w:rsid w:val="00971247"/>
    <w:rsid w:val="00972CB9"/>
    <w:rsid w:val="009B61CF"/>
    <w:rsid w:val="009C0A51"/>
    <w:rsid w:val="009C7DC8"/>
    <w:rsid w:val="009D6BAD"/>
    <w:rsid w:val="009E1DB9"/>
    <w:rsid w:val="009E39E9"/>
    <w:rsid w:val="009E78E9"/>
    <w:rsid w:val="009F095F"/>
    <w:rsid w:val="009F131E"/>
    <w:rsid w:val="009F7C69"/>
    <w:rsid w:val="00A03D85"/>
    <w:rsid w:val="00A06232"/>
    <w:rsid w:val="00A06BDD"/>
    <w:rsid w:val="00A15E83"/>
    <w:rsid w:val="00A17486"/>
    <w:rsid w:val="00A21F82"/>
    <w:rsid w:val="00A27450"/>
    <w:rsid w:val="00A33330"/>
    <w:rsid w:val="00A44148"/>
    <w:rsid w:val="00A511B5"/>
    <w:rsid w:val="00A53A3F"/>
    <w:rsid w:val="00A83DB6"/>
    <w:rsid w:val="00A87EE5"/>
    <w:rsid w:val="00AB5594"/>
    <w:rsid w:val="00AB608B"/>
    <w:rsid w:val="00AC5C94"/>
    <w:rsid w:val="00AE4C0E"/>
    <w:rsid w:val="00AF291D"/>
    <w:rsid w:val="00AF4F9B"/>
    <w:rsid w:val="00AF6A30"/>
    <w:rsid w:val="00B07A01"/>
    <w:rsid w:val="00B15AD0"/>
    <w:rsid w:val="00B32A85"/>
    <w:rsid w:val="00B467EF"/>
    <w:rsid w:val="00B51C2A"/>
    <w:rsid w:val="00B550F7"/>
    <w:rsid w:val="00B63A10"/>
    <w:rsid w:val="00B72635"/>
    <w:rsid w:val="00B77828"/>
    <w:rsid w:val="00B9084E"/>
    <w:rsid w:val="00B94779"/>
    <w:rsid w:val="00BA1934"/>
    <w:rsid w:val="00BC0003"/>
    <w:rsid w:val="00BC3516"/>
    <w:rsid w:val="00BE60D1"/>
    <w:rsid w:val="00BF060A"/>
    <w:rsid w:val="00C07F1F"/>
    <w:rsid w:val="00C21384"/>
    <w:rsid w:val="00C24D8B"/>
    <w:rsid w:val="00C30F90"/>
    <w:rsid w:val="00C31E68"/>
    <w:rsid w:val="00C34F7D"/>
    <w:rsid w:val="00C442F5"/>
    <w:rsid w:val="00C460ED"/>
    <w:rsid w:val="00C4736E"/>
    <w:rsid w:val="00C476B9"/>
    <w:rsid w:val="00C47E9F"/>
    <w:rsid w:val="00C77458"/>
    <w:rsid w:val="00C81A85"/>
    <w:rsid w:val="00C87299"/>
    <w:rsid w:val="00C92DFF"/>
    <w:rsid w:val="00C940FE"/>
    <w:rsid w:val="00CB351A"/>
    <w:rsid w:val="00CB54EB"/>
    <w:rsid w:val="00CC4772"/>
    <w:rsid w:val="00CD79A5"/>
    <w:rsid w:val="00CE7B00"/>
    <w:rsid w:val="00CF4B9B"/>
    <w:rsid w:val="00D051ED"/>
    <w:rsid w:val="00D06944"/>
    <w:rsid w:val="00D11D85"/>
    <w:rsid w:val="00D12829"/>
    <w:rsid w:val="00D13D51"/>
    <w:rsid w:val="00D26C04"/>
    <w:rsid w:val="00D32692"/>
    <w:rsid w:val="00D32D74"/>
    <w:rsid w:val="00D452B2"/>
    <w:rsid w:val="00D50D37"/>
    <w:rsid w:val="00D60400"/>
    <w:rsid w:val="00D70621"/>
    <w:rsid w:val="00D76E0D"/>
    <w:rsid w:val="00D87C22"/>
    <w:rsid w:val="00D92E56"/>
    <w:rsid w:val="00DA2858"/>
    <w:rsid w:val="00DA5AD7"/>
    <w:rsid w:val="00DB08A3"/>
    <w:rsid w:val="00DC1E6F"/>
    <w:rsid w:val="00DC4391"/>
    <w:rsid w:val="00DD09F5"/>
    <w:rsid w:val="00DD3CCC"/>
    <w:rsid w:val="00DD45CC"/>
    <w:rsid w:val="00DD7054"/>
    <w:rsid w:val="00DF5AE8"/>
    <w:rsid w:val="00DF6E8C"/>
    <w:rsid w:val="00E02467"/>
    <w:rsid w:val="00E12FEE"/>
    <w:rsid w:val="00E169FA"/>
    <w:rsid w:val="00E221BC"/>
    <w:rsid w:val="00E234B7"/>
    <w:rsid w:val="00E26444"/>
    <w:rsid w:val="00E338BE"/>
    <w:rsid w:val="00E409BF"/>
    <w:rsid w:val="00E42515"/>
    <w:rsid w:val="00E438DC"/>
    <w:rsid w:val="00E54151"/>
    <w:rsid w:val="00E81439"/>
    <w:rsid w:val="00E84942"/>
    <w:rsid w:val="00E855E7"/>
    <w:rsid w:val="00E859E4"/>
    <w:rsid w:val="00EA0B9E"/>
    <w:rsid w:val="00EA1274"/>
    <w:rsid w:val="00EA34A8"/>
    <w:rsid w:val="00EA7220"/>
    <w:rsid w:val="00EA7688"/>
    <w:rsid w:val="00EB618F"/>
    <w:rsid w:val="00EE3CF0"/>
    <w:rsid w:val="00EE7F09"/>
    <w:rsid w:val="00EF04BA"/>
    <w:rsid w:val="00EF27F7"/>
    <w:rsid w:val="00F121BD"/>
    <w:rsid w:val="00F16542"/>
    <w:rsid w:val="00F35A7D"/>
    <w:rsid w:val="00F36C02"/>
    <w:rsid w:val="00F37FD7"/>
    <w:rsid w:val="00F64900"/>
    <w:rsid w:val="00F64D5B"/>
    <w:rsid w:val="00F65677"/>
    <w:rsid w:val="00F708D0"/>
    <w:rsid w:val="00F8556C"/>
    <w:rsid w:val="00F95ECE"/>
    <w:rsid w:val="00FA56D8"/>
    <w:rsid w:val="00FA5C6E"/>
    <w:rsid w:val="00FB07C0"/>
    <w:rsid w:val="00FB59B4"/>
    <w:rsid w:val="00FD307D"/>
    <w:rsid w:val="00FD44E5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F12C1-8DAA-4DBA-9CA9-6D72DCA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0B60F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37147-3E36-4946-91C8-297F781A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Svobodová Lucie Ing.</cp:lastModifiedBy>
  <cp:revision>3</cp:revision>
  <cp:lastPrinted>2014-04-03T10:42:00Z</cp:lastPrinted>
  <dcterms:created xsi:type="dcterms:W3CDTF">2017-11-03T10:39:00Z</dcterms:created>
  <dcterms:modified xsi:type="dcterms:W3CDTF">2017-11-03T10:40:00Z</dcterms:modified>
</cp:coreProperties>
</file>