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663" w:rsidRPr="00215BBB" w:rsidRDefault="00770663" w:rsidP="00770663">
      <w:pPr>
        <w:spacing w:before="120"/>
        <w:jc w:val="center"/>
        <w:rPr>
          <w:b/>
          <w:sz w:val="32"/>
          <w:szCs w:val="32"/>
        </w:rPr>
      </w:pPr>
      <w:r w:rsidRPr="00215BBB">
        <w:rPr>
          <w:b/>
          <w:sz w:val="32"/>
          <w:szCs w:val="32"/>
        </w:rPr>
        <w:t xml:space="preserve">DODATEK č. </w:t>
      </w:r>
      <w:r w:rsidR="00D927C0">
        <w:rPr>
          <w:b/>
          <w:sz w:val="32"/>
          <w:szCs w:val="32"/>
        </w:rPr>
        <w:t>1</w:t>
      </w:r>
    </w:p>
    <w:p w:rsidR="00770663" w:rsidRPr="00215BBB" w:rsidRDefault="00CF40DF" w:rsidP="00770663">
      <w:pPr>
        <w:spacing w:before="120"/>
        <w:jc w:val="center"/>
        <w:rPr>
          <w:b/>
          <w:sz w:val="32"/>
          <w:szCs w:val="32"/>
        </w:rPr>
      </w:pPr>
      <w:r w:rsidRPr="00CF40DF">
        <w:rPr>
          <w:b/>
          <w:caps/>
          <w:sz w:val="32"/>
          <w:szCs w:val="32"/>
        </w:rPr>
        <w:t xml:space="preserve"> </w:t>
      </w:r>
      <w:r w:rsidRPr="00977254">
        <w:rPr>
          <w:b/>
          <w:sz w:val="32"/>
          <w:szCs w:val="32"/>
        </w:rPr>
        <w:t>k</w:t>
      </w:r>
      <w:r w:rsidRPr="00CF40DF">
        <w:rPr>
          <w:b/>
          <w:caps/>
          <w:sz w:val="32"/>
          <w:szCs w:val="32"/>
        </w:rPr>
        <w:t xml:space="preserve"> </w:t>
      </w:r>
      <w:r w:rsidR="0003335E">
        <w:rPr>
          <w:b/>
          <w:caps/>
          <w:sz w:val="32"/>
          <w:szCs w:val="32"/>
        </w:rPr>
        <w:t>PACHTOVNÍ</w:t>
      </w:r>
      <w:r w:rsidR="00770663" w:rsidRPr="00215BBB">
        <w:rPr>
          <w:b/>
          <w:caps/>
          <w:sz w:val="32"/>
          <w:szCs w:val="32"/>
        </w:rPr>
        <w:t xml:space="preserve"> smlouvě</w:t>
      </w:r>
      <w:r w:rsidR="00770663" w:rsidRPr="00215BBB">
        <w:rPr>
          <w:b/>
          <w:sz w:val="32"/>
          <w:szCs w:val="32"/>
        </w:rPr>
        <w:t xml:space="preserve"> č. </w:t>
      </w:r>
      <w:r w:rsidR="00D927C0">
        <w:rPr>
          <w:b/>
          <w:sz w:val="32"/>
          <w:szCs w:val="32"/>
        </w:rPr>
        <w:t>84N1</w:t>
      </w:r>
      <w:r w:rsidR="000818B3">
        <w:rPr>
          <w:b/>
          <w:sz w:val="32"/>
          <w:szCs w:val="32"/>
        </w:rPr>
        <w:t>6/58</w:t>
      </w:r>
    </w:p>
    <w:p w:rsidR="00F36356" w:rsidRDefault="00F36356" w:rsidP="00356ABE">
      <w:pPr>
        <w:rPr>
          <w:b/>
          <w:bCs/>
          <w:sz w:val="24"/>
          <w:szCs w:val="24"/>
          <w:u w:val="single"/>
        </w:rPr>
      </w:pPr>
    </w:p>
    <w:p w:rsidR="00770663" w:rsidRPr="00215BBB" w:rsidRDefault="00770663" w:rsidP="00356ABE">
      <w:pPr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770663" w:rsidRPr="00215BBB" w:rsidRDefault="00770663" w:rsidP="00356ABE">
      <w:pPr>
        <w:rPr>
          <w:b/>
          <w:bCs/>
          <w:sz w:val="24"/>
          <w:szCs w:val="24"/>
        </w:rPr>
      </w:pPr>
    </w:p>
    <w:p w:rsidR="00356ABE" w:rsidRPr="00215BBB" w:rsidRDefault="00356ABE" w:rsidP="00356ABE">
      <w:pPr>
        <w:rPr>
          <w:sz w:val="24"/>
          <w:szCs w:val="24"/>
        </w:rPr>
      </w:pPr>
      <w:r w:rsidRPr="00215BBB">
        <w:rPr>
          <w:b/>
          <w:bCs/>
          <w:sz w:val="24"/>
          <w:szCs w:val="24"/>
        </w:rPr>
        <w:t>Česká republika – Státní pozemkový úřad</w:t>
      </w:r>
    </w:p>
    <w:p w:rsidR="00FB638C" w:rsidRPr="00634771" w:rsidRDefault="00FB638C" w:rsidP="00FB638C">
      <w:pPr>
        <w:rPr>
          <w:sz w:val="24"/>
          <w:szCs w:val="24"/>
        </w:rPr>
      </w:pPr>
      <w:r w:rsidRPr="00634771">
        <w:rPr>
          <w:sz w:val="24"/>
          <w:szCs w:val="24"/>
        </w:rPr>
        <w:t>sídlo: Husinecká 1024/11a, 130 00 Praha 3</w:t>
      </w:r>
      <w:r w:rsidR="00003519" w:rsidRPr="00634771">
        <w:rPr>
          <w:sz w:val="24"/>
          <w:szCs w:val="24"/>
        </w:rPr>
        <w:t xml:space="preserve"> </w:t>
      </w:r>
      <w:r w:rsidR="00B46632" w:rsidRPr="00634771">
        <w:rPr>
          <w:sz w:val="24"/>
          <w:szCs w:val="24"/>
        </w:rPr>
        <w:t>–</w:t>
      </w:r>
      <w:r w:rsidR="00003519" w:rsidRPr="00634771">
        <w:rPr>
          <w:sz w:val="24"/>
          <w:szCs w:val="24"/>
        </w:rPr>
        <w:t xml:space="preserve"> Žižkov</w:t>
      </w:r>
    </w:p>
    <w:p w:rsidR="001348FD" w:rsidRPr="00634771" w:rsidRDefault="001348FD" w:rsidP="001348FD">
      <w:pPr>
        <w:rPr>
          <w:sz w:val="24"/>
          <w:szCs w:val="24"/>
        </w:rPr>
      </w:pPr>
      <w:r w:rsidRPr="00634771">
        <w:rPr>
          <w:sz w:val="24"/>
          <w:szCs w:val="24"/>
        </w:rPr>
        <w:t xml:space="preserve">IČO:  01312774 </w:t>
      </w:r>
    </w:p>
    <w:p w:rsidR="001348FD" w:rsidRPr="00634771" w:rsidRDefault="001348FD" w:rsidP="001348FD">
      <w:pPr>
        <w:rPr>
          <w:sz w:val="24"/>
          <w:szCs w:val="24"/>
        </w:rPr>
      </w:pPr>
      <w:r w:rsidRPr="00634771">
        <w:rPr>
          <w:sz w:val="24"/>
          <w:szCs w:val="24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634771">
          <w:rPr>
            <w:sz w:val="24"/>
            <w:szCs w:val="24"/>
          </w:rPr>
          <w:t>01312774</w:t>
        </w:r>
      </w:smartTag>
    </w:p>
    <w:p w:rsidR="001348FD" w:rsidRPr="00634771" w:rsidRDefault="001348FD" w:rsidP="001348FD">
      <w:pPr>
        <w:jc w:val="both"/>
        <w:rPr>
          <w:sz w:val="24"/>
          <w:szCs w:val="24"/>
        </w:rPr>
      </w:pPr>
      <w:r w:rsidRPr="00634771">
        <w:rPr>
          <w:sz w:val="24"/>
          <w:szCs w:val="24"/>
        </w:rPr>
        <w:t xml:space="preserve">za který právně jedná </w:t>
      </w:r>
      <w:r w:rsidR="00634771" w:rsidRPr="00634771">
        <w:rPr>
          <w:sz w:val="24"/>
          <w:szCs w:val="24"/>
        </w:rPr>
        <w:t>Ing. Jan Ševčík</w:t>
      </w:r>
      <w:r w:rsidR="00320C86">
        <w:rPr>
          <w:sz w:val="24"/>
          <w:szCs w:val="24"/>
        </w:rPr>
        <w:t>,</w:t>
      </w:r>
      <w:r w:rsidRPr="00634771">
        <w:rPr>
          <w:sz w:val="24"/>
          <w:szCs w:val="24"/>
        </w:rPr>
        <w:t xml:space="preserve"> ředitel</w:t>
      </w:r>
      <w:r w:rsidRPr="00634771">
        <w:rPr>
          <w:i/>
          <w:sz w:val="24"/>
          <w:szCs w:val="24"/>
        </w:rPr>
        <w:t xml:space="preserve"> </w:t>
      </w:r>
      <w:r w:rsidRPr="00634771">
        <w:rPr>
          <w:sz w:val="24"/>
          <w:szCs w:val="24"/>
        </w:rPr>
        <w:t xml:space="preserve">Krajského pozemkového úřadu pro </w:t>
      </w:r>
      <w:r w:rsidR="00634771" w:rsidRPr="00634771">
        <w:rPr>
          <w:sz w:val="24"/>
          <w:szCs w:val="24"/>
        </w:rPr>
        <w:t>Jihomoravský</w:t>
      </w:r>
      <w:r w:rsidRPr="00634771">
        <w:rPr>
          <w:sz w:val="24"/>
          <w:szCs w:val="24"/>
        </w:rPr>
        <w:t xml:space="preserve"> kraj</w:t>
      </w:r>
      <w:r w:rsidR="009B7493">
        <w:rPr>
          <w:sz w:val="24"/>
          <w:szCs w:val="24"/>
        </w:rPr>
        <w:t>,</w:t>
      </w:r>
    </w:p>
    <w:p w:rsidR="001348FD" w:rsidRPr="00634771" w:rsidRDefault="00320C86" w:rsidP="001348FD">
      <w:pPr>
        <w:jc w:val="both"/>
        <w:rPr>
          <w:sz w:val="24"/>
          <w:szCs w:val="24"/>
        </w:rPr>
      </w:pPr>
      <w:r>
        <w:rPr>
          <w:sz w:val="24"/>
          <w:szCs w:val="24"/>
        </w:rPr>
        <w:t>adresa:</w:t>
      </w:r>
      <w:r w:rsidR="00CF7D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Krajský pozemkový úřad pro Jihomoravský kraj, </w:t>
      </w:r>
      <w:r w:rsidR="00634771" w:rsidRPr="00634771">
        <w:rPr>
          <w:sz w:val="24"/>
          <w:szCs w:val="24"/>
        </w:rPr>
        <w:t>Hroznová 17, Brno 603 00</w:t>
      </w:r>
      <w:r w:rsidR="001348FD" w:rsidRPr="00634771">
        <w:rPr>
          <w:sz w:val="24"/>
          <w:szCs w:val="24"/>
        </w:rPr>
        <w:t>,</w:t>
      </w:r>
    </w:p>
    <w:p w:rsidR="00D927C0" w:rsidRPr="007973E6" w:rsidRDefault="00D927C0" w:rsidP="00D927C0">
      <w:pPr>
        <w:jc w:val="both"/>
        <w:rPr>
          <w:sz w:val="24"/>
          <w:szCs w:val="24"/>
        </w:rPr>
      </w:pPr>
      <w:r w:rsidRPr="007973E6">
        <w:rPr>
          <w:sz w:val="24"/>
          <w:szCs w:val="24"/>
        </w:rPr>
        <w:t>na základě oprávnění vyplývajícího</w:t>
      </w:r>
      <w:r>
        <w:rPr>
          <w:sz w:val="24"/>
          <w:szCs w:val="24"/>
        </w:rPr>
        <w:t xml:space="preserve"> z platného Podpisového řádu SPÚ účinného ke dni právního jednání.</w:t>
      </w:r>
      <w:r w:rsidRPr="007973E6">
        <w:rPr>
          <w:sz w:val="24"/>
          <w:szCs w:val="24"/>
        </w:rPr>
        <w:t xml:space="preserve"> </w:t>
      </w:r>
    </w:p>
    <w:p w:rsidR="00356ABE" w:rsidRPr="00215BBB" w:rsidRDefault="00356ABE" w:rsidP="00356ABE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bankovní spojení: Česká národní banka</w:t>
      </w:r>
    </w:p>
    <w:p w:rsidR="00356ABE" w:rsidRPr="00215BBB" w:rsidRDefault="00356ABE" w:rsidP="00356ABE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číslo účtu:</w:t>
      </w:r>
      <w:bookmarkStart w:id="0" w:name="_GoBack"/>
      <w:bookmarkEnd w:id="0"/>
    </w:p>
    <w:p w:rsidR="00B07A60" w:rsidRDefault="00B07A60" w:rsidP="008314F7">
      <w:pPr>
        <w:jc w:val="both"/>
        <w:rPr>
          <w:sz w:val="24"/>
        </w:rPr>
      </w:pPr>
    </w:p>
    <w:p w:rsidR="008314F7" w:rsidRPr="00215BBB" w:rsidRDefault="008314F7" w:rsidP="008314F7">
      <w:pPr>
        <w:jc w:val="both"/>
        <w:rPr>
          <w:sz w:val="24"/>
        </w:rPr>
      </w:pPr>
      <w:r w:rsidRPr="00215BBB">
        <w:rPr>
          <w:sz w:val="24"/>
        </w:rPr>
        <w:t>(dále jen „</w:t>
      </w:r>
      <w:r w:rsidR="0003335E">
        <w:rPr>
          <w:sz w:val="24"/>
        </w:rPr>
        <w:t>propachtovatel</w:t>
      </w:r>
      <w:r w:rsidRPr="00215BBB">
        <w:rPr>
          <w:sz w:val="24"/>
        </w:rPr>
        <w:t>“)</w:t>
      </w:r>
      <w:r w:rsidR="00463CD0">
        <w:rPr>
          <w:sz w:val="24"/>
        </w:rPr>
        <w:t xml:space="preserve"> </w:t>
      </w:r>
    </w:p>
    <w:p w:rsidR="002D41FD" w:rsidRPr="00215BBB" w:rsidRDefault="002D41FD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2D41FD" w:rsidRPr="00215BBB" w:rsidRDefault="00D9187C">
      <w:pPr>
        <w:jc w:val="both"/>
        <w:rPr>
          <w:sz w:val="24"/>
        </w:rPr>
      </w:pPr>
      <w:r w:rsidRPr="00215BBB">
        <w:rPr>
          <w:sz w:val="24"/>
        </w:rPr>
        <w:t>–</w:t>
      </w:r>
      <w:r w:rsidR="002D41FD" w:rsidRPr="00215BBB">
        <w:rPr>
          <w:sz w:val="24"/>
        </w:rPr>
        <w:t xml:space="preserve"> na straně jedné –</w:t>
      </w:r>
    </w:p>
    <w:p w:rsidR="002D41FD" w:rsidRPr="00215BBB" w:rsidRDefault="002D41FD">
      <w:pPr>
        <w:jc w:val="both"/>
        <w:rPr>
          <w:sz w:val="24"/>
        </w:rPr>
      </w:pPr>
      <w:r w:rsidRPr="00215BBB">
        <w:rPr>
          <w:sz w:val="24"/>
        </w:rPr>
        <w:cr/>
        <w:t>a</w:t>
      </w:r>
    </w:p>
    <w:p w:rsidR="002D41FD" w:rsidRDefault="002D41FD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D927C0" w:rsidRDefault="00D927C0" w:rsidP="00D927C0">
      <w:pPr>
        <w:rPr>
          <w:b/>
          <w:sz w:val="24"/>
          <w:szCs w:val="24"/>
        </w:rPr>
      </w:pPr>
      <w:r>
        <w:rPr>
          <w:b/>
          <w:sz w:val="24"/>
          <w:szCs w:val="24"/>
        </w:rPr>
        <w:t>RAKOVEC, a.s.</w:t>
      </w:r>
    </w:p>
    <w:p w:rsidR="00D927C0" w:rsidRDefault="00D927C0" w:rsidP="00D927C0">
      <w:pPr>
        <w:rPr>
          <w:sz w:val="24"/>
          <w:szCs w:val="24"/>
        </w:rPr>
      </w:pPr>
      <w:r>
        <w:rPr>
          <w:sz w:val="24"/>
          <w:szCs w:val="24"/>
        </w:rPr>
        <w:t>sídlo:</w:t>
      </w:r>
      <w:r w:rsidR="00BE7DDE">
        <w:rPr>
          <w:sz w:val="24"/>
          <w:szCs w:val="24"/>
        </w:rPr>
        <w:t xml:space="preserve"> Velešovice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č.p.</w:t>
      </w:r>
      <w:proofErr w:type="gramEnd"/>
      <w:r>
        <w:rPr>
          <w:sz w:val="24"/>
          <w:szCs w:val="24"/>
        </w:rPr>
        <w:t xml:space="preserve"> 390, 683 01 Velešovice</w:t>
      </w:r>
    </w:p>
    <w:p w:rsidR="00D927C0" w:rsidRPr="00773CB4" w:rsidRDefault="00D927C0" w:rsidP="00D927C0">
      <w:pPr>
        <w:rPr>
          <w:sz w:val="24"/>
          <w:szCs w:val="24"/>
        </w:rPr>
      </w:pPr>
      <w:r>
        <w:rPr>
          <w:sz w:val="24"/>
          <w:szCs w:val="24"/>
        </w:rPr>
        <w:t>IČO: 499 76 940</w:t>
      </w:r>
    </w:p>
    <w:p w:rsidR="00D927C0" w:rsidRPr="00CC7F1A" w:rsidRDefault="00D927C0" w:rsidP="00D927C0">
      <w:pPr>
        <w:rPr>
          <w:sz w:val="24"/>
          <w:szCs w:val="24"/>
        </w:rPr>
      </w:pPr>
      <w:r w:rsidRPr="00CC7F1A">
        <w:rPr>
          <w:sz w:val="24"/>
          <w:szCs w:val="24"/>
        </w:rPr>
        <w:t>Zapsána v obchodním rejstříku vedeném u Krajského soudu v Brně, oddíl B, vložka 1291</w:t>
      </w:r>
      <w:r w:rsidR="00BE7DDE">
        <w:rPr>
          <w:sz w:val="24"/>
          <w:szCs w:val="24"/>
        </w:rPr>
        <w:t>.</w:t>
      </w:r>
    </w:p>
    <w:p w:rsidR="00D927C0" w:rsidRPr="004E04D1" w:rsidRDefault="00D927C0" w:rsidP="00D927C0">
      <w:pPr>
        <w:rPr>
          <w:sz w:val="24"/>
          <w:szCs w:val="24"/>
        </w:rPr>
      </w:pPr>
      <w:r>
        <w:rPr>
          <w:sz w:val="24"/>
          <w:szCs w:val="24"/>
        </w:rPr>
        <w:t>Oprávněná osoba jednat za právnickou osobu:</w:t>
      </w:r>
      <w:r w:rsidRPr="004E04D1">
        <w:rPr>
          <w:sz w:val="24"/>
          <w:szCs w:val="24"/>
        </w:rPr>
        <w:t xml:space="preserve"> Ing</w:t>
      </w:r>
      <w:r>
        <w:rPr>
          <w:sz w:val="24"/>
          <w:szCs w:val="24"/>
        </w:rPr>
        <w:t>. Františ</w:t>
      </w:r>
      <w:r w:rsidR="00735E7E">
        <w:rPr>
          <w:sz w:val="24"/>
          <w:szCs w:val="24"/>
        </w:rPr>
        <w:t>e</w:t>
      </w:r>
      <w:r>
        <w:rPr>
          <w:sz w:val="24"/>
          <w:szCs w:val="24"/>
        </w:rPr>
        <w:t>k Zvěřina, předseda</w:t>
      </w:r>
      <w:r w:rsidRPr="004E04D1">
        <w:rPr>
          <w:sz w:val="24"/>
          <w:szCs w:val="24"/>
        </w:rPr>
        <w:t xml:space="preserve"> představenstva</w:t>
      </w:r>
      <w:r w:rsidR="00BE7DDE">
        <w:rPr>
          <w:sz w:val="24"/>
          <w:szCs w:val="24"/>
        </w:rPr>
        <w:t>.</w:t>
      </w:r>
      <w:r w:rsidRPr="004E04D1">
        <w:rPr>
          <w:sz w:val="24"/>
          <w:szCs w:val="24"/>
        </w:rPr>
        <w:t xml:space="preserve"> </w:t>
      </w:r>
    </w:p>
    <w:p w:rsidR="006F2682" w:rsidRDefault="006F2682" w:rsidP="00D8249E">
      <w:pPr>
        <w:pStyle w:val="Zkladntext3"/>
        <w:rPr>
          <w:szCs w:val="24"/>
        </w:rPr>
      </w:pPr>
    </w:p>
    <w:p w:rsidR="0041640E" w:rsidRPr="00215BBB" w:rsidRDefault="0041640E" w:rsidP="0041640E">
      <w:pPr>
        <w:jc w:val="both"/>
        <w:rPr>
          <w:sz w:val="24"/>
        </w:rPr>
      </w:pPr>
      <w:r w:rsidRPr="00215BBB">
        <w:rPr>
          <w:sz w:val="24"/>
        </w:rPr>
        <w:t>(dále jen „</w:t>
      </w:r>
      <w:r w:rsidR="0003335E">
        <w:rPr>
          <w:sz w:val="24"/>
        </w:rPr>
        <w:t>pachtýř</w:t>
      </w:r>
      <w:r w:rsidRPr="00215BBB">
        <w:rPr>
          <w:sz w:val="24"/>
        </w:rPr>
        <w:t>“)</w:t>
      </w:r>
      <w:r>
        <w:rPr>
          <w:sz w:val="24"/>
        </w:rPr>
        <w:t xml:space="preserve"> </w:t>
      </w:r>
    </w:p>
    <w:p w:rsidR="0041640E" w:rsidRPr="00215BBB" w:rsidRDefault="0041640E" w:rsidP="00D8249E">
      <w:pPr>
        <w:pStyle w:val="Zkladntext3"/>
        <w:rPr>
          <w:szCs w:val="24"/>
        </w:rPr>
      </w:pPr>
    </w:p>
    <w:p w:rsidR="002D41FD" w:rsidRDefault="00D9187C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 xml:space="preserve">– </w:t>
      </w:r>
      <w:r w:rsidR="000E0049">
        <w:rPr>
          <w:sz w:val="24"/>
          <w:szCs w:val="24"/>
        </w:rPr>
        <w:t xml:space="preserve">na </w:t>
      </w:r>
      <w:r w:rsidR="002D41FD" w:rsidRPr="00215BBB">
        <w:rPr>
          <w:sz w:val="24"/>
          <w:szCs w:val="24"/>
        </w:rPr>
        <w:t xml:space="preserve">straně druhé </w:t>
      </w:r>
      <w:r w:rsidRPr="00215BBB">
        <w:rPr>
          <w:sz w:val="24"/>
          <w:szCs w:val="24"/>
        </w:rPr>
        <w:t>–</w:t>
      </w:r>
    </w:p>
    <w:p w:rsidR="00F45FF9" w:rsidRDefault="00F45FF9">
      <w:pPr>
        <w:jc w:val="both"/>
        <w:rPr>
          <w:sz w:val="24"/>
          <w:szCs w:val="24"/>
        </w:rPr>
      </w:pPr>
    </w:p>
    <w:p w:rsidR="00CF40DF" w:rsidRDefault="002D41FD" w:rsidP="00CF40DF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uzavírají tento</w:t>
      </w:r>
      <w:r w:rsidR="00D9187C" w:rsidRPr="00215BBB">
        <w:rPr>
          <w:sz w:val="24"/>
          <w:szCs w:val="24"/>
        </w:rPr>
        <w:t xml:space="preserve"> dodatek č.</w:t>
      </w:r>
      <w:r w:rsidR="00320C86">
        <w:rPr>
          <w:sz w:val="24"/>
          <w:szCs w:val="24"/>
        </w:rPr>
        <w:t xml:space="preserve"> </w:t>
      </w:r>
      <w:r w:rsidR="00D927C0">
        <w:rPr>
          <w:sz w:val="24"/>
          <w:szCs w:val="24"/>
        </w:rPr>
        <w:t>1</w:t>
      </w:r>
      <w:r w:rsidR="00794619" w:rsidRPr="00215BBB">
        <w:rPr>
          <w:sz w:val="24"/>
          <w:szCs w:val="24"/>
        </w:rPr>
        <w:t xml:space="preserve"> k </w:t>
      </w:r>
      <w:r w:rsidR="0003335E">
        <w:rPr>
          <w:sz w:val="24"/>
          <w:szCs w:val="24"/>
        </w:rPr>
        <w:t>pachtovní</w:t>
      </w:r>
      <w:r w:rsidR="00794619" w:rsidRPr="00215BBB">
        <w:rPr>
          <w:sz w:val="24"/>
          <w:szCs w:val="24"/>
        </w:rPr>
        <w:t xml:space="preserve"> smlouvě č. </w:t>
      </w:r>
      <w:r w:rsidR="00D927C0">
        <w:rPr>
          <w:sz w:val="24"/>
          <w:szCs w:val="24"/>
        </w:rPr>
        <w:t>84N1</w:t>
      </w:r>
      <w:r w:rsidR="000818B3">
        <w:rPr>
          <w:sz w:val="24"/>
          <w:szCs w:val="24"/>
        </w:rPr>
        <w:t>6/58</w:t>
      </w:r>
      <w:r w:rsidR="00C6368F" w:rsidRPr="006E194D">
        <w:rPr>
          <w:sz w:val="24"/>
          <w:szCs w:val="24"/>
        </w:rPr>
        <w:t xml:space="preserve"> z</w:t>
      </w:r>
      <w:r w:rsidR="00E73B4B" w:rsidRPr="006E194D">
        <w:rPr>
          <w:sz w:val="24"/>
          <w:szCs w:val="24"/>
        </w:rPr>
        <w:t>e dne</w:t>
      </w:r>
      <w:r w:rsidR="006E194D" w:rsidRPr="006E194D">
        <w:rPr>
          <w:sz w:val="24"/>
          <w:szCs w:val="24"/>
        </w:rPr>
        <w:t xml:space="preserve"> </w:t>
      </w:r>
      <w:r w:rsidR="00D927C0">
        <w:rPr>
          <w:sz w:val="24"/>
          <w:szCs w:val="24"/>
        </w:rPr>
        <w:t>10. 11. 201</w:t>
      </w:r>
      <w:r w:rsidR="000818B3">
        <w:rPr>
          <w:sz w:val="24"/>
          <w:szCs w:val="24"/>
        </w:rPr>
        <w:t>6</w:t>
      </w:r>
      <w:r w:rsidR="00320C86">
        <w:rPr>
          <w:sz w:val="24"/>
          <w:szCs w:val="24"/>
        </w:rPr>
        <w:t xml:space="preserve"> (dále jen „smlouva“)</w:t>
      </w:r>
      <w:r w:rsidR="006E194D" w:rsidRPr="006E194D">
        <w:rPr>
          <w:sz w:val="24"/>
          <w:szCs w:val="24"/>
        </w:rPr>
        <w:t>,</w:t>
      </w:r>
      <w:r w:rsidR="006E194D">
        <w:rPr>
          <w:sz w:val="24"/>
          <w:szCs w:val="24"/>
        </w:rPr>
        <w:t xml:space="preserve"> </w:t>
      </w:r>
      <w:r w:rsidR="00B46501" w:rsidRPr="005118C0">
        <w:rPr>
          <w:sz w:val="24"/>
          <w:szCs w:val="24"/>
        </w:rPr>
        <w:t xml:space="preserve">kterým se </w:t>
      </w:r>
      <w:r w:rsidR="00B46501" w:rsidRPr="005118C0">
        <w:rPr>
          <w:b/>
          <w:sz w:val="24"/>
          <w:szCs w:val="24"/>
        </w:rPr>
        <w:t xml:space="preserve">mění předmět </w:t>
      </w:r>
      <w:r w:rsidR="00086940">
        <w:rPr>
          <w:b/>
          <w:sz w:val="24"/>
          <w:szCs w:val="24"/>
        </w:rPr>
        <w:t>pachtu</w:t>
      </w:r>
      <w:r w:rsidR="004F3E2B" w:rsidRPr="005118C0">
        <w:rPr>
          <w:b/>
          <w:sz w:val="24"/>
          <w:szCs w:val="24"/>
        </w:rPr>
        <w:t xml:space="preserve"> a výše ročního </w:t>
      </w:r>
      <w:proofErr w:type="spellStart"/>
      <w:r w:rsidR="00086940">
        <w:rPr>
          <w:b/>
          <w:sz w:val="24"/>
          <w:szCs w:val="24"/>
        </w:rPr>
        <w:t>pachtovného</w:t>
      </w:r>
      <w:proofErr w:type="spellEnd"/>
      <w:r w:rsidR="004F3E2B" w:rsidRPr="005118C0">
        <w:rPr>
          <w:sz w:val="24"/>
          <w:szCs w:val="24"/>
        </w:rPr>
        <w:t>.</w:t>
      </w:r>
    </w:p>
    <w:p w:rsidR="00343057" w:rsidRDefault="00343057" w:rsidP="00343057">
      <w:pPr>
        <w:pStyle w:val="Odstavecseseznamem"/>
        <w:tabs>
          <w:tab w:val="left" w:pos="0"/>
        </w:tabs>
        <w:ind w:left="0"/>
        <w:jc w:val="both"/>
        <w:rPr>
          <w:sz w:val="24"/>
          <w:szCs w:val="24"/>
        </w:rPr>
      </w:pPr>
    </w:p>
    <w:p w:rsidR="00343057" w:rsidRDefault="00D927C0" w:rsidP="00FD7482">
      <w:pPr>
        <w:pStyle w:val="Odstavecseseznamem"/>
        <w:numPr>
          <w:ilvl w:val="0"/>
          <w:numId w:val="4"/>
        </w:numPr>
        <w:tabs>
          <w:tab w:val="left" w:pos="0"/>
          <w:tab w:val="left" w:pos="284"/>
        </w:tabs>
        <w:ind w:left="0" w:firstLine="0"/>
        <w:jc w:val="both"/>
        <w:rPr>
          <w:sz w:val="24"/>
          <w:szCs w:val="24"/>
        </w:rPr>
      </w:pPr>
      <w:r w:rsidRPr="00B57D6B">
        <w:rPr>
          <w:sz w:val="24"/>
          <w:szCs w:val="24"/>
        </w:rPr>
        <w:t xml:space="preserve">Na základě čl. V </w:t>
      </w:r>
      <w:r w:rsidR="007F43FB" w:rsidRPr="00B57D6B">
        <w:rPr>
          <w:sz w:val="24"/>
          <w:szCs w:val="24"/>
        </w:rPr>
        <w:t xml:space="preserve">smlouvy č. </w:t>
      </w:r>
      <w:r w:rsidRPr="00B57D6B">
        <w:rPr>
          <w:sz w:val="24"/>
          <w:szCs w:val="24"/>
        </w:rPr>
        <w:t>84</w:t>
      </w:r>
      <w:r w:rsidR="00735E7E">
        <w:rPr>
          <w:sz w:val="24"/>
          <w:szCs w:val="24"/>
        </w:rPr>
        <w:t>N1</w:t>
      </w:r>
      <w:r w:rsidR="000818B3" w:rsidRPr="00B57D6B">
        <w:rPr>
          <w:sz w:val="24"/>
          <w:szCs w:val="24"/>
        </w:rPr>
        <w:t xml:space="preserve">6/58 </w:t>
      </w:r>
      <w:r w:rsidR="007F43FB" w:rsidRPr="00B57D6B">
        <w:rPr>
          <w:sz w:val="24"/>
          <w:szCs w:val="24"/>
        </w:rPr>
        <w:t xml:space="preserve">je </w:t>
      </w:r>
      <w:r w:rsidR="0003335E" w:rsidRPr="00B57D6B">
        <w:rPr>
          <w:sz w:val="24"/>
          <w:szCs w:val="24"/>
        </w:rPr>
        <w:t>pachtýř</w:t>
      </w:r>
      <w:r w:rsidR="007F43FB" w:rsidRPr="00B57D6B">
        <w:rPr>
          <w:sz w:val="24"/>
          <w:szCs w:val="24"/>
        </w:rPr>
        <w:t xml:space="preserve"> povinen platit </w:t>
      </w:r>
      <w:r w:rsidR="0003335E" w:rsidRPr="00B57D6B">
        <w:rPr>
          <w:sz w:val="24"/>
          <w:szCs w:val="24"/>
        </w:rPr>
        <w:t>propachtovateli</w:t>
      </w:r>
      <w:r w:rsidR="007F43FB" w:rsidRPr="00B57D6B">
        <w:rPr>
          <w:sz w:val="24"/>
          <w:szCs w:val="24"/>
        </w:rPr>
        <w:t xml:space="preserve"> roční </w:t>
      </w:r>
      <w:proofErr w:type="spellStart"/>
      <w:r w:rsidR="0003335E" w:rsidRPr="00B57D6B">
        <w:rPr>
          <w:sz w:val="24"/>
          <w:szCs w:val="24"/>
        </w:rPr>
        <w:t>pachtovné</w:t>
      </w:r>
      <w:proofErr w:type="spellEnd"/>
      <w:r w:rsidR="007F43FB" w:rsidRPr="00B57D6B">
        <w:rPr>
          <w:sz w:val="24"/>
          <w:szCs w:val="24"/>
        </w:rPr>
        <w:t xml:space="preserve"> ve výši</w:t>
      </w:r>
      <w:r w:rsidRPr="00B57D6B">
        <w:rPr>
          <w:sz w:val="24"/>
          <w:szCs w:val="24"/>
        </w:rPr>
        <w:t xml:space="preserve"> 9900</w:t>
      </w:r>
      <w:r w:rsidR="007F43FB" w:rsidRPr="00B57D6B">
        <w:rPr>
          <w:sz w:val="24"/>
          <w:szCs w:val="24"/>
        </w:rPr>
        <w:t>,- Kč (slovy:</w:t>
      </w:r>
      <w:r w:rsidR="00AD35DA" w:rsidRPr="00B57D6B">
        <w:rPr>
          <w:sz w:val="24"/>
          <w:szCs w:val="24"/>
        </w:rPr>
        <w:t xml:space="preserve"> </w:t>
      </w:r>
      <w:proofErr w:type="spellStart"/>
      <w:r w:rsidR="00BE7DDE">
        <w:rPr>
          <w:sz w:val="24"/>
          <w:szCs w:val="24"/>
        </w:rPr>
        <w:t>devěttisícdevětset</w:t>
      </w:r>
      <w:proofErr w:type="spellEnd"/>
      <w:r w:rsidR="007F43FB" w:rsidRPr="00B57D6B">
        <w:rPr>
          <w:sz w:val="24"/>
          <w:szCs w:val="24"/>
        </w:rPr>
        <w:t xml:space="preserve"> korun českých)</w:t>
      </w:r>
      <w:r w:rsidR="00B57D6B">
        <w:rPr>
          <w:sz w:val="24"/>
          <w:szCs w:val="24"/>
        </w:rPr>
        <w:t>.</w:t>
      </w:r>
    </w:p>
    <w:p w:rsidR="00B57D6B" w:rsidRPr="00B57D6B" w:rsidRDefault="00B57D6B" w:rsidP="00B57D6B">
      <w:pPr>
        <w:pStyle w:val="Odstavecseseznamem"/>
        <w:tabs>
          <w:tab w:val="left" w:pos="0"/>
          <w:tab w:val="left" w:pos="284"/>
        </w:tabs>
        <w:ind w:left="0"/>
        <w:jc w:val="both"/>
        <w:rPr>
          <w:sz w:val="24"/>
          <w:szCs w:val="24"/>
        </w:rPr>
      </w:pPr>
    </w:p>
    <w:p w:rsidR="00E04486" w:rsidRDefault="0070766A" w:rsidP="00E1341F">
      <w:pPr>
        <w:pStyle w:val="Odstavecseseznamem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 </w:t>
      </w:r>
      <w:r w:rsidR="00D927C0">
        <w:rPr>
          <w:sz w:val="24"/>
          <w:szCs w:val="24"/>
        </w:rPr>
        <w:t>4. 9</w:t>
      </w:r>
      <w:r w:rsidR="00DE44A4">
        <w:rPr>
          <w:sz w:val="24"/>
          <w:szCs w:val="24"/>
        </w:rPr>
        <w:t>. 2017</w:t>
      </w:r>
      <w:r w:rsidR="004F3E2B">
        <w:rPr>
          <w:sz w:val="24"/>
          <w:szCs w:val="24"/>
        </w:rPr>
        <w:t xml:space="preserve"> </w:t>
      </w:r>
      <w:r w:rsidR="00652B45">
        <w:rPr>
          <w:sz w:val="24"/>
          <w:szCs w:val="24"/>
        </w:rPr>
        <w:t xml:space="preserve"> </w:t>
      </w:r>
      <w:r w:rsidR="004F3E2B">
        <w:rPr>
          <w:sz w:val="24"/>
          <w:szCs w:val="24"/>
        </w:rPr>
        <w:t xml:space="preserve">nabyla </w:t>
      </w:r>
      <w:r w:rsidR="00652B45">
        <w:rPr>
          <w:sz w:val="24"/>
          <w:szCs w:val="24"/>
        </w:rPr>
        <w:t xml:space="preserve"> </w:t>
      </w:r>
      <w:r w:rsidR="004F3E2B">
        <w:rPr>
          <w:sz w:val="24"/>
          <w:szCs w:val="24"/>
        </w:rPr>
        <w:t xml:space="preserve">vlastnické </w:t>
      </w:r>
      <w:r w:rsidR="00652B45">
        <w:rPr>
          <w:sz w:val="24"/>
          <w:szCs w:val="24"/>
        </w:rPr>
        <w:t xml:space="preserve"> </w:t>
      </w:r>
      <w:r w:rsidR="004F3E2B">
        <w:rPr>
          <w:sz w:val="24"/>
          <w:szCs w:val="24"/>
        </w:rPr>
        <w:t xml:space="preserve">právo </w:t>
      </w:r>
      <w:r w:rsidR="00652B45">
        <w:rPr>
          <w:sz w:val="24"/>
          <w:szCs w:val="24"/>
        </w:rPr>
        <w:t xml:space="preserve"> </w:t>
      </w:r>
      <w:r w:rsidR="004F3E2B">
        <w:rPr>
          <w:sz w:val="24"/>
          <w:szCs w:val="24"/>
        </w:rPr>
        <w:t>k</w:t>
      </w:r>
      <w:r w:rsidR="00E04486">
        <w:rPr>
          <w:sz w:val="24"/>
          <w:szCs w:val="24"/>
        </w:rPr>
        <w:t xml:space="preserve"> </w:t>
      </w:r>
      <w:r w:rsidR="004F3E2B">
        <w:rPr>
          <w:sz w:val="24"/>
          <w:szCs w:val="24"/>
        </w:rPr>
        <w:t> </w:t>
      </w:r>
      <w:proofErr w:type="gramStart"/>
      <w:r w:rsidR="004F3E2B">
        <w:rPr>
          <w:sz w:val="24"/>
          <w:szCs w:val="24"/>
        </w:rPr>
        <w:t>poze</w:t>
      </w:r>
      <w:r w:rsidR="00681E99">
        <w:rPr>
          <w:sz w:val="24"/>
          <w:szCs w:val="24"/>
        </w:rPr>
        <w:t>mku</w:t>
      </w:r>
      <w:r w:rsidR="00652B45">
        <w:rPr>
          <w:sz w:val="24"/>
          <w:szCs w:val="24"/>
        </w:rPr>
        <w:t xml:space="preserve"> </w:t>
      </w:r>
      <w:r w:rsidR="00E04486">
        <w:rPr>
          <w:sz w:val="24"/>
          <w:szCs w:val="24"/>
        </w:rPr>
        <w:t xml:space="preserve">  </w:t>
      </w:r>
      <w:r w:rsidR="00652B45">
        <w:rPr>
          <w:sz w:val="24"/>
          <w:szCs w:val="24"/>
        </w:rPr>
        <w:t>ve</w:t>
      </w:r>
      <w:proofErr w:type="gramEnd"/>
      <w:r w:rsidR="00652B45">
        <w:rPr>
          <w:sz w:val="24"/>
          <w:szCs w:val="24"/>
        </w:rPr>
        <w:t xml:space="preserve"> vlastnictví </w:t>
      </w:r>
      <w:r w:rsidR="00E04486">
        <w:rPr>
          <w:sz w:val="24"/>
          <w:szCs w:val="24"/>
        </w:rPr>
        <w:t xml:space="preserve">  </w:t>
      </w:r>
      <w:r w:rsidR="00652B45">
        <w:rPr>
          <w:sz w:val="24"/>
          <w:szCs w:val="24"/>
        </w:rPr>
        <w:t>státu</w:t>
      </w:r>
      <w:r w:rsidR="00E04486">
        <w:rPr>
          <w:sz w:val="24"/>
          <w:szCs w:val="24"/>
        </w:rPr>
        <w:t xml:space="preserve">  </w:t>
      </w:r>
      <w:r w:rsidR="004956E1">
        <w:rPr>
          <w:sz w:val="24"/>
          <w:szCs w:val="24"/>
        </w:rPr>
        <w:t xml:space="preserve"> vedeného</w:t>
      </w:r>
    </w:p>
    <w:p w:rsidR="004F3E2B" w:rsidRDefault="00B17250" w:rsidP="00E1341F">
      <w:pPr>
        <w:pStyle w:val="Odstavecseseznamem"/>
        <w:tabs>
          <w:tab w:val="left" w:pos="28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4F3E2B">
        <w:rPr>
          <w:sz w:val="24"/>
          <w:szCs w:val="24"/>
        </w:rPr>
        <w:t xml:space="preserve"> Katastrálního úřadu pro Jihomoravský kraj, katastrální pracoviště Vyškov:</w:t>
      </w:r>
    </w:p>
    <w:p w:rsidR="00DF7A1F" w:rsidRDefault="00DF7A1F" w:rsidP="00DF7A1F">
      <w:pPr>
        <w:tabs>
          <w:tab w:val="left" w:pos="284"/>
        </w:tabs>
        <w:rPr>
          <w:sz w:val="24"/>
          <w:szCs w:val="24"/>
        </w:rPr>
      </w:pPr>
    </w:p>
    <w:tbl>
      <w:tblPr>
        <w:tblStyle w:val="Mkatabulky"/>
        <w:tblW w:w="9209" w:type="dxa"/>
        <w:jc w:val="center"/>
        <w:tblLook w:val="04A0" w:firstRow="1" w:lastRow="0" w:firstColumn="1" w:lastColumn="0" w:noHBand="0" w:noVBand="1"/>
      </w:tblPr>
      <w:tblGrid>
        <w:gridCol w:w="1284"/>
        <w:gridCol w:w="1905"/>
        <w:gridCol w:w="2031"/>
        <w:gridCol w:w="1239"/>
        <w:gridCol w:w="992"/>
        <w:gridCol w:w="1758"/>
      </w:tblGrid>
      <w:tr w:rsidR="004956E1" w:rsidTr="00681E99">
        <w:trPr>
          <w:trHeight w:val="353"/>
          <w:jc w:val="center"/>
        </w:trPr>
        <w:tc>
          <w:tcPr>
            <w:tcW w:w="1284" w:type="dxa"/>
          </w:tcPr>
          <w:p w:rsidR="004956E1" w:rsidRPr="004956E1" w:rsidRDefault="004956E1" w:rsidP="00DB2B68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4956E1">
              <w:rPr>
                <w:b/>
                <w:sz w:val="24"/>
                <w:szCs w:val="24"/>
              </w:rPr>
              <w:t>obec</w:t>
            </w:r>
          </w:p>
        </w:tc>
        <w:tc>
          <w:tcPr>
            <w:tcW w:w="1905" w:type="dxa"/>
          </w:tcPr>
          <w:p w:rsidR="004956E1" w:rsidRPr="004956E1" w:rsidRDefault="004956E1" w:rsidP="00DB2B68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4956E1">
              <w:rPr>
                <w:b/>
                <w:sz w:val="24"/>
                <w:szCs w:val="24"/>
              </w:rPr>
              <w:t>katastrální území</w:t>
            </w:r>
          </w:p>
        </w:tc>
        <w:tc>
          <w:tcPr>
            <w:tcW w:w="2031" w:type="dxa"/>
          </w:tcPr>
          <w:p w:rsidR="004956E1" w:rsidRPr="004956E1" w:rsidRDefault="004956E1" w:rsidP="00DB2B68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4956E1">
              <w:rPr>
                <w:b/>
                <w:sz w:val="24"/>
                <w:szCs w:val="24"/>
              </w:rPr>
              <w:t>druh evidence</w:t>
            </w:r>
          </w:p>
        </w:tc>
        <w:tc>
          <w:tcPr>
            <w:tcW w:w="1239" w:type="dxa"/>
          </w:tcPr>
          <w:p w:rsidR="004956E1" w:rsidRPr="004956E1" w:rsidRDefault="004956E1" w:rsidP="00DB2B68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4956E1">
              <w:rPr>
                <w:b/>
                <w:sz w:val="24"/>
                <w:szCs w:val="24"/>
              </w:rPr>
              <w:t>parcela č.</w:t>
            </w:r>
          </w:p>
        </w:tc>
        <w:tc>
          <w:tcPr>
            <w:tcW w:w="992" w:type="dxa"/>
          </w:tcPr>
          <w:p w:rsidR="004956E1" w:rsidRPr="004956E1" w:rsidRDefault="004956E1" w:rsidP="00DB2B68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4956E1">
              <w:rPr>
                <w:b/>
                <w:sz w:val="24"/>
                <w:szCs w:val="24"/>
              </w:rPr>
              <w:t>výměra</w:t>
            </w:r>
          </w:p>
        </w:tc>
        <w:tc>
          <w:tcPr>
            <w:tcW w:w="1758" w:type="dxa"/>
          </w:tcPr>
          <w:p w:rsidR="004956E1" w:rsidRPr="004956E1" w:rsidRDefault="004956E1" w:rsidP="004956E1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4956E1">
              <w:rPr>
                <w:b/>
                <w:sz w:val="24"/>
                <w:szCs w:val="24"/>
              </w:rPr>
              <w:t>druh pozemku</w:t>
            </w:r>
          </w:p>
        </w:tc>
      </w:tr>
      <w:tr w:rsidR="004956E1" w:rsidTr="00681E99">
        <w:trPr>
          <w:trHeight w:val="390"/>
          <w:jc w:val="center"/>
        </w:trPr>
        <w:tc>
          <w:tcPr>
            <w:tcW w:w="1284" w:type="dxa"/>
            <w:vAlign w:val="center"/>
          </w:tcPr>
          <w:p w:rsidR="004956E1" w:rsidRPr="004956E1" w:rsidRDefault="00681E99" w:rsidP="00652B4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Velešovice</w:t>
            </w:r>
          </w:p>
        </w:tc>
        <w:tc>
          <w:tcPr>
            <w:tcW w:w="1905" w:type="dxa"/>
            <w:vAlign w:val="center"/>
          </w:tcPr>
          <w:p w:rsidR="004956E1" w:rsidRPr="004956E1" w:rsidRDefault="00681E99" w:rsidP="00652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Velešovice</w:t>
            </w:r>
          </w:p>
        </w:tc>
        <w:tc>
          <w:tcPr>
            <w:tcW w:w="2031" w:type="dxa"/>
            <w:vAlign w:val="center"/>
          </w:tcPr>
          <w:p w:rsidR="004956E1" w:rsidRPr="004956E1" w:rsidRDefault="004956E1" w:rsidP="00652B4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4956E1">
              <w:rPr>
                <w:sz w:val="24"/>
                <w:szCs w:val="24"/>
              </w:rPr>
              <w:t>katastr nemovitostí</w:t>
            </w:r>
          </w:p>
        </w:tc>
        <w:tc>
          <w:tcPr>
            <w:tcW w:w="1239" w:type="dxa"/>
            <w:vAlign w:val="center"/>
          </w:tcPr>
          <w:p w:rsidR="004956E1" w:rsidRPr="004956E1" w:rsidRDefault="00681E99" w:rsidP="00652B4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2999</w:t>
            </w:r>
          </w:p>
        </w:tc>
        <w:tc>
          <w:tcPr>
            <w:tcW w:w="992" w:type="dxa"/>
            <w:vAlign w:val="center"/>
          </w:tcPr>
          <w:p w:rsidR="004956E1" w:rsidRPr="004956E1" w:rsidRDefault="00681E99" w:rsidP="00652B4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</w:t>
            </w:r>
          </w:p>
        </w:tc>
        <w:tc>
          <w:tcPr>
            <w:tcW w:w="1758" w:type="dxa"/>
            <w:vAlign w:val="center"/>
          </w:tcPr>
          <w:p w:rsidR="004956E1" w:rsidRPr="004956E1" w:rsidRDefault="00681E99" w:rsidP="00652B4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orná půda</w:t>
            </w:r>
          </w:p>
        </w:tc>
      </w:tr>
    </w:tbl>
    <w:p w:rsidR="00EE7467" w:rsidRDefault="00B17250" w:rsidP="00EE7467">
      <w:pPr>
        <w:pStyle w:val="Odstavecseseznamem"/>
        <w:tabs>
          <w:tab w:val="left" w:pos="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třetí </w:t>
      </w:r>
      <w:r w:rsidR="0070766A">
        <w:rPr>
          <w:sz w:val="24"/>
          <w:szCs w:val="24"/>
        </w:rPr>
        <w:t xml:space="preserve">osoba </w:t>
      </w:r>
      <w:proofErr w:type="gramStart"/>
      <w:r w:rsidR="0003335E">
        <w:rPr>
          <w:sz w:val="24"/>
          <w:szCs w:val="24"/>
        </w:rPr>
        <w:t>Královská</w:t>
      </w:r>
      <w:proofErr w:type="gramEnd"/>
      <w:r w:rsidR="00681E99">
        <w:rPr>
          <w:sz w:val="24"/>
          <w:szCs w:val="24"/>
        </w:rPr>
        <w:t xml:space="preserve"> stoliční kapitule sv. Petra a Pavla v Brně, IČ</w:t>
      </w:r>
      <w:r w:rsidR="00EE7467">
        <w:rPr>
          <w:sz w:val="24"/>
          <w:szCs w:val="24"/>
        </w:rPr>
        <w:t xml:space="preserve"> </w:t>
      </w:r>
      <w:r w:rsidR="00681E99">
        <w:rPr>
          <w:sz w:val="24"/>
          <w:szCs w:val="24"/>
        </w:rPr>
        <w:t>64330672</w:t>
      </w:r>
      <w:r w:rsidR="00DE44A4">
        <w:rPr>
          <w:sz w:val="24"/>
          <w:szCs w:val="24"/>
        </w:rPr>
        <w:t xml:space="preserve">, se sídlem </w:t>
      </w:r>
      <w:r w:rsidR="00681E99">
        <w:rPr>
          <w:sz w:val="24"/>
          <w:szCs w:val="24"/>
        </w:rPr>
        <w:t>Petrov 270/7, 60200 Brno</w:t>
      </w:r>
      <w:r w:rsidR="00EE7467">
        <w:rPr>
          <w:sz w:val="24"/>
          <w:szCs w:val="24"/>
        </w:rPr>
        <w:t>, zas</w:t>
      </w:r>
      <w:r w:rsidR="00BE7DDE">
        <w:rPr>
          <w:sz w:val="24"/>
          <w:szCs w:val="24"/>
        </w:rPr>
        <w:t>t</w:t>
      </w:r>
      <w:r w:rsidR="00EE7467">
        <w:rPr>
          <w:sz w:val="24"/>
          <w:szCs w:val="24"/>
        </w:rPr>
        <w:t xml:space="preserve">oupené na základě plné moci </w:t>
      </w:r>
      <w:r w:rsidR="00681E99">
        <w:rPr>
          <w:sz w:val="24"/>
          <w:szCs w:val="24"/>
        </w:rPr>
        <w:t>Biskupstvím brněnským</w:t>
      </w:r>
      <w:r w:rsidR="00EE7467">
        <w:rPr>
          <w:sz w:val="24"/>
          <w:szCs w:val="24"/>
        </w:rPr>
        <w:t xml:space="preserve">, </w:t>
      </w:r>
      <w:r w:rsidR="00681E99">
        <w:rPr>
          <w:sz w:val="24"/>
          <w:szCs w:val="24"/>
        </w:rPr>
        <w:t>se sídlem Petrov 269/8, 601 43 Brno</w:t>
      </w:r>
      <w:r w:rsidR="00EE7467">
        <w:rPr>
          <w:sz w:val="24"/>
          <w:szCs w:val="24"/>
        </w:rPr>
        <w:t xml:space="preserve">, na základě rozhodnutí Státního pozemkového úřadu o vydání zemědělských nemovitostí vydaného pod č.j. SPU </w:t>
      </w:r>
      <w:r w:rsidR="00681E99">
        <w:rPr>
          <w:sz w:val="24"/>
          <w:szCs w:val="24"/>
        </w:rPr>
        <w:t xml:space="preserve">381268/2017 </w:t>
      </w:r>
      <w:r w:rsidR="00EE7467">
        <w:rPr>
          <w:sz w:val="24"/>
          <w:szCs w:val="24"/>
        </w:rPr>
        <w:t xml:space="preserve">ze dne </w:t>
      </w:r>
      <w:r w:rsidR="00681E99">
        <w:rPr>
          <w:sz w:val="24"/>
          <w:szCs w:val="24"/>
        </w:rPr>
        <w:t>30</w:t>
      </w:r>
      <w:r w:rsidR="00DE44A4">
        <w:rPr>
          <w:sz w:val="24"/>
          <w:szCs w:val="24"/>
        </w:rPr>
        <w:t>. 8. 2017</w:t>
      </w:r>
      <w:r w:rsidR="00EE7467">
        <w:rPr>
          <w:sz w:val="24"/>
          <w:szCs w:val="24"/>
        </w:rPr>
        <w:t>.</w:t>
      </w:r>
    </w:p>
    <w:p w:rsidR="0070766A" w:rsidRDefault="0070766A" w:rsidP="0070766A">
      <w:pPr>
        <w:pStyle w:val="Odstavecseseznamem"/>
        <w:tabs>
          <w:tab w:val="left" w:pos="0"/>
        </w:tabs>
        <w:ind w:left="0"/>
        <w:jc w:val="both"/>
        <w:rPr>
          <w:sz w:val="24"/>
          <w:szCs w:val="24"/>
        </w:rPr>
      </w:pPr>
    </w:p>
    <w:p w:rsidR="00B17250" w:rsidRDefault="00B17250" w:rsidP="00B17250">
      <w:pPr>
        <w:pStyle w:val="Odstavecseseznamem"/>
        <w:tabs>
          <w:tab w:val="left" w:pos="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Ode dne nabytí </w:t>
      </w:r>
      <w:r w:rsidR="00681E99">
        <w:rPr>
          <w:sz w:val="24"/>
          <w:szCs w:val="24"/>
        </w:rPr>
        <w:t>právních účinků tohoto rozhodnutí</w:t>
      </w:r>
      <w:r>
        <w:rPr>
          <w:sz w:val="24"/>
          <w:szCs w:val="24"/>
        </w:rPr>
        <w:t xml:space="preserve"> nenáleží </w:t>
      </w:r>
      <w:r w:rsidR="0003335E">
        <w:rPr>
          <w:sz w:val="24"/>
          <w:szCs w:val="24"/>
        </w:rPr>
        <w:t xml:space="preserve">propachtovateli </w:t>
      </w:r>
      <w:proofErr w:type="spellStart"/>
      <w:r w:rsidR="0003335E">
        <w:rPr>
          <w:sz w:val="24"/>
          <w:szCs w:val="24"/>
        </w:rPr>
        <w:t>pachtovné</w:t>
      </w:r>
      <w:proofErr w:type="spellEnd"/>
      <w:r>
        <w:rPr>
          <w:sz w:val="24"/>
          <w:szCs w:val="24"/>
        </w:rPr>
        <w:t>.</w:t>
      </w:r>
    </w:p>
    <w:p w:rsidR="005118C0" w:rsidRDefault="005118C0" w:rsidP="00B17250">
      <w:pPr>
        <w:pStyle w:val="Odstavecseseznamem"/>
        <w:tabs>
          <w:tab w:val="left" w:pos="0"/>
        </w:tabs>
        <w:ind w:left="0"/>
        <w:jc w:val="both"/>
        <w:rPr>
          <w:sz w:val="24"/>
          <w:szCs w:val="24"/>
        </w:rPr>
      </w:pPr>
    </w:p>
    <w:p w:rsidR="005118C0" w:rsidRDefault="005118C0" w:rsidP="005118C0">
      <w:pPr>
        <w:pStyle w:val="Odstavecseseznamem"/>
        <w:tabs>
          <w:tab w:val="left" w:pos="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základě skutečností uvedených v bodě 2. </w:t>
      </w:r>
      <w:r w:rsidR="0003335E">
        <w:rPr>
          <w:sz w:val="24"/>
          <w:szCs w:val="24"/>
        </w:rPr>
        <w:t>byl</w:t>
      </w:r>
      <w:r>
        <w:rPr>
          <w:sz w:val="24"/>
          <w:szCs w:val="24"/>
        </w:rPr>
        <w:t xml:space="preserve"> </w:t>
      </w:r>
      <w:r w:rsidR="0003335E">
        <w:rPr>
          <w:sz w:val="24"/>
          <w:szCs w:val="24"/>
        </w:rPr>
        <w:t>pachtýř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povinnen</w:t>
      </w:r>
      <w:proofErr w:type="spellEnd"/>
      <w:r>
        <w:rPr>
          <w:sz w:val="24"/>
          <w:szCs w:val="24"/>
        </w:rPr>
        <w:t xml:space="preserve"> zaplatit částku </w:t>
      </w:r>
      <w:r>
        <w:rPr>
          <w:sz w:val="24"/>
          <w:szCs w:val="24"/>
          <w:u w:val="single"/>
        </w:rPr>
        <w:t>8802</w:t>
      </w:r>
      <w:r w:rsidRPr="00A60888">
        <w:rPr>
          <w:sz w:val="24"/>
          <w:szCs w:val="24"/>
          <w:u w:val="single"/>
        </w:rPr>
        <w:t>,</w:t>
      </w:r>
      <w:r w:rsidRPr="00A60888">
        <w:rPr>
          <w:i/>
          <w:sz w:val="24"/>
          <w:szCs w:val="24"/>
          <w:u w:val="single"/>
        </w:rPr>
        <w:t>-</w:t>
      </w:r>
      <w:r>
        <w:rPr>
          <w:i/>
          <w:sz w:val="24"/>
          <w:szCs w:val="24"/>
          <w:u w:val="single"/>
        </w:rPr>
        <w:t xml:space="preserve"> </w:t>
      </w:r>
      <w:r w:rsidRPr="00A60888">
        <w:rPr>
          <w:sz w:val="24"/>
          <w:szCs w:val="24"/>
          <w:u w:val="single"/>
        </w:rPr>
        <w:t>Kč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(slovy: </w:t>
      </w:r>
      <w:proofErr w:type="spellStart"/>
      <w:r w:rsidR="0003335E">
        <w:rPr>
          <w:sz w:val="24"/>
          <w:szCs w:val="24"/>
        </w:rPr>
        <w:t>osmtisícosmsetdva</w:t>
      </w:r>
      <w:proofErr w:type="spellEnd"/>
      <w:r>
        <w:rPr>
          <w:sz w:val="24"/>
          <w:szCs w:val="24"/>
        </w:rPr>
        <w:t xml:space="preserve"> korun českých) k </w:t>
      </w:r>
      <w:r w:rsidRPr="007F18E4">
        <w:rPr>
          <w:b/>
          <w:sz w:val="24"/>
          <w:szCs w:val="24"/>
        </w:rPr>
        <w:t>1. 10. 2017</w:t>
      </w:r>
      <w:r>
        <w:rPr>
          <w:sz w:val="24"/>
          <w:szCs w:val="24"/>
        </w:rPr>
        <w:t>.</w:t>
      </w:r>
      <w:r w:rsidR="0003335E">
        <w:rPr>
          <w:sz w:val="24"/>
          <w:szCs w:val="24"/>
        </w:rPr>
        <w:t xml:space="preserve"> </w:t>
      </w:r>
      <w:r>
        <w:rPr>
          <w:sz w:val="24"/>
          <w:szCs w:val="24"/>
        </w:rPr>
        <w:t>Výpočet splátky k 1. 10. 2017 tvoří přílohu č. 1 tohoto dodatku a je jeho nedílnou součástí.</w:t>
      </w:r>
    </w:p>
    <w:p w:rsidR="005118C0" w:rsidRDefault="005118C0" w:rsidP="00B17250">
      <w:pPr>
        <w:pStyle w:val="Odstavecseseznamem"/>
        <w:tabs>
          <w:tab w:val="left" w:pos="0"/>
        </w:tabs>
        <w:ind w:left="0"/>
        <w:jc w:val="both"/>
        <w:rPr>
          <w:sz w:val="24"/>
          <w:szCs w:val="24"/>
        </w:rPr>
      </w:pPr>
    </w:p>
    <w:p w:rsidR="004F3E2B" w:rsidRDefault="00B17250" w:rsidP="00352AD3">
      <w:pPr>
        <w:pStyle w:val="Odstavecseseznamem"/>
        <w:numPr>
          <w:ilvl w:val="0"/>
          <w:numId w:val="4"/>
        </w:numPr>
        <w:tabs>
          <w:tab w:val="left" w:pos="0"/>
          <w:tab w:val="left" w:pos="284"/>
        </w:tabs>
        <w:ind w:left="0" w:firstLine="0"/>
        <w:jc w:val="both"/>
        <w:rPr>
          <w:sz w:val="24"/>
          <w:szCs w:val="24"/>
        </w:rPr>
      </w:pPr>
      <w:r w:rsidRPr="00352AD3">
        <w:rPr>
          <w:sz w:val="24"/>
          <w:szCs w:val="24"/>
        </w:rPr>
        <w:t>Smluvní strany se doh</w:t>
      </w:r>
      <w:r w:rsidR="0036709A">
        <w:rPr>
          <w:sz w:val="24"/>
          <w:szCs w:val="24"/>
        </w:rPr>
        <w:t xml:space="preserve">odly </w:t>
      </w:r>
      <w:r w:rsidR="005118C0">
        <w:rPr>
          <w:sz w:val="24"/>
          <w:szCs w:val="24"/>
        </w:rPr>
        <w:t xml:space="preserve">na navýšení předmětu </w:t>
      </w:r>
      <w:r w:rsidR="0003335E">
        <w:rPr>
          <w:sz w:val="24"/>
          <w:szCs w:val="24"/>
        </w:rPr>
        <w:t>pachtu</w:t>
      </w:r>
      <w:r w:rsidR="005118C0">
        <w:rPr>
          <w:sz w:val="24"/>
          <w:szCs w:val="24"/>
        </w:rPr>
        <w:t xml:space="preserve"> pro pozemek ve vlastnictví státu vedeného u Katastrálního úřadu pro Jihomoravský kraj, katastrální pracoviště Vyškov:</w:t>
      </w:r>
    </w:p>
    <w:tbl>
      <w:tblPr>
        <w:tblStyle w:val="Mkatabulky"/>
        <w:tblW w:w="9209" w:type="dxa"/>
        <w:jc w:val="center"/>
        <w:tblLook w:val="04A0" w:firstRow="1" w:lastRow="0" w:firstColumn="1" w:lastColumn="0" w:noHBand="0" w:noVBand="1"/>
      </w:tblPr>
      <w:tblGrid>
        <w:gridCol w:w="1284"/>
        <w:gridCol w:w="1905"/>
        <w:gridCol w:w="2031"/>
        <w:gridCol w:w="1239"/>
        <w:gridCol w:w="992"/>
        <w:gridCol w:w="1758"/>
      </w:tblGrid>
      <w:tr w:rsidR="005118C0" w:rsidTr="00AF174A">
        <w:trPr>
          <w:trHeight w:val="353"/>
          <w:jc w:val="center"/>
        </w:trPr>
        <w:tc>
          <w:tcPr>
            <w:tcW w:w="1284" w:type="dxa"/>
          </w:tcPr>
          <w:p w:rsidR="005118C0" w:rsidRPr="004956E1" w:rsidRDefault="005118C0" w:rsidP="00AF174A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4956E1">
              <w:rPr>
                <w:b/>
                <w:sz w:val="24"/>
                <w:szCs w:val="24"/>
              </w:rPr>
              <w:t>obec</w:t>
            </w:r>
          </w:p>
        </w:tc>
        <w:tc>
          <w:tcPr>
            <w:tcW w:w="1905" w:type="dxa"/>
          </w:tcPr>
          <w:p w:rsidR="005118C0" w:rsidRPr="004956E1" w:rsidRDefault="005118C0" w:rsidP="00AF174A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4956E1">
              <w:rPr>
                <w:b/>
                <w:sz w:val="24"/>
                <w:szCs w:val="24"/>
              </w:rPr>
              <w:t>katastrální území</w:t>
            </w:r>
          </w:p>
        </w:tc>
        <w:tc>
          <w:tcPr>
            <w:tcW w:w="2031" w:type="dxa"/>
          </w:tcPr>
          <w:p w:rsidR="005118C0" w:rsidRPr="004956E1" w:rsidRDefault="005118C0" w:rsidP="00AF174A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4956E1">
              <w:rPr>
                <w:b/>
                <w:sz w:val="24"/>
                <w:szCs w:val="24"/>
              </w:rPr>
              <w:t>druh evidence</w:t>
            </w:r>
          </w:p>
        </w:tc>
        <w:tc>
          <w:tcPr>
            <w:tcW w:w="1239" w:type="dxa"/>
          </w:tcPr>
          <w:p w:rsidR="005118C0" w:rsidRPr="004956E1" w:rsidRDefault="005118C0" w:rsidP="00AF174A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4956E1">
              <w:rPr>
                <w:b/>
                <w:sz w:val="24"/>
                <w:szCs w:val="24"/>
              </w:rPr>
              <w:t>parcela č.</w:t>
            </w:r>
          </w:p>
        </w:tc>
        <w:tc>
          <w:tcPr>
            <w:tcW w:w="992" w:type="dxa"/>
          </w:tcPr>
          <w:p w:rsidR="005118C0" w:rsidRPr="004956E1" w:rsidRDefault="0003335E" w:rsidP="00AF174A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  <w:r w:rsidR="005118C0" w:rsidRPr="004956E1">
              <w:rPr>
                <w:b/>
                <w:sz w:val="24"/>
                <w:szCs w:val="24"/>
              </w:rPr>
              <w:t>ýměra</w:t>
            </w:r>
            <w:r>
              <w:rPr>
                <w:b/>
                <w:sz w:val="24"/>
                <w:szCs w:val="24"/>
              </w:rPr>
              <w:t xml:space="preserve"> m</w:t>
            </w:r>
            <w:r w:rsidRPr="0003335E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58" w:type="dxa"/>
          </w:tcPr>
          <w:p w:rsidR="005118C0" w:rsidRPr="004956E1" w:rsidRDefault="005118C0" w:rsidP="00AF174A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4956E1">
              <w:rPr>
                <w:b/>
                <w:sz w:val="24"/>
                <w:szCs w:val="24"/>
              </w:rPr>
              <w:t>druh pozemku</w:t>
            </w:r>
          </w:p>
        </w:tc>
      </w:tr>
      <w:tr w:rsidR="005118C0" w:rsidTr="00AF174A">
        <w:trPr>
          <w:trHeight w:val="390"/>
          <w:jc w:val="center"/>
        </w:trPr>
        <w:tc>
          <w:tcPr>
            <w:tcW w:w="1284" w:type="dxa"/>
            <w:vAlign w:val="center"/>
          </w:tcPr>
          <w:p w:rsidR="005118C0" w:rsidRPr="004956E1" w:rsidRDefault="005118C0" w:rsidP="00AF174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Velešovice</w:t>
            </w:r>
          </w:p>
        </w:tc>
        <w:tc>
          <w:tcPr>
            <w:tcW w:w="1905" w:type="dxa"/>
            <w:vAlign w:val="center"/>
          </w:tcPr>
          <w:p w:rsidR="005118C0" w:rsidRPr="004956E1" w:rsidRDefault="005118C0" w:rsidP="00AF17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Velešovice</w:t>
            </w:r>
          </w:p>
        </w:tc>
        <w:tc>
          <w:tcPr>
            <w:tcW w:w="2031" w:type="dxa"/>
            <w:vAlign w:val="center"/>
          </w:tcPr>
          <w:p w:rsidR="005118C0" w:rsidRPr="004956E1" w:rsidRDefault="005118C0" w:rsidP="00AF174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4956E1">
              <w:rPr>
                <w:sz w:val="24"/>
                <w:szCs w:val="24"/>
              </w:rPr>
              <w:t>katastr nemovitostí</w:t>
            </w:r>
          </w:p>
        </w:tc>
        <w:tc>
          <w:tcPr>
            <w:tcW w:w="1239" w:type="dxa"/>
            <w:vAlign w:val="center"/>
          </w:tcPr>
          <w:p w:rsidR="005118C0" w:rsidRPr="004956E1" w:rsidRDefault="005118C0" w:rsidP="00AF174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3131</w:t>
            </w:r>
          </w:p>
        </w:tc>
        <w:tc>
          <w:tcPr>
            <w:tcW w:w="992" w:type="dxa"/>
            <w:vAlign w:val="center"/>
          </w:tcPr>
          <w:p w:rsidR="005118C0" w:rsidRPr="004956E1" w:rsidRDefault="005118C0" w:rsidP="00AF174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3162</w:t>
            </w:r>
          </w:p>
        </w:tc>
        <w:tc>
          <w:tcPr>
            <w:tcW w:w="1758" w:type="dxa"/>
            <w:vAlign w:val="center"/>
          </w:tcPr>
          <w:p w:rsidR="005118C0" w:rsidRPr="004956E1" w:rsidRDefault="005118C0" w:rsidP="00AF174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orná půda</w:t>
            </w:r>
          </w:p>
        </w:tc>
      </w:tr>
    </w:tbl>
    <w:p w:rsidR="004E746D" w:rsidRDefault="004E746D" w:rsidP="004E746D">
      <w:pPr>
        <w:jc w:val="both"/>
        <w:rPr>
          <w:sz w:val="24"/>
          <w:szCs w:val="24"/>
        </w:rPr>
      </w:pPr>
      <w:r>
        <w:rPr>
          <w:sz w:val="24"/>
          <w:szCs w:val="24"/>
        </w:rPr>
        <w:t>Přílohu č. 2</w:t>
      </w:r>
      <w:r w:rsidRPr="00B26A94">
        <w:rPr>
          <w:sz w:val="24"/>
          <w:szCs w:val="24"/>
        </w:rPr>
        <w:t xml:space="preserve"> tvoří grafické zobrazení předmětu </w:t>
      </w:r>
      <w:r>
        <w:rPr>
          <w:sz w:val="24"/>
          <w:szCs w:val="24"/>
        </w:rPr>
        <w:t xml:space="preserve">pachtu </w:t>
      </w:r>
      <w:r w:rsidRPr="00B26A94">
        <w:rPr>
          <w:sz w:val="24"/>
          <w:szCs w:val="24"/>
        </w:rPr>
        <w:t>a je nedílnou sou</w:t>
      </w:r>
      <w:r>
        <w:rPr>
          <w:sz w:val="24"/>
          <w:szCs w:val="24"/>
        </w:rPr>
        <w:t>částí této smlouvy. Přílohu č. 3</w:t>
      </w:r>
      <w:r w:rsidRPr="00B26A94">
        <w:rPr>
          <w:sz w:val="24"/>
          <w:szCs w:val="24"/>
        </w:rPr>
        <w:t xml:space="preserve"> tvoří výpis ze souboru popisných informací z databáze S</w:t>
      </w:r>
      <w:r>
        <w:rPr>
          <w:sz w:val="24"/>
          <w:szCs w:val="24"/>
        </w:rPr>
        <w:t>tátního pozemkového úřadu.</w:t>
      </w:r>
      <w:r w:rsidRPr="00B26A94">
        <w:rPr>
          <w:sz w:val="24"/>
          <w:szCs w:val="24"/>
        </w:rPr>
        <w:t xml:space="preserve"> Tento výpis je</w:t>
      </w:r>
      <w:r>
        <w:rPr>
          <w:sz w:val="24"/>
          <w:szCs w:val="24"/>
        </w:rPr>
        <w:t> </w:t>
      </w:r>
      <w:r w:rsidRPr="00B26A94">
        <w:rPr>
          <w:sz w:val="24"/>
          <w:szCs w:val="24"/>
        </w:rPr>
        <w:t xml:space="preserve">nedílnou součástí této smlouvy. </w:t>
      </w:r>
    </w:p>
    <w:p w:rsidR="004E746D" w:rsidRPr="00352AD3" w:rsidRDefault="004E746D" w:rsidP="005118C0">
      <w:pPr>
        <w:pStyle w:val="Odstavecseseznamem"/>
        <w:tabs>
          <w:tab w:val="left" w:pos="0"/>
          <w:tab w:val="left" w:pos="284"/>
        </w:tabs>
        <w:ind w:left="0"/>
        <w:jc w:val="both"/>
        <w:rPr>
          <w:sz w:val="24"/>
          <w:szCs w:val="24"/>
        </w:rPr>
      </w:pPr>
    </w:p>
    <w:p w:rsidR="00772309" w:rsidRDefault="00772309" w:rsidP="00772309">
      <w:pPr>
        <w:pStyle w:val="Odstavecseseznamem"/>
        <w:tabs>
          <w:tab w:val="left" w:pos="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K </w:t>
      </w:r>
      <w:r w:rsidRPr="007F18E4">
        <w:rPr>
          <w:b/>
          <w:sz w:val="24"/>
          <w:szCs w:val="24"/>
        </w:rPr>
        <w:t>1. 10. 201</w:t>
      </w:r>
      <w:r>
        <w:rPr>
          <w:b/>
          <w:sz w:val="24"/>
          <w:szCs w:val="24"/>
        </w:rPr>
        <w:t>8</w:t>
      </w:r>
      <w:r>
        <w:rPr>
          <w:sz w:val="24"/>
          <w:szCs w:val="24"/>
        </w:rPr>
        <w:t xml:space="preserve"> je </w:t>
      </w:r>
      <w:r w:rsidR="0003335E">
        <w:rPr>
          <w:sz w:val="24"/>
          <w:szCs w:val="24"/>
        </w:rPr>
        <w:t>pachtýř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povinnen</w:t>
      </w:r>
      <w:proofErr w:type="spellEnd"/>
      <w:r>
        <w:rPr>
          <w:sz w:val="24"/>
          <w:szCs w:val="24"/>
        </w:rPr>
        <w:t xml:space="preserve"> zaplatit částku </w:t>
      </w:r>
      <w:r>
        <w:rPr>
          <w:sz w:val="24"/>
          <w:szCs w:val="24"/>
          <w:u w:val="single"/>
        </w:rPr>
        <w:t>104</w:t>
      </w:r>
      <w:r w:rsidR="00C23057">
        <w:rPr>
          <w:sz w:val="24"/>
          <w:szCs w:val="24"/>
          <w:u w:val="single"/>
        </w:rPr>
        <w:t>42</w:t>
      </w:r>
      <w:r w:rsidRPr="00A60888">
        <w:rPr>
          <w:sz w:val="24"/>
          <w:szCs w:val="24"/>
          <w:u w:val="single"/>
        </w:rPr>
        <w:t>,</w:t>
      </w:r>
      <w:r w:rsidRPr="00A60888">
        <w:rPr>
          <w:i/>
          <w:sz w:val="24"/>
          <w:szCs w:val="24"/>
          <w:u w:val="single"/>
        </w:rPr>
        <w:t>-</w:t>
      </w:r>
      <w:r>
        <w:rPr>
          <w:i/>
          <w:sz w:val="24"/>
          <w:szCs w:val="24"/>
          <w:u w:val="single"/>
        </w:rPr>
        <w:t xml:space="preserve"> </w:t>
      </w:r>
      <w:r w:rsidRPr="00A60888">
        <w:rPr>
          <w:sz w:val="24"/>
          <w:szCs w:val="24"/>
          <w:u w:val="single"/>
        </w:rPr>
        <w:t>Kč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(slovy: </w:t>
      </w:r>
      <w:proofErr w:type="spellStart"/>
      <w:r>
        <w:rPr>
          <w:sz w:val="24"/>
          <w:szCs w:val="24"/>
        </w:rPr>
        <w:t>desettisícčtyřista</w:t>
      </w:r>
      <w:r w:rsidR="00C23057">
        <w:rPr>
          <w:sz w:val="24"/>
          <w:szCs w:val="24"/>
        </w:rPr>
        <w:t>čtyřicetdva</w:t>
      </w:r>
      <w:proofErr w:type="spellEnd"/>
      <w:r>
        <w:rPr>
          <w:sz w:val="24"/>
          <w:szCs w:val="24"/>
        </w:rPr>
        <w:t xml:space="preserve"> korun českých). Výpočet splátky </w:t>
      </w:r>
      <w:r w:rsidR="0003335E">
        <w:rPr>
          <w:sz w:val="24"/>
          <w:szCs w:val="24"/>
        </w:rPr>
        <w:t>k 1. 10. 2018</w:t>
      </w:r>
      <w:r>
        <w:rPr>
          <w:sz w:val="24"/>
          <w:szCs w:val="24"/>
        </w:rPr>
        <w:t xml:space="preserve"> tvoří př</w:t>
      </w:r>
      <w:r w:rsidR="004E746D">
        <w:rPr>
          <w:sz w:val="24"/>
          <w:szCs w:val="24"/>
        </w:rPr>
        <w:t xml:space="preserve">ílohu </w:t>
      </w:r>
      <w:proofErr w:type="gramStart"/>
      <w:r w:rsidR="004E746D">
        <w:rPr>
          <w:sz w:val="24"/>
          <w:szCs w:val="24"/>
        </w:rPr>
        <w:t>č.</w:t>
      </w:r>
      <w:r w:rsidR="00C23057">
        <w:rPr>
          <w:sz w:val="24"/>
          <w:szCs w:val="24"/>
        </w:rPr>
        <w:t xml:space="preserve"> </w:t>
      </w:r>
      <w:r w:rsidR="004E746D">
        <w:rPr>
          <w:sz w:val="24"/>
          <w:szCs w:val="24"/>
        </w:rPr>
        <w:t xml:space="preserve">4 </w:t>
      </w:r>
      <w:r>
        <w:rPr>
          <w:sz w:val="24"/>
          <w:szCs w:val="24"/>
        </w:rPr>
        <w:t xml:space="preserve"> tohoto</w:t>
      </w:r>
      <w:proofErr w:type="gramEnd"/>
      <w:r>
        <w:rPr>
          <w:sz w:val="24"/>
          <w:szCs w:val="24"/>
        </w:rPr>
        <w:t xml:space="preserve"> dodatku a je jeho nedílnou součástí.</w:t>
      </w:r>
    </w:p>
    <w:p w:rsidR="00772309" w:rsidRDefault="00772309" w:rsidP="009F2A76">
      <w:pPr>
        <w:pStyle w:val="Odstavecseseznamem"/>
        <w:tabs>
          <w:tab w:val="left" w:pos="0"/>
          <w:tab w:val="left" w:pos="284"/>
        </w:tabs>
        <w:ind w:left="0"/>
        <w:jc w:val="both"/>
        <w:rPr>
          <w:sz w:val="24"/>
          <w:szCs w:val="24"/>
        </w:rPr>
      </w:pPr>
    </w:p>
    <w:p w:rsidR="009F2A76" w:rsidRDefault="00772309" w:rsidP="009F2A76">
      <w:pPr>
        <w:pStyle w:val="Odstavecseseznamem"/>
        <w:tabs>
          <w:tab w:val="left" w:pos="0"/>
          <w:tab w:val="left" w:pos="28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se dohodly na tom, že s ohledem na skutečnosti uvedené v bodě 2. a 3. tohoto dodatku bude roční </w:t>
      </w:r>
      <w:proofErr w:type="spellStart"/>
      <w:r w:rsidR="0003335E">
        <w:rPr>
          <w:sz w:val="24"/>
          <w:szCs w:val="24"/>
        </w:rPr>
        <w:t>pachtovné</w:t>
      </w:r>
      <w:proofErr w:type="spellEnd"/>
      <w:r>
        <w:rPr>
          <w:sz w:val="24"/>
          <w:szCs w:val="24"/>
        </w:rPr>
        <w:t xml:space="preserve"> specifikované v </w:t>
      </w:r>
      <w:proofErr w:type="spellStart"/>
      <w:r>
        <w:rPr>
          <w:sz w:val="24"/>
          <w:szCs w:val="24"/>
        </w:rPr>
        <w:t>bobě</w:t>
      </w:r>
      <w:proofErr w:type="spellEnd"/>
      <w:r>
        <w:rPr>
          <w:sz w:val="24"/>
          <w:szCs w:val="24"/>
        </w:rPr>
        <w:t xml:space="preserve"> 1. tohoto dodatku </w:t>
      </w:r>
      <w:r w:rsidRPr="00BE7DDE">
        <w:rPr>
          <w:b/>
          <w:sz w:val="24"/>
          <w:szCs w:val="24"/>
        </w:rPr>
        <w:t>zvýšeno</w:t>
      </w:r>
      <w:r>
        <w:rPr>
          <w:sz w:val="24"/>
          <w:szCs w:val="24"/>
        </w:rPr>
        <w:t xml:space="preserve"> na </w:t>
      </w:r>
      <w:proofErr w:type="gramStart"/>
      <w:r>
        <w:rPr>
          <w:sz w:val="24"/>
          <w:szCs w:val="24"/>
        </w:rPr>
        <w:t xml:space="preserve">částku </w:t>
      </w:r>
      <w:r w:rsidR="0003335E">
        <w:rPr>
          <w:sz w:val="24"/>
          <w:szCs w:val="24"/>
        </w:rPr>
        <w:t xml:space="preserve">                </w:t>
      </w:r>
      <w:r w:rsidRPr="00BE7DDE">
        <w:rPr>
          <w:sz w:val="24"/>
          <w:szCs w:val="24"/>
          <w:u w:val="single"/>
        </w:rPr>
        <w:t>10</w:t>
      </w:r>
      <w:r w:rsidR="00C23057">
        <w:rPr>
          <w:sz w:val="24"/>
          <w:szCs w:val="24"/>
          <w:u w:val="single"/>
        </w:rPr>
        <w:t>563</w:t>
      </w:r>
      <w:r w:rsidRPr="00BE7DDE">
        <w:rPr>
          <w:sz w:val="24"/>
          <w:szCs w:val="24"/>
          <w:u w:val="single"/>
        </w:rPr>
        <w:t>,</w:t>
      </w:r>
      <w:proofErr w:type="gramEnd"/>
      <w:r w:rsidRPr="00BE7DDE">
        <w:rPr>
          <w:sz w:val="24"/>
          <w:szCs w:val="24"/>
          <w:u w:val="single"/>
        </w:rPr>
        <w:t>- Kč</w:t>
      </w:r>
      <w:r>
        <w:rPr>
          <w:sz w:val="24"/>
          <w:szCs w:val="24"/>
        </w:rPr>
        <w:t xml:space="preserve"> (slovy: </w:t>
      </w:r>
      <w:proofErr w:type="spellStart"/>
      <w:r>
        <w:rPr>
          <w:sz w:val="24"/>
          <w:szCs w:val="24"/>
        </w:rPr>
        <w:t>desettisíc</w:t>
      </w:r>
      <w:r w:rsidR="00C23057">
        <w:rPr>
          <w:sz w:val="24"/>
          <w:szCs w:val="24"/>
        </w:rPr>
        <w:t>pětsetšedesáttři</w:t>
      </w:r>
      <w:proofErr w:type="spellEnd"/>
      <w:r>
        <w:rPr>
          <w:sz w:val="24"/>
          <w:szCs w:val="24"/>
        </w:rPr>
        <w:t xml:space="preserve"> korun českých).</w:t>
      </w:r>
    </w:p>
    <w:p w:rsidR="00772309" w:rsidRDefault="00772309" w:rsidP="009F2A76">
      <w:pPr>
        <w:pStyle w:val="Odstavecseseznamem"/>
        <w:tabs>
          <w:tab w:val="left" w:pos="0"/>
          <w:tab w:val="left" w:pos="28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Nedílnou součástí tohoto dodatku tvoří výpis smlouvy s ročním </w:t>
      </w:r>
      <w:proofErr w:type="spellStart"/>
      <w:r w:rsidR="0003335E">
        <w:rPr>
          <w:sz w:val="24"/>
          <w:szCs w:val="24"/>
        </w:rPr>
        <w:t>pachtovným</w:t>
      </w:r>
      <w:proofErr w:type="spellEnd"/>
      <w:r>
        <w:rPr>
          <w:sz w:val="24"/>
          <w:szCs w:val="24"/>
        </w:rPr>
        <w:t xml:space="preserve"> a pozemky, které nadále </w:t>
      </w:r>
      <w:proofErr w:type="spellStart"/>
      <w:r>
        <w:rPr>
          <w:sz w:val="24"/>
          <w:szCs w:val="24"/>
        </w:rPr>
        <w:t>zůstavají</w:t>
      </w:r>
      <w:proofErr w:type="spellEnd"/>
      <w:r>
        <w:rPr>
          <w:sz w:val="24"/>
          <w:szCs w:val="24"/>
        </w:rPr>
        <w:t xml:space="preserve"> v </w:t>
      </w:r>
      <w:r w:rsidR="0003335E">
        <w:rPr>
          <w:sz w:val="24"/>
          <w:szCs w:val="24"/>
        </w:rPr>
        <w:t>pachtovní</w:t>
      </w:r>
      <w:r>
        <w:rPr>
          <w:sz w:val="24"/>
          <w:szCs w:val="24"/>
        </w:rPr>
        <w:t xml:space="preserve"> smlouvě, tento výpis je uvedený v příloze </w:t>
      </w:r>
      <w:r w:rsidR="004E746D">
        <w:rPr>
          <w:sz w:val="24"/>
          <w:szCs w:val="24"/>
        </w:rPr>
        <w:t>č. 5</w:t>
      </w:r>
      <w:r>
        <w:rPr>
          <w:sz w:val="24"/>
          <w:szCs w:val="24"/>
        </w:rPr>
        <w:t>, která je nedílnou součástí tohoto dodatku.</w:t>
      </w:r>
    </w:p>
    <w:p w:rsidR="005118C0" w:rsidRDefault="005118C0" w:rsidP="009F2A76">
      <w:pPr>
        <w:pStyle w:val="Odstavecseseznamem"/>
        <w:tabs>
          <w:tab w:val="left" w:pos="0"/>
          <w:tab w:val="left" w:pos="284"/>
        </w:tabs>
        <w:ind w:left="0"/>
        <w:jc w:val="both"/>
        <w:rPr>
          <w:sz w:val="24"/>
          <w:szCs w:val="24"/>
        </w:rPr>
      </w:pPr>
    </w:p>
    <w:p w:rsidR="00461505" w:rsidRDefault="005818C9" w:rsidP="00A509AF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t>4</w:t>
      </w:r>
      <w:r w:rsidR="00D80A35" w:rsidRPr="004C5D30">
        <w:rPr>
          <w:iCs/>
          <w:sz w:val="24"/>
          <w:szCs w:val="24"/>
        </w:rPr>
        <w:t>.</w:t>
      </w:r>
      <w:r w:rsidR="005A3246">
        <w:rPr>
          <w:iCs/>
          <w:sz w:val="24"/>
          <w:szCs w:val="24"/>
        </w:rPr>
        <w:t xml:space="preserve"> Dále se</w:t>
      </w:r>
      <w:r w:rsidR="00D80A35" w:rsidRPr="004C5D30">
        <w:rPr>
          <w:iCs/>
          <w:sz w:val="24"/>
          <w:szCs w:val="24"/>
        </w:rPr>
        <w:t xml:space="preserve"> </w:t>
      </w:r>
      <w:r w:rsidR="005A3246">
        <w:rPr>
          <w:iCs/>
          <w:sz w:val="24"/>
          <w:szCs w:val="24"/>
        </w:rPr>
        <w:t xml:space="preserve">smluvní </w:t>
      </w:r>
      <w:r w:rsidR="00D80A35" w:rsidRPr="004C5D30">
        <w:rPr>
          <w:sz w:val="24"/>
          <w:szCs w:val="24"/>
        </w:rPr>
        <w:t xml:space="preserve">strany </w:t>
      </w:r>
      <w:r w:rsidR="005A3246">
        <w:rPr>
          <w:sz w:val="24"/>
          <w:szCs w:val="24"/>
        </w:rPr>
        <w:t xml:space="preserve">se </w:t>
      </w:r>
      <w:r w:rsidR="00CF02BD" w:rsidRPr="004C5D30">
        <w:rPr>
          <w:sz w:val="24"/>
          <w:szCs w:val="24"/>
        </w:rPr>
        <w:t>dohodly</w:t>
      </w:r>
      <w:r w:rsidR="0082449F" w:rsidRPr="004C5D30">
        <w:rPr>
          <w:sz w:val="24"/>
          <w:szCs w:val="24"/>
        </w:rPr>
        <w:t xml:space="preserve"> na tom</w:t>
      </w:r>
      <w:r w:rsidR="00CF02BD" w:rsidRPr="004C5D30">
        <w:rPr>
          <w:sz w:val="24"/>
          <w:szCs w:val="24"/>
        </w:rPr>
        <w:t>, že</w:t>
      </w:r>
    </w:p>
    <w:p w:rsidR="00086940" w:rsidRPr="00D535F7" w:rsidRDefault="00086940" w:rsidP="000869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proofErr w:type="spellStart"/>
      <w:proofErr w:type="gramStart"/>
      <w:r w:rsidRPr="00D535F7">
        <w:rPr>
          <w:sz w:val="24"/>
          <w:szCs w:val="24"/>
        </w:rPr>
        <w:t>Čl.V</w:t>
      </w:r>
      <w:proofErr w:type="spellEnd"/>
      <w:r w:rsidRPr="00D535F7">
        <w:rPr>
          <w:sz w:val="24"/>
          <w:szCs w:val="24"/>
        </w:rPr>
        <w:t xml:space="preserve"> smlouvy</w:t>
      </w:r>
      <w:proofErr w:type="gramEnd"/>
      <w:r w:rsidRPr="00D535F7">
        <w:rPr>
          <w:sz w:val="24"/>
          <w:szCs w:val="24"/>
        </w:rPr>
        <w:t xml:space="preserve"> se doplňuje o nové odstavce tohoto znění:</w:t>
      </w:r>
    </w:p>
    <w:p w:rsidR="00086940" w:rsidRPr="00D535F7" w:rsidRDefault="00086940" w:rsidP="00086940">
      <w:pPr>
        <w:jc w:val="both"/>
        <w:rPr>
          <w:sz w:val="24"/>
          <w:szCs w:val="24"/>
        </w:rPr>
      </w:pPr>
      <w:r w:rsidRPr="00D535F7">
        <w:rPr>
          <w:sz w:val="24"/>
          <w:szCs w:val="24"/>
        </w:rPr>
        <w:t xml:space="preserve">Smluvní strany se dohodly, že </w:t>
      </w:r>
      <w:r>
        <w:rPr>
          <w:sz w:val="24"/>
          <w:szCs w:val="24"/>
        </w:rPr>
        <w:t>propachtovatel</w:t>
      </w:r>
      <w:r w:rsidRPr="00D535F7">
        <w:rPr>
          <w:sz w:val="24"/>
          <w:szCs w:val="24"/>
        </w:rPr>
        <w:t xml:space="preserve"> je oprávněn vždy k 1. 10. běžného roku jednostranně zvýšit </w:t>
      </w:r>
      <w:proofErr w:type="spellStart"/>
      <w:r>
        <w:rPr>
          <w:sz w:val="24"/>
          <w:szCs w:val="24"/>
        </w:rPr>
        <w:t>pachtovné</w:t>
      </w:r>
      <w:proofErr w:type="spellEnd"/>
      <w:r w:rsidRPr="00D535F7">
        <w:rPr>
          <w:sz w:val="24"/>
          <w:szCs w:val="24"/>
        </w:rPr>
        <w:t xml:space="preserve"> o míru inflace vyjádřenou přírůstkem průměrného ročního indexu spotřebitelských cen vyhlášenou Českým statistickým úřadem za předcházející běžný rok. </w:t>
      </w:r>
    </w:p>
    <w:p w:rsidR="00086940" w:rsidRPr="00D535F7" w:rsidRDefault="00086940" w:rsidP="00086940">
      <w:pPr>
        <w:spacing w:before="120"/>
        <w:jc w:val="both"/>
        <w:rPr>
          <w:sz w:val="24"/>
          <w:szCs w:val="24"/>
        </w:rPr>
      </w:pPr>
      <w:r w:rsidRPr="00D535F7">
        <w:rPr>
          <w:sz w:val="24"/>
          <w:szCs w:val="24"/>
        </w:rPr>
        <w:t xml:space="preserve">Zvýšené </w:t>
      </w:r>
      <w:proofErr w:type="spellStart"/>
      <w:r>
        <w:rPr>
          <w:sz w:val="24"/>
          <w:szCs w:val="24"/>
        </w:rPr>
        <w:t>pachtovné</w:t>
      </w:r>
      <w:proofErr w:type="spellEnd"/>
      <w:r w:rsidRPr="00D535F7">
        <w:rPr>
          <w:sz w:val="24"/>
          <w:szCs w:val="24"/>
        </w:rPr>
        <w:t xml:space="preserve"> bude uplatněno písemným oznámením ze strany </w:t>
      </w:r>
      <w:r>
        <w:rPr>
          <w:sz w:val="24"/>
          <w:szCs w:val="24"/>
        </w:rPr>
        <w:t>propachtovatele</w:t>
      </w:r>
      <w:r w:rsidRPr="00D535F7">
        <w:rPr>
          <w:sz w:val="24"/>
          <w:szCs w:val="24"/>
        </w:rPr>
        <w:t xml:space="preserve"> nejpozději do 1. 9. běžného roku, a to bez nutnosti uzavírat dodatek a </w:t>
      </w:r>
      <w:r>
        <w:rPr>
          <w:sz w:val="24"/>
          <w:szCs w:val="24"/>
        </w:rPr>
        <w:t>pachtýř</w:t>
      </w:r>
      <w:r w:rsidRPr="00D535F7">
        <w:rPr>
          <w:sz w:val="24"/>
          <w:szCs w:val="24"/>
        </w:rPr>
        <w:t xml:space="preserve"> bude povinen novou výši </w:t>
      </w:r>
      <w:proofErr w:type="spellStart"/>
      <w:r w:rsidRPr="00D535F7">
        <w:rPr>
          <w:sz w:val="24"/>
          <w:szCs w:val="24"/>
        </w:rPr>
        <w:t>pachtovného</w:t>
      </w:r>
      <w:proofErr w:type="spellEnd"/>
      <w:r w:rsidRPr="00D535F7">
        <w:rPr>
          <w:sz w:val="24"/>
          <w:szCs w:val="24"/>
        </w:rPr>
        <w:t xml:space="preserve"> platit s účinností od nejbližší platby </w:t>
      </w:r>
      <w:proofErr w:type="spellStart"/>
      <w:r>
        <w:rPr>
          <w:sz w:val="24"/>
          <w:szCs w:val="24"/>
        </w:rPr>
        <w:t>pachtovného</w:t>
      </w:r>
      <w:proofErr w:type="spellEnd"/>
      <w:r w:rsidRPr="00D535F7">
        <w:rPr>
          <w:sz w:val="24"/>
          <w:szCs w:val="24"/>
        </w:rPr>
        <w:t>.</w:t>
      </w:r>
    </w:p>
    <w:p w:rsidR="00086940" w:rsidRPr="00D535F7" w:rsidRDefault="00086940" w:rsidP="00086940">
      <w:pPr>
        <w:spacing w:before="120"/>
        <w:jc w:val="both"/>
        <w:rPr>
          <w:sz w:val="24"/>
          <w:szCs w:val="24"/>
        </w:rPr>
      </w:pPr>
      <w:r w:rsidRPr="00D535F7">
        <w:rPr>
          <w:sz w:val="24"/>
          <w:szCs w:val="24"/>
        </w:rPr>
        <w:t xml:space="preserve">Základem pro výpočet zvýšeného </w:t>
      </w:r>
      <w:proofErr w:type="spellStart"/>
      <w:r>
        <w:rPr>
          <w:sz w:val="24"/>
          <w:szCs w:val="24"/>
        </w:rPr>
        <w:t>pachtovného</w:t>
      </w:r>
      <w:proofErr w:type="spellEnd"/>
      <w:r w:rsidRPr="00D535F7">
        <w:rPr>
          <w:sz w:val="24"/>
          <w:szCs w:val="24"/>
        </w:rPr>
        <w:t xml:space="preserve"> bude </w:t>
      </w:r>
      <w:proofErr w:type="spellStart"/>
      <w:r>
        <w:rPr>
          <w:sz w:val="24"/>
          <w:szCs w:val="24"/>
        </w:rPr>
        <w:t>pachtovn</w:t>
      </w:r>
      <w:r w:rsidRPr="00D535F7">
        <w:rPr>
          <w:sz w:val="24"/>
          <w:szCs w:val="24"/>
        </w:rPr>
        <w:t>é</w:t>
      </w:r>
      <w:proofErr w:type="spellEnd"/>
      <w:r w:rsidRPr="00D535F7">
        <w:rPr>
          <w:sz w:val="24"/>
          <w:szCs w:val="24"/>
        </w:rPr>
        <w:t xml:space="preserve"> sjednané před tímto zvýšením.</w:t>
      </w:r>
    </w:p>
    <w:p w:rsidR="00086940" w:rsidRPr="00D80A35" w:rsidRDefault="00086940" w:rsidP="00086940">
      <w:pPr>
        <w:spacing w:before="120"/>
        <w:jc w:val="both"/>
        <w:rPr>
          <w:sz w:val="24"/>
          <w:szCs w:val="24"/>
        </w:rPr>
      </w:pPr>
      <w:r w:rsidRPr="00D535F7">
        <w:rPr>
          <w:sz w:val="24"/>
          <w:szCs w:val="24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>
        <w:rPr>
          <w:sz w:val="24"/>
          <w:szCs w:val="24"/>
        </w:rPr>
        <w:t>propachtovatel</w:t>
      </w:r>
      <w:r w:rsidRPr="00D535F7">
        <w:rPr>
          <w:sz w:val="24"/>
          <w:szCs w:val="24"/>
        </w:rPr>
        <w:t xml:space="preserve"> dle svého rozumného uvážení zvolí.</w:t>
      </w:r>
      <w:r w:rsidRPr="00D80A35">
        <w:rPr>
          <w:sz w:val="24"/>
          <w:szCs w:val="24"/>
        </w:rPr>
        <w:t xml:space="preserve"> </w:t>
      </w:r>
    </w:p>
    <w:p w:rsidR="006567B2" w:rsidRDefault="006567B2" w:rsidP="0082449F">
      <w:pPr>
        <w:jc w:val="both"/>
        <w:rPr>
          <w:sz w:val="24"/>
          <w:szCs w:val="24"/>
        </w:rPr>
      </w:pPr>
    </w:p>
    <w:p w:rsidR="0082449F" w:rsidRPr="00461505" w:rsidRDefault="0082449F" w:rsidP="0082449F">
      <w:pPr>
        <w:jc w:val="both"/>
        <w:rPr>
          <w:sz w:val="24"/>
          <w:szCs w:val="24"/>
        </w:rPr>
      </w:pPr>
      <w:r w:rsidRPr="00461505">
        <w:rPr>
          <w:sz w:val="24"/>
          <w:szCs w:val="24"/>
        </w:rPr>
        <w:t xml:space="preserve">b) Čl. </w:t>
      </w:r>
      <w:r w:rsidR="00325FB3">
        <w:rPr>
          <w:sz w:val="24"/>
          <w:szCs w:val="24"/>
        </w:rPr>
        <w:t>I</w:t>
      </w:r>
      <w:r w:rsidR="00461505" w:rsidRPr="000411AC">
        <w:rPr>
          <w:sz w:val="24"/>
          <w:szCs w:val="24"/>
        </w:rPr>
        <w:t>X</w:t>
      </w:r>
      <w:r w:rsidR="00050F97" w:rsidRPr="00461505">
        <w:rPr>
          <w:sz w:val="24"/>
          <w:szCs w:val="24"/>
        </w:rPr>
        <w:t xml:space="preserve"> </w:t>
      </w:r>
      <w:r w:rsidRPr="00461505">
        <w:rPr>
          <w:sz w:val="24"/>
          <w:szCs w:val="24"/>
        </w:rPr>
        <w:t xml:space="preserve">smlouvy se doplňuje </w:t>
      </w:r>
      <w:r w:rsidR="00F92906" w:rsidRPr="00461505">
        <w:rPr>
          <w:sz w:val="24"/>
          <w:szCs w:val="24"/>
        </w:rPr>
        <w:t>a zní takto:</w:t>
      </w:r>
    </w:p>
    <w:p w:rsidR="00050F97" w:rsidRDefault="00050F97" w:rsidP="00050F97">
      <w:pPr>
        <w:jc w:val="both"/>
        <w:rPr>
          <w:sz w:val="24"/>
          <w:szCs w:val="24"/>
        </w:rPr>
      </w:pPr>
      <w:r w:rsidRPr="00461505">
        <w:rPr>
          <w:sz w:val="24"/>
          <w:szCs w:val="24"/>
        </w:rPr>
        <w:t xml:space="preserve">Smluvní strany se dohodly, že jakékoliv změny a doplňky této smlouvy jsou možné pouze písemnou formou dodatku k této smlouvě, a to na základě dohody smluvních stran, není-li touto smlouvou </w:t>
      </w:r>
      <w:r w:rsidR="00C6368F" w:rsidRPr="00461505">
        <w:rPr>
          <w:sz w:val="24"/>
          <w:szCs w:val="24"/>
        </w:rPr>
        <w:t>stanoveno</w:t>
      </w:r>
      <w:r w:rsidRPr="00461505">
        <w:rPr>
          <w:sz w:val="24"/>
          <w:szCs w:val="24"/>
        </w:rPr>
        <w:t xml:space="preserve"> jinak.</w:t>
      </w:r>
    </w:p>
    <w:p w:rsidR="00CF7D22" w:rsidRDefault="00CF7D22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AD16CE" w:rsidRDefault="005818C9" w:rsidP="00AD16CE">
      <w:pPr>
        <w:pStyle w:val="Zkladntextodsazen2"/>
        <w:ind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5</w:t>
      </w:r>
      <w:r w:rsidR="0026133A" w:rsidRPr="00F36356">
        <w:rPr>
          <w:rFonts w:ascii="Times New Roman" w:hAnsi="Times New Roman" w:cs="Times New Roman"/>
          <w:b w:val="0"/>
          <w:bCs w:val="0"/>
        </w:rPr>
        <w:t xml:space="preserve">. </w:t>
      </w:r>
      <w:r w:rsidR="00AD16CE" w:rsidRPr="00F36356">
        <w:rPr>
          <w:rFonts w:ascii="Times New Roman" w:hAnsi="Times New Roman" w:cs="Times New Roman"/>
          <w:b w:val="0"/>
          <w:bCs w:val="0"/>
        </w:rPr>
        <w:t xml:space="preserve">Ostatní ustanovení smlouvy nejsou tímto dodatkem č. </w:t>
      </w:r>
      <w:r w:rsidR="0003335E">
        <w:rPr>
          <w:rFonts w:ascii="Times New Roman" w:hAnsi="Times New Roman" w:cs="Times New Roman"/>
          <w:b w:val="0"/>
          <w:bCs w:val="0"/>
        </w:rPr>
        <w:t>1</w:t>
      </w:r>
      <w:r w:rsidR="00AD16CE" w:rsidRPr="00F36356">
        <w:rPr>
          <w:rFonts w:ascii="Times New Roman" w:hAnsi="Times New Roman" w:cs="Times New Roman"/>
          <w:b w:val="0"/>
          <w:bCs w:val="0"/>
        </w:rPr>
        <w:t xml:space="preserve"> dotčena.</w:t>
      </w:r>
    </w:p>
    <w:p w:rsidR="000F28F6" w:rsidRPr="00F36356" w:rsidRDefault="000F28F6" w:rsidP="00AD16CE">
      <w:pPr>
        <w:pStyle w:val="Zkladntextodsazen2"/>
        <w:ind w:firstLine="0"/>
        <w:rPr>
          <w:rFonts w:ascii="Times New Roman" w:hAnsi="Times New Roman" w:cs="Times New Roman"/>
          <w:b w:val="0"/>
          <w:bCs w:val="0"/>
        </w:rPr>
      </w:pPr>
    </w:p>
    <w:p w:rsidR="00F15706" w:rsidRPr="00F36356" w:rsidRDefault="005818C9" w:rsidP="00C2305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FA5E1F" w:rsidRPr="00F36356">
        <w:rPr>
          <w:sz w:val="24"/>
          <w:szCs w:val="24"/>
        </w:rPr>
        <w:t>.</w:t>
      </w:r>
      <w:r w:rsidR="0026133A" w:rsidRPr="00F36356">
        <w:rPr>
          <w:sz w:val="24"/>
          <w:szCs w:val="24"/>
        </w:rPr>
        <w:t xml:space="preserve"> </w:t>
      </w:r>
      <w:r w:rsidR="00FA5E1F" w:rsidRPr="00F36356">
        <w:rPr>
          <w:sz w:val="24"/>
          <w:szCs w:val="24"/>
        </w:rPr>
        <w:t>Tento dodatek nabývá platnosti</w:t>
      </w:r>
      <w:r w:rsidR="00FA5E1F" w:rsidRPr="00F36356">
        <w:rPr>
          <w:rFonts w:ascii="Arial" w:hAnsi="Arial" w:cs="Arial"/>
          <w:bCs/>
          <w:sz w:val="24"/>
          <w:szCs w:val="24"/>
        </w:rPr>
        <w:t xml:space="preserve"> </w:t>
      </w:r>
      <w:r w:rsidR="00FA5E1F" w:rsidRPr="00F36356">
        <w:rPr>
          <w:sz w:val="24"/>
          <w:szCs w:val="24"/>
        </w:rPr>
        <w:t>dnem podpisu oběma smluvními stranami</w:t>
      </w:r>
      <w:r w:rsidR="00925E66" w:rsidRPr="00F36356">
        <w:rPr>
          <w:sz w:val="24"/>
          <w:szCs w:val="24"/>
        </w:rPr>
        <w:t xml:space="preserve"> a </w:t>
      </w:r>
      <w:proofErr w:type="gramStart"/>
      <w:r w:rsidR="00925E66" w:rsidRPr="00F36356">
        <w:rPr>
          <w:sz w:val="24"/>
          <w:szCs w:val="24"/>
        </w:rPr>
        <w:t xml:space="preserve">účinnosti </w:t>
      </w:r>
      <w:r w:rsidR="000E0049">
        <w:rPr>
          <w:sz w:val="24"/>
          <w:szCs w:val="24"/>
        </w:rPr>
        <w:t xml:space="preserve">            </w:t>
      </w:r>
      <w:r w:rsidR="00925E66" w:rsidRPr="00F36356">
        <w:rPr>
          <w:sz w:val="24"/>
          <w:szCs w:val="24"/>
        </w:rPr>
        <w:t>dnem</w:t>
      </w:r>
      <w:proofErr w:type="gramEnd"/>
      <w:r w:rsidR="000E0049">
        <w:rPr>
          <w:sz w:val="24"/>
          <w:szCs w:val="24"/>
        </w:rPr>
        <w:t xml:space="preserve"> </w:t>
      </w:r>
      <w:r w:rsidR="00C23057">
        <w:rPr>
          <w:sz w:val="24"/>
          <w:szCs w:val="24"/>
        </w:rPr>
        <w:t xml:space="preserve">zveřejnění v registru smluv dle zákona č. </w:t>
      </w:r>
      <w:r w:rsidR="00C23057">
        <w:rPr>
          <w:iCs/>
          <w:sz w:val="24"/>
          <w:szCs w:val="24"/>
        </w:rPr>
        <w:t>340/2015 Sb., o zvláštních podmínkách účinnosti některých smluv, uveřejňování těchto smluv a o registru smluv.</w:t>
      </w:r>
    </w:p>
    <w:p w:rsidR="00925E66" w:rsidRPr="0026133A" w:rsidRDefault="00925E66" w:rsidP="00F15706">
      <w:pPr>
        <w:rPr>
          <w:sz w:val="24"/>
          <w:szCs w:val="24"/>
          <w:highlight w:val="green"/>
        </w:rPr>
      </w:pPr>
    </w:p>
    <w:p w:rsidR="004868E7" w:rsidRPr="00F36356" w:rsidRDefault="005818C9" w:rsidP="004E4DA4">
      <w:pPr>
        <w:pStyle w:val="Zkladntext21"/>
        <w:tabs>
          <w:tab w:val="left" w:pos="568"/>
        </w:tabs>
        <w:rPr>
          <w:b w:val="0"/>
          <w:bCs/>
        </w:rPr>
      </w:pPr>
      <w:r>
        <w:rPr>
          <w:b w:val="0"/>
          <w:bCs/>
          <w:szCs w:val="24"/>
          <w:shd w:val="clear" w:color="auto" w:fill="FFFFFF"/>
        </w:rPr>
        <w:lastRenderedPageBreak/>
        <w:t>7</w:t>
      </w:r>
      <w:r w:rsidR="00557D6C" w:rsidRPr="00F36356">
        <w:rPr>
          <w:b w:val="0"/>
          <w:bCs/>
          <w:szCs w:val="24"/>
          <w:shd w:val="clear" w:color="auto" w:fill="FFFFFF"/>
        </w:rPr>
        <w:t>.</w:t>
      </w:r>
      <w:r w:rsidR="00F62889" w:rsidRPr="00F36356">
        <w:rPr>
          <w:b w:val="0"/>
          <w:bCs/>
          <w:szCs w:val="24"/>
          <w:shd w:val="clear" w:color="auto" w:fill="FFFFFF"/>
        </w:rPr>
        <w:t xml:space="preserve"> </w:t>
      </w:r>
      <w:r w:rsidR="004E4DA4" w:rsidRPr="00F36356">
        <w:rPr>
          <w:b w:val="0"/>
          <w:bCs/>
          <w:shd w:val="clear" w:color="auto" w:fill="FFFFFF"/>
        </w:rPr>
        <w:t>Tento</w:t>
      </w:r>
      <w:r w:rsidR="004E4DA4" w:rsidRPr="00F36356">
        <w:rPr>
          <w:b w:val="0"/>
          <w:bCs/>
        </w:rPr>
        <w:t xml:space="preserve"> dodatek je vyhotoven v</w:t>
      </w:r>
      <w:r w:rsidR="00AD484D">
        <w:rPr>
          <w:b w:val="0"/>
          <w:bCs/>
        </w:rPr>
        <w:t xml:space="preserve">e dvou </w:t>
      </w:r>
      <w:r w:rsidR="004E4DA4" w:rsidRPr="00F36356">
        <w:rPr>
          <w:b w:val="0"/>
          <w:bCs/>
        </w:rPr>
        <w:t xml:space="preserve">stejnopisech, z nichž každý má platnost originálu. </w:t>
      </w:r>
      <w:r w:rsidR="00AD484D">
        <w:rPr>
          <w:b w:val="0"/>
          <w:bCs/>
        </w:rPr>
        <w:t>Jeden</w:t>
      </w:r>
      <w:r w:rsidR="00F36356" w:rsidRPr="00F36356">
        <w:rPr>
          <w:b w:val="0"/>
          <w:bCs/>
        </w:rPr>
        <w:t xml:space="preserve"> </w:t>
      </w:r>
      <w:r w:rsidR="004E4DA4" w:rsidRPr="00F36356">
        <w:rPr>
          <w:b w:val="0"/>
          <w:bCs/>
        </w:rPr>
        <w:t>stejnopis</w:t>
      </w:r>
      <w:r w:rsidR="00461505" w:rsidRPr="00F36356">
        <w:rPr>
          <w:b w:val="0"/>
          <w:bCs/>
        </w:rPr>
        <w:t xml:space="preserve"> </w:t>
      </w:r>
      <w:r w:rsidR="004E4DA4" w:rsidRPr="00F36356">
        <w:rPr>
          <w:b w:val="0"/>
          <w:bCs/>
        </w:rPr>
        <w:t>přebírá</w:t>
      </w:r>
      <w:r w:rsidR="00461505" w:rsidRPr="00F36356">
        <w:rPr>
          <w:b w:val="0"/>
          <w:bCs/>
        </w:rPr>
        <w:t xml:space="preserve"> </w:t>
      </w:r>
      <w:r w:rsidR="00086940">
        <w:rPr>
          <w:b w:val="0"/>
          <w:bCs/>
        </w:rPr>
        <w:t>pachtýř</w:t>
      </w:r>
      <w:r w:rsidR="004E4DA4" w:rsidRPr="00F36356">
        <w:rPr>
          <w:b w:val="0"/>
          <w:bCs/>
        </w:rPr>
        <w:t xml:space="preserve"> a jeden je určen pro </w:t>
      </w:r>
      <w:r w:rsidR="00086940">
        <w:rPr>
          <w:b w:val="0"/>
          <w:bCs/>
        </w:rPr>
        <w:t>propachtovatele</w:t>
      </w:r>
      <w:r w:rsidR="004E4DA4" w:rsidRPr="00F36356">
        <w:rPr>
          <w:b w:val="0"/>
          <w:bCs/>
        </w:rPr>
        <w:t>.</w:t>
      </w:r>
    </w:p>
    <w:p w:rsidR="002D41FD" w:rsidRDefault="002D41FD" w:rsidP="004E4DA4">
      <w:pPr>
        <w:tabs>
          <w:tab w:val="left" w:pos="568"/>
        </w:tabs>
        <w:jc w:val="both"/>
        <w:rPr>
          <w:sz w:val="24"/>
          <w:szCs w:val="24"/>
        </w:rPr>
      </w:pPr>
    </w:p>
    <w:p w:rsidR="002D41FD" w:rsidRPr="00F36356" w:rsidRDefault="005818C9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617426" w:rsidRPr="00F36356">
        <w:rPr>
          <w:sz w:val="24"/>
          <w:szCs w:val="24"/>
        </w:rPr>
        <w:t xml:space="preserve">. </w:t>
      </w:r>
      <w:r w:rsidR="002D41FD" w:rsidRPr="00F36356">
        <w:rPr>
          <w:sz w:val="24"/>
          <w:szCs w:val="24"/>
        </w:rPr>
        <w:t>Smluvní strany po přečtení tohoto dodatku prohlašují, že s jeho obsahem souhlasí a že je shodným projevem jejich vážné a svobodné vůle, a na důkaz toho připojují své podpisy.</w:t>
      </w:r>
    </w:p>
    <w:p w:rsidR="002D41FD" w:rsidRDefault="002D41FD">
      <w:pPr>
        <w:tabs>
          <w:tab w:val="left" w:pos="568"/>
        </w:tabs>
        <w:jc w:val="both"/>
        <w:rPr>
          <w:sz w:val="24"/>
          <w:szCs w:val="24"/>
        </w:rPr>
      </w:pPr>
    </w:p>
    <w:p w:rsidR="00AD484D" w:rsidRPr="00F36356" w:rsidRDefault="00AD484D">
      <w:pPr>
        <w:tabs>
          <w:tab w:val="left" w:pos="568"/>
        </w:tabs>
        <w:jc w:val="both"/>
        <w:rPr>
          <w:sz w:val="24"/>
          <w:szCs w:val="24"/>
        </w:rPr>
      </w:pPr>
    </w:p>
    <w:p w:rsidR="002D41FD" w:rsidRPr="00215BBB" w:rsidRDefault="002D41FD">
      <w:pPr>
        <w:jc w:val="both"/>
        <w:rPr>
          <w:sz w:val="24"/>
          <w:szCs w:val="24"/>
        </w:rPr>
      </w:pPr>
      <w:r w:rsidRPr="00F36356">
        <w:rPr>
          <w:sz w:val="24"/>
          <w:szCs w:val="24"/>
        </w:rPr>
        <w:t xml:space="preserve">V </w:t>
      </w:r>
      <w:r w:rsidR="001968E4" w:rsidRPr="00F36356">
        <w:rPr>
          <w:sz w:val="24"/>
          <w:szCs w:val="24"/>
        </w:rPr>
        <w:t>Brně</w:t>
      </w:r>
      <w:r w:rsidR="00854E19">
        <w:rPr>
          <w:sz w:val="24"/>
          <w:szCs w:val="24"/>
        </w:rPr>
        <w:t xml:space="preserve"> dne </w:t>
      </w:r>
      <w:r w:rsidR="00C23057">
        <w:rPr>
          <w:sz w:val="24"/>
          <w:szCs w:val="24"/>
        </w:rPr>
        <w:t>22</w:t>
      </w:r>
      <w:r w:rsidR="0003335E">
        <w:rPr>
          <w:sz w:val="24"/>
          <w:szCs w:val="24"/>
        </w:rPr>
        <w:t>. 11</w:t>
      </w:r>
      <w:r w:rsidR="00220B57">
        <w:rPr>
          <w:sz w:val="24"/>
          <w:szCs w:val="24"/>
        </w:rPr>
        <w:t>. 2017</w:t>
      </w:r>
    </w:p>
    <w:p w:rsidR="002D41FD" w:rsidRPr="00215BBB" w:rsidRDefault="002D41FD">
      <w:pPr>
        <w:jc w:val="both"/>
        <w:rPr>
          <w:sz w:val="22"/>
          <w:szCs w:val="22"/>
        </w:rPr>
      </w:pPr>
    </w:p>
    <w:p w:rsidR="001968E4" w:rsidRDefault="001968E4">
      <w:pPr>
        <w:jc w:val="both"/>
        <w:rPr>
          <w:sz w:val="22"/>
          <w:szCs w:val="22"/>
        </w:rPr>
      </w:pPr>
    </w:p>
    <w:p w:rsidR="00AD484D" w:rsidRDefault="00AD484D">
      <w:pPr>
        <w:jc w:val="both"/>
        <w:rPr>
          <w:sz w:val="22"/>
          <w:szCs w:val="22"/>
        </w:rPr>
      </w:pPr>
    </w:p>
    <w:p w:rsidR="00AD484D" w:rsidRDefault="00AD484D">
      <w:pPr>
        <w:jc w:val="both"/>
        <w:rPr>
          <w:sz w:val="22"/>
          <w:szCs w:val="22"/>
        </w:rPr>
      </w:pPr>
    </w:p>
    <w:p w:rsidR="00F36356" w:rsidRPr="00215BBB" w:rsidRDefault="00F36356">
      <w:pPr>
        <w:jc w:val="both"/>
        <w:rPr>
          <w:sz w:val="22"/>
          <w:szCs w:val="22"/>
        </w:rPr>
      </w:pPr>
    </w:p>
    <w:p w:rsidR="005F7A40" w:rsidRPr="00A84044" w:rsidRDefault="00F45FF9" w:rsidP="005F7A40">
      <w:pPr>
        <w:tabs>
          <w:tab w:val="left" w:pos="5529"/>
        </w:tabs>
        <w:jc w:val="both"/>
        <w:rPr>
          <w:sz w:val="24"/>
          <w:szCs w:val="24"/>
        </w:rPr>
      </w:pPr>
      <w:r w:rsidRPr="00A84044">
        <w:rPr>
          <w:sz w:val="24"/>
          <w:szCs w:val="24"/>
        </w:rPr>
        <w:t xml:space="preserve">…………………………………..                                 </w:t>
      </w:r>
      <w:r w:rsidR="008D0E93" w:rsidRPr="00A84044">
        <w:rPr>
          <w:sz w:val="24"/>
          <w:szCs w:val="24"/>
        </w:rPr>
        <w:tab/>
      </w:r>
      <w:r w:rsidR="005F7A40" w:rsidRPr="00A84044">
        <w:rPr>
          <w:sz w:val="24"/>
          <w:szCs w:val="24"/>
        </w:rPr>
        <w:t>……………………</w:t>
      </w:r>
      <w:r w:rsidR="008D0E93" w:rsidRPr="00A84044">
        <w:rPr>
          <w:sz w:val="24"/>
          <w:szCs w:val="24"/>
        </w:rPr>
        <w:t>………</w:t>
      </w:r>
      <w:r w:rsidR="006F2682">
        <w:rPr>
          <w:sz w:val="24"/>
          <w:szCs w:val="24"/>
        </w:rPr>
        <w:t>……..</w:t>
      </w:r>
      <w:r w:rsidRPr="00A84044">
        <w:rPr>
          <w:sz w:val="24"/>
          <w:szCs w:val="24"/>
        </w:rPr>
        <w:tab/>
      </w:r>
    </w:p>
    <w:p w:rsidR="005D2FA7" w:rsidRPr="00A84044" w:rsidRDefault="001968E4" w:rsidP="005D2FA7">
      <w:pPr>
        <w:tabs>
          <w:tab w:val="left" w:pos="5529"/>
        </w:tabs>
        <w:rPr>
          <w:sz w:val="24"/>
          <w:szCs w:val="24"/>
        </w:rPr>
      </w:pPr>
      <w:r w:rsidRPr="00A84044">
        <w:rPr>
          <w:sz w:val="24"/>
          <w:szCs w:val="24"/>
        </w:rPr>
        <w:t>Ing. Jan Ševčík</w:t>
      </w:r>
      <w:r w:rsidR="00F45FF9" w:rsidRPr="00A84044">
        <w:rPr>
          <w:sz w:val="24"/>
          <w:szCs w:val="24"/>
        </w:rPr>
        <w:t xml:space="preserve">                                                              </w:t>
      </w:r>
      <w:r w:rsidR="008D0E93" w:rsidRPr="00A84044">
        <w:rPr>
          <w:sz w:val="24"/>
          <w:szCs w:val="24"/>
        </w:rPr>
        <w:tab/>
      </w:r>
      <w:r w:rsidR="0003335E">
        <w:rPr>
          <w:sz w:val="22"/>
          <w:szCs w:val="22"/>
        </w:rPr>
        <w:t xml:space="preserve">RAKOVEC, a.s.     </w:t>
      </w:r>
      <w:r w:rsidR="00F45FF9" w:rsidRPr="00A84044">
        <w:rPr>
          <w:sz w:val="24"/>
          <w:szCs w:val="24"/>
        </w:rPr>
        <w:tab/>
      </w:r>
    </w:p>
    <w:p w:rsidR="001968E4" w:rsidRPr="00A84044" w:rsidRDefault="005F7A40" w:rsidP="00C75308">
      <w:pPr>
        <w:tabs>
          <w:tab w:val="left" w:pos="5529"/>
        </w:tabs>
        <w:jc w:val="both"/>
        <w:rPr>
          <w:sz w:val="24"/>
          <w:szCs w:val="24"/>
        </w:rPr>
      </w:pPr>
      <w:r w:rsidRPr="00A84044">
        <w:rPr>
          <w:sz w:val="24"/>
          <w:szCs w:val="24"/>
        </w:rPr>
        <w:t xml:space="preserve">ředitel Krajského pozemkového úřadu </w:t>
      </w:r>
      <w:r w:rsidR="006F2682">
        <w:rPr>
          <w:sz w:val="24"/>
          <w:szCs w:val="24"/>
        </w:rPr>
        <w:tab/>
      </w:r>
      <w:r w:rsidR="0003335E">
        <w:rPr>
          <w:sz w:val="22"/>
          <w:szCs w:val="22"/>
        </w:rPr>
        <w:t xml:space="preserve">Ing. František Zvěřina  </w:t>
      </w:r>
    </w:p>
    <w:p w:rsidR="00C75308" w:rsidRPr="00A84044" w:rsidRDefault="005F7A40" w:rsidP="00C75308">
      <w:pPr>
        <w:tabs>
          <w:tab w:val="left" w:pos="5529"/>
        </w:tabs>
        <w:jc w:val="both"/>
        <w:rPr>
          <w:sz w:val="24"/>
          <w:szCs w:val="24"/>
        </w:rPr>
      </w:pPr>
      <w:r w:rsidRPr="00A84044">
        <w:rPr>
          <w:sz w:val="24"/>
          <w:szCs w:val="24"/>
        </w:rPr>
        <w:t xml:space="preserve">pro </w:t>
      </w:r>
      <w:r w:rsidR="001968E4" w:rsidRPr="00A84044">
        <w:rPr>
          <w:sz w:val="24"/>
          <w:szCs w:val="24"/>
        </w:rPr>
        <w:t>Jihomoravský kraj</w:t>
      </w:r>
      <w:r w:rsidR="00AA5D1C">
        <w:rPr>
          <w:sz w:val="24"/>
          <w:szCs w:val="24"/>
        </w:rPr>
        <w:tab/>
      </w:r>
      <w:r w:rsidR="005818C9">
        <w:rPr>
          <w:sz w:val="24"/>
          <w:szCs w:val="24"/>
        </w:rPr>
        <w:t>předseda představenstva</w:t>
      </w:r>
    </w:p>
    <w:p w:rsidR="00F45FF9" w:rsidRPr="00A84044" w:rsidRDefault="00F45FF9" w:rsidP="00C75308">
      <w:pPr>
        <w:tabs>
          <w:tab w:val="left" w:pos="5529"/>
        </w:tabs>
        <w:jc w:val="both"/>
        <w:rPr>
          <w:sz w:val="24"/>
          <w:szCs w:val="24"/>
        </w:rPr>
      </w:pPr>
    </w:p>
    <w:p w:rsidR="001968E4" w:rsidRPr="00A84044" w:rsidRDefault="00F45FF9" w:rsidP="001968E4">
      <w:pPr>
        <w:tabs>
          <w:tab w:val="left" w:pos="5529"/>
        </w:tabs>
        <w:jc w:val="both"/>
        <w:rPr>
          <w:sz w:val="24"/>
          <w:szCs w:val="24"/>
        </w:rPr>
      </w:pPr>
      <w:r w:rsidRPr="00A84044">
        <w:rPr>
          <w:iCs/>
          <w:sz w:val="24"/>
          <w:szCs w:val="24"/>
        </w:rPr>
        <w:t xml:space="preserve">                                                                                       </w:t>
      </w:r>
    </w:p>
    <w:p w:rsidR="001368E5" w:rsidRPr="00A84044" w:rsidRDefault="0003335E" w:rsidP="001368E5">
      <w:pPr>
        <w:tabs>
          <w:tab w:val="left" w:pos="5529"/>
        </w:tabs>
        <w:ind w:left="708" w:hanging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propachtovatel</w:t>
      </w:r>
      <w:r w:rsidR="00F45FF9" w:rsidRPr="00A84044">
        <w:rPr>
          <w:iCs/>
          <w:sz w:val="24"/>
          <w:szCs w:val="24"/>
        </w:rPr>
        <w:t xml:space="preserve">         </w:t>
      </w:r>
      <w:r w:rsidR="008D0E93" w:rsidRPr="00A84044"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>pachtýř</w:t>
      </w:r>
      <w:r w:rsidR="00F45FF9" w:rsidRPr="00A84044">
        <w:rPr>
          <w:iCs/>
          <w:sz w:val="24"/>
          <w:szCs w:val="24"/>
        </w:rPr>
        <w:t xml:space="preserve">                                                      </w:t>
      </w:r>
    </w:p>
    <w:p w:rsidR="00F36356" w:rsidRDefault="00F36356" w:rsidP="005F7A40">
      <w:pPr>
        <w:tabs>
          <w:tab w:val="left" w:pos="5529"/>
        </w:tabs>
        <w:ind w:left="708" w:hanging="282"/>
        <w:jc w:val="both"/>
        <w:rPr>
          <w:i/>
          <w:sz w:val="24"/>
          <w:szCs w:val="24"/>
        </w:rPr>
      </w:pPr>
    </w:p>
    <w:p w:rsidR="00FD0413" w:rsidRPr="00A84044" w:rsidRDefault="00FD0413" w:rsidP="005F7A40">
      <w:pPr>
        <w:tabs>
          <w:tab w:val="left" w:pos="5529"/>
        </w:tabs>
        <w:ind w:left="708" w:hanging="282"/>
        <w:jc w:val="both"/>
        <w:rPr>
          <w:i/>
          <w:sz w:val="24"/>
          <w:szCs w:val="24"/>
        </w:rPr>
      </w:pPr>
    </w:p>
    <w:p w:rsidR="00F36356" w:rsidRPr="00A84044" w:rsidRDefault="00F45FF9" w:rsidP="005F7A40">
      <w:pPr>
        <w:tabs>
          <w:tab w:val="left" w:pos="5529"/>
        </w:tabs>
        <w:ind w:left="708" w:hanging="282"/>
        <w:jc w:val="both"/>
        <w:rPr>
          <w:i/>
          <w:sz w:val="24"/>
          <w:szCs w:val="24"/>
        </w:rPr>
      </w:pPr>
      <w:r w:rsidRPr="00A84044">
        <w:rPr>
          <w:i/>
          <w:sz w:val="24"/>
          <w:szCs w:val="24"/>
        </w:rPr>
        <w:tab/>
      </w:r>
    </w:p>
    <w:p w:rsidR="00FA43DE" w:rsidRPr="00A84044" w:rsidRDefault="00F45FF9" w:rsidP="00296D6D">
      <w:pPr>
        <w:tabs>
          <w:tab w:val="left" w:pos="5529"/>
        </w:tabs>
        <w:ind w:left="708" w:hanging="282"/>
        <w:jc w:val="both"/>
        <w:rPr>
          <w:iCs/>
          <w:sz w:val="24"/>
          <w:szCs w:val="24"/>
        </w:rPr>
      </w:pPr>
      <w:r w:rsidRPr="00A84044">
        <w:rPr>
          <w:sz w:val="24"/>
          <w:szCs w:val="24"/>
        </w:rPr>
        <w:tab/>
        <w:t xml:space="preserve">                                                                          </w:t>
      </w:r>
    </w:p>
    <w:p w:rsidR="002B2203" w:rsidRPr="00A84044" w:rsidRDefault="00F45FF9" w:rsidP="008D0E93">
      <w:pPr>
        <w:tabs>
          <w:tab w:val="left" w:pos="5670"/>
        </w:tabs>
        <w:ind w:left="24"/>
        <w:jc w:val="both"/>
        <w:rPr>
          <w:iCs/>
          <w:sz w:val="24"/>
          <w:szCs w:val="24"/>
        </w:rPr>
      </w:pPr>
      <w:r w:rsidRPr="00A84044">
        <w:rPr>
          <w:iCs/>
          <w:sz w:val="24"/>
          <w:szCs w:val="24"/>
        </w:rPr>
        <w:t xml:space="preserve">                                                                                       </w:t>
      </w:r>
    </w:p>
    <w:p w:rsidR="00F45FF9" w:rsidRPr="00A84044" w:rsidRDefault="00F45FF9" w:rsidP="00F45FF9">
      <w:pPr>
        <w:tabs>
          <w:tab w:val="left" w:pos="5670"/>
        </w:tabs>
        <w:ind w:left="24"/>
        <w:jc w:val="both"/>
        <w:rPr>
          <w:iCs/>
          <w:sz w:val="24"/>
          <w:szCs w:val="24"/>
        </w:rPr>
      </w:pPr>
      <w:r w:rsidRPr="00A84044">
        <w:rPr>
          <w:iCs/>
          <w:sz w:val="24"/>
          <w:szCs w:val="24"/>
        </w:rPr>
        <w:t xml:space="preserve">        </w:t>
      </w:r>
    </w:p>
    <w:p w:rsidR="00C84E8B" w:rsidRPr="00A84044" w:rsidRDefault="002B2203" w:rsidP="002B2203">
      <w:pPr>
        <w:tabs>
          <w:tab w:val="left" w:pos="5670"/>
        </w:tabs>
        <w:jc w:val="both"/>
        <w:rPr>
          <w:iCs/>
          <w:sz w:val="24"/>
          <w:szCs w:val="24"/>
        </w:rPr>
      </w:pPr>
      <w:r w:rsidRPr="00A84044">
        <w:rPr>
          <w:iCs/>
          <w:sz w:val="24"/>
          <w:szCs w:val="24"/>
        </w:rPr>
        <w:t xml:space="preserve">                                                                                       </w:t>
      </w:r>
    </w:p>
    <w:p w:rsidR="00C84E8B" w:rsidRPr="00A84044" w:rsidRDefault="00C84E8B" w:rsidP="002B2203">
      <w:pPr>
        <w:tabs>
          <w:tab w:val="left" w:pos="5670"/>
        </w:tabs>
        <w:jc w:val="both"/>
        <w:rPr>
          <w:iCs/>
          <w:sz w:val="24"/>
          <w:szCs w:val="24"/>
        </w:rPr>
      </w:pPr>
      <w:r w:rsidRPr="00A84044">
        <w:rPr>
          <w:iCs/>
          <w:sz w:val="24"/>
          <w:szCs w:val="24"/>
        </w:rPr>
        <w:t xml:space="preserve">Za správnost: Ing. Lucie Svobodová                            </w:t>
      </w:r>
    </w:p>
    <w:p w:rsidR="00C84E8B" w:rsidRPr="00A84044" w:rsidRDefault="00C84E8B" w:rsidP="00C84E8B">
      <w:pPr>
        <w:tabs>
          <w:tab w:val="left" w:pos="5670"/>
        </w:tabs>
        <w:jc w:val="both"/>
        <w:rPr>
          <w:iCs/>
          <w:sz w:val="24"/>
          <w:szCs w:val="24"/>
        </w:rPr>
      </w:pPr>
      <w:r w:rsidRPr="00A84044">
        <w:rPr>
          <w:iCs/>
          <w:sz w:val="24"/>
          <w:szCs w:val="24"/>
        </w:rPr>
        <w:t>…………………………………….</w:t>
      </w:r>
    </w:p>
    <w:p w:rsidR="00C84E8B" w:rsidRDefault="006F2682" w:rsidP="00C84E8B">
      <w:pPr>
        <w:tabs>
          <w:tab w:val="left" w:pos="567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p</w:t>
      </w:r>
      <w:r w:rsidR="00C84E8B" w:rsidRPr="00A84044">
        <w:rPr>
          <w:iCs/>
          <w:sz w:val="24"/>
          <w:szCs w:val="24"/>
        </w:rPr>
        <w:t>odpis</w:t>
      </w:r>
    </w:p>
    <w:p w:rsidR="006F2682" w:rsidRDefault="006F2682" w:rsidP="00C84E8B">
      <w:pPr>
        <w:tabs>
          <w:tab w:val="left" w:pos="5670"/>
        </w:tabs>
        <w:jc w:val="both"/>
        <w:rPr>
          <w:iCs/>
          <w:sz w:val="24"/>
          <w:szCs w:val="24"/>
        </w:rPr>
      </w:pPr>
    </w:p>
    <w:p w:rsidR="006F2682" w:rsidRDefault="006F2682" w:rsidP="00C84E8B">
      <w:pPr>
        <w:tabs>
          <w:tab w:val="left" w:pos="5670"/>
        </w:tabs>
        <w:jc w:val="both"/>
        <w:rPr>
          <w:iCs/>
          <w:sz w:val="24"/>
          <w:szCs w:val="24"/>
        </w:rPr>
      </w:pPr>
    </w:p>
    <w:p w:rsidR="006F2682" w:rsidRDefault="00086940" w:rsidP="00C84E8B">
      <w:pPr>
        <w:tabs>
          <w:tab w:val="left" w:pos="567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Tento dodatek</w:t>
      </w:r>
      <w:r w:rsidR="00220B57">
        <w:rPr>
          <w:iCs/>
          <w:sz w:val="24"/>
          <w:szCs w:val="24"/>
        </w:rPr>
        <w:t xml:space="preserve"> byl uveřejněn v registru smluv dle zákona č. 340/2015 Sb., o zvláštních podmínkách účinnosti některých smluv, uveřejňování těchto smlu</w:t>
      </w:r>
      <w:r w:rsidR="00C23057">
        <w:rPr>
          <w:iCs/>
          <w:sz w:val="24"/>
          <w:szCs w:val="24"/>
        </w:rPr>
        <w:t>v</w:t>
      </w:r>
      <w:r w:rsidR="00220B57">
        <w:rPr>
          <w:iCs/>
          <w:sz w:val="24"/>
          <w:szCs w:val="24"/>
        </w:rPr>
        <w:t xml:space="preserve"> a o registru smluv (</w:t>
      </w:r>
      <w:proofErr w:type="gramStart"/>
      <w:r w:rsidR="00220B57">
        <w:rPr>
          <w:iCs/>
          <w:sz w:val="24"/>
          <w:szCs w:val="24"/>
        </w:rPr>
        <w:t xml:space="preserve">zákon </w:t>
      </w:r>
      <w:r w:rsidR="00BE7DDE">
        <w:rPr>
          <w:iCs/>
          <w:sz w:val="24"/>
          <w:szCs w:val="24"/>
        </w:rPr>
        <w:t xml:space="preserve">                     </w:t>
      </w:r>
      <w:r w:rsidR="00220B57">
        <w:rPr>
          <w:iCs/>
          <w:sz w:val="24"/>
          <w:szCs w:val="24"/>
        </w:rPr>
        <w:t xml:space="preserve"> o registru</w:t>
      </w:r>
      <w:proofErr w:type="gramEnd"/>
      <w:r w:rsidR="00220B57">
        <w:rPr>
          <w:iCs/>
          <w:sz w:val="24"/>
          <w:szCs w:val="24"/>
        </w:rPr>
        <w:t xml:space="preserve"> smluv).</w:t>
      </w:r>
    </w:p>
    <w:p w:rsidR="00220B57" w:rsidRDefault="00220B57" w:rsidP="00C84E8B">
      <w:pPr>
        <w:tabs>
          <w:tab w:val="left" w:pos="5670"/>
        </w:tabs>
        <w:jc w:val="both"/>
        <w:rPr>
          <w:iCs/>
          <w:sz w:val="24"/>
          <w:szCs w:val="24"/>
        </w:rPr>
      </w:pPr>
    </w:p>
    <w:p w:rsidR="00220B57" w:rsidRDefault="00220B57" w:rsidP="00C84E8B">
      <w:pPr>
        <w:tabs>
          <w:tab w:val="left" w:pos="567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Datum registrace……………………………</w:t>
      </w:r>
      <w:proofErr w:type="gramStart"/>
      <w:r>
        <w:rPr>
          <w:iCs/>
          <w:sz w:val="24"/>
          <w:szCs w:val="24"/>
        </w:rPr>
        <w:t>…...</w:t>
      </w:r>
      <w:proofErr w:type="gramEnd"/>
    </w:p>
    <w:p w:rsidR="00220B57" w:rsidRDefault="00220B57" w:rsidP="00C84E8B">
      <w:pPr>
        <w:tabs>
          <w:tab w:val="left" w:pos="567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ID smlouvy………………………………………</w:t>
      </w:r>
    </w:p>
    <w:p w:rsidR="00220B57" w:rsidRDefault="00220B57" w:rsidP="00C84E8B">
      <w:pPr>
        <w:tabs>
          <w:tab w:val="left" w:pos="567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ID verze………………………………………….</w:t>
      </w:r>
    </w:p>
    <w:p w:rsidR="00220B57" w:rsidRDefault="00220B57" w:rsidP="00C84E8B">
      <w:pPr>
        <w:tabs>
          <w:tab w:val="left" w:pos="567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Registraci provedl……………………………</w:t>
      </w:r>
      <w:proofErr w:type="gramStart"/>
      <w:r>
        <w:rPr>
          <w:iCs/>
          <w:sz w:val="24"/>
          <w:szCs w:val="24"/>
        </w:rPr>
        <w:t>…..</w:t>
      </w:r>
      <w:proofErr w:type="gramEnd"/>
    </w:p>
    <w:p w:rsidR="00220B57" w:rsidRDefault="00220B57" w:rsidP="00C84E8B">
      <w:pPr>
        <w:tabs>
          <w:tab w:val="left" w:pos="5670"/>
        </w:tabs>
        <w:jc w:val="both"/>
        <w:rPr>
          <w:iCs/>
          <w:sz w:val="24"/>
          <w:szCs w:val="24"/>
        </w:rPr>
      </w:pPr>
    </w:p>
    <w:p w:rsidR="00220B57" w:rsidRDefault="00220B57" w:rsidP="00C84E8B">
      <w:pPr>
        <w:tabs>
          <w:tab w:val="left" w:pos="567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V Brně </w:t>
      </w:r>
      <w:proofErr w:type="gramStart"/>
      <w:r>
        <w:rPr>
          <w:iCs/>
          <w:sz w:val="24"/>
          <w:szCs w:val="24"/>
        </w:rPr>
        <w:t>dne                                                              …</w:t>
      </w:r>
      <w:proofErr w:type="gramEnd"/>
      <w:r>
        <w:rPr>
          <w:iCs/>
          <w:sz w:val="24"/>
          <w:szCs w:val="24"/>
        </w:rPr>
        <w:t>……………………………………….</w:t>
      </w:r>
    </w:p>
    <w:p w:rsidR="00220B57" w:rsidRDefault="00220B57" w:rsidP="00C84E8B">
      <w:pPr>
        <w:tabs>
          <w:tab w:val="left" w:pos="567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          Podpis odpovědného zaměstnance</w:t>
      </w:r>
    </w:p>
    <w:sectPr w:rsidR="00220B57" w:rsidSect="006F2682">
      <w:headerReference w:type="default" r:id="rId8"/>
      <w:pgSz w:w="11906" w:h="16838"/>
      <w:pgMar w:top="567" w:right="1274" w:bottom="127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D76" w:rsidRDefault="00DE7D76">
      <w:r>
        <w:separator/>
      </w:r>
    </w:p>
  </w:endnote>
  <w:endnote w:type="continuationSeparator" w:id="0">
    <w:p w:rsidR="00DE7D76" w:rsidRDefault="00DE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D76" w:rsidRDefault="00DE7D76">
      <w:r>
        <w:separator/>
      </w:r>
    </w:p>
  </w:footnote>
  <w:footnote w:type="continuationSeparator" w:id="0">
    <w:p w:rsidR="00DE7D76" w:rsidRDefault="00DE7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2917"/>
    <w:multiLevelType w:val="hybridMultilevel"/>
    <w:tmpl w:val="EAFC8A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A2B9C"/>
    <w:multiLevelType w:val="hybridMultilevel"/>
    <w:tmpl w:val="1EF06868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C17E9"/>
    <w:multiLevelType w:val="hybridMultilevel"/>
    <w:tmpl w:val="08D894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41845"/>
    <w:multiLevelType w:val="hybridMultilevel"/>
    <w:tmpl w:val="3EDE4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08"/>
    <w:rsid w:val="00003519"/>
    <w:rsid w:val="000142DA"/>
    <w:rsid w:val="00023042"/>
    <w:rsid w:val="0003335E"/>
    <w:rsid w:val="0003510B"/>
    <w:rsid w:val="000411AC"/>
    <w:rsid w:val="00042250"/>
    <w:rsid w:val="00042EEA"/>
    <w:rsid w:val="00050F97"/>
    <w:rsid w:val="00052718"/>
    <w:rsid w:val="000572F3"/>
    <w:rsid w:val="00067080"/>
    <w:rsid w:val="00077673"/>
    <w:rsid w:val="000818B3"/>
    <w:rsid w:val="00086940"/>
    <w:rsid w:val="00087781"/>
    <w:rsid w:val="000A7446"/>
    <w:rsid w:val="000C5274"/>
    <w:rsid w:val="000E0049"/>
    <w:rsid w:val="000F28F6"/>
    <w:rsid w:val="00102D7E"/>
    <w:rsid w:val="0010690D"/>
    <w:rsid w:val="00112544"/>
    <w:rsid w:val="00114EB8"/>
    <w:rsid w:val="0012202C"/>
    <w:rsid w:val="00122535"/>
    <w:rsid w:val="00130D8D"/>
    <w:rsid w:val="001348FD"/>
    <w:rsid w:val="001368E5"/>
    <w:rsid w:val="00170CAC"/>
    <w:rsid w:val="0017250C"/>
    <w:rsid w:val="0017597D"/>
    <w:rsid w:val="00190D43"/>
    <w:rsid w:val="001968E4"/>
    <w:rsid w:val="0019783F"/>
    <w:rsid w:val="001A4792"/>
    <w:rsid w:val="001B216F"/>
    <w:rsid w:val="001B6AAB"/>
    <w:rsid w:val="001B7A57"/>
    <w:rsid w:val="001C36D2"/>
    <w:rsid w:val="001F0B34"/>
    <w:rsid w:val="001F3F2B"/>
    <w:rsid w:val="00213718"/>
    <w:rsid w:val="00215BBB"/>
    <w:rsid w:val="00220B57"/>
    <w:rsid w:val="00222730"/>
    <w:rsid w:val="00225776"/>
    <w:rsid w:val="00225E39"/>
    <w:rsid w:val="0024009A"/>
    <w:rsid w:val="002456AC"/>
    <w:rsid w:val="0026133A"/>
    <w:rsid w:val="00261E77"/>
    <w:rsid w:val="00275385"/>
    <w:rsid w:val="00296D6D"/>
    <w:rsid w:val="002A2A17"/>
    <w:rsid w:val="002A4078"/>
    <w:rsid w:val="002B0EEC"/>
    <w:rsid w:val="002B2203"/>
    <w:rsid w:val="002B306C"/>
    <w:rsid w:val="002D41FD"/>
    <w:rsid w:val="002D5790"/>
    <w:rsid w:val="002E4222"/>
    <w:rsid w:val="002F6554"/>
    <w:rsid w:val="003025B6"/>
    <w:rsid w:val="00320C86"/>
    <w:rsid w:val="003218F9"/>
    <w:rsid w:val="00323B39"/>
    <w:rsid w:val="00324029"/>
    <w:rsid w:val="00325FB3"/>
    <w:rsid w:val="00343057"/>
    <w:rsid w:val="0035183E"/>
    <w:rsid w:val="003521A1"/>
    <w:rsid w:val="00352AD3"/>
    <w:rsid w:val="00356ABE"/>
    <w:rsid w:val="0036709A"/>
    <w:rsid w:val="003704D4"/>
    <w:rsid w:val="00385448"/>
    <w:rsid w:val="00392B65"/>
    <w:rsid w:val="003979EA"/>
    <w:rsid w:val="003A46C1"/>
    <w:rsid w:val="003A55A2"/>
    <w:rsid w:val="003B08DA"/>
    <w:rsid w:val="003C0E44"/>
    <w:rsid w:val="003F5321"/>
    <w:rsid w:val="003F7FFB"/>
    <w:rsid w:val="004021E9"/>
    <w:rsid w:val="0041640E"/>
    <w:rsid w:val="0043527B"/>
    <w:rsid w:val="00436C95"/>
    <w:rsid w:val="004469F1"/>
    <w:rsid w:val="004557CB"/>
    <w:rsid w:val="00460BB2"/>
    <w:rsid w:val="00461505"/>
    <w:rsid w:val="00463CD0"/>
    <w:rsid w:val="004661E0"/>
    <w:rsid w:val="00467D2E"/>
    <w:rsid w:val="00472FD6"/>
    <w:rsid w:val="00473B35"/>
    <w:rsid w:val="00475494"/>
    <w:rsid w:val="004868E7"/>
    <w:rsid w:val="00487E94"/>
    <w:rsid w:val="004956E1"/>
    <w:rsid w:val="00496D0F"/>
    <w:rsid w:val="004B2063"/>
    <w:rsid w:val="004C4082"/>
    <w:rsid w:val="004C4208"/>
    <w:rsid w:val="004C5D30"/>
    <w:rsid w:val="004D199D"/>
    <w:rsid w:val="004E4DA4"/>
    <w:rsid w:val="004E746D"/>
    <w:rsid w:val="004F3E2B"/>
    <w:rsid w:val="004F6E1A"/>
    <w:rsid w:val="005118C0"/>
    <w:rsid w:val="00515AD4"/>
    <w:rsid w:val="0052216D"/>
    <w:rsid w:val="0052781B"/>
    <w:rsid w:val="0054244F"/>
    <w:rsid w:val="0055395D"/>
    <w:rsid w:val="00554108"/>
    <w:rsid w:val="00557D6C"/>
    <w:rsid w:val="005659BC"/>
    <w:rsid w:val="005736BB"/>
    <w:rsid w:val="005807F7"/>
    <w:rsid w:val="005818C9"/>
    <w:rsid w:val="00582A09"/>
    <w:rsid w:val="00594999"/>
    <w:rsid w:val="005A269F"/>
    <w:rsid w:val="005A3246"/>
    <w:rsid w:val="005B0302"/>
    <w:rsid w:val="005C16F2"/>
    <w:rsid w:val="005D2FA7"/>
    <w:rsid w:val="005F2170"/>
    <w:rsid w:val="005F7A40"/>
    <w:rsid w:val="00607328"/>
    <w:rsid w:val="00617426"/>
    <w:rsid w:val="00623A98"/>
    <w:rsid w:val="00623EED"/>
    <w:rsid w:val="00624DBB"/>
    <w:rsid w:val="00634771"/>
    <w:rsid w:val="00637C31"/>
    <w:rsid w:val="00641951"/>
    <w:rsid w:val="00643E81"/>
    <w:rsid w:val="00652B45"/>
    <w:rsid w:val="00652BE3"/>
    <w:rsid w:val="006543FE"/>
    <w:rsid w:val="006567B2"/>
    <w:rsid w:val="00661D4A"/>
    <w:rsid w:val="00664F7E"/>
    <w:rsid w:val="0067491D"/>
    <w:rsid w:val="00681E99"/>
    <w:rsid w:val="006A176A"/>
    <w:rsid w:val="006B79D9"/>
    <w:rsid w:val="006D0709"/>
    <w:rsid w:val="006E03A9"/>
    <w:rsid w:val="006E194D"/>
    <w:rsid w:val="006F2682"/>
    <w:rsid w:val="007020B6"/>
    <w:rsid w:val="0070766A"/>
    <w:rsid w:val="00714374"/>
    <w:rsid w:val="007336EC"/>
    <w:rsid w:val="00733707"/>
    <w:rsid w:val="007350B4"/>
    <w:rsid w:val="00735E7E"/>
    <w:rsid w:val="00742469"/>
    <w:rsid w:val="0074414E"/>
    <w:rsid w:val="00755583"/>
    <w:rsid w:val="00770663"/>
    <w:rsid w:val="00771211"/>
    <w:rsid w:val="00772309"/>
    <w:rsid w:val="00773F55"/>
    <w:rsid w:val="00783288"/>
    <w:rsid w:val="00794619"/>
    <w:rsid w:val="007B1CDA"/>
    <w:rsid w:val="007D181F"/>
    <w:rsid w:val="007F18E4"/>
    <w:rsid w:val="007F3DBD"/>
    <w:rsid w:val="007F43FB"/>
    <w:rsid w:val="007F69ED"/>
    <w:rsid w:val="00801AC6"/>
    <w:rsid w:val="00811A55"/>
    <w:rsid w:val="0082449F"/>
    <w:rsid w:val="008314F7"/>
    <w:rsid w:val="008372A9"/>
    <w:rsid w:val="008404F2"/>
    <w:rsid w:val="00845356"/>
    <w:rsid w:val="008525EB"/>
    <w:rsid w:val="00854E19"/>
    <w:rsid w:val="00855152"/>
    <w:rsid w:val="008579BF"/>
    <w:rsid w:val="00887FCB"/>
    <w:rsid w:val="00892757"/>
    <w:rsid w:val="008B0452"/>
    <w:rsid w:val="008B0D2D"/>
    <w:rsid w:val="008C55E5"/>
    <w:rsid w:val="008D0E93"/>
    <w:rsid w:val="008D23E5"/>
    <w:rsid w:val="008D3ACD"/>
    <w:rsid w:val="008E4338"/>
    <w:rsid w:val="008F40B3"/>
    <w:rsid w:val="008F4850"/>
    <w:rsid w:val="00907DA4"/>
    <w:rsid w:val="00925E66"/>
    <w:rsid w:val="009432F1"/>
    <w:rsid w:val="00943906"/>
    <w:rsid w:val="00943E0F"/>
    <w:rsid w:val="00945894"/>
    <w:rsid w:val="0096242A"/>
    <w:rsid w:val="0096701E"/>
    <w:rsid w:val="00977254"/>
    <w:rsid w:val="00977F64"/>
    <w:rsid w:val="00980A9C"/>
    <w:rsid w:val="00981E88"/>
    <w:rsid w:val="00982601"/>
    <w:rsid w:val="00984CEE"/>
    <w:rsid w:val="00991870"/>
    <w:rsid w:val="009A1160"/>
    <w:rsid w:val="009A7600"/>
    <w:rsid w:val="009B370B"/>
    <w:rsid w:val="009B7493"/>
    <w:rsid w:val="009C2222"/>
    <w:rsid w:val="009C2BDA"/>
    <w:rsid w:val="009D3B0C"/>
    <w:rsid w:val="009F2A76"/>
    <w:rsid w:val="009F6169"/>
    <w:rsid w:val="00A02D31"/>
    <w:rsid w:val="00A04A72"/>
    <w:rsid w:val="00A05FDD"/>
    <w:rsid w:val="00A0609E"/>
    <w:rsid w:val="00A076F7"/>
    <w:rsid w:val="00A12548"/>
    <w:rsid w:val="00A509AF"/>
    <w:rsid w:val="00A60888"/>
    <w:rsid w:val="00A70A64"/>
    <w:rsid w:val="00A84044"/>
    <w:rsid w:val="00AA3FB3"/>
    <w:rsid w:val="00AA5D1C"/>
    <w:rsid w:val="00AC22A2"/>
    <w:rsid w:val="00AD16CE"/>
    <w:rsid w:val="00AD35DA"/>
    <w:rsid w:val="00AD484D"/>
    <w:rsid w:val="00AE4A81"/>
    <w:rsid w:val="00AE5DAF"/>
    <w:rsid w:val="00B03572"/>
    <w:rsid w:val="00B07A60"/>
    <w:rsid w:val="00B146F4"/>
    <w:rsid w:val="00B17250"/>
    <w:rsid w:val="00B22DB8"/>
    <w:rsid w:val="00B24E32"/>
    <w:rsid w:val="00B25530"/>
    <w:rsid w:val="00B4090C"/>
    <w:rsid w:val="00B46501"/>
    <w:rsid w:val="00B46632"/>
    <w:rsid w:val="00B50DD9"/>
    <w:rsid w:val="00B57D6B"/>
    <w:rsid w:val="00B96537"/>
    <w:rsid w:val="00B978D3"/>
    <w:rsid w:val="00BA2F3C"/>
    <w:rsid w:val="00BB39F7"/>
    <w:rsid w:val="00BE71F5"/>
    <w:rsid w:val="00BE7DDE"/>
    <w:rsid w:val="00C07446"/>
    <w:rsid w:val="00C078F8"/>
    <w:rsid w:val="00C17C23"/>
    <w:rsid w:val="00C22B15"/>
    <w:rsid w:val="00C23057"/>
    <w:rsid w:val="00C42F1A"/>
    <w:rsid w:val="00C524E8"/>
    <w:rsid w:val="00C5318B"/>
    <w:rsid w:val="00C54B7E"/>
    <w:rsid w:val="00C6368F"/>
    <w:rsid w:val="00C7153B"/>
    <w:rsid w:val="00C75308"/>
    <w:rsid w:val="00C770EC"/>
    <w:rsid w:val="00C8066D"/>
    <w:rsid w:val="00C80A71"/>
    <w:rsid w:val="00C83E3A"/>
    <w:rsid w:val="00C84C25"/>
    <w:rsid w:val="00C84E8B"/>
    <w:rsid w:val="00CA67BD"/>
    <w:rsid w:val="00CB6791"/>
    <w:rsid w:val="00CC1B80"/>
    <w:rsid w:val="00CF02BD"/>
    <w:rsid w:val="00CF40DF"/>
    <w:rsid w:val="00CF65D7"/>
    <w:rsid w:val="00CF7D22"/>
    <w:rsid w:val="00D03CAC"/>
    <w:rsid w:val="00D102DB"/>
    <w:rsid w:val="00D23048"/>
    <w:rsid w:val="00D31CC0"/>
    <w:rsid w:val="00D32B42"/>
    <w:rsid w:val="00D43AAD"/>
    <w:rsid w:val="00D45BE7"/>
    <w:rsid w:val="00D5225E"/>
    <w:rsid w:val="00D524F4"/>
    <w:rsid w:val="00D66C91"/>
    <w:rsid w:val="00D67087"/>
    <w:rsid w:val="00D70EC4"/>
    <w:rsid w:val="00D74615"/>
    <w:rsid w:val="00D7630C"/>
    <w:rsid w:val="00D80A35"/>
    <w:rsid w:val="00D8249E"/>
    <w:rsid w:val="00D85377"/>
    <w:rsid w:val="00D9187C"/>
    <w:rsid w:val="00D927C0"/>
    <w:rsid w:val="00D9633A"/>
    <w:rsid w:val="00DA0438"/>
    <w:rsid w:val="00DA0C28"/>
    <w:rsid w:val="00DB4FC6"/>
    <w:rsid w:val="00DC78E5"/>
    <w:rsid w:val="00DE2923"/>
    <w:rsid w:val="00DE44A4"/>
    <w:rsid w:val="00DE7D76"/>
    <w:rsid w:val="00DF7A1F"/>
    <w:rsid w:val="00E04486"/>
    <w:rsid w:val="00E1341F"/>
    <w:rsid w:val="00E1452A"/>
    <w:rsid w:val="00E505D6"/>
    <w:rsid w:val="00E66AAD"/>
    <w:rsid w:val="00E719D9"/>
    <w:rsid w:val="00E73B4B"/>
    <w:rsid w:val="00E9071F"/>
    <w:rsid w:val="00EA126B"/>
    <w:rsid w:val="00EA4D79"/>
    <w:rsid w:val="00EA7550"/>
    <w:rsid w:val="00EA7D52"/>
    <w:rsid w:val="00EB68AE"/>
    <w:rsid w:val="00ED6B69"/>
    <w:rsid w:val="00ED6F6D"/>
    <w:rsid w:val="00EE7467"/>
    <w:rsid w:val="00EF2D60"/>
    <w:rsid w:val="00F15706"/>
    <w:rsid w:val="00F217F8"/>
    <w:rsid w:val="00F22A3B"/>
    <w:rsid w:val="00F30F34"/>
    <w:rsid w:val="00F36356"/>
    <w:rsid w:val="00F45FF9"/>
    <w:rsid w:val="00F527F1"/>
    <w:rsid w:val="00F53542"/>
    <w:rsid w:val="00F567D6"/>
    <w:rsid w:val="00F6170A"/>
    <w:rsid w:val="00F62889"/>
    <w:rsid w:val="00F76A06"/>
    <w:rsid w:val="00F7787A"/>
    <w:rsid w:val="00F8646C"/>
    <w:rsid w:val="00F872CF"/>
    <w:rsid w:val="00F918C7"/>
    <w:rsid w:val="00F92906"/>
    <w:rsid w:val="00F949B6"/>
    <w:rsid w:val="00FA2D25"/>
    <w:rsid w:val="00FA43DE"/>
    <w:rsid w:val="00FA5E1F"/>
    <w:rsid w:val="00FB5D68"/>
    <w:rsid w:val="00FB638C"/>
    <w:rsid w:val="00FC6C0C"/>
    <w:rsid w:val="00FD0413"/>
    <w:rsid w:val="00FD1EC4"/>
    <w:rsid w:val="00FE3999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ED31C-4809-4CD8-A6BF-31EE03E1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3FB3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AA3FB3"/>
    <w:pPr>
      <w:ind w:left="708"/>
    </w:pPr>
  </w:style>
  <w:style w:type="paragraph" w:customStyle="1" w:styleId="Zkladntext22">
    <w:name w:val="Základní text 22"/>
    <w:basedOn w:val="Normln"/>
    <w:rsid w:val="00B17250"/>
    <w:pPr>
      <w:jc w:val="both"/>
    </w:pPr>
    <w:rPr>
      <w:b/>
      <w:sz w:val="24"/>
    </w:rPr>
  </w:style>
  <w:style w:type="table" w:styleId="Mkatabulky">
    <w:name w:val="Table Grid"/>
    <w:basedOn w:val="Normlntabulka"/>
    <w:rsid w:val="00DF7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CE9B1-E904-46A4-BA9B-F384CD2B9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cp:lastModifiedBy>Svobodová Lucie Ing.</cp:lastModifiedBy>
  <cp:revision>3</cp:revision>
  <cp:lastPrinted>2017-10-16T14:30:00Z</cp:lastPrinted>
  <dcterms:created xsi:type="dcterms:W3CDTF">2017-11-06T15:41:00Z</dcterms:created>
  <dcterms:modified xsi:type="dcterms:W3CDTF">2017-11-06T15:41:00Z</dcterms:modified>
</cp:coreProperties>
</file>