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60B" w:rsidRPr="00972353" w:rsidRDefault="00CD060B" w:rsidP="00CD060B">
      <w:pPr>
        <w:jc w:val="center"/>
        <w:rPr>
          <w:rFonts w:eastAsia="Times New Roman" w:cs="Arial"/>
          <w:b/>
          <w:sz w:val="24"/>
          <w:lang w:eastAsia="cs-CZ"/>
        </w:rPr>
      </w:pPr>
      <w:bookmarkStart w:id="0" w:name="_Toc358100557"/>
      <w:bookmarkStart w:id="1" w:name="_Toc358100597"/>
      <w:r w:rsidRPr="00972353">
        <w:rPr>
          <w:rFonts w:eastAsia="Times New Roman" w:cs="Arial"/>
          <w:b/>
          <w:sz w:val="24"/>
          <w:lang w:eastAsia="cs-CZ"/>
        </w:rPr>
        <w:t>Kupní smlouv</w:t>
      </w:r>
      <w:bookmarkEnd w:id="0"/>
      <w:bookmarkEnd w:id="1"/>
      <w:r w:rsidRPr="00972353">
        <w:rPr>
          <w:rFonts w:eastAsia="Times New Roman" w:cs="Arial"/>
          <w:b/>
          <w:sz w:val="24"/>
          <w:lang w:eastAsia="cs-CZ"/>
        </w:rPr>
        <w:t>a</w:t>
      </w:r>
    </w:p>
    <w:p w:rsidR="00CD060B" w:rsidRPr="00972353" w:rsidRDefault="00CD060B" w:rsidP="00CD060B">
      <w:pPr>
        <w:rPr>
          <w:rFonts w:eastAsia="Times New Roman" w:cs="Arial"/>
          <w:szCs w:val="20"/>
          <w:lang w:eastAsia="cs-CZ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CD060B" w:rsidRPr="00972353" w:rsidTr="00CD060B">
        <w:tc>
          <w:tcPr>
            <w:tcW w:w="4820" w:type="dxa"/>
            <w:vAlign w:val="center"/>
          </w:tcPr>
          <w:p w:rsidR="00CD060B" w:rsidRPr="00972353" w:rsidRDefault="00CD060B" w:rsidP="006234B9">
            <w:pPr>
              <w:rPr>
                <w:rFonts w:eastAsia="Times New Roman" w:cs="Arial"/>
                <w:szCs w:val="20"/>
                <w:lang w:eastAsia="cs-CZ"/>
              </w:rPr>
            </w:pPr>
            <w:r w:rsidRPr="00972353">
              <w:rPr>
                <w:rFonts w:eastAsia="Times New Roman" w:cs="Arial"/>
                <w:szCs w:val="20"/>
                <w:lang w:eastAsia="cs-CZ"/>
              </w:rPr>
              <w:t xml:space="preserve">Číslo smlouvy dodavatele: </w:t>
            </w:r>
            <w:r w:rsidR="00D85245">
              <w:rPr>
                <w:rFonts w:eastAsia="Times New Roman" w:cs="Arial"/>
                <w:szCs w:val="20"/>
                <w:lang w:eastAsia="cs-CZ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CD060B" w:rsidRPr="00972353" w:rsidRDefault="00CD060B" w:rsidP="00CD060B">
            <w:pPr>
              <w:rPr>
                <w:rFonts w:eastAsia="Times New Roman" w:cs="Arial"/>
                <w:szCs w:val="20"/>
                <w:lang w:eastAsia="cs-CZ"/>
              </w:rPr>
            </w:pPr>
            <w:r w:rsidRPr="00972353">
              <w:rPr>
                <w:rFonts w:eastAsia="Times New Roman" w:cs="Arial"/>
                <w:szCs w:val="20"/>
                <w:lang w:eastAsia="cs-CZ"/>
              </w:rPr>
              <w:t xml:space="preserve">Číslo smlouvy objednatele: </w:t>
            </w:r>
          </w:p>
        </w:tc>
      </w:tr>
    </w:tbl>
    <w:p w:rsidR="00CD060B" w:rsidRPr="00972353" w:rsidRDefault="00CD060B" w:rsidP="00CD060B">
      <w:pPr>
        <w:rPr>
          <w:rFonts w:eastAsia="Times New Roman" w:cs="Arial"/>
          <w:szCs w:val="20"/>
          <w:lang w:eastAsia="cs-CZ"/>
        </w:rPr>
      </w:pPr>
    </w:p>
    <w:p w:rsidR="00CD060B" w:rsidRPr="00972353" w:rsidRDefault="00CD060B" w:rsidP="00CD060B">
      <w:pPr>
        <w:jc w:val="center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uzavřená mezi níže uvedenými smluvními stranami dle zákona 89/2012 Sb., Občanský zákoník v platném znění</w:t>
      </w:r>
    </w:p>
    <w:p w:rsidR="00CD060B" w:rsidRPr="00972353" w:rsidRDefault="00CD060B" w:rsidP="00CD060B">
      <w:pPr>
        <w:rPr>
          <w:rFonts w:eastAsia="Times New Roman" w:cs="Arial"/>
          <w:b/>
          <w:szCs w:val="20"/>
          <w:lang w:eastAsia="cs-CZ"/>
        </w:rPr>
      </w:pPr>
    </w:p>
    <w:p w:rsidR="00CD060B" w:rsidRPr="00972353" w:rsidRDefault="00CD060B" w:rsidP="00CD060B">
      <w:pPr>
        <w:rPr>
          <w:rFonts w:eastAsia="Times New Roman" w:cs="Arial"/>
          <w:b/>
          <w:szCs w:val="20"/>
          <w:lang w:eastAsia="cs-CZ"/>
        </w:rPr>
      </w:pPr>
    </w:p>
    <w:p w:rsidR="00CD060B" w:rsidRPr="00972353" w:rsidRDefault="00CD060B" w:rsidP="00CD060B">
      <w:pPr>
        <w:numPr>
          <w:ilvl w:val="0"/>
          <w:numId w:val="7"/>
        </w:numPr>
        <w:spacing w:after="200" w:line="276" w:lineRule="auto"/>
        <w:ind w:left="357" w:firstLine="709"/>
        <w:contextualSpacing/>
        <w:jc w:val="center"/>
        <w:rPr>
          <w:rFonts w:eastAsia="Times New Roman" w:cs="Arial"/>
          <w:b/>
          <w:szCs w:val="20"/>
          <w:lang w:eastAsia="cs-CZ"/>
        </w:rPr>
      </w:pPr>
      <w:bookmarkStart w:id="2" w:name="_Toc358100558"/>
      <w:bookmarkStart w:id="3" w:name="_Toc358100598"/>
      <w:r w:rsidRPr="00972353">
        <w:rPr>
          <w:rFonts w:eastAsia="Times New Roman" w:cs="Arial"/>
          <w:b/>
          <w:szCs w:val="20"/>
          <w:lang w:eastAsia="cs-CZ"/>
        </w:rPr>
        <w:t>Smluvní strany</w:t>
      </w:r>
      <w:bookmarkEnd w:id="2"/>
      <w:bookmarkEnd w:id="3"/>
    </w:p>
    <w:p w:rsidR="00CD060B" w:rsidRPr="00972353" w:rsidRDefault="00CD060B" w:rsidP="00CD060B">
      <w:pPr>
        <w:ind w:left="1080"/>
        <w:contextualSpacing/>
        <w:rPr>
          <w:rFonts w:eastAsia="Times New Roman" w:cs="Arial"/>
          <w:b/>
          <w:szCs w:val="20"/>
          <w:lang w:eastAsia="cs-CZ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450"/>
        <w:gridCol w:w="1771"/>
      </w:tblGrid>
      <w:tr w:rsidR="00CD060B" w:rsidRPr="00972353" w:rsidTr="00CD060B">
        <w:tc>
          <w:tcPr>
            <w:tcW w:w="1630" w:type="dxa"/>
          </w:tcPr>
          <w:p w:rsidR="00CD060B" w:rsidRPr="00972353" w:rsidRDefault="00CD060B" w:rsidP="00CD060B">
            <w:pPr>
              <w:rPr>
                <w:rFonts w:eastAsia="Times New Roman" w:cs="Arial"/>
                <w:b/>
                <w:szCs w:val="20"/>
                <w:lang w:eastAsia="cs-CZ"/>
              </w:rPr>
            </w:pPr>
            <w:r w:rsidRPr="00972353">
              <w:rPr>
                <w:rFonts w:eastAsia="Times New Roman" w:cs="Arial"/>
                <w:b/>
                <w:szCs w:val="20"/>
                <w:lang w:eastAsia="cs-CZ"/>
              </w:rPr>
              <w:t>1. Objednatel:</w:t>
            </w:r>
          </w:p>
        </w:tc>
        <w:tc>
          <w:tcPr>
            <w:tcW w:w="8221" w:type="dxa"/>
            <w:gridSpan w:val="2"/>
          </w:tcPr>
          <w:p w:rsidR="00CD060B" w:rsidRPr="00972353" w:rsidRDefault="00E41C5E" w:rsidP="00CD060B">
            <w:pPr>
              <w:rPr>
                <w:rFonts w:eastAsia="Times New Roman" w:cs="Arial"/>
                <w:b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Cs w:val="20"/>
                <w:lang w:eastAsia="cs-CZ"/>
              </w:rPr>
              <w:t>Vojenská nemocnice Olomouc</w:t>
            </w:r>
          </w:p>
        </w:tc>
      </w:tr>
      <w:tr w:rsidR="00CD060B" w:rsidRPr="00972353" w:rsidTr="00A927E2">
        <w:trPr>
          <w:cantSplit/>
        </w:trPr>
        <w:tc>
          <w:tcPr>
            <w:tcW w:w="1630" w:type="dxa"/>
            <w:vMerge w:val="restart"/>
          </w:tcPr>
          <w:p w:rsidR="00CD060B" w:rsidRPr="00972353" w:rsidRDefault="00CD060B" w:rsidP="00CD060B">
            <w:pPr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8221" w:type="dxa"/>
            <w:gridSpan w:val="2"/>
          </w:tcPr>
          <w:p w:rsidR="002D46B6" w:rsidRDefault="00CD060B" w:rsidP="002D46B6">
            <w:pPr>
              <w:rPr>
                <w:rFonts w:eastAsia="Times New Roman" w:cs="Arial"/>
                <w:szCs w:val="20"/>
                <w:lang w:eastAsia="cs-CZ"/>
              </w:rPr>
            </w:pPr>
            <w:r w:rsidRPr="00972353">
              <w:rPr>
                <w:rFonts w:eastAsia="Times New Roman" w:cs="Arial"/>
                <w:szCs w:val="20"/>
                <w:lang w:eastAsia="cs-CZ"/>
              </w:rPr>
              <w:t xml:space="preserve">Se sídlem: </w:t>
            </w:r>
            <w:r w:rsidR="00E41C5E">
              <w:rPr>
                <w:rFonts w:eastAsia="Times New Roman" w:cs="Arial"/>
                <w:szCs w:val="20"/>
                <w:lang w:eastAsia="cs-CZ"/>
              </w:rPr>
              <w:t>Sušilovo nám. 5, 779 00 Olomouc – Klášterní Hradisko</w:t>
            </w:r>
          </w:p>
          <w:p w:rsidR="00CD060B" w:rsidRPr="00972353" w:rsidRDefault="00CD060B" w:rsidP="00A927E2">
            <w:pPr>
              <w:rPr>
                <w:rFonts w:eastAsia="Times New Roman" w:cs="Arial"/>
                <w:szCs w:val="20"/>
                <w:lang w:eastAsia="cs-CZ"/>
              </w:rPr>
            </w:pPr>
            <w:r w:rsidRPr="00972353">
              <w:rPr>
                <w:rFonts w:eastAsia="Times New Roman" w:cs="Arial"/>
                <w:szCs w:val="20"/>
                <w:lang w:eastAsia="cs-CZ"/>
              </w:rPr>
              <w:t xml:space="preserve">Zastoupený: </w:t>
            </w:r>
            <w:r w:rsidR="00A927E2">
              <w:rPr>
                <w:rFonts w:eastAsia="Times New Roman"/>
              </w:rPr>
              <w:t>plk. gšt. MUDr. Martinem Svobodou - ředitelem</w:t>
            </w:r>
          </w:p>
        </w:tc>
      </w:tr>
      <w:tr w:rsidR="00CD060B" w:rsidRPr="00972353" w:rsidTr="00A927E2">
        <w:trPr>
          <w:cantSplit/>
        </w:trPr>
        <w:tc>
          <w:tcPr>
            <w:tcW w:w="1630" w:type="dxa"/>
            <w:vMerge/>
          </w:tcPr>
          <w:p w:rsidR="00CD060B" w:rsidRPr="00972353" w:rsidRDefault="00CD060B" w:rsidP="00CD060B">
            <w:pPr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6450" w:type="dxa"/>
          </w:tcPr>
          <w:p w:rsidR="00A927E2" w:rsidRPr="00A927E2" w:rsidRDefault="00A927E2" w:rsidP="00A927E2">
            <w:pPr>
              <w:rPr>
                <w:rFonts w:ascii="Times New Roman" w:eastAsia="Times New Roman" w:hAnsi="Times New Roman"/>
              </w:rPr>
            </w:pPr>
            <w:r w:rsidRPr="00972353">
              <w:rPr>
                <w:rFonts w:eastAsia="Times New Roman" w:cs="Arial"/>
                <w:szCs w:val="20"/>
                <w:lang w:eastAsia="cs-CZ"/>
              </w:rPr>
              <w:t>Tel., e-mail</w:t>
            </w:r>
            <w:r>
              <w:rPr>
                <w:rFonts w:eastAsia="Times New Roman" w:cs="Arial"/>
                <w:szCs w:val="20"/>
                <w:lang w:eastAsia="cs-CZ"/>
              </w:rPr>
              <w:t xml:space="preserve">: </w:t>
            </w:r>
            <w:r>
              <w:rPr>
                <w:rFonts w:eastAsia="Times New Roman"/>
              </w:rPr>
              <w:t>973 407 071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r w:rsidRPr="00A927E2">
              <w:rPr>
                <w:rFonts w:eastAsia="Times New Roman"/>
              </w:rPr>
              <w:t>svobodam@vnol.cz</w:t>
            </w:r>
            <w:r w:rsidRPr="00A927E2">
              <w:rPr>
                <w:rFonts w:ascii="Times New Roman" w:eastAsia="Times New Roman" w:hAnsi="Times New Roman"/>
              </w:rPr>
              <w:t xml:space="preserve"> </w:t>
            </w:r>
          </w:p>
          <w:p w:rsidR="00644040" w:rsidRPr="00972353" w:rsidRDefault="00CD060B" w:rsidP="00E84AEA">
            <w:pPr>
              <w:rPr>
                <w:rFonts w:eastAsia="Times New Roman" w:cs="Arial"/>
                <w:szCs w:val="20"/>
                <w:lang w:eastAsia="cs-CZ"/>
              </w:rPr>
            </w:pPr>
            <w:r w:rsidRPr="00972353">
              <w:rPr>
                <w:rFonts w:eastAsia="Times New Roman" w:cs="Arial"/>
                <w:szCs w:val="20"/>
                <w:lang w:eastAsia="cs-CZ"/>
              </w:rPr>
              <w:t xml:space="preserve">IČ: </w:t>
            </w:r>
            <w:r w:rsidR="00E41C5E">
              <w:rPr>
                <w:rFonts w:eastAsia="Times New Roman" w:cs="Arial"/>
                <w:szCs w:val="20"/>
                <w:lang w:eastAsia="cs-CZ"/>
              </w:rPr>
              <w:t>60800691</w:t>
            </w:r>
          </w:p>
        </w:tc>
        <w:tc>
          <w:tcPr>
            <w:tcW w:w="1771" w:type="dxa"/>
          </w:tcPr>
          <w:p w:rsidR="00CD060B" w:rsidRPr="00972353" w:rsidRDefault="00CD060B" w:rsidP="00CD060B">
            <w:pPr>
              <w:rPr>
                <w:rFonts w:eastAsia="Times New Roman" w:cs="Arial"/>
                <w:szCs w:val="20"/>
                <w:lang w:eastAsia="cs-CZ"/>
              </w:rPr>
            </w:pPr>
          </w:p>
        </w:tc>
      </w:tr>
    </w:tbl>
    <w:p w:rsidR="00CD060B" w:rsidRPr="00972353" w:rsidRDefault="00CD060B" w:rsidP="00CD060B">
      <w:pPr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ab/>
      </w:r>
      <w:r w:rsidRPr="00972353">
        <w:rPr>
          <w:rFonts w:eastAsia="Times New Roman" w:cs="Arial"/>
          <w:szCs w:val="20"/>
          <w:lang w:eastAsia="cs-CZ"/>
        </w:rPr>
        <w:tab/>
        <w:t xml:space="preserve">   </w:t>
      </w:r>
      <w:r w:rsidR="00916CB7">
        <w:rPr>
          <w:rFonts w:eastAsia="Times New Roman" w:cs="Arial"/>
          <w:szCs w:val="20"/>
          <w:lang w:eastAsia="cs-CZ"/>
        </w:rPr>
        <w:t xml:space="preserve"> </w:t>
      </w:r>
      <w:r w:rsidRPr="00972353">
        <w:rPr>
          <w:rFonts w:eastAsia="Times New Roman" w:cs="Arial"/>
          <w:szCs w:val="20"/>
          <w:lang w:eastAsia="cs-CZ"/>
        </w:rPr>
        <w:t xml:space="preserve"> Kontaktní osoba: </w:t>
      </w:r>
      <w:r w:rsidR="00E41C5E">
        <w:rPr>
          <w:rFonts w:eastAsia="Times New Roman" w:cs="Arial"/>
          <w:szCs w:val="20"/>
          <w:lang w:eastAsia="cs-CZ"/>
        </w:rPr>
        <w:t>Mgr. Zdeněk Letocha</w:t>
      </w:r>
    </w:p>
    <w:p w:rsidR="00CD060B" w:rsidRDefault="00A45D06" w:rsidP="00CD060B">
      <w:pPr>
        <w:rPr>
          <w:rFonts w:eastAsia="Times New Roman"/>
        </w:rPr>
      </w:pP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    </w:t>
      </w:r>
      <w:r w:rsidR="00916CB7">
        <w:rPr>
          <w:rFonts w:eastAsia="Times New Roman" w:cs="Arial"/>
          <w:szCs w:val="20"/>
          <w:lang w:eastAsia="cs-CZ"/>
        </w:rPr>
        <w:t xml:space="preserve"> </w:t>
      </w:r>
      <w:r w:rsidR="00A927E2">
        <w:rPr>
          <w:rFonts w:eastAsia="Times New Roman" w:cs="Arial"/>
          <w:szCs w:val="20"/>
          <w:lang w:eastAsia="cs-CZ"/>
        </w:rPr>
        <w:t xml:space="preserve">Tel., e-mail: </w:t>
      </w:r>
      <w:r w:rsidR="00A927E2">
        <w:rPr>
          <w:rFonts w:eastAsia="Times New Roman"/>
        </w:rPr>
        <w:t xml:space="preserve">+420 973 407 001, </w:t>
      </w:r>
      <w:hyperlink r:id="rId5" w:history="1">
        <w:r w:rsidR="00A927E2">
          <w:rPr>
            <w:rStyle w:val="Hypertextovodkaz"/>
            <w:rFonts w:eastAsia="Times New Roman"/>
          </w:rPr>
          <w:t>letochaz@vnol.cz</w:t>
        </w:r>
      </w:hyperlink>
    </w:p>
    <w:p w:rsidR="00A927E2" w:rsidRPr="00972353" w:rsidRDefault="00A927E2" w:rsidP="00CD060B">
      <w:pPr>
        <w:rPr>
          <w:rFonts w:eastAsia="Times New Roman" w:cs="Arial"/>
          <w:b/>
          <w:szCs w:val="20"/>
          <w:lang w:eastAsia="cs-CZ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252"/>
      </w:tblGrid>
      <w:tr w:rsidR="00CD060B" w:rsidRPr="00972353" w:rsidTr="00CD060B">
        <w:trPr>
          <w:cantSplit/>
        </w:trPr>
        <w:tc>
          <w:tcPr>
            <w:tcW w:w="1560" w:type="dxa"/>
          </w:tcPr>
          <w:p w:rsidR="00CD060B" w:rsidRPr="00972353" w:rsidRDefault="00CD060B" w:rsidP="00CD060B">
            <w:pPr>
              <w:rPr>
                <w:rFonts w:eastAsia="Times New Roman" w:cs="Arial"/>
                <w:b/>
                <w:szCs w:val="20"/>
                <w:lang w:eastAsia="cs-CZ"/>
              </w:rPr>
            </w:pPr>
            <w:r w:rsidRPr="00972353">
              <w:rPr>
                <w:rFonts w:eastAsia="Times New Roman" w:cs="Arial"/>
                <w:b/>
                <w:szCs w:val="20"/>
                <w:lang w:eastAsia="cs-CZ"/>
              </w:rPr>
              <w:t>2</w:t>
            </w:r>
            <w:r w:rsidRPr="00972353">
              <w:rPr>
                <w:rFonts w:eastAsia="Times New Roman" w:cs="Arial"/>
                <w:b/>
                <w:i/>
                <w:szCs w:val="20"/>
                <w:lang w:eastAsia="cs-CZ"/>
              </w:rPr>
              <w:t xml:space="preserve">. </w:t>
            </w:r>
            <w:r w:rsidRPr="00972353">
              <w:rPr>
                <w:rFonts w:eastAsia="Times New Roman" w:cs="Arial"/>
                <w:b/>
                <w:szCs w:val="20"/>
                <w:lang w:eastAsia="cs-CZ"/>
              </w:rPr>
              <w:t>Dodavatel:</w:t>
            </w:r>
          </w:p>
        </w:tc>
        <w:tc>
          <w:tcPr>
            <w:tcW w:w="8221" w:type="dxa"/>
            <w:gridSpan w:val="2"/>
          </w:tcPr>
          <w:p w:rsidR="00CD060B" w:rsidRPr="00972353" w:rsidRDefault="00CD060B" w:rsidP="00CD060B">
            <w:pPr>
              <w:rPr>
                <w:rFonts w:eastAsia="Times New Roman" w:cs="Arial"/>
                <w:b/>
                <w:szCs w:val="20"/>
                <w:lang w:eastAsia="cs-CZ"/>
              </w:rPr>
            </w:pPr>
            <w:r w:rsidRPr="00972353">
              <w:rPr>
                <w:rFonts w:eastAsia="Times New Roman" w:cs="Arial"/>
                <w:b/>
                <w:szCs w:val="20"/>
                <w:lang w:eastAsia="cs-CZ"/>
              </w:rPr>
              <w:t xml:space="preserve">MERIT GROUP a.s. </w:t>
            </w:r>
          </w:p>
        </w:tc>
      </w:tr>
      <w:tr w:rsidR="00CD060B" w:rsidRPr="00972353" w:rsidTr="00CD060B">
        <w:trPr>
          <w:gridBefore w:val="1"/>
          <w:wBefore w:w="1560" w:type="dxa"/>
          <w:cantSplit/>
        </w:trPr>
        <w:tc>
          <w:tcPr>
            <w:tcW w:w="8221" w:type="dxa"/>
            <w:gridSpan w:val="2"/>
          </w:tcPr>
          <w:p w:rsidR="00CD060B" w:rsidRPr="00972353" w:rsidRDefault="00CD060B" w:rsidP="00CD060B">
            <w:pPr>
              <w:rPr>
                <w:rFonts w:eastAsia="Times New Roman" w:cs="Arial"/>
                <w:szCs w:val="20"/>
                <w:lang w:eastAsia="cs-CZ"/>
              </w:rPr>
            </w:pPr>
            <w:r w:rsidRPr="00972353">
              <w:rPr>
                <w:rFonts w:eastAsia="Times New Roman" w:cs="Arial"/>
                <w:szCs w:val="20"/>
                <w:lang w:eastAsia="cs-CZ"/>
              </w:rPr>
              <w:t xml:space="preserve">Se sídlem: Březinova 136/7, 772 00 Olomouc </w:t>
            </w:r>
          </w:p>
          <w:p w:rsidR="00CD060B" w:rsidRPr="00972353" w:rsidRDefault="00CD060B" w:rsidP="007275DE">
            <w:pPr>
              <w:rPr>
                <w:rFonts w:eastAsia="Times New Roman" w:cs="Arial"/>
                <w:szCs w:val="20"/>
                <w:lang w:eastAsia="cs-CZ"/>
              </w:rPr>
            </w:pPr>
            <w:r w:rsidRPr="00972353">
              <w:rPr>
                <w:rFonts w:eastAsia="Times New Roman" w:cs="Arial"/>
                <w:szCs w:val="20"/>
                <w:lang w:eastAsia="cs-CZ"/>
              </w:rPr>
              <w:t xml:space="preserve">Zastoupený: </w:t>
            </w:r>
            <w:r w:rsidR="007275DE">
              <w:rPr>
                <w:rFonts w:eastAsia="Times New Roman" w:cs="Arial"/>
                <w:szCs w:val="20"/>
                <w:lang w:eastAsia="cs-CZ"/>
              </w:rPr>
              <w:t>Petrem Weigelem</w:t>
            </w:r>
            <w:r w:rsidRPr="00972353">
              <w:rPr>
                <w:rFonts w:eastAsia="Times New Roman" w:cs="Arial"/>
                <w:szCs w:val="20"/>
                <w:lang w:eastAsia="cs-CZ"/>
              </w:rPr>
              <w:t xml:space="preserve"> – </w:t>
            </w:r>
            <w:r w:rsidR="00916CB7">
              <w:rPr>
                <w:rFonts w:eastAsia="Times New Roman" w:cs="Arial"/>
                <w:szCs w:val="20"/>
                <w:lang w:eastAsia="cs-CZ"/>
              </w:rPr>
              <w:t>statutárním ředitelem</w:t>
            </w:r>
            <w:r w:rsidRPr="00972353">
              <w:rPr>
                <w:rFonts w:eastAsia="Times New Roman" w:cs="Arial"/>
                <w:szCs w:val="20"/>
                <w:lang w:eastAsia="cs-CZ"/>
              </w:rPr>
              <w:t xml:space="preserve">  </w:t>
            </w:r>
          </w:p>
        </w:tc>
      </w:tr>
      <w:tr w:rsidR="00CD060B" w:rsidRPr="00972353" w:rsidTr="00CD060B">
        <w:trPr>
          <w:gridBefore w:val="1"/>
          <w:wBefore w:w="1560" w:type="dxa"/>
          <w:cantSplit/>
        </w:trPr>
        <w:tc>
          <w:tcPr>
            <w:tcW w:w="8221" w:type="dxa"/>
            <w:gridSpan w:val="2"/>
          </w:tcPr>
          <w:p w:rsidR="00CD060B" w:rsidRPr="00972353" w:rsidRDefault="00CD060B" w:rsidP="00CD060B">
            <w:pPr>
              <w:rPr>
                <w:rFonts w:eastAsia="Times New Roman" w:cs="Arial"/>
                <w:szCs w:val="20"/>
                <w:lang w:eastAsia="cs-CZ"/>
              </w:rPr>
            </w:pPr>
            <w:r w:rsidRPr="00972353">
              <w:rPr>
                <w:rFonts w:eastAsia="Times New Roman" w:cs="Arial"/>
                <w:szCs w:val="20"/>
                <w:lang w:eastAsia="cs-CZ"/>
              </w:rPr>
              <w:t xml:space="preserve">Tel./ fax: +420 585 226 185, </w:t>
            </w:r>
            <w:r w:rsidR="000B6270">
              <w:rPr>
                <w:rFonts w:eastAsia="Times New Roman" w:cs="Arial"/>
                <w:szCs w:val="20"/>
                <w:lang w:eastAsia="cs-CZ"/>
              </w:rPr>
              <w:t xml:space="preserve">+420 </w:t>
            </w:r>
            <w:r w:rsidRPr="00972353">
              <w:rPr>
                <w:rFonts w:eastAsia="Times New Roman" w:cs="Arial"/>
                <w:szCs w:val="20"/>
                <w:lang w:eastAsia="cs-CZ"/>
              </w:rPr>
              <w:t>585 230 206</w:t>
            </w:r>
          </w:p>
          <w:p w:rsidR="00CD060B" w:rsidRPr="00972353" w:rsidRDefault="00CD060B" w:rsidP="00CD060B">
            <w:pPr>
              <w:rPr>
                <w:rFonts w:eastAsia="Times New Roman" w:cs="Arial"/>
                <w:szCs w:val="20"/>
                <w:lang w:eastAsia="cs-CZ"/>
              </w:rPr>
            </w:pPr>
            <w:r w:rsidRPr="00972353">
              <w:rPr>
                <w:rFonts w:eastAsia="Times New Roman" w:cs="Arial"/>
                <w:szCs w:val="20"/>
                <w:lang w:eastAsia="cs-CZ"/>
              </w:rPr>
              <w:t>Vedená Krajským soudem v Ostravě, oddíl B, vložka 1221</w:t>
            </w:r>
          </w:p>
        </w:tc>
      </w:tr>
      <w:tr w:rsidR="00CD060B" w:rsidRPr="00972353" w:rsidTr="00CD060B">
        <w:trPr>
          <w:gridBefore w:val="1"/>
          <w:wBefore w:w="1560" w:type="dxa"/>
          <w:cantSplit/>
        </w:trPr>
        <w:tc>
          <w:tcPr>
            <w:tcW w:w="3969" w:type="dxa"/>
          </w:tcPr>
          <w:p w:rsidR="00CD060B" w:rsidRPr="00972353" w:rsidRDefault="00CD060B" w:rsidP="00CD060B">
            <w:pPr>
              <w:rPr>
                <w:rFonts w:eastAsia="Times New Roman" w:cs="Arial"/>
                <w:szCs w:val="20"/>
                <w:lang w:eastAsia="cs-CZ"/>
              </w:rPr>
            </w:pPr>
            <w:r w:rsidRPr="00972353">
              <w:rPr>
                <w:rFonts w:eastAsia="Times New Roman" w:cs="Arial"/>
                <w:szCs w:val="20"/>
                <w:lang w:eastAsia="cs-CZ"/>
              </w:rPr>
              <w:t xml:space="preserve">IČ: 64609995 </w:t>
            </w:r>
          </w:p>
        </w:tc>
        <w:tc>
          <w:tcPr>
            <w:tcW w:w="4252" w:type="dxa"/>
          </w:tcPr>
          <w:p w:rsidR="00CD060B" w:rsidRPr="00972353" w:rsidRDefault="00CD060B" w:rsidP="00CD060B">
            <w:pPr>
              <w:rPr>
                <w:rFonts w:eastAsia="Times New Roman" w:cs="Arial"/>
                <w:szCs w:val="20"/>
                <w:lang w:eastAsia="cs-CZ"/>
              </w:rPr>
            </w:pPr>
          </w:p>
        </w:tc>
      </w:tr>
    </w:tbl>
    <w:p w:rsidR="00CD060B" w:rsidRPr="00972353" w:rsidRDefault="00CD060B" w:rsidP="00CD060B">
      <w:pPr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b/>
          <w:szCs w:val="20"/>
          <w:lang w:eastAsia="cs-CZ"/>
        </w:rPr>
        <w:tab/>
      </w:r>
      <w:r w:rsidRPr="00972353">
        <w:rPr>
          <w:rFonts w:eastAsia="Times New Roman" w:cs="Arial"/>
          <w:b/>
          <w:szCs w:val="20"/>
          <w:lang w:eastAsia="cs-CZ"/>
        </w:rPr>
        <w:tab/>
        <w:t xml:space="preserve">   </w:t>
      </w:r>
      <w:r w:rsidRPr="00972353">
        <w:rPr>
          <w:rFonts w:eastAsia="Times New Roman" w:cs="Arial"/>
          <w:szCs w:val="20"/>
          <w:lang w:eastAsia="cs-CZ"/>
        </w:rPr>
        <w:t xml:space="preserve"> </w:t>
      </w:r>
      <w:r w:rsidR="00916CB7">
        <w:rPr>
          <w:rFonts w:eastAsia="Times New Roman" w:cs="Arial"/>
          <w:szCs w:val="20"/>
          <w:lang w:eastAsia="cs-CZ"/>
        </w:rPr>
        <w:t xml:space="preserve"> </w:t>
      </w:r>
      <w:r w:rsidRPr="00972353">
        <w:rPr>
          <w:rFonts w:eastAsia="Times New Roman" w:cs="Arial"/>
          <w:szCs w:val="20"/>
          <w:lang w:eastAsia="cs-CZ"/>
        </w:rPr>
        <w:t>DIČ: CZ64609995</w:t>
      </w:r>
    </w:p>
    <w:p w:rsidR="00CD060B" w:rsidRPr="00972353" w:rsidRDefault="00CD060B" w:rsidP="00CD060B">
      <w:pPr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ab/>
      </w:r>
      <w:r w:rsidRPr="00972353">
        <w:rPr>
          <w:rFonts w:eastAsia="Times New Roman" w:cs="Arial"/>
          <w:szCs w:val="20"/>
          <w:lang w:eastAsia="cs-CZ"/>
        </w:rPr>
        <w:tab/>
        <w:t xml:space="preserve">    </w:t>
      </w:r>
      <w:r w:rsidR="00916CB7">
        <w:rPr>
          <w:rFonts w:eastAsia="Times New Roman" w:cs="Arial"/>
          <w:szCs w:val="20"/>
          <w:lang w:eastAsia="cs-CZ"/>
        </w:rPr>
        <w:t xml:space="preserve"> </w:t>
      </w:r>
      <w:r w:rsidRPr="00972353">
        <w:rPr>
          <w:rFonts w:eastAsia="Times New Roman" w:cs="Arial"/>
          <w:szCs w:val="20"/>
          <w:lang w:eastAsia="cs-CZ"/>
        </w:rPr>
        <w:t xml:space="preserve">Kontaktní osoba: </w:t>
      </w:r>
      <w:r w:rsidR="00E41C5E">
        <w:rPr>
          <w:rFonts w:eastAsia="Times New Roman" w:cs="Arial"/>
          <w:szCs w:val="20"/>
          <w:lang w:eastAsia="cs-CZ"/>
        </w:rPr>
        <w:t>Jan Hanák - obchodník</w:t>
      </w:r>
    </w:p>
    <w:p w:rsidR="00CD060B" w:rsidRPr="00972353" w:rsidRDefault="00CD060B" w:rsidP="00CD060B">
      <w:pPr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ab/>
      </w:r>
      <w:r w:rsidRPr="00972353">
        <w:rPr>
          <w:rFonts w:eastAsia="Times New Roman" w:cs="Arial"/>
          <w:szCs w:val="20"/>
          <w:lang w:eastAsia="cs-CZ"/>
        </w:rPr>
        <w:tab/>
        <w:t xml:space="preserve">   </w:t>
      </w:r>
      <w:r w:rsidR="00916CB7">
        <w:rPr>
          <w:rFonts w:eastAsia="Times New Roman" w:cs="Arial"/>
          <w:szCs w:val="20"/>
          <w:lang w:eastAsia="cs-CZ"/>
        </w:rPr>
        <w:t xml:space="preserve"> </w:t>
      </w:r>
      <w:r w:rsidRPr="00972353">
        <w:rPr>
          <w:rFonts w:eastAsia="Times New Roman" w:cs="Arial"/>
          <w:szCs w:val="20"/>
          <w:lang w:eastAsia="cs-CZ"/>
        </w:rPr>
        <w:t xml:space="preserve"> Tel., e-mail: </w:t>
      </w:r>
      <w:r w:rsidR="00A927E2">
        <w:rPr>
          <w:rFonts w:eastAsia="Times New Roman" w:cs="Arial"/>
          <w:szCs w:val="20"/>
          <w:lang w:eastAsia="cs-CZ"/>
        </w:rPr>
        <w:t xml:space="preserve">+420 603 464 198, </w:t>
      </w:r>
      <w:hyperlink r:id="rId6" w:history="1">
        <w:r w:rsidR="00D85245" w:rsidRPr="00AA7A7D">
          <w:rPr>
            <w:rStyle w:val="Hypertextovodkaz"/>
            <w:rFonts w:eastAsia="Times New Roman" w:cs="Arial"/>
            <w:szCs w:val="20"/>
            <w:lang w:eastAsia="cs-CZ"/>
          </w:rPr>
          <w:t>jan.hanak@merit.cz</w:t>
        </w:r>
      </w:hyperlink>
      <w:r w:rsidR="00E41C5E">
        <w:rPr>
          <w:rFonts w:eastAsia="Times New Roman" w:cs="Arial"/>
          <w:szCs w:val="20"/>
          <w:lang w:eastAsia="cs-CZ"/>
        </w:rPr>
        <w:t xml:space="preserve"> </w:t>
      </w:r>
    </w:p>
    <w:p w:rsidR="00CD060B" w:rsidRDefault="00CD060B" w:rsidP="00CD060B">
      <w:pPr>
        <w:rPr>
          <w:rFonts w:eastAsia="Times New Roman" w:cs="Arial"/>
          <w:b/>
          <w:szCs w:val="20"/>
          <w:lang w:eastAsia="cs-CZ"/>
        </w:rPr>
      </w:pPr>
    </w:p>
    <w:p w:rsidR="00CD060B" w:rsidRPr="00972353" w:rsidRDefault="00CD060B" w:rsidP="00CD060B">
      <w:pPr>
        <w:rPr>
          <w:rFonts w:eastAsia="Times New Roman" w:cs="Arial"/>
          <w:b/>
          <w:szCs w:val="20"/>
          <w:lang w:eastAsia="cs-CZ"/>
        </w:rPr>
      </w:pPr>
    </w:p>
    <w:p w:rsidR="00CD060B" w:rsidRPr="00972353" w:rsidRDefault="00CD060B" w:rsidP="00CD060B">
      <w:pPr>
        <w:numPr>
          <w:ilvl w:val="0"/>
          <w:numId w:val="7"/>
        </w:numPr>
        <w:spacing w:after="120" w:line="276" w:lineRule="auto"/>
        <w:ind w:left="357" w:firstLine="720"/>
        <w:contextualSpacing/>
        <w:jc w:val="center"/>
        <w:rPr>
          <w:rFonts w:eastAsia="Times New Roman" w:cs="Arial"/>
          <w:b/>
          <w:szCs w:val="20"/>
          <w:lang w:eastAsia="cs-CZ"/>
        </w:rPr>
      </w:pPr>
      <w:bookmarkStart w:id="4" w:name="_Toc358100559"/>
      <w:bookmarkStart w:id="5" w:name="_Toc358100599"/>
      <w:r w:rsidRPr="00972353">
        <w:rPr>
          <w:rFonts w:eastAsia="Times New Roman" w:cs="Arial"/>
          <w:b/>
          <w:szCs w:val="20"/>
          <w:lang w:eastAsia="cs-CZ"/>
        </w:rPr>
        <w:t>Předmět plnění</w:t>
      </w:r>
      <w:bookmarkEnd w:id="4"/>
      <w:bookmarkEnd w:id="5"/>
    </w:p>
    <w:p w:rsidR="00E84AEA" w:rsidRPr="00E84AEA" w:rsidRDefault="00CD060B" w:rsidP="00F133B8">
      <w:pPr>
        <w:numPr>
          <w:ilvl w:val="0"/>
          <w:numId w:val="4"/>
        </w:numPr>
        <w:spacing w:after="200" w:line="276" w:lineRule="auto"/>
        <w:jc w:val="both"/>
        <w:rPr>
          <w:rFonts w:eastAsia="Times New Roman" w:cs="Arial"/>
          <w:color w:val="FF0000"/>
          <w:szCs w:val="20"/>
          <w:lang w:eastAsia="cs-CZ"/>
        </w:rPr>
      </w:pPr>
      <w:r w:rsidRPr="00E84AEA">
        <w:rPr>
          <w:rFonts w:eastAsia="Times New Roman" w:cs="Arial"/>
          <w:szCs w:val="20"/>
          <w:lang w:eastAsia="cs-CZ"/>
        </w:rPr>
        <w:t xml:space="preserve">Předmětem plnění je dodávka </w:t>
      </w:r>
      <w:r w:rsidR="00E41C5E">
        <w:rPr>
          <w:rFonts w:eastAsia="Times New Roman" w:cs="Arial"/>
          <w:szCs w:val="20"/>
          <w:lang w:eastAsia="cs-CZ"/>
        </w:rPr>
        <w:t xml:space="preserve">výpočetní techniky a příslušenství. </w:t>
      </w:r>
    </w:p>
    <w:p w:rsidR="00CD060B" w:rsidRPr="00972353" w:rsidRDefault="00CD060B" w:rsidP="00CD060B">
      <w:pPr>
        <w:numPr>
          <w:ilvl w:val="0"/>
          <w:numId w:val="4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Předmět plnění bude dodán a proveden v souladu se zadávací dokumentací.</w:t>
      </w:r>
    </w:p>
    <w:p w:rsidR="00CD060B" w:rsidRPr="00972353" w:rsidRDefault="00CD060B" w:rsidP="00CD060B">
      <w:pPr>
        <w:rPr>
          <w:rFonts w:ascii="Times New Roman" w:eastAsia="Times New Roman" w:hAnsi="Times New Roman"/>
          <w:b/>
          <w:sz w:val="24"/>
          <w:lang w:eastAsia="cs-CZ"/>
        </w:rPr>
      </w:pPr>
    </w:p>
    <w:p w:rsidR="00CD060B" w:rsidRPr="00972353" w:rsidRDefault="00CD060B" w:rsidP="00CD060B">
      <w:pPr>
        <w:numPr>
          <w:ilvl w:val="0"/>
          <w:numId w:val="7"/>
        </w:numPr>
        <w:spacing w:after="120" w:line="276" w:lineRule="auto"/>
        <w:ind w:left="357" w:firstLine="720"/>
        <w:contextualSpacing/>
        <w:jc w:val="center"/>
        <w:rPr>
          <w:rFonts w:eastAsia="Times New Roman" w:cs="Arial"/>
          <w:b/>
          <w:szCs w:val="20"/>
          <w:lang w:eastAsia="cs-CZ"/>
        </w:rPr>
      </w:pPr>
      <w:bookmarkStart w:id="6" w:name="_Toc358100560"/>
      <w:bookmarkStart w:id="7" w:name="_Toc358100600"/>
      <w:r w:rsidRPr="00972353">
        <w:rPr>
          <w:rFonts w:eastAsia="Times New Roman" w:cs="Arial"/>
          <w:b/>
          <w:szCs w:val="20"/>
          <w:lang w:eastAsia="cs-CZ"/>
        </w:rPr>
        <w:t>Místo a doba plnění</w:t>
      </w:r>
      <w:bookmarkEnd w:id="6"/>
      <w:bookmarkEnd w:id="7"/>
    </w:p>
    <w:p w:rsidR="00CD060B" w:rsidRDefault="00CD060B" w:rsidP="00CD060B">
      <w:pPr>
        <w:numPr>
          <w:ilvl w:val="0"/>
          <w:numId w:val="6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Předmět plnění bude dodán do sídla objednatele na adresu:</w:t>
      </w:r>
    </w:p>
    <w:p w:rsidR="00E41C5E" w:rsidRDefault="00E41C5E" w:rsidP="00E41C5E">
      <w:pPr>
        <w:spacing w:line="276" w:lineRule="auto"/>
        <w:ind w:left="357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Vojenská nemocnice Olomouc</w:t>
      </w:r>
    </w:p>
    <w:p w:rsidR="00E41C5E" w:rsidRDefault="00E41C5E" w:rsidP="00E41C5E">
      <w:pPr>
        <w:spacing w:line="276" w:lineRule="auto"/>
        <w:ind w:left="357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Sušilovo nám. 5</w:t>
      </w:r>
    </w:p>
    <w:p w:rsidR="00E41C5E" w:rsidRDefault="00E41C5E" w:rsidP="00E41C5E">
      <w:pPr>
        <w:spacing w:line="276" w:lineRule="auto"/>
        <w:ind w:left="357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779 00 Olomouc</w:t>
      </w:r>
    </w:p>
    <w:p w:rsidR="003F6FAD" w:rsidRDefault="003F6FAD" w:rsidP="003F6FAD">
      <w:pPr>
        <w:spacing w:line="276" w:lineRule="auto"/>
        <w:ind w:left="357"/>
        <w:jc w:val="both"/>
        <w:rPr>
          <w:rFonts w:eastAsia="Times New Roman" w:cs="Arial"/>
          <w:szCs w:val="20"/>
          <w:lang w:eastAsia="cs-CZ"/>
        </w:rPr>
      </w:pPr>
    </w:p>
    <w:p w:rsidR="00CD060B" w:rsidRPr="006234B9" w:rsidRDefault="00CD060B" w:rsidP="00A45D06">
      <w:pPr>
        <w:numPr>
          <w:ilvl w:val="0"/>
          <w:numId w:val="6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6234B9">
        <w:rPr>
          <w:rFonts w:eastAsia="Times New Roman" w:cs="Arial"/>
          <w:szCs w:val="20"/>
          <w:lang w:eastAsia="cs-CZ"/>
        </w:rPr>
        <w:t xml:space="preserve">Dodavatel se zavazuje </w:t>
      </w:r>
      <w:r w:rsidR="00C46AD5">
        <w:rPr>
          <w:rFonts w:eastAsia="Times New Roman" w:cs="Arial"/>
          <w:szCs w:val="20"/>
          <w:lang w:eastAsia="cs-CZ"/>
        </w:rPr>
        <w:t>dodat požadované zboží do 30</w:t>
      </w:r>
      <w:r w:rsidR="00E41C5E">
        <w:rPr>
          <w:rFonts w:eastAsia="Times New Roman" w:cs="Arial"/>
          <w:szCs w:val="20"/>
          <w:lang w:eastAsia="cs-CZ"/>
        </w:rPr>
        <w:t xml:space="preserve"> dnů od objednání. </w:t>
      </w:r>
      <w:r w:rsidRPr="006234B9">
        <w:rPr>
          <w:rFonts w:eastAsia="Times New Roman" w:cs="Arial"/>
          <w:szCs w:val="20"/>
          <w:lang w:eastAsia="cs-CZ"/>
        </w:rPr>
        <w:t xml:space="preserve"> </w:t>
      </w:r>
    </w:p>
    <w:p w:rsidR="00CD060B" w:rsidRDefault="00CD060B" w:rsidP="00CD060B">
      <w:pPr>
        <w:numPr>
          <w:ilvl w:val="0"/>
          <w:numId w:val="7"/>
        </w:numPr>
        <w:spacing w:after="120" w:line="276" w:lineRule="auto"/>
        <w:ind w:left="357" w:firstLine="720"/>
        <w:contextualSpacing/>
        <w:jc w:val="center"/>
        <w:rPr>
          <w:rFonts w:eastAsia="Times New Roman" w:cs="Arial"/>
          <w:b/>
          <w:szCs w:val="20"/>
          <w:lang w:eastAsia="cs-CZ"/>
        </w:rPr>
      </w:pPr>
      <w:bookmarkStart w:id="8" w:name="_Toc358100562"/>
      <w:bookmarkStart w:id="9" w:name="_Toc358100602"/>
      <w:r w:rsidRPr="00972353">
        <w:rPr>
          <w:rFonts w:eastAsia="Times New Roman" w:cs="Arial"/>
          <w:b/>
          <w:szCs w:val="20"/>
          <w:lang w:eastAsia="cs-CZ"/>
        </w:rPr>
        <w:t>Cena a platební podmínky</w:t>
      </w:r>
      <w:bookmarkEnd w:id="8"/>
      <w:bookmarkEnd w:id="9"/>
    </w:p>
    <w:p w:rsidR="005D435B" w:rsidRPr="00972353" w:rsidRDefault="005D435B" w:rsidP="005D435B">
      <w:pPr>
        <w:spacing w:after="120" w:line="276" w:lineRule="auto"/>
        <w:ind w:left="357"/>
        <w:contextualSpacing/>
        <w:rPr>
          <w:rFonts w:eastAsia="Times New Roman" w:cs="Arial"/>
          <w:b/>
          <w:szCs w:val="20"/>
          <w:lang w:eastAsia="cs-CZ"/>
        </w:rPr>
      </w:pPr>
    </w:p>
    <w:p w:rsidR="00CD060B" w:rsidRPr="001313E0" w:rsidRDefault="00CD060B" w:rsidP="0039580E">
      <w:pPr>
        <w:numPr>
          <w:ilvl w:val="0"/>
          <w:numId w:val="5"/>
        </w:numPr>
        <w:spacing w:after="200" w:line="276" w:lineRule="auto"/>
        <w:jc w:val="both"/>
        <w:rPr>
          <w:rFonts w:eastAsia="Times New Roman" w:cs="Arial"/>
          <w:color w:val="FF0000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Celková cena za předmět plnění činí:</w:t>
      </w:r>
      <w:r w:rsidR="001313E0">
        <w:rPr>
          <w:rFonts w:eastAsia="Times New Roman" w:cs="Arial"/>
          <w:szCs w:val="20"/>
          <w:lang w:eastAsia="cs-CZ"/>
        </w:rPr>
        <w:t xml:space="preserve"> bez </w:t>
      </w:r>
      <w:r w:rsidR="0039580E" w:rsidRPr="0039580E">
        <w:rPr>
          <w:rFonts w:eastAsia="Times New Roman" w:cs="Arial"/>
          <w:szCs w:val="20"/>
          <w:lang w:eastAsia="cs-CZ"/>
        </w:rPr>
        <w:t xml:space="preserve">106 736 Kč </w:t>
      </w:r>
      <w:r w:rsidR="001313E0">
        <w:rPr>
          <w:rFonts w:eastAsia="Times New Roman" w:cs="Arial"/>
          <w:szCs w:val="20"/>
          <w:lang w:eastAsia="cs-CZ"/>
        </w:rPr>
        <w:t>DPH, tj.</w:t>
      </w:r>
      <w:r w:rsidR="00FE13DB" w:rsidRPr="00FE13DB">
        <w:rPr>
          <w:rFonts w:eastAsia="Calibri" w:cs="Arial"/>
          <w:b/>
          <w:bCs/>
          <w:color w:val="000000"/>
          <w:szCs w:val="20"/>
          <w:lang w:eastAsia="cs-CZ"/>
        </w:rPr>
        <w:t xml:space="preserve"> </w:t>
      </w:r>
      <w:r w:rsidR="0039580E" w:rsidRPr="0039580E">
        <w:rPr>
          <w:rFonts w:eastAsia="Times New Roman" w:cs="Arial"/>
          <w:szCs w:val="20"/>
          <w:lang w:eastAsia="cs-CZ"/>
        </w:rPr>
        <w:t>129 151 Kč</w:t>
      </w:r>
      <w:r w:rsidR="0039580E" w:rsidRPr="0039580E">
        <w:rPr>
          <w:rFonts w:eastAsia="Calibri" w:cs="Arial"/>
          <w:b/>
          <w:bCs/>
          <w:color w:val="000000"/>
          <w:szCs w:val="20"/>
          <w:lang w:eastAsia="cs-CZ"/>
        </w:rPr>
        <w:t xml:space="preserve"> </w:t>
      </w:r>
      <w:r w:rsidR="001313E0">
        <w:rPr>
          <w:rFonts w:eastAsia="Times New Roman" w:cs="Arial"/>
          <w:szCs w:val="20"/>
          <w:lang w:eastAsia="cs-CZ"/>
        </w:rPr>
        <w:t>vč. DPH</w:t>
      </w:r>
      <w:r w:rsidR="0039580E">
        <w:rPr>
          <w:rFonts w:eastAsia="Times New Roman" w:cs="Arial"/>
          <w:szCs w:val="20"/>
          <w:lang w:eastAsia="cs-CZ"/>
        </w:rPr>
        <w:t>.</w:t>
      </w:r>
    </w:p>
    <w:p w:rsidR="00CD060B" w:rsidRPr="00972353" w:rsidRDefault="00CD060B" w:rsidP="00CD060B">
      <w:pPr>
        <w:numPr>
          <w:ilvl w:val="0"/>
          <w:numId w:val="5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Objednatel se zavazuje uhradit kupní cenu ve lhůtě splatnosti faktury.</w:t>
      </w:r>
    </w:p>
    <w:p w:rsidR="00CD060B" w:rsidRPr="00972353" w:rsidRDefault="00182DCD" w:rsidP="00CD060B">
      <w:pPr>
        <w:numPr>
          <w:ilvl w:val="0"/>
          <w:numId w:val="5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Splatnost</w:t>
      </w:r>
      <w:r w:rsidR="00CD060B" w:rsidRPr="00972353">
        <w:rPr>
          <w:rFonts w:eastAsia="Times New Roman" w:cs="Arial"/>
          <w:szCs w:val="20"/>
          <w:lang w:eastAsia="cs-CZ"/>
        </w:rPr>
        <w:t xml:space="preserve"> faktury činí </w:t>
      </w:r>
      <w:r w:rsidR="00823FA1">
        <w:rPr>
          <w:rFonts w:eastAsia="Times New Roman" w:cs="Arial"/>
          <w:b/>
          <w:color w:val="000000" w:themeColor="text1"/>
          <w:szCs w:val="20"/>
          <w:lang w:eastAsia="cs-CZ"/>
        </w:rPr>
        <w:t>30</w:t>
      </w:r>
      <w:r w:rsidR="00E41C5E">
        <w:rPr>
          <w:rFonts w:eastAsia="Times New Roman" w:cs="Arial"/>
          <w:b/>
          <w:color w:val="000000" w:themeColor="text1"/>
          <w:szCs w:val="20"/>
          <w:lang w:eastAsia="cs-CZ"/>
        </w:rPr>
        <w:t xml:space="preserve"> dnů</w:t>
      </w:r>
      <w:r w:rsidR="00CD060B" w:rsidRPr="001313E0">
        <w:rPr>
          <w:rFonts w:eastAsia="Times New Roman" w:cs="Arial"/>
          <w:color w:val="000000" w:themeColor="text1"/>
          <w:szCs w:val="20"/>
          <w:lang w:eastAsia="cs-CZ"/>
        </w:rPr>
        <w:t xml:space="preserve"> </w:t>
      </w:r>
      <w:r w:rsidR="001313E0">
        <w:rPr>
          <w:rFonts w:eastAsia="Times New Roman" w:cs="Arial"/>
          <w:szCs w:val="20"/>
          <w:lang w:eastAsia="cs-CZ"/>
        </w:rPr>
        <w:t xml:space="preserve">od doručení faktury </w:t>
      </w:r>
      <w:r w:rsidR="00005822">
        <w:rPr>
          <w:rFonts w:eastAsia="Times New Roman" w:cs="Arial"/>
          <w:szCs w:val="20"/>
          <w:lang w:eastAsia="cs-CZ"/>
        </w:rPr>
        <w:t>objednateli</w:t>
      </w:r>
      <w:r w:rsidR="001313E0">
        <w:rPr>
          <w:rFonts w:eastAsia="Times New Roman" w:cs="Arial"/>
          <w:szCs w:val="20"/>
          <w:lang w:eastAsia="cs-CZ"/>
        </w:rPr>
        <w:t>.</w:t>
      </w:r>
    </w:p>
    <w:p w:rsidR="00CD060B" w:rsidRPr="00972353" w:rsidRDefault="00CD060B" w:rsidP="00CD060B">
      <w:pPr>
        <w:numPr>
          <w:ilvl w:val="0"/>
          <w:numId w:val="5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 xml:space="preserve">Celkovou cenu objednatel uhradí bankovním převodem na základě řádného daňového dokladu (faktury) vystaveného na základě datovaného protokolárního předání a převzetí předmětu smlouvy, kdy osobou oprávněnou za objednatele je </w:t>
      </w:r>
      <w:r w:rsidR="00E41C5E">
        <w:rPr>
          <w:rFonts w:eastAsia="Times New Roman" w:cs="Arial"/>
          <w:szCs w:val="20"/>
          <w:lang w:eastAsia="cs-CZ"/>
        </w:rPr>
        <w:t>Mgr. Zdeněk Letocha.</w:t>
      </w:r>
    </w:p>
    <w:p w:rsidR="00CD060B" w:rsidRPr="00972353" w:rsidRDefault="00CD060B" w:rsidP="00CD060B">
      <w:pPr>
        <w:numPr>
          <w:ilvl w:val="0"/>
          <w:numId w:val="5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Součástí faktury bude dodací list.</w:t>
      </w:r>
    </w:p>
    <w:p w:rsidR="00CD060B" w:rsidRPr="00972353" w:rsidRDefault="00CD060B" w:rsidP="00CD060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lastRenderedPageBreak/>
        <w:t>Faktura musí obsahovat všechny náležitosti řádného daňového a účetního dokladu ve smyslu příslušných právních předpisů. V případě, že faktura nebude mít odpovídající náležitosti, je objednatel oprávněn zaslat ji ve lhůtě splatnosti zpět dodavateli k doplnění či úpravě, aniž se dostane do prodlení se splatností – lhůta splatnosti počíná běžet znovu od opětovného zaslání náležitě doplněného či opraveného dokladu.</w:t>
      </w:r>
    </w:p>
    <w:p w:rsidR="00CD060B" w:rsidRPr="00972353" w:rsidRDefault="00CD060B" w:rsidP="00CD060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Kupní cena je konečná a zahrnuje veškeré náklady a zisk prodávajícího spojené s realizací zakázky.</w:t>
      </w:r>
    </w:p>
    <w:p w:rsidR="00CD060B" w:rsidRPr="00972353" w:rsidRDefault="00CD060B" w:rsidP="00CD060B">
      <w:pPr>
        <w:numPr>
          <w:ilvl w:val="0"/>
          <w:numId w:val="5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Nabídková cena je nejvýše přípustná a může být zvýšena jen za podmínek změny sazby DPH.</w:t>
      </w:r>
    </w:p>
    <w:p w:rsidR="00CD060B" w:rsidRDefault="00CD060B" w:rsidP="00CD060B">
      <w:pPr>
        <w:jc w:val="both"/>
        <w:rPr>
          <w:rFonts w:eastAsia="Times New Roman" w:cs="Arial"/>
          <w:szCs w:val="20"/>
          <w:lang w:eastAsia="cs-CZ"/>
        </w:rPr>
      </w:pPr>
    </w:p>
    <w:p w:rsidR="00CD060B" w:rsidRPr="00972353" w:rsidRDefault="00CD060B" w:rsidP="00CD060B">
      <w:pPr>
        <w:jc w:val="both"/>
        <w:rPr>
          <w:rFonts w:eastAsia="Times New Roman" w:cs="Arial"/>
          <w:szCs w:val="20"/>
          <w:lang w:eastAsia="cs-CZ"/>
        </w:rPr>
      </w:pPr>
    </w:p>
    <w:p w:rsidR="00CD060B" w:rsidRPr="00972353" w:rsidRDefault="00CD060B" w:rsidP="00CD060B">
      <w:pPr>
        <w:numPr>
          <w:ilvl w:val="0"/>
          <w:numId w:val="7"/>
        </w:numPr>
        <w:spacing w:after="120" w:line="276" w:lineRule="auto"/>
        <w:ind w:left="357" w:firstLine="720"/>
        <w:contextualSpacing/>
        <w:jc w:val="center"/>
        <w:rPr>
          <w:rFonts w:eastAsia="Times New Roman" w:cs="Arial"/>
          <w:b/>
          <w:szCs w:val="20"/>
          <w:lang w:eastAsia="cs-CZ"/>
        </w:rPr>
      </w:pPr>
      <w:bookmarkStart w:id="10" w:name="_Toc358100565"/>
      <w:bookmarkStart w:id="11" w:name="_Toc358100605"/>
      <w:r w:rsidRPr="00972353">
        <w:rPr>
          <w:rFonts w:eastAsia="Times New Roman" w:cs="Arial"/>
          <w:b/>
          <w:szCs w:val="20"/>
          <w:lang w:eastAsia="cs-CZ"/>
        </w:rPr>
        <w:t>Závěrečná ustanovení</w:t>
      </w:r>
      <w:bookmarkEnd w:id="10"/>
      <w:bookmarkEnd w:id="11"/>
    </w:p>
    <w:p w:rsidR="00CD060B" w:rsidRPr="00972353" w:rsidRDefault="00CD060B" w:rsidP="00CD060B">
      <w:pPr>
        <w:numPr>
          <w:ilvl w:val="0"/>
          <w:numId w:val="3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Právní vztahy touto smlouvou neupravené se řídí platnými právními předpisy ČR.</w:t>
      </w:r>
    </w:p>
    <w:p w:rsidR="00CD060B" w:rsidRPr="00972353" w:rsidRDefault="00CD060B" w:rsidP="00CD060B">
      <w:pPr>
        <w:numPr>
          <w:ilvl w:val="0"/>
          <w:numId w:val="3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Případné škody vzniklé v souvislosti s realizací dodávky budou řešeny dle platných právních předpisů.</w:t>
      </w:r>
    </w:p>
    <w:p w:rsidR="00CD060B" w:rsidRPr="00972353" w:rsidRDefault="00CD060B" w:rsidP="00CD060B">
      <w:pPr>
        <w:numPr>
          <w:ilvl w:val="0"/>
          <w:numId w:val="3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Změny a dodatky této smlouvy mohou být provedeny pouze na základě dohody smluvních stran. Dohoda musí být písemná, formou očíslovaných dodatků a podepsaná oprávněnými zástupci obou smluvních stran. Veškeré vzniklé dodatky a přílohy se stávají nedílnou součástí smlouvy.</w:t>
      </w:r>
    </w:p>
    <w:p w:rsidR="00CD060B" w:rsidRPr="00972353" w:rsidRDefault="00CD060B" w:rsidP="00CD060B">
      <w:pPr>
        <w:numPr>
          <w:ilvl w:val="0"/>
          <w:numId w:val="3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Objednatel má právo odstoupit od smlouvy v případě prodlení dodavatele, jež bude delší než 7 dní.</w:t>
      </w:r>
    </w:p>
    <w:p w:rsidR="00CD060B" w:rsidRPr="00972353" w:rsidRDefault="00CD060B" w:rsidP="00CD060B">
      <w:pPr>
        <w:numPr>
          <w:ilvl w:val="0"/>
          <w:numId w:val="3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Smluvní strany prohlašují, že předmět plnění je ve smlouvě vymezen dostatečným způsobem.</w:t>
      </w:r>
    </w:p>
    <w:p w:rsidR="00CD060B" w:rsidRPr="00972353" w:rsidRDefault="00CD060B" w:rsidP="00CD060B">
      <w:pPr>
        <w:numPr>
          <w:ilvl w:val="0"/>
          <w:numId w:val="3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Smluvní strany prohlašují, že si smlouvu řádně přečetly, s celým jejím obsahem souhlasí a na důkaz toho, že se jedná o projev jejich svobodné a vážné vůle, který není činěn v tísni ani za nápadně nevýhodných podmínek, připojují své podpisy.</w:t>
      </w:r>
    </w:p>
    <w:p w:rsidR="00CD060B" w:rsidRPr="00972353" w:rsidRDefault="00CD060B" w:rsidP="00CD060B">
      <w:pPr>
        <w:numPr>
          <w:ilvl w:val="0"/>
          <w:numId w:val="3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Dodavatel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</w:t>
      </w:r>
    </w:p>
    <w:p w:rsidR="00CD060B" w:rsidRPr="00972353" w:rsidRDefault="00CD060B" w:rsidP="00CD060B">
      <w:pPr>
        <w:numPr>
          <w:ilvl w:val="0"/>
          <w:numId w:val="3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 xml:space="preserve">Tato smlouva je vyhotovena ve dvou stejnopisech, z  nichž každý obdrží jedno vyhotovení. </w:t>
      </w:r>
    </w:p>
    <w:p w:rsidR="00CD060B" w:rsidRPr="00972353" w:rsidRDefault="00CD060B" w:rsidP="00CD060B">
      <w:pPr>
        <w:numPr>
          <w:ilvl w:val="0"/>
          <w:numId w:val="3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Tato smlouva nabývá platnosti a účinnosti dnem podpisu obou smluvních stran.</w:t>
      </w:r>
    </w:p>
    <w:p w:rsidR="00CD060B" w:rsidRPr="00972353" w:rsidRDefault="00CD060B" w:rsidP="00CD060B">
      <w:pPr>
        <w:numPr>
          <w:ilvl w:val="0"/>
          <w:numId w:val="3"/>
        </w:numPr>
        <w:spacing w:after="200" w:line="276" w:lineRule="auto"/>
        <w:jc w:val="both"/>
        <w:rPr>
          <w:rFonts w:eastAsia="Times New Roman" w:cs="Arial"/>
          <w:szCs w:val="20"/>
          <w:lang w:eastAsia="cs-CZ"/>
        </w:rPr>
      </w:pPr>
      <w:r w:rsidRPr="00972353">
        <w:rPr>
          <w:rFonts w:eastAsia="Times New Roman" w:cs="Arial"/>
          <w:szCs w:val="20"/>
          <w:lang w:eastAsia="cs-CZ"/>
        </w:rPr>
        <w:t>Nedílnou součástí této smlouvy je příloha č. 1 –</w:t>
      </w:r>
      <w:r w:rsidR="00823FA1">
        <w:rPr>
          <w:rFonts w:eastAsia="Times New Roman" w:cs="Arial"/>
          <w:szCs w:val="20"/>
          <w:lang w:eastAsia="cs-CZ"/>
        </w:rPr>
        <w:t xml:space="preserve"> Technická specifikace</w:t>
      </w:r>
      <w:r w:rsidR="00031875">
        <w:rPr>
          <w:rFonts w:eastAsia="Times New Roman" w:cs="Arial"/>
          <w:szCs w:val="20"/>
          <w:lang w:eastAsia="cs-CZ"/>
        </w:rPr>
        <w:t xml:space="preserve"> vč. položkového rozpočtu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284"/>
        <w:gridCol w:w="4820"/>
      </w:tblGrid>
      <w:tr w:rsidR="00CD060B" w:rsidRPr="00972353" w:rsidTr="00CD060B">
        <w:tc>
          <w:tcPr>
            <w:tcW w:w="9639" w:type="dxa"/>
            <w:gridSpan w:val="3"/>
          </w:tcPr>
          <w:p w:rsidR="00CD060B" w:rsidRPr="00972353" w:rsidRDefault="00CD060B" w:rsidP="00CD060B">
            <w:pPr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CD060B" w:rsidRPr="00972353" w:rsidTr="00CD060B">
        <w:tc>
          <w:tcPr>
            <w:tcW w:w="4819" w:type="dxa"/>
            <w:gridSpan w:val="2"/>
          </w:tcPr>
          <w:p w:rsidR="00CD060B" w:rsidRPr="00972353" w:rsidRDefault="00CD060B" w:rsidP="00CD060B">
            <w:pPr>
              <w:jc w:val="both"/>
              <w:rPr>
                <w:rFonts w:eastAsia="Times New Roman" w:cs="Arial"/>
                <w:b/>
                <w:szCs w:val="20"/>
                <w:lang w:eastAsia="cs-CZ"/>
              </w:rPr>
            </w:pPr>
          </w:p>
        </w:tc>
        <w:tc>
          <w:tcPr>
            <w:tcW w:w="4820" w:type="dxa"/>
          </w:tcPr>
          <w:p w:rsidR="00CD060B" w:rsidRPr="00972353" w:rsidRDefault="00CD060B" w:rsidP="00CD060B">
            <w:pPr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CD060B" w:rsidRPr="00972353" w:rsidTr="00CD060B">
        <w:tc>
          <w:tcPr>
            <w:tcW w:w="4819" w:type="dxa"/>
            <w:gridSpan w:val="2"/>
          </w:tcPr>
          <w:p w:rsidR="00CD060B" w:rsidRPr="00972353" w:rsidRDefault="00A07D55" w:rsidP="00182DCD">
            <w:pPr>
              <w:jc w:val="both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 xml:space="preserve">V </w:t>
            </w:r>
            <w:r w:rsidR="00182DCD">
              <w:rPr>
                <w:rFonts w:eastAsia="Times New Roman" w:cs="Arial"/>
                <w:bCs/>
                <w:szCs w:val="20"/>
                <w:lang w:eastAsia="cs-CZ"/>
              </w:rPr>
              <w:t>Olomouci</w:t>
            </w:r>
            <w:r w:rsidR="00CD060B" w:rsidRPr="00972353">
              <w:rPr>
                <w:rFonts w:eastAsia="Times New Roman" w:cs="Arial"/>
                <w:bCs/>
                <w:szCs w:val="20"/>
                <w:lang w:eastAsia="cs-CZ"/>
              </w:rPr>
              <w:t xml:space="preserve">, dne </w:t>
            </w:r>
          </w:p>
        </w:tc>
        <w:tc>
          <w:tcPr>
            <w:tcW w:w="4820" w:type="dxa"/>
          </w:tcPr>
          <w:p w:rsidR="00CD060B" w:rsidRPr="00972353" w:rsidRDefault="007275DE" w:rsidP="00CD060B">
            <w:pPr>
              <w:jc w:val="both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V Olomouci, dne</w:t>
            </w:r>
          </w:p>
        </w:tc>
      </w:tr>
      <w:tr w:rsidR="00CD060B" w:rsidRPr="00972353" w:rsidTr="00CD0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060B" w:rsidRPr="00972353" w:rsidRDefault="00CD060B" w:rsidP="00CD060B">
            <w:pPr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060B" w:rsidRPr="00972353" w:rsidRDefault="00CD060B" w:rsidP="00CD060B">
            <w:pPr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CD060B" w:rsidRPr="00972353" w:rsidTr="00CD0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6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060B" w:rsidRPr="00972353" w:rsidRDefault="00CD060B" w:rsidP="00CD060B">
            <w:pPr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060B" w:rsidRPr="00972353" w:rsidRDefault="00CD060B" w:rsidP="00CD060B">
            <w:pPr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="00CD060B" w:rsidRPr="00972353" w:rsidRDefault="00CD060B" w:rsidP="00CD060B">
            <w:pPr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="00CD060B" w:rsidRPr="00972353" w:rsidRDefault="00CD060B" w:rsidP="00CD060B">
            <w:pPr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</w:tbl>
    <w:p w:rsidR="000419E9" w:rsidRPr="000419E9" w:rsidRDefault="000419E9" w:rsidP="000419E9">
      <w:pPr>
        <w:rPr>
          <w:rFonts w:ascii="Times New Roman" w:eastAsia="Times New Roman" w:hAnsi="Times New Roman"/>
        </w:rPr>
      </w:pPr>
      <w:r>
        <w:rPr>
          <w:rFonts w:eastAsia="Times New Roman"/>
        </w:rPr>
        <w:t>plk. gšt. MUDr. Martin Svoboda - ředitel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7275DE">
        <w:rPr>
          <w:rFonts w:eastAsia="Times New Roman" w:cs="Arial"/>
          <w:szCs w:val="20"/>
          <w:lang w:eastAsia="cs-CZ"/>
        </w:rPr>
        <w:t>Petr Weigel</w:t>
      </w:r>
      <w:r w:rsidR="00CD060B" w:rsidRPr="00972353">
        <w:rPr>
          <w:rFonts w:eastAsia="Times New Roman" w:cs="Arial"/>
          <w:szCs w:val="20"/>
          <w:lang w:eastAsia="cs-CZ"/>
        </w:rPr>
        <w:t xml:space="preserve"> – </w:t>
      </w:r>
      <w:r w:rsidR="00916CB7">
        <w:rPr>
          <w:rFonts w:eastAsia="Times New Roman" w:cs="Arial"/>
          <w:szCs w:val="20"/>
          <w:lang w:eastAsia="cs-CZ"/>
        </w:rPr>
        <w:t>statutární ředitel</w:t>
      </w:r>
    </w:p>
    <w:p w:rsidR="00CD060B" w:rsidRDefault="00182DCD" w:rsidP="000419E9">
      <w:pPr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Vojenská nemocnice Olomouc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 w:rsidR="002E090A">
        <w:rPr>
          <w:rFonts w:eastAsia="Times New Roman" w:cs="Arial"/>
          <w:szCs w:val="20"/>
          <w:lang w:eastAsia="cs-CZ"/>
        </w:rPr>
        <w:t>MERIT GROUP a.s</w:t>
      </w:r>
    </w:p>
    <w:p w:rsidR="00031875" w:rsidRDefault="00031875" w:rsidP="000419E9">
      <w:pPr>
        <w:rPr>
          <w:rFonts w:eastAsia="Times New Roman" w:cs="Arial"/>
          <w:szCs w:val="20"/>
          <w:lang w:eastAsia="cs-CZ"/>
        </w:rPr>
      </w:pPr>
    </w:p>
    <w:p w:rsidR="00031875" w:rsidRDefault="00031875" w:rsidP="000419E9">
      <w:pPr>
        <w:rPr>
          <w:rFonts w:eastAsia="Times New Roman" w:cs="Arial"/>
          <w:szCs w:val="20"/>
          <w:lang w:eastAsia="cs-CZ"/>
        </w:rPr>
      </w:pPr>
    </w:p>
    <w:p w:rsidR="00031875" w:rsidRDefault="00031875">
      <w:pPr>
        <w:spacing w:after="160" w:line="259" w:lineRule="auto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br w:type="page"/>
      </w:r>
    </w:p>
    <w:p w:rsidR="00031875" w:rsidRPr="00031875" w:rsidRDefault="00031875" w:rsidP="000419E9">
      <w:pPr>
        <w:rPr>
          <w:rFonts w:eastAsia="Times New Roman" w:cs="Arial"/>
          <w:b/>
          <w:szCs w:val="20"/>
          <w:lang w:eastAsia="cs-CZ"/>
        </w:rPr>
      </w:pPr>
      <w:r w:rsidRPr="00031875">
        <w:rPr>
          <w:rFonts w:eastAsia="Times New Roman" w:cs="Arial"/>
          <w:b/>
          <w:szCs w:val="20"/>
          <w:lang w:eastAsia="cs-CZ"/>
        </w:rPr>
        <w:lastRenderedPageBreak/>
        <w:t>Příloha č. 1 – Technická specifikace vč. položkového rozpočtu</w:t>
      </w:r>
    </w:p>
    <w:p w:rsidR="00031875" w:rsidRDefault="00031875" w:rsidP="000419E9">
      <w:pPr>
        <w:rPr>
          <w:rFonts w:eastAsia="Times New Roman" w:cs="Arial"/>
          <w:szCs w:val="20"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3687"/>
        <w:gridCol w:w="726"/>
        <w:gridCol w:w="992"/>
        <w:gridCol w:w="1384"/>
      </w:tblGrid>
      <w:tr w:rsidR="00031875" w:rsidRPr="00031875" w:rsidTr="0039580E">
        <w:trPr>
          <w:trHeight w:val="615"/>
        </w:trPr>
        <w:tc>
          <w:tcPr>
            <w:tcW w:w="12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33CCCC"/>
            <w:noWrap/>
            <w:vAlign w:val="center"/>
            <w:hideMark/>
          </w:tcPr>
          <w:p w:rsidR="00031875" w:rsidRPr="00031875" w:rsidRDefault="00031875" w:rsidP="00031875">
            <w:pPr>
              <w:jc w:val="center"/>
              <w:rPr>
                <w:rFonts w:eastAsia="Times New Roman" w:cs="Arial"/>
                <w:b/>
                <w:bCs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b/>
                <w:bCs/>
                <w:sz w:val="18"/>
                <w:szCs w:val="22"/>
                <w:lang w:eastAsia="cs-CZ"/>
              </w:rPr>
              <w:t>Popis</w:t>
            </w:r>
          </w:p>
        </w:tc>
        <w:tc>
          <w:tcPr>
            <w:tcW w:w="20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33CCCC"/>
            <w:noWrap/>
            <w:vAlign w:val="center"/>
            <w:hideMark/>
          </w:tcPr>
          <w:p w:rsidR="00031875" w:rsidRPr="00031875" w:rsidRDefault="00031875" w:rsidP="00031875">
            <w:pPr>
              <w:jc w:val="center"/>
              <w:rPr>
                <w:rFonts w:eastAsia="Times New Roman" w:cs="Arial"/>
                <w:b/>
                <w:bCs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b/>
                <w:bCs/>
                <w:sz w:val="18"/>
                <w:szCs w:val="22"/>
                <w:lang w:eastAsia="cs-CZ"/>
              </w:rPr>
              <w:t>Specifikace</w:t>
            </w:r>
          </w:p>
        </w:tc>
        <w:tc>
          <w:tcPr>
            <w:tcW w:w="4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33CCCC"/>
            <w:noWrap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b/>
                <w:bCs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b/>
                <w:bCs/>
                <w:sz w:val="18"/>
                <w:szCs w:val="22"/>
                <w:lang w:eastAsia="cs-CZ"/>
              </w:rPr>
              <w:t>Ks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33CCCC"/>
            <w:vAlign w:val="center"/>
            <w:hideMark/>
          </w:tcPr>
          <w:p w:rsidR="00031875" w:rsidRPr="00031875" w:rsidRDefault="00031875" w:rsidP="00031875">
            <w:pPr>
              <w:jc w:val="center"/>
              <w:rPr>
                <w:rFonts w:eastAsia="Times New Roman" w:cs="Arial"/>
                <w:b/>
                <w:bCs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b/>
                <w:bCs/>
                <w:sz w:val="18"/>
                <w:szCs w:val="22"/>
                <w:lang w:eastAsia="cs-CZ"/>
              </w:rPr>
              <w:t>cena za ks bez DPH</w:t>
            </w:r>
          </w:p>
        </w:tc>
        <w:tc>
          <w:tcPr>
            <w:tcW w:w="7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CC"/>
            <w:vAlign w:val="center"/>
            <w:hideMark/>
          </w:tcPr>
          <w:p w:rsidR="00031875" w:rsidRPr="00031875" w:rsidRDefault="00031875" w:rsidP="00031875">
            <w:pPr>
              <w:jc w:val="center"/>
              <w:rPr>
                <w:rFonts w:eastAsia="Times New Roman" w:cs="Arial"/>
                <w:b/>
                <w:bCs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b/>
                <w:bCs/>
                <w:sz w:val="18"/>
                <w:szCs w:val="22"/>
                <w:lang w:eastAsia="cs-CZ"/>
              </w:rPr>
              <w:t>cena celkem bez DPH</w:t>
            </w:r>
          </w:p>
        </w:tc>
      </w:tr>
      <w:tr w:rsidR="00031875" w:rsidRPr="00031875" w:rsidTr="0039580E">
        <w:trPr>
          <w:trHeight w:val="510"/>
        </w:trPr>
        <w:tc>
          <w:tcPr>
            <w:tcW w:w="12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NB</w:t>
            </w:r>
          </w:p>
        </w:tc>
        <w:tc>
          <w:tcPr>
            <w:tcW w:w="20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bCs/>
                <w:sz w:val="18"/>
                <w:szCs w:val="20"/>
                <w:lang w:eastAsia="cs-CZ"/>
              </w:rPr>
            </w:pPr>
            <w:r w:rsidRPr="00031875">
              <w:rPr>
                <w:rFonts w:eastAsia="Times New Roman" w:cs="Arial"/>
                <w:bCs/>
                <w:sz w:val="18"/>
                <w:szCs w:val="20"/>
                <w:lang w:eastAsia="cs-CZ"/>
              </w:rPr>
              <w:t>DELL Latitude E5570 / i5-6200U / 8GB / 500 GB / Intel HD / 15.6” HD / Win 10Pro / Black/3Y NBD</w:t>
            </w:r>
          </w:p>
        </w:tc>
        <w:tc>
          <w:tcPr>
            <w:tcW w:w="4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center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18 840 Kč</w:t>
            </w:r>
          </w:p>
        </w:tc>
        <w:tc>
          <w:tcPr>
            <w:tcW w:w="7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56 520 Kč</w:t>
            </w:r>
          </w:p>
        </w:tc>
      </w:tr>
      <w:tr w:rsidR="00031875" w:rsidRPr="00031875" w:rsidTr="0039580E">
        <w:trPr>
          <w:trHeight w:val="427"/>
        </w:trPr>
        <w:tc>
          <w:tcPr>
            <w:tcW w:w="12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Docking station DELL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bCs/>
                <w:sz w:val="18"/>
                <w:szCs w:val="20"/>
                <w:lang w:eastAsia="cs-CZ"/>
              </w:rPr>
            </w:pPr>
            <w:r w:rsidRPr="00031875">
              <w:rPr>
                <w:rFonts w:eastAsia="Times New Roman" w:cs="Arial"/>
                <w:bCs/>
                <w:sz w:val="18"/>
                <w:szCs w:val="20"/>
                <w:lang w:eastAsia="cs-CZ"/>
              </w:rPr>
              <w:t>PN: 452-11424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center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2 993 Kč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20 951 Kč</w:t>
            </w:r>
          </w:p>
        </w:tc>
      </w:tr>
      <w:tr w:rsidR="00031875" w:rsidRPr="00031875" w:rsidTr="0039580E">
        <w:trPr>
          <w:trHeight w:val="600"/>
        </w:trPr>
        <w:tc>
          <w:tcPr>
            <w:tcW w:w="12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Brašna na notebook Dicota Base 15"-17,3"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bCs/>
                <w:sz w:val="18"/>
                <w:szCs w:val="20"/>
                <w:lang w:eastAsia="cs-CZ"/>
              </w:rPr>
            </w:pPr>
            <w:r w:rsidRPr="00031875">
              <w:rPr>
                <w:rFonts w:eastAsia="Times New Roman" w:cs="Arial"/>
                <w:bCs/>
                <w:sz w:val="18"/>
                <w:szCs w:val="20"/>
                <w:lang w:eastAsia="cs-CZ"/>
              </w:rPr>
              <w:t>PN: D30447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center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285 Kč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855 Kč</w:t>
            </w:r>
          </w:p>
        </w:tc>
      </w:tr>
      <w:tr w:rsidR="00031875" w:rsidRPr="00031875" w:rsidTr="0039580E">
        <w:trPr>
          <w:trHeight w:val="513"/>
        </w:trPr>
        <w:tc>
          <w:tcPr>
            <w:tcW w:w="12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webkamera Logitech C920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bCs/>
                <w:sz w:val="18"/>
                <w:szCs w:val="20"/>
                <w:lang w:eastAsia="cs-CZ"/>
              </w:rPr>
            </w:pPr>
            <w:r w:rsidRPr="00031875">
              <w:rPr>
                <w:rFonts w:eastAsia="Times New Roman" w:cs="Arial"/>
                <w:bCs/>
                <w:sz w:val="18"/>
                <w:szCs w:val="20"/>
                <w:lang w:eastAsia="cs-CZ"/>
              </w:rPr>
              <w:t>PN.: 960-001055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center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2 125 Kč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4 250 Kč</w:t>
            </w:r>
          </w:p>
        </w:tc>
      </w:tr>
      <w:tr w:rsidR="00031875" w:rsidRPr="00031875" w:rsidTr="0039580E">
        <w:trPr>
          <w:trHeight w:val="600"/>
        </w:trPr>
        <w:tc>
          <w:tcPr>
            <w:tcW w:w="12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HP Mouse X1200 Sparkling Black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bCs/>
                <w:sz w:val="18"/>
                <w:szCs w:val="20"/>
                <w:lang w:eastAsia="cs-CZ"/>
              </w:rPr>
            </w:pPr>
            <w:r w:rsidRPr="00031875">
              <w:rPr>
                <w:rFonts w:eastAsia="Times New Roman" w:cs="Arial"/>
                <w:bCs/>
                <w:sz w:val="18"/>
                <w:szCs w:val="20"/>
                <w:lang w:eastAsia="cs-CZ"/>
              </w:rPr>
              <w:t xml:space="preserve">PN.:H6E99AA#ABB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center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125 Kč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2 500 Kč</w:t>
            </w:r>
          </w:p>
        </w:tc>
      </w:tr>
      <w:tr w:rsidR="00031875" w:rsidRPr="00031875" w:rsidTr="0039580E">
        <w:trPr>
          <w:trHeight w:val="600"/>
        </w:trPr>
        <w:tc>
          <w:tcPr>
            <w:tcW w:w="12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Verbatim CD-R Extra Protection 700MB 48x spindl 100 ks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bCs/>
                <w:sz w:val="18"/>
                <w:szCs w:val="20"/>
                <w:lang w:eastAsia="cs-CZ"/>
              </w:rPr>
            </w:pPr>
            <w:r w:rsidRPr="00031875">
              <w:rPr>
                <w:rFonts w:eastAsia="Times New Roman" w:cs="Arial"/>
                <w:bCs/>
                <w:sz w:val="18"/>
                <w:szCs w:val="20"/>
                <w:lang w:eastAsia="cs-CZ"/>
              </w:rPr>
              <w:t xml:space="preserve">PN.:43411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center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406 Kč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8 120 Kč</w:t>
            </w:r>
          </w:p>
        </w:tc>
      </w:tr>
      <w:tr w:rsidR="00031875" w:rsidRPr="00031875" w:rsidTr="0039580E">
        <w:trPr>
          <w:trHeight w:val="600"/>
        </w:trPr>
        <w:tc>
          <w:tcPr>
            <w:tcW w:w="12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Verbatim DVD-R 4,7GB 16x SPINDL (100pack)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bCs/>
                <w:sz w:val="18"/>
                <w:szCs w:val="20"/>
                <w:lang w:eastAsia="cs-CZ"/>
              </w:rPr>
            </w:pPr>
            <w:r w:rsidRPr="00031875">
              <w:rPr>
                <w:rFonts w:eastAsia="Times New Roman" w:cs="Arial"/>
                <w:bCs/>
                <w:sz w:val="18"/>
                <w:szCs w:val="20"/>
                <w:lang w:eastAsia="cs-CZ"/>
              </w:rPr>
              <w:t>PN.:43549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center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538 Kč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10 760 Kč</w:t>
            </w:r>
          </w:p>
        </w:tc>
      </w:tr>
      <w:tr w:rsidR="00031875" w:rsidRPr="00031875" w:rsidTr="0039580E">
        <w:trPr>
          <w:trHeight w:val="600"/>
        </w:trPr>
        <w:tc>
          <w:tcPr>
            <w:tcW w:w="12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AXAGO PCEE-GR PCIe Gigabit Ethernet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bCs/>
                <w:sz w:val="18"/>
                <w:szCs w:val="20"/>
                <w:lang w:eastAsia="cs-CZ"/>
              </w:rPr>
            </w:pPr>
            <w:r w:rsidRPr="00031875">
              <w:rPr>
                <w:rFonts w:eastAsia="Times New Roman" w:cs="Arial"/>
                <w:bCs/>
                <w:sz w:val="18"/>
                <w:szCs w:val="20"/>
                <w:lang w:eastAsia="cs-CZ"/>
              </w:rPr>
              <w:t xml:space="preserve">PN.: PCEE-GR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center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198 Kč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1 980 Kč</w:t>
            </w:r>
          </w:p>
        </w:tc>
      </w:tr>
      <w:tr w:rsidR="00031875" w:rsidRPr="00031875" w:rsidTr="0039580E">
        <w:trPr>
          <w:trHeight w:val="896"/>
        </w:trPr>
        <w:tc>
          <w:tcPr>
            <w:tcW w:w="1251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spojka dvou síťových kabelů s RJ45 konektory CAT5E, UTP, 8p8c, RJ45/RJ45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875" w:rsidRPr="00031875" w:rsidRDefault="00031875" w:rsidP="00031875">
            <w:pPr>
              <w:rPr>
                <w:rFonts w:eastAsia="Times New Roman" w:cs="Arial"/>
                <w:bCs/>
                <w:sz w:val="18"/>
                <w:szCs w:val="20"/>
                <w:lang w:eastAsia="cs-CZ"/>
              </w:rPr>
            </w:pPr>
            <w:r w:rsidRPr="00031875">
              <w:rPr>
                <w:rFonts w:eastAsia="Times New Roman" w:cs="Arial"/>
                <w:bCs/>
                <w:sz w:val="18"/>
                <w:szCs w:val="20"/>
                <w:lang w:eastAsia="cs-CZ"/>
              </w:rPr>
              <w:t>DATACOM Spojka UTP CAT5E 2xRJ45 (8p8c) přímá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center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20 Kč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1875" w:rsidRPr="00031875" w:rsidRDefault="00031875" w:rsidP="00031875">
            <w:pPr>
              <w:jc w:val="right"/>
              <w:rPr>
                <w:rFonts w:eastAsia="Times New Roman" w:cs="Arial"/>
                <w:sz w:val="18"/>
                <w:szCs w:val="22"/>
                <w:lang w:eastAsia="cs-CZ"/>
              </w:rPr>
            </w:pPr>
            <w:r w:rsidRPr="00031875">
              <w:rPr>
                <w:rFonts w:eastAsia="Times New Roman" w:cs="Arial"/>
                <w:sz w:val="18"/>
                <w:szCs w:val="22"/>
                <w:lang w:eastAsia="cs-CZ"/>
              </w:rPr>
              <w:t>800 Kč</w:t>
            </w:r>
          </w:p>
        </w:tc>
      </w:tr>
      <w:tr w:rsidR="0039580E" w:rsidRPr="00031875" w:rsidTr="0039580E">
        <w:trPr>
          <w:trHeight w:val="409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39580E" w:rsidRPr="0039580E" w:rsidRDefault="0039580E" w:rsidP="00031875">
            <w:pPr>
              <w:rPr>
                <w:rFonts w:eastAsia="Times New Roman" w:cs="Arial"/>
                <w:b/>
                <w:sz w:val="18"/>
                <w:szCs w:val="22"/>
                <w:lang w:eastAsia="cs-CZ"/>
              </w:rPr>
            </w:pPr>
            <w:r w:rsidRPr="0039580E">
              <w:rPr>
                <w:rFonts w:eastAsia="Times New Roman" w:cs="Arial"/>
                <w:b/>
                <w:sz w:val="18"/>
                <w:szCs w:val="22"/>
                <w:lang w:eastAsia="cs-CZ"/>
              </w:rPr>
              <w:t>Cena celkem bez DPH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39580E" w:rsidRPr="0039580E" w:rsidRDefault="0039580E" w:rsidP="00031875">
            <w:pPr>
              <w:rPr>
                <w:rFonts w:eastAsia="Times New Roman" w:cs="Arial"/>
                <w:b/>
                <w:sz w:val="18"/>
                <w:szCs w:val="22"/>
                <w:lang w:eastAsia="cs-CZ"/>
              </w:rPr>
            </w:pPr>
          </w:p>
        </w:tc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:rsidR="0039580E" w:rsidRPr="0039580E" w:rsidRDefault="0039580E" w:rsidP="0039580E">
            <w:pPr>
              <w:jc w:val="right"/>
              <w:rPr>
                <w:rFonts w:eastAsia="Times New Roman" w:cs="Arial"/>
                <w:b/>
                <w:sz w:val="18"/>
                <w:szCs w:val="22"/>
                <w:lang w:eastAsia="cs-CZ"/>
              </w:rPr>
            </w:pPr>
            <w:r w:rsidRPr="0039580E">
              <w:rPr>
                <w:rFonts w:eastAsia="Times New Roman" w:cs="Arial"/>
                <w:b/>
                <w:sz w:val="18"/>
                <w:szCs w:val="22"/>
                <w:lang w:eastAsia="cs-CZ"/>
              </w:rPr>
              <w:t>106 736 Kč</w:t>
            </w:r>
          </w:p>
        </w:tc>
      </w:tr>
      <w:tr w:rsidR="0039580E" w:rsidRPr="00031875" w:rsidTr="0039580E">
        <w:trPr>
          <w:trHeight w:val="409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39580E" w:rsidRPr="0039580E" w:rsidRDefault="0039580E" w:rsidP="00031875">
            <w:pPr>
              <w:rPr>
                <w:rFonts w:eastAsia="Times New Roman" w:cs="Arial"/>
                <w:b/>
                <w:sz w:val="18"/>
                <w:szCs w:val="22"/>
                <w:lang w:eastAsia="cs-CZ"/>
              </w:rPr>
            </w:pPr>
            <w:r w:rsidRPr="0039580E">
              <w:rPr>
                <w:rFonts w:eastAsia="Times New Roman" w:cs="Arial"/>
                <w:b/>
                <w:sz w:val="18"/>
                <w:szCs w:val="22"/>
                <w:lang w:eastAsia="cs-CZ"/>
              </w:rPr>
              <w:t>Cena celkem s DPH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39580E" w:rsidRPr="0039580E" w:rsidRDefault="0039580E" w:rsidP="00031875">
            <w:pPr>
              <w:rPr>
                <w:rFonts w:eastAsia="Times New Roman" w:cs="Arial"/>
                <w:b/>
                <w:sz w:val="18"/>
                <w:szCs w:val="22"/>
                <w:lang w:eastAsia="cs-CZ"/>
              </w:rPr>
            </w:pPr>
          </w:p>
        </w:tc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:rsidR="0039580E" w:rsidRPr="0039580E" w:rsidRDefault="0039580E" w:rsidP="0039580E">
            <w:pPr>
              <w:jc w:val="right"/>
              <w:rPr>
                <w:rFonts w:eastAsia="Times New Roman" w:cs="Arial"/>
                <w:b/>
                <w:sz w:val="18"/>
                <w:szCs w:val="22"/>
                <w:lang w:eastAsia="cs-CZ"/>
              </w:rPr>
            </w:pPr>
            <w:r w:rsidRPr="0039580E">
              <w:rPr>
                <w:rFonts w:eastAsia="Times New Roman" w:cs="Arial"/>
                <w:b/>
                <w:sz w:val="18"/>
                <w:szCs w:val="22"/>
                <w:lang w:eastAsia="cs-CZ"/>
              </w:rPr>
              <w:t>129 151 Kč</w:t>
            </w:r>
          </w:p>
        </w:tc>
      </w:tr>
    </w:tbl>
    <w:p w:rsidR="00211535" w:rsidRDefault="00211535" w:rsidP="00774F18">
      <w:bookmarkStart w:id="12" w:name="_GoBack"/>
      <w:bookmarkEnd w:id="12"/>
    </w:p>
    <w:sectPr w:rsidR="00211535" w:rsidSect="002E090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1C30"/>
    <w:multiLevelType w:val="singleLevel"/>
    <w:tmpl w:val="CD443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1" w15:restartNumberingAfterBreak="0">
    <w:nsid w:val="15F461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B3909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C483363"/>
    <w:multiLevelType w:val="hybridMultilevel"/>
    <w:tmpl w:val="E788CCA8"/>
    <w:lvl w:ilvl="0" w:tplc="BCA0B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A157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2232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B7726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0FD607F"/>
    <w:multiLevelType w:val="singleLevel"/>
    <w:tmpl w:val="EF529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0B"/>
    <w:rsid w:val="00005822"/>
    <w:rsid w:val="00031875"/>
    <w:rsid w:val="000419E9"/>
    <w:rsid w:val="000B6270"/>
    <w:rsid w:val="000D4646"/>
    <w:rsid w:val="001313E0"/>
    <w:rsid w:val="00135EDF"/>
    <w:rsid w:val="00182DCD"/>
    <w:rsid w:val="0020742B"/>
    <w:rsid w:val="00210BD6"/>
    <w:rsid w:val="00211535"/>
    <w:rsid w:val="002C4A78"/>
    <w:rsid w:val="002D46B6"/>
    <w:rsid w:val="002E090A"/>
    <w:rsid w:val="0034456A"/>
    <w:rsid w:val="0039580E"/>
    <w:rsid w:val="003F6FAD"/>
    <w:rsid w:val="00465F06"/>
    <w:rsid w:val="004B39B3"/>
    <w:rsid w:val="005D435B"/>
    <w:rsid w:val="006234B9"/>
    <w:rsid w:val="00644040"/>
    <w:rsid w:val="007275DE"/>
    <w:rsid w:val="00774F18"/>
    <w:rsid w:val="00823FA1"/>
    <w:rsid w:val="00916CB7"/>
    <w:rsid w:val="00931E08"/>
    <w:rsid w:val="00A07D55"/>
    <w:rsid w:val="00A45D06"/>
    <w:rsid w:val="00A927E2"/>
    <w:rsid w:val="00B55D40"/>
    <w:rsid w:val="00C46AD5"/>
    <w:rsid w:val="00C968C4"/>
    <w:rsid w:val="00CD060B"/>
    <w:rsid w:val="00CE1D15"/>
    <w:rsid w:val="00D85245"/>
    <w:rsid w:val="00DA2186"/>
    <w:rsid w:val="00E41C5E"/>
    <w:rsid w:val="00E84AEA"/>
    <w:rsid w:val="00EC32D6"/>
    <w:rsid w:val="00F3045E"/>
    <w:rsid w:val="00FE13DB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803BF-171B-459B-87EE-B954705E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060B"/>
    <w:pPr>
      <w:spacing w:after="0" w:line="240" w:lineRule="auto"/>
    </w:pPr>
    <w:rPr>
      <w:rFonts w:ascii="Arial" w:hAnsi="Arial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D060B"/>
    <w:pPr>
      <w:keepNext/>
      <w:keepLines/>
      <w:numPr>
        <w:numId w:val="8"/>
      </w:numPr>
      <w:spacing w:before="480"/>
      <w:outlineLvl w:val="0"/>
    </w:pPr>
    <w:rPr>
      <w:rFonts w:eastAsiaTheme="majorEastAsia" w:cstheme="majorBidi"/>
      <w:b/>
      <w:bCs/>
      <w:i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60B"/>
    <w:pPr>
      <w:keepNext/>
      <w:keepLines/>
      <w:numPr>
        <w:ilvl w:val="1"/>
        <w:numId w:val="8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D060B"/>
    <w:pPr>
      <w:keepNext/>
      <w:keepLines/>
      <w:numPr>
        <w:ilvl w:val="2"/>
        <w:numId w:val="8"/>
      </w:numPr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nhideWhenUsed/>
    <w:qFormat/>
    <w:rsid w:val="00CD060B"/>
    <w:pPr>
      <w:keepNext/>
      <w:keepLines/>
      <w:numPr>
        <w:ilvl w:val="3"/>
        <w:numId w:val="8"/>
      </w:numPr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nhideWhenUsed/>
    <w:qFormat/>
    <w:rsid w:val="00CD060B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CD060B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CD060B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CD060B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CD060B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60B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D060B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D060B"/>
    <w:rPr>
      <w:rFonts w:ascii="Arial" w:eastAsiaTheme="majorEastAsia" w:hAnsi="Arial" w:cstheme="majorBidi"/>
      <w:b/>
      <w:bCs/>
      <w:color w:val="000000" w:themeColor="text1"/>
      <w:sz w:val="20"/>
      <w:szCs w:val="24"/>
    </w:rPr>
  </w:style>
  <w:style w:type="character" w:customStyle="1" w:styleId="Nadpis4Char">
    <w:name w:val="Nadpis 4 Char"/>
    <w:basedOn w:val="Standardnpsmoodstavce"/>
    <w:link w:val="Nadpis4"/>
    <w:rsid w:val="00CD060B"/>
    <w:rPr>
      <w:rFonts w:ascii="Arial" w:eastAsiaTheme="majorEastAsia" w:hAnsi="Arial" w:cstheme="majorBidi"/>
      <w:b/>
      <w:bCs/>
      <w:i/>
      <w:iCs/>
      <w:color w:val="000000" w:themeColor="text1"/>
      <w:sz w:val="20"/>
      <w:szCs w:val="24"/>
    </w:rPr>
  </w:style>
  <w:style w:type="character" w:customStyle="1" w:styleId="Nadpis5Char">
    <w:name w:val="Nadpis 5 Char"/>
    <w:basedOn w:val="Standardnpsmoodstavce"/>
    <w:link w:val="Nadpis5"/>
    <w:rsid w:val="00CD060B"/>
    <w:rPr>
      <w:rFonts w:asciiTheme="majorHAnsi" w:eastAsiaTheme="majorEastAsia" w:hAnsiTheme="majorHAnsi" w:cstheme="majorBidi"/>
      <w:color w:val="1F4D78" w:themeColor="accent1" w:themeShade="7F"/>
      <w:sz w:val="20"/>
      <w:szCs w:val="24"/>
    </w:rPr>
  </w:style>
  <w:style w:type="character" w:customStyle="1" w:styleId="Nadpis6Char">
    <w:name w:val="Nadpis 6 Char"/>
    <w:basedOn w:val="Standardnpsmoodstavce"/>
    <w:link w:val="Nadpis6"/>
    <w:rsid w:val="00CD060B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rsid w:val="00CD06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Nadpis8Char">
    <w:name w:val="Nadpis 8 Char"/>
    <w:basedOn w:val="Standardnpsmoodstavce"/>
    <w:link w:val="Nadpis8"/>
    <w:rsid w:val="00CD06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CD06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1E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1C5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D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hanak@merit.cz" TargetMode="External"/><Relationship Id="rId5" Type="http://schemas.openxmlformats.org/officeDocument/2006/relationships/hyperlink" Target="mailto:letochaz@vn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Směšná Iveta</dc:creator>
  <cp:keywords/>
  <dc:description/>
  <cp:lastModifiedBy>Krchňáková Denisa</cp:lastModifiedBy>
  <cp:revision>8</cp:revision>
  <cp:lastPrinted>2017-11-08T14:20:00Z</cp:lastPrinted>
  <dcterms:created xsi:type="dcterms:W3CDTF">2017-05-17T07:58:00Z</dcterms:created>
  <dcterms:modified xsi:type="dcterms:W3CDTF">2017-11-08T14:23:00Z</dcterms:modified>
</cp:coreProperties>
</file>