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r w:rsidRPr="00031553">
        <w:rPr>
          <w:sz w:val="26"/>
          <w:szCs w:val="26"/>
        </w:rPr>
        <w:t>mezi</w:t>
      </w:r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972F40" w14:textId="2C2B16A9" w:rsidR="00520BF4" w:rsidRPr="00031553" w:rsidRDefault="005B720E" w:rsidP="00520BF4">
      <w:pPr>
        <w:pStyle w:val="Titulka"/>
        <w:widowControl w:val="0"/>
        <w:rPr>
          <w:sz w:val="32"/>
        </w:rPr>
      </w:pPr>
      <w:r>
        <w:rPr>
          <w:sz w:val="32"/>
        </w:rPr>
        <w:t xml:space="preserve">SITUS </w:t>
      </w:r>
      <w:proofErr w:type="spellStart"/>
      <w:r>
        <w:rPr>
          <w:sz w:val="32"/>
        </w:rPr>
        <w:t>furniture</w:t>
      </w:r>
      <w:proofErr w:type="spellEnd"/>
      <w:r>
        <w:rPr>
          <w:sz w:val="32"/>
        </w:rPr>
        <w:t xml:space="preserve"> s.r.o.</w:t>
      </w:r>
    </w:p>
    <w:p w14:paraId="1CFC5C3B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852D7B" w:rsidRDefault="00520BF4" w:rsidP="00520BF4">
      <w:pPr>
        <w:widowControl w:val="0"/>
        <w:jc w:val="center"/>
        <w:rPr>
          <w:b/>
          <w:sz w:val="26"/>
          <w:szCs w:val="26"/>
        </w:rPr>
      </w:pPr>
      <w:r w:rsidRPr="00852D7B">
        <w:rPr>
          <w:b/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13EEBD83" w14:textId="63F03556" w:rsidR="00734DBA" w:rsidRPr="00031553" w:rsidRDefault="00852D7B" w:rsidP="00734DBA">
      <w:pPr>
        <w:pStyle w:val="Titulka"/>
        <w:widowControl w:val="0"/>
        <w:rPr>
          <w:sz w:val="32"/>
        </w:rPr>
      </w:pPr>
      <w:r>
        <w:rPr>
          <w:sz w:val="32"/>
        </w:rPr>
        <w:t>Ing. Petr Šebela</w:t>
      </w:r>
    </w:p>
    <w:p w14:paraId="58A24C52" w14:textId="0427FA6E" w:rsidR="00520BF4" w:rsidRPr="00031553" w:rsidRDefault="00951362" w:rsidP="00520BF4">
      <w:pPr>
        <w:widowControl w:val="0"/>
        <w:rPr>
          <w:sz w:val="26"/>
          <w:szCs w:val="26"/>
        </w:rPr>
      </w:pPr>
      <w:r w:rsidRPr="00031553" w:rsidDel="0095136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3A6D5E28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2776BF">
        <w:rPr>
          <w:sz w:val="26"/>
          <w:szCs w:val="26"/>
        </w:rPr>
        <w:t xml:space="preserve"> 0</w:t>
      </w:r>
      <w:r w:rsidR="005D5969">
        <w:rPr>
          <w:sz w:val="26"/>
          <w:szCs w:val="26"/>
        </w:rPr>
        <w:t>67</w:t>
      </w:r>
      <w:r w:rsidR="002776BF">
        <w:rPr>
          <w:sz w:val="26"/>
          <w:szCs w:val="26"/>
        </w:rPr>
        <w:t>/2017/02D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F223C1C" w14:textId="77777777" w:rsidR="00A33A1E" w:rsidRPr="00C0174B" w:rsidRDefault="00A33A1E" w:rsidP="00A33A1E">
      <w:pPr>
        <w:pStyle w:val="Odstavecseseznamem"/>
        <w:numPr>
          <w:ilvl w:val="0"/>
          <w:numId w:val="31"/>
        </w:numPr>
        <w:jc w:val="left"/>
        <w:rPr>
          <w:szCs w:val="22"/>
        </w:rPr>
      </w:pPr>
      <w:r w:rsidRPr="00C0174B">
        <w:rPr>
          <w:b/>
          <w:szCs w:val="22"/>
        </w:rPr>
        <w:t>Česká agentura na podporu obchodu/</w:t>
      </w:r>
      <w:proofErr w:type="spellStart"/>
      <w:r w:rsidRPr="00C0174B">
        <w:rPr>
          <w:b/>
          <w:szCs w:val="22"/>
        </w:rPr>
        <w:t>CzechTrade</w:t>
      </w:r>
      <w:proofErr w:type="spellEnd"/>
      <w:r w:rsidRPr="00C0174B">
        <w:rPr>
          <w:szCs w:val="22"/>
        </w:rPr>
        <w:t xml:space="preserve"> </w:t>
      </w:r>
    </w:p>
    <w:p w14:paraId="6F68DE9A" w14:textId="77777777" w:rsidR="00A33A1E" w:rsidRPr="00031553" w:rsidRDefault="00A33A1E" w:rsidP="00A33A1E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2530B162" w14:textId="77777777" w:rsidR="00A33A1E" w:rsidRPr="00031553" w:rsidRDefault="00A33A1E" w:rsidP="00A33A1E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5811C4C2" w14:textId="77777777" w:rsidR="00A33A1E" w:rsidRPr="00031553" w:rsidRDefault="00A33A1E" w:rsidP="00A33A1E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Pr="00031553">
        <w:rPr>
          <w:szCs w:val="22"/>
        </w:rPr>
        <w:t>(„</w:t>
      </w:r>
      <w:r w:rsidRPr="00031553">
        <w:rPr>
          <w:b/>
          <w:szCs w:val="22"/>
        </w:rPr>
        <w:t>Realizátor projektu</w:t>
      </w:r>
      <w:r w:rsidRPr="00031553">
        <w:rPr>
          <w:szCs w:val="22"/>
        </w:rPr>
        <w:t>“)</w:t>
      </w:r>
    </w:p>
    <w:p w14:paraId="3CB61D3E" w14:textId="77777777" w:rsidR="00A33A1E" w:rsidRPr="00031553" w:rsidRDefault="00A33A1E" w:rsidP="00A33A1E">
      <w:pPr>
        <w:ind w:left="567"/>
        <w:rPr>
          <w:szCs w:val="22"/>
        </w:rPr>
      </w:pPr>
    </w:p>
    <w:p w14:paraId="318CBA67" w14:textId="77777777" w:rsidR="00A33A1E" w:rsidRPr="00031553" w:rsidRDefault="00A33A1E" w:rsidP="00A33A1E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7ED7C3F3" w14:textId="77777777" w:rsidR="00A33A1E" w:rsidRPr="00031553" w:rsidRDefault="00A33A1E" w:rsidP="00A33A1E">
      <w:pPr>
        <w:ind w:left="567"/>
        <w:rPr>
          <w:szCs w:val="22"/>
        </w:rPr>
      </w:pPr>
    </w:p>
    <w:p w14:paraId="36854CDF" w14:textId="7EA144A9" w:rsidR="00A33A1E" w:rsidRPr="00C0174B" w:rsidRDefault="005D5969" w:rsidP="00A33A1E">
      <w:pPr>
        <w:pStyle w:val="Odstavecseseznamem"/>
        <w:numPr>
          <w:ilvl w:val="0"/>
          <w:numId w:val="31"/>
        </w:numPr>
        <w:jc w:val="left"/>
        <w:rPr>
          <w:b/>
        </w:rPr>
      </w:pPr>
      <w:r>
        <w:rPr>
          <w:b/>
        </w:rPr>
        <w:t xml:space="preserve">SITUS </w:t>
      </w:r>
      <w:proofErr w:type="spellStart"/>
      <w:r>
        <w:rPr>
          <w:b/>
        </w:rPr>
        <w:t>furniture</w:t>
      </w:r>
      <w:proofErr w:type="spellEnd"/>
      <w:r>
        <w:rPr>
          <w:b/>
        </w:rPr>
        <w:t xml:space="preserve"> s.r.o.</w:t>
      </w:r>
    </w:p>
    <w:p w14:paraId="32E2C9C6" w14:textId="77777777" w:rsidR="00A33A1E" w:rsidRDefault="00A33A1E" w:rsidP="00A33A1E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416384B3" w14:textId="053DE153" w:rsidR="00A33A1E" w:rsidRDefault="005D5969" w:rsidP="00A33A1E">
      <w:pPr>
        <w:pStyle w:val="Text11"/>
        <w:keepNext w:val="0"/>
      </w:pPr>
      <w:r>
        <w:t xml:space="preserve">se sídlem </w:t>
      </w:r>
      <w:proofErr w:type="spellStart"/>
      <w:r>
        <w:t>Ludéřov</w:t>
      </w:r>
      <w:proofErr w:type="spellEnd"/>
      <w:r>
        <w:t xml:space="preserve"> 1, pošta Drahanovice, PSČ 783 43</w:t>
      </w:r>
      <w:r w:rsidR="00A33A1E">
        <w:t xml:space="preserve">, </w:t>
      </w:r>
      <w:r>
        <w:t>IČO: 64613054, DIČ: CZ64613054</w:t>
      </w:r>
      <w:r w:rsidR="00A33A1E">
        <w:t>,</w:t>
      </w:r>
    </w:p>
    <w:p w14:paraId="21E6A3B7" w14:textId="33274990" w:rsidR="00A33A1E" w:rsidRDefault="00A33A1E" w:rsidP="00A33A1E">
      <w:pPr>
        <w:pStyle w:val="Text11"/>
        <w:keepNext w:val="0"/>
        <w:rPr>
          <w:szCs w:val="22"/>
        </w:rPr>
      </w:pPr>
      <w:r>
        <w:rPr>
          <w:szCs w:val="22"/>
        </w:rPr>
        <w:t>zapsaná v obchodním rejstříku vedeném u Krajského soudu v </w:t>
      </w:r>
      <w:r w:rsidR="005D5969">
        <w:rPr>
          <w:szCs w:val="22"/>
        </w:rPr>
        <w:t>Ostravě</w:t>
      </w:r>
      <w:r>
        <w:rPr>
          <w:szCs w:val="22"/>
        </w:rPr>
        <w:t xml:space="preserve">, oddíl </w:t>
      </w:r>
      <w:r w:rsidR="005D5969">
        <w:rPr>
          <w:szCs w:val="22"/>
        </w:rPr>
        <w:t>C</w:t>
      </w:r>
      <w:r>
        <w:t xml:space="preserve">, </w:t>
      </w:r>
      <w:r w:rsidR="005D5969">
        <w:rPr>
          <w:szCs w:val="22"/>
        </w:rPr>
        <w:t>vložka 8833</w:t>
      </w:r>
    </w:p>
    <w:p w14:paraId="28237168" w14:textId="77777777" w:rsidR="00A33A1E" w:rsidRPr="00031553" w:rsidRDefault="00A33A1E" w:rsidP="00A33A1E">
      <w:r>
        <w:t xml:space="preserve">          </w:t>
      </w:r>
      <w:r w:rsidRPr="00031553">
        <w:t>(„</w:t>
      </w:r>
      <w:r w:rsidRPr="00031553">
        <w:rPr>
          <w:b/>
        </w:rPr>
        <w:t>Příjemce zvýhodněné služby</w:t>
      </w:r>
      <w:r w:rsidRPr="00031553">
        <w:t>“)</w:t>
      </w:r>
    </w:p>
    <w:p w14:paraId="72C27905" w14:textId="77777777" w:rsidR="00A33A1E" w:rsidRDefault="00A33A1E" w:rsidP="00A33A1E">
      <w:pPr>
        <w:pStyle w:val="Body1"/>
        <w:ind w:left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           </w:t>
      </w:r>
    </w:p>
    <w:p w14:paraId="29A9B7A5" w14:textId="77777777" w:rsidR="00A33A1E" w:rsidRPr="00031553" w:rsidRDefault="00A33A1E" w:rsidP="00A33A1E">
      <w:pPr>
        <w:pStyle w:val="Body1"/>
        <w:ind w:left="0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          a</w:t>
      </w:r>
    </w:p>
    <w:p w14:paraId="6EF6EE1C" w14:textId="77777777" w:rsidR="00A33A1E" w:rsidRPr="00031553" w:rsidRDefault="00A33A1E" w:rsidP="00A33A1E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8DBF6E6" w14:textId="4D9D64B6" w:rsidR="00611DEC" w:rsidRPr="00C0174B" w:rsidRDefault="005D5969" w:rsidP="00611DEC">
      <w:pPr>
        <w:pStyle w:val="Odstavecseseznamem"/>
        <w:numPr>
          <w:ilvl w:val="0"/>
          <w:numId w:val="31"/>
        </w:numPr>
        <w:jc w:val="left"/>
        <w:rPr>
          <w:b/>
        </w:rPr>
      </w:pPr>
      <w:r>
        <w:rPr>
          <w:b/>
        </w:rPr>
        <w:t>Ing. Petr Šebela</w:t>
      </w:r>
    </w:p>
    <w:p w14:paraId="1081BB80" w14:textId="0070DB6B" w:rsidR="00611DEC" w:rsidRDefault="00611DEC" w:rsidP="005D5969">
      <w:r>
        <w:rPr>
          <w:szCs w:val="22"/>
        </w:rPr>
        <w:t xml:space="preserve">          </w:t>
      </w:r>
      <w:r w:rsidRPr="002776BF">
        <w:t xml:space="preserve">se sídlem </w:t>
      </w:r>
      <w:r w:rsidR="005D5969">
        <w:t>Slaměníkova 266/17, 614 00 Brno-Maloměřice</w:t>
      </w:r>
      <w:r>
        <w:t xml:space="preserve">, IČO: </w:t>
      </w:r>
      <w:r w:rsidR="005D5969">
        <w:t>68612966</w:t>
      </w:r>
    </w:p>
    <w:p w14:paraId="5C02CA61" w14:textId="1944CB8A" w:rsidR="00611DEC" w:rsidRDefault="005D5969" w:rsidP="00611DEC">
      <w:pPr>
        <w:pStyle w:val="Text11"/>
        <w:keepNext w:val="0"/>
        <w:ind w:left="567"/>
        <w:jc w:val="left"/>
        <w:rPr>
          <w:szCs w:val="22"/>
        </w:rPr>
      </w:pPr>
      <w:r>
        <w:rPr>
          <w:szCs w:val="22"/>
        </w:rPr>
        <w:t>Fyzická osoba podnikající dle živnostenského zákona nezapsaná v obchodním rejstříku</w:t>
      </w:r>
    </w:p>
    <w:p w14:paraId="721AE3DF" w14:textId="77777777" w:rsidR="00611DEC" w:rsidRPr="002776BF" w:rsidRDefault="00611DEC" w:rsidP="00611DEC">
      <w:pPr>
        <w:ind w:left="567"/>
        <w:rPr>
          <w:b/>
        </w:rPr>
      </w:pPr>
      <w:r w:rsidDel="00696054">
        <w:t xml:space="preserve"> </w:t>
      </w:r>
      <w:r w:rsidRPr="002776BF">
        <w:rPr>
          <w:b/>
        </w:rPr>
        <w:t>(„Designér“)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25F28FA" w14:textId="10F6319E" w:rsidR="00520BF4" w:rsidRDefault="00520BF4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15A7CCD7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616A1D4F" w14:textId="77777777" w:rsidR="002776BF" w:rsidRDefault="002776BF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1F2F308" w14:textId="77777777" w:rsidR="00D64FDA" w:rsidRDefault="00D64FDA" w:rsidP="00520BF4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169C7628" w14:textId="77777777" w:rsidR="002776BF" w:rsidRPr="00031553" w:rsidRDefault="002776BF" w:rsidP="008C6359">
      <w:pPr>
        <w:pStyle w:val="Body1"/>
        <w:ind w:left="0"/>
        <w:rPr>
          <w:rFonts w:ascii="Times New Roman" w:hAnsi="Times New Roman"/>
          <w:sz w:val="22"/>
        </w:rPr>
      </w:pPr>
    </w:p>
    <w:p w14:paraId="47B3F74E" w14:textId="77777777" w:rsidR="00520BF4" w:rsidRPr="00031553" w:rsidRDefault="00520BF4" w:rsidP="002776BF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2776BF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2776BF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r w:rsidR="009852FB" w:rsidRPr="00031553">
        <w:rPr>
          <w:b/>
          <w:szCs w:val="22"/>
        </w:rPr>
        <w:t>Strany</w:t>
      </w:r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lastRenderedPageBreak/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</w:t>
      </w:r>
      <w:r w:rsidRPr="00B44504">
        <w:rPr>
          <w:b/>
        </w:rPr>
        <w:t>Daňový doklad</w:t>
      </w:r>
      <w:r w:rsidRPr="00031553">
        <w:t>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lastRenderedPageBreak/>
        <w:t>„</w:t>
      </w:r>
      <w:r w:rsidRPr="00B44504">
        <w:rPr>
          <w:b/>
        </w:rPr>
        <w:t>Způsobilé výdaje</w:t>
      </w:r>
      <w:r w:rsidRPr="00031553">
        <w:t>“, „</w:t>
      </w:r>
      <w:r w:rsidRPr="00B44504">
        <w:rPr>
          <w:b/>
        </w:rPr>
        <w:t>Způsobilé náklady</w:t>
      </w:r>
      <w:r w:rsidRPr="00031553">
        <w:t xml:space="preserve">“, </w:t>
      </w:r>
      <w:r w:rsidRPr="00B44504">
        <w:rPr>
          <w:b/>
        </w:rPr>
        <w:t>Uznatelné výdaje</w:t>
      </w:r>
      <w:r w:rsidRPr="00031553">
        <w:t>“ či „</w:t>
      </w:r>
      <w:r w:rsidRPr="00B44504">
        <w:rPr>
          <w:b/>
        </w:rPr>
        <w:t>Uznatelné náklady</w:t>
      </w:r>
      <w:r w:rsidRPr="00031553">
        <w:t>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5B96DCAB" w:rsidR="00D271DB" w:rsidRDefault="00D271DB" w:rsidP="00D271DB">
      <w:pPr>
        <w:pStyle w:val="Clanek11"/>
      </w:pPr>
      <w:r w:rsidRPr="00D271DB">
        <w:t xml:space="preserve">Za včasné splnění Designérských služeb se považuje jejich ukončení a řádné předání na základě </w:t>
      </w:r>
      <w:r w:rsidRPr="00D271DB">
        <w:lastRenderedPageBreak/>
        <w:t>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5D927BF2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C62831">
        <w:rPr>
          <w:lang w:val="en-US"/>
        </w:rPr>
        <w:t>100.000,-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C62831">
        <w:t>sto tisíc</w:t>
      </w:r>
      <w:r w:rsidR="008158A5" w:rsidRPr="00031553">
        <w:t xml:space="preserve"> korun českých)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C62831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>a/nebo dle této Smlouvy nebude 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</w:t>
      </w:r>
      <w:r w:rsidR="008623E2" w:rsidRPr="00C47BD2">
        <w:lastRenderedPageBreak/>
        <w:t>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</w:t>
      </w:r>
      <w:r w:rsidR="00981C18" w:rsidRPr="00031553">
        <w:lastRenderedPageBreak/>
        <w:t xml:space="preserve">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 xml:space="preserve">, zároveň však alespoň </w:t>
      </w:r>
      <w:r w:rsidRPr="00031553">
        <w:lastRenderedPageBreak/>
        <w:t>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lastRenderedPageBreak/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>, přičemž poskytnutí oprávnění (licence) Příjemci zvýhodněné služby 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691F9761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 splatné podle této </w:t>
      </w:r>
      <w:proofErr w:type="gramStart"/>
      <w:r w:rsidRPr="00031553">
        <w:rPr>
          <w:rFonts w:cs="Times New Roman"/>
          <w:szCs w:val="22"/>
        </w:rPr>
        <w:lastRenderedPageBreak/>
        <w:t xml:space="preserve">Smlouvy 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proofErr w:type="gramEnd"/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 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5264BADB" w14:textId="77777777" w:rsid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09945171" w14:textId="1A0524E2" w:rsidR="006810EA" w:rsidRPr="006810EA" w:rsidRDefault="006810EA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6810EA">
        <w:rPr>
          <w:b/>
        </w:rPr>
        <w:t>Česká agentura na podporu obchodu/</w:t>
      </w:r>
      <w:proofErr w:type="spellStart"/>
      <w:r w:rsidRPr="006810EA">
        <w:rPr>
          <w:b/>
        </w:rPr>
        <w:t>CzechTrade</w:t>
      </w:r>
      <w:proofErr w:type="spellEnd"/>
    </w:p>
    <w:p w14:paraId="5EF45124" w14:textId="7428075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proofErr w:type="spellStart"/>
      <w:r w:rsidRPr="00A14FDD">
        <w:rPr>
          <w:rFonts w:cs="Times New Roman"/>
          <w:bCs w:val="0"/>
          <w:iCs w:val="0"/>
          <w:szCs w:val="22"/>
        </w:rPr>
        <w:t>Sokoltová</w:t>
      </w:r>
      <w:proofErr w:type="spellEnd"/>
      <w:r w:rsidRPr="00A14FDD">
        <w:rPr>
          <w:rFonts w:cs="Times New Roman"/>
          <w:bCs w:val="0"/>
          <w:iCs w:val="0"/>
          <w:szCs w:val="22"/>
        </w:rPr>
        <w:t>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5D40935E" w:rsidR="00EC7823" w:rsidRPr="00031553" w:rsidRDefault="00EC7823" w:rsidP="00D768DF">
      <w:pPr>
        <w:pStyle w:val="Text11"/>
        <w:ind w:left="0"/>
        <w:jc w:val="left"/>
      </w:pPr>
      <w:bookmarkStart w:id="18" w:name="_Ref377928764"/>
      <w:r w:rsidRPr="00031553">
        <w:lastRenderedPageBreak/>
        <w:t xml:space="preserve">Doručovací adresa </w:t>
      </w:r>
      <w:bookmarkEnd w:id="18"/>
      <w:r w:rsidR="003D3EFE" w:rsidRPr="00031553">
        <w:t>Příjemce zvýhodněné služby</w:t>
      </w:r>
      <w:r w:rsidRPr="00031553">
        <w:t xml:space="preserve">: </w:t>
      </w:r>
    </w:p>
    <w:p w14:paraId="77F16B8A" w14:textId="44CB3F50" w:rsidR="00D768DF" w:rsidRPr="00D768DF" w:rsidRDefault="00DB5A28" w:rsidP="00D768DF">
      <w:pPr>
        <w:contextualSpacing/>
        <w:jc w:val="left"/>
      </w:pPr>
      <w:r>
        <w:rPr>
          <w:b/>
        </w:rPr>
        <w:t xml:space="preserve">SITUS </w:t>
      </w:r>
      <w:proofErr w:type="spellStart"/>
      <w:r>
        <w:rPr>
          <w:b/>
        </w:rPr>
        <w:t>furniture</w:t>
      </w:r>
      <w:proofErr w:type="spellEnd"/>
      <w:r>
        <w:rPr>
          <w:b/>
        </w:rPr>
        <w:t xml:space="preserve"> s.r.o.</w:t>
      </w:r>
      <w:r w:rsidR="00D768DF" w:rsidRPr="00D768DF">
        <w:rPr>
          <w:b/>
        </w:rPr>
        <w:t>:</w:t>
      </w:r>
      <w:r w:rsidR="00D768DF" w:rsidRPr="00D768DF">
        <w:rPr>
          <w:b/>
        </w:rPr>
        <w:br/>
      </w:r>
      <w:r w:rsidR="00D768DF" w:rsidRPr="00D768DF">
        <w:t>k rukám:</w:t>
      </w:r>
      <w:r w:rsidR="00D768DF" w:rsidRPr="00D768DF">
        <w:tab/>
      </w:r>
      <w:r w:rsidR="00D768DF" w:rsidRPr="00D768DF">
        <w:tab/>
      </w:r>
      <w:r>
        <w:t>Ing. Milan Husička</w:t>
      </w:r>
      <w:r w:rsidR="00D768DF" w:rsidRPr="00D768DF">
        <w:br/>
        <w:t xml:space="preserve">adresa: </w:t>
      </w:r>
      <w:r w:rsidR="00D768DF" w:rsidRPr="00D768DF">
        <w:tab/>
      </w:r>
      <w:r w:rsidR="00D768DF" w:rsidRPr="00D768DF">
        <w:tab/>
      </w:r>
      <w:r w:rsidR="00D768DF" w:rsidRPr="00D768DF">
        <w:tab/>
      </w:r>
      <w:proofErr w:type="spellStart"/>
      <w:r>
        <w:t>Ludéřov</w:t>
      </w:r>
      <w:proofErr w:type="spellEnd"/>
      <w:r>
        <w:t xml:space="preserve"> 1, 783 43 Drahanovice</w:t>
      </w:r>
      <w:r w:rsidR="00D768DF" w:rsidRPr="00D768DF">
        <w:br/>
        <w:t>e-mail:</w:t>
      </w:r>
      <w:r w:rsidR="00D768DF" w:rsidRPr="00D768DF">
        <w:tab/>
      </w:r>
      <w:r w:rsidR="00D768DF" w:rsidRPr="00D768DF">
        <w:tab/>
      </w:r>
      <w:r w:rsidR="00D768DF" w:rsidRPr="00D768DF">
        <w:tab/>
      </w:r>
      <w:r>
        <w:t>info@situs</w:t>
      </w:r>
      <w:r w:rsidR="00D768DF" w:rsidRPr="00D768DF">
        <w:t>.cz</w:t>
      </w:r>
    </w:p>
    <w:p w14:paraId="03B78AB7" w14:textId="3327FA94" w:rsidR="00D768DF" w:rsidRPr="00D768DF" w:rsidRDefault="00D768DF" w:rsidP="00D768DF">
      <w:pPr>
        <w:contextualSpacing/>
        <w:jc w:val="left"/>
      </w:pPr>
      <w:r w:rsidRPr="00D768DF">
        <w:t>Datová schránka:</w:t>
      </w:r>
      <w:r w:rsidRPr="00D768DF">
        <w:tab/>
      </w:r>
      <w:r w:rsidR="00DB5A28">
        <w:t>32z6j98</w:t>
      </w:r>
    </w:p>
    <w:p w14:paraId="33515271" w14:textId="77777777" w:rsidR="00D768DF" w:rsidRPr="00D768DF" w:rsidRDefault="00D768DF" w:rsidP="00D768DF">
      <w:pPr>
        <w:jc w:val="left"/>
      </w:pPr>
    </w:p>
    <w:p w14:paraId="51D48939" w14:textId="77777777" w:rsidR="00D768DF" w:rsidRPr="00D768DF" w:rsidRDefault="00D768DF" w:rsidP="00D768DF">
      <w:pPr>
        <w:jc w:val="left"/>
      </w:pPr>
      <w:r w:rsidRPr="00D768DF">
        <w:t xml:space="preserve">Doručovací adresa Designéra: </w:t>
      </w:r>
    </w:p>
    <w:p w14:paraId="3A5F8AD8" w14:textId="14110090" w:rsidR="00BF08AE" w:rsidRPr="006810EA" w:rsidRDefault="00DB5A28" w:rsidP="00BF08AE">
      <w:pPr>
        <w:pStyle w:val="Defaul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Ing. Petr Šebela</w:t>
      </w:r>
    </w:p>
    <w:p w14:paraId="7E5E5369" w14:textId="7F5CE180" w:rsidR="00BF08AE" w:rsidRDefault="00BF08AE" w:rsidP="00BF08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 rukám:                        </w:t>
      </w:r>
      <w:r w:rsidR="00DB5A28">
        <w:rPr>
          <w:sz w:val="22"/>
          <w:szCs w:val="22"/>
        </w:rPr>
        <w:t>Ing. Petr Šebela</w:t>
      </w:r>
      <w:r>
        <w:rPr>
          <w:sz w:val="22"/>
          <w:szCs w:val="22"/>
        </w:rPr>
        <w:t xml:space="preserve"> </w:t>
      </w:r>
    </w:p>
    <w:p w14:paraId="214FF436" w14:textId="77777777" w:rsidR="00DB5A28" w:rsidRDefault="00BF08AE" w:rsidP="00BF08AE">
      <w:pPr>
        <w:pStyle w:val="Text11"/>
        <w:keepNext w:val="0"/>
        <w:spacing w:before="0" w:after="0"/>
        <w:ind w:left="0"/>
        <w:jc w:val="left"/>
        <w:rPr>
          <w:szCs w:val="22"/>
        </w:rPr>
      </w:pPr>
      <w:r>
        <w:rPr>
          <w:szCs w:val="22"/>
        </w:rPr>
        <w:t xml:space="preserve">adresa:                           </w:t>
      </w:r>
      <w:r w:rsidR="00DB5A28">
        <w:t>Slaměníkova 266/17, 614 00 Brno-Maloměřice</w:t>
      </w:r>
      <w:r w:rsidR="00DB5A28">
        <w:rPr>
          <w:szCs w:val="22"/>
        </w:rPr>
        <w:t xml:space="preserve"> </w:t>
      </w:r>
    </w:p>
    <w:p w14:paraId="0138BA1D" w14:textId="3C8CBD82" w:rsidR="00BF08AE" w:rsidRPr="00BF08AE" w:rsidRDefault="00BF08AE" w:rsidP="00BF08AE">
      <w:pPr>
        <w:pStyle w:val="Text11"/>
        <w:keepNext w:val="0"/>
        <w:spacing w:before="0" w:after="0"/>
        <w:ind w:left="0"/>
        <w:jc w:val="left"/>
        <w:rPr>
          <w:szCs w:val="22"/>
        </w:rPr>
      </w:pPr>
      <w:r>
        <w:rPr>
          <w:szCs w:val="22"/>
        </w:rPr>
        <w:t xml:space="preserve">e-mail:                           </w:t>
      </w:r>
      <w:r w:rsidR="00DB5A28">
        <w:rPr>
          <w:szCs w:val="22"/>
        </w:rPr>
        <w:t>info@petrsebela.cz</w:t>
      </w:r>
    </w:p>
    <w:p w14:paraId="3CB342DE" w14:textId="77777777" w:rsidR="0038033F" w:rsidRPr="00D768DF" w:rsidRDefault="0038033F" w:rsidP="00D768DF">
      <w:pPr>
        <w:jc w:val="left"/>
      </w:pPr>
    </w:p>
    <w:p w14:paraId="63254F07" w14:textId="7D614BB5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A32955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lastRenderedPageBreak/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</w:t>
      </w:r>
      <w:r w:rsidRPr="00031553">
        <w:rPr>
          <w:rFonts w:cs="Times New Roman"/>
        </w:rPr>
        <w:lastRenderedPageBreak/>
        <w:t xml:space="preserve">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197C62D7" w:rsidR="00EC7823" w:rsidRPr="00031553" w:rsidRDefault="00E053CB" w:rsidP="003D3EFE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SITUS </w:t>
            </w:r>
            <w:proofErr w:type="spellStart"/>
            <w:r>
              <w:rPr>
                <w:b/>
                <w:szCs w:val="22"/>
              </w:rPr>
              <w:t>furniture</w:t>
            </w:r>
            <w:proofErr w:type="spellEnd"/>
            <w:r>
              <w:rPr>
                <w:b/>
                <w:szCs w:val="22"/>
              </w:rPr>
              <w:t xml:space="preserve">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1A22D943" w:rsidR="00EC7823" w:rsidRPr="00031553" w:rsidRDefault="00EC7823" w:rsidP="003D3EFE">
            <w:pPr>
              <w:jc w:val="left"/>
            </w:pPr>
            <w:r w:rsidRPr="00031553">
              <w:t>Místo:</w:t>
            </w:r>
            <w:r w:rsidR="00232820">
              <w:t xml:space="preserve"> </w:t>
            </w:r>
            <w:proofErr w:type="spellStart"/>
            <w:r w:rsidR="00E053CB">
              <w:t>Ludéřov</w:t>
            </w:r>
            <w:proofErr w:type="spellEnd"/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438B5" w14:textId="77777777" w:rsidR="00EC7823" w:rsidRPr="00031553" w:rsidRDefault="00EC7823" w:rsidP="003D3EFE"/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031553" w:rsidRDefault="00EC7823" w:rsidP="003D3EFE">
            <w:pPr>
              <w:jc w:val="center"/>
            </w:pPr>
          </w:p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0192E4C4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proofErr w:type="spellStart"/>
            <w:r w:rsidR="001274ED" w:rsidRPr="00D432C2">
              <w:rPr>
                <w:bCs/>
                <w:iCs/>
                <w:szCs w:val="22"/>
              </w:rPr>
              <w:t>Sokoltová</w:t>
            </w:r>
            <w:proofErr w:type="spellEnd"/>
            <w:r w:rsidR="001274ED" w:rsidRPr="00D432C2">
              <w:rPr>
                <w:bCs/>
                <w:iCs/>
                <w:szCs w:val="22"/>
              </w:rPr>
              <w:t>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726AB79A" w14:textId="79394BA8" w:rsidR="00D768DF" w:rsidRPr="00A14FDD" w:rsidRDefault="00D768DF" w:rsidP="00D768DF">
            <w:r w:rsidRPr="00A14FDD">
              <w:t xml:space="preserve">Jméno: </w:t>
            </w:r>
            <w:r>
              <w:rPr>
                <w:bCs/>
                <w:szCs w:val="22"/>
              </w:rPr>
              <w:t xml:space="preserve">Ing. </w:t>
            </w:r>
            <w:r w:rsidR="00E053CB">
              <w:rPr>
                <w:bCs/>
                <w:szCs w:val="22"/>
              </w:rPr>
              <w:t>Milan Husička</w:t>
            </w:r>
          </w:p>
          <w:p w14:paraId="5EE6E154" w14:textId="0E6814BA" w:rsidR="00EC7823" w:rsidRPr="00031553" w:rsidRDefault="00D768DF" w:rsidP="00E053CB">
            <w:r w:rsidRPr="00A14FDD">
              <w:t xml:space="preserve">Funkce: </w:t>
            </w:r>
            <w:r w:rsidR="00E053CB">
              <w:rPr>
                <w:bCs/>
                <w:szCs w:val="22"/>
              </w:rPr>
              <w:t>jednatel</w:t>
            </w:r>
          </w:p>
        </w:tc>
      </w:tr>
    </w:tbl>
    <w:p w14:paraId="1247579E" w14:textId="77777777" w:rsidR="005648C4" w:rsidRPr="00031553" w:rsidRDefault="005648C4" w:rsidP="00FE6624">
      <w:pPr>
        <w:pStyle w:val="HHTitle2"/>
        <w:jc w:val="both"/>
      </w:pPr>
    </w:p>
    <w:tbl>
      <w:tblPr>
        <w:tblW w:w="18644" w:type="dxa"/>
        <w:tblLook w:val="0000" w:firstRow="0" w:lastRow="0" w:firstColumn="0" w:lastColumn="0" w:noHBand="0" w:noVBand="0"/>
      </w:tblPr>
      <w:tblGrid>
        <w:gridCol w:w="9322"/>
        <w:gridCol w:w="9322"/>
      </w:tblGrid>
      <w:tr w:rsidR="00D768DF" w:rsidRPr="00031553" w14:paraId="4F72C90D" w14:textId="77777777" w:rsidTr="00D768DF">
        <w:tc>
          <w:tcPr>
            <w:tcW w:w="9322" w:type="dxa"/>
          </w:tcPr>
          <w:p w14:paraId="2CAF4E88" w14:textId="551BC7C8" w:rsidR="00D768DF" w:rsidRDefault="00E053CB" w:rsidP="00D768DF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Ing. Petr Šebela</w:t>
            </w:r>
          </w:p>
        </w:tc>
        <w:tc>
          <w:tcPr>
            <w:tcW w:w="9322" w:type="dxa"/>
          </w:tcPr>
          <w:p w14:paraId="55F913A0" w14:textId="5F5C5CD6" w:rsidR="00D768DF" w:rsidRPr="00824C88" w:rsidRDefault="00D768DF" w:rsidP="00D768DF">
            <w:pPr>
              <w:jc w:val="left"/>
              <w:rPr>
                <w:b/>
              </w:rPr>
            </w:pPr>
          </w:p>
        </w:tc>
      </w:tr>
      <w:tr w:rsidR="00D768DF" w:rsidRPr="00031553" w14:paraId="1F1BC08C" w14:textId="77777777" w:rsidTr="00D768DF">
        <w:tc>
          <w:tcPr>
            <w:tcW w:w="9322" w:type="dxa"/>
          </w:tcPr>
          <w:p w14:paraId="6C51452E" w14:textId="233DFB2E" w:rsidR="00D768DF" w:rsidRPr="00031553" w:rsidRDefault="00D768DF" w:rsidP="00D768DF">
            <w:pPr>
              <w:jc w:val="left"/>
            </w:pPr>
            <w:r w:rsidRPr="00031553">
              <w:t xml:space="preserve">Místo: </w:t>
            </w:r>
            <w:r w:rsidR="00E053CB">
              <w:t>Brno</w:t>
            </w:r>
          </w:p>
          <w:p w14:paraId="15B56E23" w14:textId="04D7D8B2" w:rsidR="00D768DF" w:rsidRPr="00031553" w:rsidRDefault="00D768DF" w:rsidP="00D768DF">
            <w:pPr>
              <w:jc w:val="left"/>
            </w:pPr>
            <w:r w:rsidRPr="00031553">
              <w:t xml:space="preserve">Datum: </w:t>
            </w:r>
          </w:p>
        </w:tc>
        <w:tc>
          <w:tcPr>
            <w:tcW w:w="9322" w:type="dxa"/>
          </w:tcPr>
          <w:p w14:paraId="37F07741" w14:textId="11DCF9C9" w:rsidR="00D768DF" w:rsidRPr="00031553" w:rsidRDefault="00D768DF" w:rsidP="00D768DF">
            <w:pPr>
              <w:jc w:val="left"/>
              <w:rPr>
                <w:b/>
              </w:rPr>
            </w:pPr>
          </w:p>
        </w:tc>
      </w:tr>
      <w:tr w:rsidR="00D768DF" w:rsidRPr="00031553" w14:paraId="679560AD" w14:textId="77777777" w:rsidTr="00D768DF">
        <w:tc>
          <w:tcPr>
            <w:tcW w:w="9322" w:type="dxa"/>
          </w:tcPr>
          <w:p w14:paraId="2DC36838" w14:textId="2045F21D" w:rsidR="00D768DF" w:rsidRPr="00031553" w:rsidRDefault="00D768DF" w:rsidP="00D768DF">
            <w:r w:rsidRPr="00031553">
              <w:t>_______________________________________</w:t>
            </w:r>
          </w:p>
        </w:tc>
        <w:tc>
          <w:tcPr>
            <w:tcW w:w="9322" w:type="dxa"/>
          </w:tcPr>
          <w:p w14:paraId="23935E4C" w14:textId="65674D1D" w:rsidR="00D768DF" w:rsidRPr="00031553" w:rsidRDefault="00D768DF" w:rsidP="00D768DF"/>
        </w:tc>
      </w:tr>
      <w:tr w:rsidR="00D768DF" w:rsidRPr="00031553" w14:paraId="738B6D57" w14:textId="77777777" w:rsidTr="00D768DF">
        <w:tc>
          <w:tcPr>
            <w:tcW w:w="9322" w:type="dxa"/>
          </w:tcPr>
          <w:p w14:paraId="366613FC" w14:textId="7A481F26" w:rsidR="00D768DF" w:rsidRPr="00A14FDD" w:rsidRDefault="00D768DF" w:rsidP="00D768DF">
            <w:r w:rsidRPr="00A14FDD">
              <w:t xml:space="preserve">Jméno: </w:t>
            </w:r>
            <w:r w:rsidR="00E053CB">
              <w:rPr>
                <w:bCs/>
                <w:szCs w:val="22"/>
              </w:rPr>
              <w:t>Ing. Petr Šebela</w:t>
            </w:r>
          </w:p>
          <w:p w14:paraId="619BDD1C" w14:textId="05196F09" w:rsidR="00D768DF" w:rsidRPr="00A14FDD" w:rsidRDefault="00D768DF" w:rsidP="00D768DF">
            <w:r w:rsidRPr="00A14FDD">
              <w:t xml:space="preserve">Funkce: </w:t>
            </w:r>
            <w:r>
              <w:rPr>
                <w:bCs/>
                <w:szCs w:val="22"/>
              </w:rPr>
              <w:t>designér</w:t>
            </w:r>
          </w:p>
        </w:tc>
        <w:tc>
          <w:tcPr>
            <w:tcW w:w="9322" w:type="dxa"/>
          </w:tcPr>
          <w:p w14:paraId="762B3B36" w14:textId="650F7F4E" w:rsidR="00D768DF" w:rsidRPr="00031553" w:rsidRDefault="00D768DF" w:rsidP="00D768DF"/>
        </w:tc>
      </w:tr>
    </w:tbl>
    <w:p w14:paraId="019DE9EA" w14:textId="77777777" w:rsidR="00D768DF" w:rsidRPr="00031553" w:rsidRDefault="00EC7823" w:rsidP="00D768DF">
      <w:pPr>
        <w:pStyle w:val="HHTitle2"/>
      </w:pPr>
      <w:r w:rsidRPr="00031553">
        <w:br w:type="column"/>
      </w:r>
      <w:r w:rsidR="00D768DF" w:rsidRPr="00031553">
        <w:lastRenderedPageBreak/>
        <w:t>PŘÍLOHA 1 smlouvy</w:t>
      </w:r>
    </w:p>
    <w:p w14:paraId="43E0283A" w14:textId="2DFCFD04" w:rsidR="00D768DF" w:rsidRDefault="00D768DF" w:rsidP="00FA7CD7">
      <w:pPr>
        <w:pStyle w:val="Nadpis1"/>
        <w:numPr>
          <w:ilvl w:val="0"/>
          <w:numId w:val="0"/>
        </w:numPr>
        <w:spacing w:before="360" w:after="120"/>
        <w:jc w:val="center"/>
      </w:pPr>
      <w:r w:rsidRPr="004574CB">
        <w:t>specifikace výrobku</w:t>
      </w:r>
    </w:p>
    <w:p w14:paraId="10A863F9" w14:textId="77777777" w:rsidR="00EF57BF" w:rsidRDefault="00EF57BF" w:rsidP="00EF57BF">
      <w:pPr>
        <w:pStyle w:val="Clanek11"/>
        <w:numPr>
          <w:ilvl w:val="0"/>
          <w:numId w:val="0"/>
        </w:numPr>
        <w:ind w:left="567"/>
      </w:pPr>
    </w:p>
    <w:p w14:paraId="27F1921E" w14:textId="47D2F546" w:rsidR="004574CB" w:rsidRDefault="00EC0AD1" w:rsidP="004574CB">
      <w:r>
        <w:t>Jedná se o Židli a K</w:t>
      </w:r>
      <w:r w:rsidR="004574CB">
        <w:t>řeslo s 3D tvarovanou skořepinou s čalouněným sedákem a opěrákem. Doplněné dřevěnou podnoží opracovanou CNC strojem.</w:t>
      </w:r>
    </w:p>
    <w:p w14:paraId="58A4CC23" w14:textId="7B85347A" w:rsidR="00F504D3" w:rsidRDefault="00F504D3" w:rsidP="00F504D3">
      <w:pPr>
        <w:pStyle w:val="Nadpis1"/>
        <w:numPr>
          <w:ilvl w:val="0"/>
          <w:numId w:val="0"/>
        </w:numPr>
        <w:spacing w:before="360" w:after="120"/>
        <w:jc w:val="center"/>
      </w:pPr>
      <w:r w:rsidRPr="00FA7CD7">
        <w:t xml:space="preserve">specifikace </w:t>
      </w:r>
      <w:r w:rsidR="00FB3527">
        <w:t xml:space="preserve">DESIGNÉRSKÝCH </w:t>
      </w:r>
      <w:r w:rsidR="00A32955" w:rsidRPr="00FA7CD7">
        <w:t>služeb</w:t>
      </w:r>
      <w:r>
        <w:t xml:space="preserve"> </w:t>
      </w:r>
    </w:p>
    <w:p w14:paraId="1B80D804" w14:textId="77777777" w:rsidR="00F504D3" w:rsidRPr="00F504D3" w:rsidRDefault="00F504D3" w:rsidP="00F504D3">
      <w:pPr>
        <w:pStyle w:val="Clanek11"/>
        <w:numPr>
          <w:ilvl w:val="0"/>
          <w:numId w:val="0"/>
        </w:numPr>
        <w:ind w:left="567" w:hanging="567"/>
      </w:pPr>
    </w:p>
    <w:p w14:paraId="492E8168" w14:textId="2D5453C6" w:rsidR="00DB5A28" w:rsidRPr="00CC2B94" w:rsidRDefault="00DB5A28" w:rsidP="00DB5A28">
      <w:pPr>
        <w:pStyle w:val="Claneka"/>
        <w:rPr>
          <w:color w:val="FF0000"/>
        </w:rPr>
      </w:pPr>
      <w:r w:rsidRPr="00031553">
        <w:t xml:space="preserve">Analýza stavu designu </w:t>
      </w:r>
      <w:r w:rsidR="00F264AB">
        <w:t xml:space="preserve">stávající </w:t>
      </w:r>
      <w:r w:rsidR="00CC2B94">
        <w:t xml:space="preserve">Židle </w:t>
      </w:r>
      <w:r w:rsidR="00720D87">
        <w:t xml:space="preserve">a Křesla </w:t>
      </w:r>
      <w:r w:rsidRPr="00031553">
        <w:t xml:space="preserve">Příjemce zvýhodněné služby </w:t>
      </w:r>
      <w:r w:rsidR="00CC2B94">
        <w:t xml:space="preserve">SITUS </w:t>
      </w:r>
      <w:proofErr w:type="spellStart"/>
      <w:r w:rsidR="00CC2B94">
        <w:t>furniture</w:t>
      </w:r>
      <w:proofErr w:type="spellEnd"/>
      <w:r w:rsidR="00CC2B94">
        <w:t xml:space="preserve"> s.r.o. </w:t>
      </w:r>
      <w:r w:rsidR="00F264AB">
        <w:t xml:space="preserve">a </w:t>
      </w:r>
      <w:r w:rsidR="00CC2B94" w:rsidRPr="00F264AB">
        <w:t xml:space="preserve">konkurenční </w:t>
      </w:r>
      <w:proofErr w:type="spellStart"/>
      <w:r w:rsidR="00CC2B94" w:rsidRPr="00F264AB">
        <w:t>benchmark</w:t>
      </w:r>
      <w:r w:rsidR="00F264AB" w:rsidRPr="00F264AB">
        <w:t>ing</w:t>
      </w:r>
      <w:proofErr w:type="spellEnd"/>
      <w:r w:rsidR="00F264AB" w:rsidRPr="00031553">
        <w:t>;</w:t>
      </w:r>
    </w:p>
    <w:p w14:paraId="18274D4C" w14:textId="031855CD" w:rsidR="00DB5A28" w:rsidRPr="00031553" w:rsidRDefault="00DB5A28" w:rsidP="00DB5A28">
      <w:pPr>
        <w:pStyle w:val="Claneka"/>
      </w:pPr>
      <w:r w:rsidRPr="00031553">
        <w:t xml:space="preserve">Návrh možností budoucích změn designu </w:t>
      </w:r>
      <w:r w:rsidR="00CC2B94">
        <w:t>Židle</w:t>
      </w:r>
      <w:r w:rsidR="00EC0AD1">
        <w:t xml:space="preserve"> a Křesla</w:t>
      </w:r>
      <w:r w:rsidR="00CC2B94">
        <w:t xml:space="preserve"> s 3D tvarovaným čalouněným korpusem</w:t>
      </w:r>
      <w:r w:rsidRPr="00031553">
        <w:t xml:space="preserve"> na základě provedené analýzy dle bodu (a) výše – předložení minimálně 3 skic;</w:t>
      </w:r>
    </w:p>
    <w:p w14:paraId="36CD2045" w14:textId="57A04501" w:rsidR="00DB5A28" w:rsidRPr="00031553" w:rsidRDefault="00DB5A28" w:rsidP="00DB5A28">
      <w:pPr>
        <w:pStyle w:val="Claneka"/>
      </w:pPr>
      <w:r w:rsidRPr="00031553">
        <w:t xml:space="preserve">Návrh designového řešení, tj. rozpracování zvolené jedné varianty nového designu </w:t>
      </w:r>
      <w:r w:rsidR="00CC2B94">
        <w:t xml:space="preserve">Židle </w:t>
      </w:r>
      <w:r w:rsidR="00EC0AD1">
        <w:t xml:space="preserve">a Křesla </w:t>
      </w:r>
      <w:r w:rsidR="00CC2B94">
        <w:t>s 3D tvarovaným čalouněným korpusem</w:t>
      </w:r>
      <w:r w:rsidRPr="00031553">
        <w:t xml:space="preserve">; </w:t>
      </w:r>
    </w:p>
    <w:p w14:paraId="765BD1BA" w14:textId="3A8425A9" w:rsidR="00DB5A28" w:rsidRPr="00031553" w:rsidRDefault="00DB5A28" w:rsidP="00DB5A28">
      <w:pPr>
        <w:pStyle w:val="Claneka"/>
      </w:pPr>
      <w:r w:rsidRPr="00031553">
        <w:t xml:space="preserve">Rámcový harmonogram realizace nového designu </w:t>
      </w:r>
      <w:r w:rsidR="00CC2B94">
        <w:t>Židle</w:t>
      </w:r>
      <w:r w:rsidR="00EC0AD1">
        <w:t xml:space="preserve"> a Křesla</w:t>
      </w:r>
      <w:r w:rsidR="00CC2B94">
        <w:t xml:space="preserve"> s 3D tvarovaným čalouněným korpusem a její</w:t>
      </w:r>
      <w:r w:rsidRPr="00031553">
        <w:t xml:space="preserve"> zavedení do výroby;</w:t>
      </w:r>
    </w:p>
    <w:p w14:paraId="3B89C488" w14:textId="3E8ED726" w:rsidR="00DB5A28" w:rsidRPr="00031553" w:rsidRDefault="00DB5A28" w:rsidP="00DB5A28">
      <w:pPr>
        <w:pStyle w:val="Claneka"/>
      </w:pPr>
      <w:r w:rsidRPr="00031553">
        <w:t xml:space="preserve">Finanční analýzu nákladů na nový design </w:t>
      </w:r>
      <w:r w:rsidR="00CC2B94">
        <w:t>Židle</w:t>
      </w:r>
      <w:r w:rsidR="00EC0AD1">
        <w:t xml:space="preserve"> a Křesla</w:t>
      </w:r>
      <w:r w:rsidR="00CC2B94">
        <w:t xml:space="preserve"> s 3D tvarovaným čalouněným korpusem</w:t>
      </w:r>
      <w:r w:rsidRPr="00031553">
        <w:t xml:space="preserve"> Příjemce zvýhodněné služby</w:t>
      </w:r>
      <w:r w:rsidR="00CC2B94">
        <w:t xml:space="preserve"> SITUS </w:t>
      </w:r>
      <w:proofErr w:type="spellStart"/>
      <w:r w:rsidR="00CC2B94">
        <w:t>furniture</w:t>
      </w:r>
      <w:proofErr w:type="spellEnd"/>
      <w:r w:rsidR="00CC2B94">
        <w:t xml:space="preserve"> s.r.o.</w:t>
      </w:r>
      <w:r w:rsidRPr="00031553">
        <w:t>;</w:t>
      </w:r>
    </w:p>
    <w:p w14:paraId="2F4567E7" w14:textId="08E0B57C" w:rsidR="00DB5A28" w:rsidRPr="00031553" w:rsidRDefault="00DB5A28" w:rsidP="00DB5A28">
      <w:pPr>
        <w:pStyle w:val="Claneka"/>
      </w:pPr>
      <w:r w:rsidRPr="00031553">
        <w:t xml:space="preserve">Vytvoření 3D modelu </w:t>
      </w:r>
      <w:r w:rsidR="0062177E" w:rsidRPr="0062177E">
        <w:t>a</w:t>
      </w:r>
      <w:r w:rsidRPr="00CC2B94">
        <w:rPr>
          <w:color w:val="FF0000"/>
        </w:rPr>
        <w:t xml:space="preserve"> </w:t>
      </w:r>
      <w:r w:rsidRPr="00031553">
        <w:t xml:space="preserve">počítačové vizualizace nového designu </w:t>
      </w:r>
      <w:r w:rsidR="00CC2B94">
        <w:t>Židle</w:t>
      </w:r>
      <w:r w:rsidR="00EC0AD1">
        <w:t xml:space="preserve"> a Křesla</w:t>
      </w:r>
      <w:r w:rsidR="00CC2B94">
        <w:t xml:space="preserve"> s 3D tvarovaným čalouněným korpusem</w:t>
      </w:r>
      <w:r w:rsidRPr="00031553">
        <w:t>;</w:t>
      </w:r>
      <w:r w:rsidR="00CC2B94">
        <w:t xml:space="preserve"> </w:t>
      </w:r>
    </w:p>
    <w:p w14:paraId="14AFE23C" w14:textId="27C66CF9" w:rsidR="00DB5A28" w:rsidRPr="00031553" w:rsidRDefault="00DB5A28" w:rsidP="00DB5A28">
      <w:pPr>
        <w:pStyle w:val="Claneka"/>
      </w:pPr>
      <w:r w:rsidRPr="00031553">
        <w:t xml:space="preserve">Zajištění autorského dozoru při zavádění nového designu </w:t>
      </w:r>
      <w:r w:rsidR="00EC0AD1">
        <w:t xml:space="preserve">Židle </w:t>
      </w:r>
      <w:bookmarkStart w:id="20" w:name="_GoBack"/>
      <w:bookmarkEnd w:id="20"/>
      <w:r w:rsidR="00EC0AD1">
        <w:t xml:space="preserve">a Křesla </w:t>
      </w:r>
      <w:r w:rsidR="00CC2B94">
        <w:t>s 3D tvarovaným čalouněným korpusem</w:t>
      </w:r>
      <w:r w:rsidRPr="00031553">
        <w:t xml:space="preserve"> do praxe (tzn. spolupráce Designéra při výrobě prototypu).</w:t>
      </w:r>
    </w:p>
    <w:p w14:paraId="4C16AEE0" w14:textId="3BF115C2" w:rsidR="003346AC" w:rsidRPr="005C6F5A" w:rsidRDefault="003346AC" w:rsidP="00D768DF">
      <w:pPr>
        <w:pStyle w:val="HHTitle2"/>
      </w:pPr>
    </w:p>
    <w:sectPr w:rsidR="003346AC" w:rsidRPr="005C6F5A" w:rsidSect="00557C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4948C" w14:textId="77777777" w:rsidR="001B35EB" w:rsidRDefault="001B35EB" w:rsidP="00520BF4">
      <w:pPr>
        <w:spacing w:before="0" w:after="0"/>
      </w:pPr>
      <w:r>
        <w:separator/>
      </w:r>
    </w:p>
  </w:endnote>
  <w:endnote w:type="continuationSeparator" w:id="0">
    <w:p w14:paraId="5C10D393" w14:textId="77777777" w:rsidR="001B35EB" w:rsidRDefault="001B35EB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594378"/>
      <w:docPartObj>
        <w:docPartGallery w:val="Page Numbers (Bottom of Page)"/>
        <w:docPartUnique/>
      </w:docPartObj>
    </w:sdtPr>
    <w:sdtEndPr/>
    <w:sdtContent>
      <w:p w14:paraId="5D80113A" w14:textId="7EC86434" w:rsidR="00D768DF" w:rsidRDefault="00D768DF">
        <w:pPr>
          <w:pStyle w:val="Zpat"/>
          <w:jc w:val="right"/>
        </w:pPr>
        <w:r w:rsidRPr="00484A82">
          <w:rPr>
            <w:sz w:val="18"/>
            <w:szCs w:val="18"/>
          </w:rPr>
          <w:fldChar w:fldCharType="begin"/>
        </w:r>
        <w:r w:rsidRPr="00484A82">
          <w:rPr>
            <w:sz w:val="18"/>
            <w:szCs w:val="18"/>
          </w:rPr>
          <w:instrText>PAGE   \* MERGEFORMAT</w:instrText>
        </w:r>
        <w:r w:rsidRPr="00484A82">
          <w:rPr>
            <w:sz w:val="18"/>
            <w:szCs w:val="18"/>
          </w:rPr>
          <w:fldChar w:fldCharType="separate"/>
        </w:r>
        <w:r w:rsidR="00EC0AD1">
          <w:rPr>
            <w:noProof/>
            <w:sz w:val="18"/>
            <w:szCs w:val="18"/>
          </w:rPr>
          <w:t>16</w:t>
        </w:r>
        <w:r w:rsidRPr="00484A82">
          <w:rPr>
            <w:sz w:val="18"/>
            <w:szCs w:val="18"/>
          </w:rPr>
          <w:fldChar w:fldCharType="end"/>
        </w:r>
        <w:r w:rsidR="00484A82" w:rsidRPr="00484A82">
          <w:rPr>
            <w:sz w:val="18"/>
            <w:szCs w:val="18"/>
          </w:rPr>
          <w:t>/16</w:t>
        </w:r>
      </w:p>
    </w:sdtContent>
  </w:sdt>
  <w:p w14:paraId="45A00BE4" w14:textId="77777777" w:rsidR="00D768DF" w:rsidRDefault="00D768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E6520" w14:textId="77777777" w:rsidR="001B35EB" w:rsidRDefault="001B35EB" w:rsidP="00520BF4">
      <w:pPr>
        <w:spacing w:before="0" w:after="0"/>
      </w:pPr>
      <w:r>
        <w:separator/>
      </w:r>
    </w:p>
  </w:footnote>
  <w:footnote w:type="continuationSeparator" w:id="0">
    <w:p w14:paraId="098F9A4D" w14:textId="77777777" w:rsidR="001B35EB" w:rsidRDefault="001B35EB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950"/>
    <w:multiLevelType w:val="hybridMultilevel"/>
    <w:tmpl w:val="4B5C5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CAE04C2"/>
    <w:multiLevelType w:val="hybridMultilevel"/>
    <w:tmpl w:val="F3A6DE64"/>
    <w:lvl w:ilvl="0" w:tplc="4E76963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951B4"/>
    <w:multiLevelType w:val="hybridMultilevel"/>
    <w:tmpl w:val="4BFC5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3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4"/>
  </w:num>
  <w:num w:numId="32">
    <w:abstractNumId w:val="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035CB"/>
    <w:rsid w:val="00006025"/>
    <w:rsid w:val="0001312E"/>
    <w:rsid w:val="00015E3F"/>
    <w:rsid w:val="00022418"/>
    <w:rsid w:val="000259D7"/>
    <w:rsid w:val="00031553"/>
    <w:rsid w:val="000316F5"/>
    <w:rsid w:val="00036142"/>
    <w:rsid w:val="00041431"/>
    <w:rsid w:val="0004251D"/>
    <w:rsid w:val="00062051"/>
    <w:rsid w:val="00065EF5"/>
    <w:rsid w:val="0007296D"/>
    <w:rsid w:val="00073327"/>
    <w:rsid w:val="00077BC5"/>
    <w:rsid w:val="00090A54"/>
    <w:rsid w:val="000D1BCA"/>
    <w:rsid w:val="000D35FF"/>
    <w:rsid w:val="000D4C62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34DC3"/>
    <w:rsid w:val="00174DD6"/>
    <w:rsid w:val="00186EA8"/>
    <w:rsid w:val="001937DF"/>
    <w:rsid w:val="001A7AB6"/>
    <w:rsid w:val="001B35EB"/>
    <w:rsid w:val="001D5223"/>
    <w:rsid w:val="001D6424"/>
    <w:rsid w:val="001D66D9"/>
    <w:rsid w:val="001E2ED1"/>
    <w:rsid w:val="001E6F85"/>
    <w:rsid w:val="0020391C"/>
    <w:rsid w:val="0022752E"/>
    <w:rsid w:val="00227C6A"/>
    <w:rsid w:val="00232820"/>
    <w:rsid w:val="0024325D"/>
    <w:rsid w:val="002443A8"/>
    <w:rsid w:val="00247B43"/>
    <w:rsid w:val="0025143F"/>
    <w:rsid w:val="002538ED"/>
    <w:rsid w:val="00254DF2"/>
    <w:rsid w:val="00264D25"/>
    <w:rsid w:val="002762F0"/>
    <w:rsid w:val="002776BF"/>
    <w:rsid w:val="00277B81"/>
    <w:rsid w:val="00280551"/>
    <w:rsid w:val="002C0A86"/>
    <w:rsid w:val="002C6A39"/>
    <w:rsid w:val="002E1A7E"/>
    <w:rsid w:val="002E1F35"/>
    <w:rsid w:val="0031754B"/>
    <w:rsid w:val="003250E4"/>
    <w:rsid w:val="003257AF"/>
    <w:rsid w:val="003346AC"/>
    <w:rsid w:val="0034193D"/>
    <w:rsid w:val="0034339A"/>
    <w:rsid w:val="00344BE6"/>
    <w:rsid w:val="0035579C"/>
    <w:rsid w:val="00362518"/>
    <w:rsid w:val="003749E8"/>
    <w:rsid w:val="00377376"/>
    <w:rsid w:val="0038033F"/>
    <w:rsid w:val="00380E8D"/>
    <w:rsid w:val="00381437"/>
    <w:rsid w:val="003875A1"/>
    <w:rsid w:val="00393389"/>
    <w:rsid w:val="003A3860"/>
    <w:rsid w:val="003C7868"/>
    <w:rsid w:val="003D3EFE"/>
    <w:rsid w:val="00402B1F"/>
    <w:rsid w:val="0041266A"/>
    <w:rsid w:val="00433DB2"/>
    <w:rsid w:val="004571FB"/>
    <w:rsid w:val="004574CB"/>
    <w:rsid w:val="0046138D"/>
    <w:rsid w:val="00461BDE"/>
    <w:rsid w:val="00462F98"/>
    <w:rsid w:val="0046370E"/>
    <w:rsid w:val="004676D3"/>
    <w:rsid w:val="00475361"/>
    <w:rsid w:val="004803EE"/>
    <w:rsid w:val="004820DB"/>
    <w:rsid w:val="00484A82"/>
    <w:rsid w:val="004A537E"/>
    <w:rsid w:val="004A76F1"/>
    <w:rsid w:val="004B3948"/>
    <w:rsid w:val="004B6F89"/>
    <w:rsid w:val="004D28F5"/>
    <w:rsid w:val="004F31B9"/>
    <w:rsid w:val="00500D9B"/>
    <w:rsid w:val="005153B5"/>
    <w:rsid w:val="00516B80"/>
    <w:rsid w:val="00520BF4"/>
    <w:rsid w:val="00534809"/>
    <w:rsid w:val="00546C8B"/>
    <w:rsid w:val="00556452"/>
    <w:rsid w:val="00557C5A"/>
    <w:rsid w:val="005648C4"/>
    <w:rsid w:val="00580493"/>
    <w:rsid w:val="0059235A"/>
    <w:rsid w:val="005A2F6A"/>
    <w:rsid w:val="005B720E"/>
    <w:rsid w:val="005B7E62"/>
    <w:rsid w:val="005C6F5A"/>
    <w:rsid w:val="005D009A"/>
    <w:rsid w:val="005D4189"/>
    <w:rsid w:val="005D5969"/>
    <w:rsid w:val="005E179F"/>
    <w:rsid w:val="005E6E53"/>
    <w:rsid w:val="00606730"/>
    <w:rsid w:val="00611DEC"/>
    <w:rsid w:val="00611E36"/>
    <w:rsid w:val="00615DC6"/>
    <w:rsid w:val="006203D8"/>
    <w:rsid w:val="0062177E"/>
    <w:rsid w:val="00624E15"/>
    <w:rsid w:val="0062774F"/>
    <w:rsid w:val="00644453"/>
    <w:rsid w:val="00645D93"/>
    <w:rsid w:val="00652F72"/>
    <w:rsid w:val="00660C7F"/>
    <w:rsid w:val="00673010"/>
    <w:rsid w:val="0067374F"/>
    <w:rsid w:val="006810EA"/>
    <w:rsid w:val="006977C7"/>
    <w:rsid w:val="006B604E"/>
    <w:rsid w:val="006C2980"/>
    <w:rsid w:val="006C2FEB"/>
    <w:rsid w:val="006E1BFB"/>
    <w:rsid w:val="006E5167"/>
    <w:rsid w:val="006F1108"/>
    <w:rsid w:val="006F2E43"/>
    <w:rsid w:val="00700D78"/>
    <w:rsid w:val="0070175A"/>
    <w:rsid w:val="007026F3"/>
    <w:rsid w:val="0071603A"/>
    <w:rsid w:val="00720D87"/>
    <w:rsid w:val="007224EE"/>
    <w:rsid w:val="00722FD3"/>
    <w:rsid w:val="00734DBA"/>
    <w:rsid w:val="00741124"/>
    <w:rsid w:val="0074621D"/>
    <w:rsid w:val="00751798"/>
    <w:rsid w:val="00755D60"/>
    <w:rsid w:val="00760728"/>
    <w:rsid w:val="00767F43"/>
    <w:rsid w:val="00775E8C"/>
    <w:rsid w:val="007802A3"/>
    <w:rsid w:val="0079282E"/>
    <w:rsid w:val="007974ED"/>
    <w:rsid w:val="007C4D42"/>
    <w:rsid w:val="007D54C8"/>
    <w:rsid w:val="007E3BB7"/>
    <w:rsid w:val="007E5742"/>
    <w:rsid w:val="007E6934"/>
    <w:rsid w:val="007F711F"/>
    <w:rsid w:val="0080221B"/>
    <w:rsid w:val="00804C80"/>
    <w:rsid w:val="008158A5"/>
    <w:rsid w:val="0081781F"/>
    <w:rsid w:val="00824C88"/>
    <w:rsid w:val="0082584B"/>
    <w:rsid w:val="0083180D"/>
    <w:rsid w:val="00833EA8"/>
    <w:rsid w:val="008437D0"/>
    <w:rsid w:val="00850B40"/>
    <w:rsid w:val="00852D7B"/>
    <w:rsid w:val="00853923"/>
    <w:rsid w:val="00857A23"/>
    <w:rsid w:val="008623E2"/>
    <w:rsid w:val="00863300"/>
    <w:rsid w:val="00892EB0"/>
    <w:rsid w:val="008970AE"/>
    <w:rsid w:val="008C6359"/>
    <w:rsid w:val="008D2408"/>
    <w:rsid w:val="008D3D17"/>
    <w:rsid w:val="008D76E1"/>
    <w:rsid w:val="008E049C"/>
    <w:rsid w:val="008E7CF1"/>
    <w:rsid w:val="00902118"/>
    <w:rsid w:val="009148CC"/>
    <w:rsid w:val="00916811"/>
    <w:rsid w:val="009239D7"/>
    <w:rsid w:val="00951362"/>
    <w:rsid w:val="00951681"/>
    <w:rsid w:val="00963617"/>
    <w:rsid w:val="009733F6"/>
    <w:rsid w:val="00981C18"/>
    <w:rsid w:val="0098203F"/>
    <w:rsid w:val="009852FB"/>
    <w:rsid w:val="009A16FF"/>
    <w:rsid w:val="009A6D65"/>
    <w:rsid w:val="009B1C05"/>
    <w:rsid w:val="009B1E97"/>
    <w:rsid w:val="009C2C58"/>
    <w:rsid w:val="009E40EF"/>
    <w:rsid w:val="009F4A0E"/>
    <w:rsid w:val="00A040D9"/>
    <w:rsid w:val="00A14FDD"/>
    <w:rsid w:val="00A175E0"/>
    <w:rsid w:val="00A22272"/>
    <w:rsid w:val="00A32955"/>
    <w:rsid w:val="00A33A1E"/>
    <w:rsid w:val="00A51DED"/>
    <w:rsid w:val="00A60CB9"/>
    <w:rsid w:val="00A90162"/>
    <w:rsid w:val="00A92AD2"/>
    <w:rsid w:val="00AA1C24"/>
    <w:rsid w:val="00AA6570"/>
    <w:rsid w:val="00AB26B6"/>
    <w:rsid w:val="00AD0FA4"/>
    <w:rsid w:val="00AD1CB7"/>
    <w:rsid w:val="00AD3D80"/>
    <w:rsid w:val="00AD3F4B"/>
    <w:rsid w:val="00B00C29"/>
    <w:rsid w:val="00B11C05"/>
    <w:rsid w:val="00B134CE"/>
    <w:rsid w:val="00B158D2"/>
    <w:rsid w:val="00B26BF4"/>
    <w:rsid w:val="00B271C2"/>
    <w:rsid w:val="00B30D60"/>
    <w:rsid w:val="00B33C50"/>
    <w:rsid w:val="00B44504"/>
    <w:rsid w:val="00B55245"/>
    <w:rsid w:val="00B566C1"/>
    <w:rsid w:val="00B61595"/>
    <w:rsid w:val="00B920CE"/>
    <w:rsid w:val="00BC4C13"/>
    <w:rsid w:val="00BD15F5"/>
    <w:rsid w:val="00BE5804"/>
    <w:rsid w:val="00BF08AE"/>
    <w:rsid w:val="00BF349A"/>
    <w:rsid w:val="00C0085A"/>
    <w:rsid w:val="00C01850"/>
    <w:rsid w:val="00C1413F"/>
    <w:rsid w:val="00C1580C"/>
    <w:rsid w:val="00C34652"/>
    <w:rsid w:val="00C47BD2"/>
    <w:rsid w:val="00C62831"/>
    <w:rsid w:val="00C717D4"/>
    <w:rsid w:val="00C83F4E"/>
    <w:rsid w:val="00CA17A8"/>
    <w:rsid w:val="00CB4DC9"/>
    <w:rsid w:val="00CB77BF"/>
    <w:rsid w:val="00CC1611"/>
    <w:rsid w:val="00CC2B94"/>
    <w:rsid w:val="00CC2F8A"/>
    <w:rsid w:val="00CC344A"/>
    <w:rsid w:val="00CC438B"/>
    <w:rsid w:val="00CE23EE"/>
    <w:rsid w:val="00CE66A6"/>
    <w:rsid w:val="00D119D3"/>
    <w:rsid w:val="00D23E94"/>
    <w:rsid w:val="00D24DFB"/>
    <w:rsid w:val="00D270CB"/>
    <w:rsid w:val="00D271DB"/>
    <w:rsid w:val="00D37B72"/>
    <w:rsid w:val="00D61A8E"/>
    <w:rsid w:val="00D64FDA"/>
    <w:rsid w:val="00D656DC"/>
    <w:rsid w:val="00D6795E"/>
    <w:rsid w:val="00D768DF"/>
    <w:rsid w:val="00DA39BB"/>
    <w:rsid w:val="00DA5EAA"/>
    <w:rsid w:val="00DB3ACF"/>
    <w:rsid w:val="00DB5A28"/>
    <w:rsid w:val="00DC2629"/>
    <w:rsid w:val="00DD6A76"/>
    <w:rsid w:val="00DE6614"/>
    <w:rsid w:val="00E00D17"/>
    <w:rsid w:val="00E01C0F"/>
    <w:rsid w:val="00E021E6"/>
    <w:rsid w:val="00E053CB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9481F"/>
    <w:rsid w:val="00EA415B"/>
    <w:rsid w:val="00EB03CD"/>
    <w:rsid w:val="00EB38A0"/>
    <w:rsid w:val="00EB7766"/>
    <w:rsid w:val="00EC0AD1"/>
    <w:rsid w:val="00EC7823"/>
    <w:rsid w:val="00ED25DC"/>
    <w:rsid w:val="00ED5462"/>
    <w:rsid w:val="00EE65CF"/>
    <w:rsid w:val="00EE7AF5"/>
    <w:rsid w:val="00EF57BF"/>
    <w:rsid w:val="00F0499A"/>
    <w:rsid w:val="00F050CD"/>
    <w:rsid w:val="00F07FD9"/>
    <w:rsid w:val="00F1250D"/>
    <w:rsid w:val="00F153E2"/>
    <w:rsid w:val="00F17F0D"/>
    <w:rsid w:val="00F210D9"/>
    <w:rsid w:val="00F264AB"/>
    <w:rsid w:val="00F4003F"/>
    <w:rsid w:val="00F504D3"/>
    <w:rsid w:val="00F56613"/>
    <w:rsid w:val="00F606D0"/>
    <w:rsid w:val="00F64D10"/>
    <w:rsid w:val="00F92DB3"/>
    <w:rsid w:val="00F93561"/>
    <w:rsid w:val="00F93C11"/>
    <w:rsid w:val="00FA7CD7"/>
    <w:rsid w:val="00FB14AC"/>
    <w:rsid w:val="00FB3527"/>
    <w:rsid w:val="00FB5655"/>
    <w:rsid w:val="00FC0903"/>
    <w:rsid w:val="00FC3EEC"/>
    <w:rsid w:val="00FD17C8"/>
    <w:rsid w:val="00FD1A52"/>
    <w:rsid w:val="00FD71AA"/>
    <w:rsid w:val="00FE2191"/>
    <w:rsid w:val="00FE6624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03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A33A1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0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7236B-F0FD-4E28-95F5-0F2DAEBE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5960</Words>
  <Characters>35168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Kvapilová Iva, Ing.</cp:lastModifiedBy>
  <cp:revision>12</cp:revision>
  <cp:lastPrinted>2017-09-06T07:41:00Z</cp:lastPrinted>
  <dcterms:created xsi:type="dcterms:W3CDTF">2017-10-16T08:50:00Z</dcterms:created>
  <dcterms:modified xsi:type="dcterms:W3CDTF">2017-10-24T07:11:00Z</dcterms:modified>
</cp:coreProperties>
</file>