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02" w:rsidRDefault="00896002" w:rsidP="00896002">
      <w:pPr>
        <w:jc w:val="right"/>
        <w:rPr>
          <w:i/>
          <w:u w:val="single"/>
        </w:rPr>
      </w:pPr>
      <w:r>
        <w:rPr>
          <w:i/>
          <w:u w:val="single"/>
        </w:rPr>
        <w:t>Př</w:t>
      </w:r>
      <w:r w:rsidR="00A76A24">
        <w:rPr>
          <w:i/>
          <w:u w:val="single"/>
        </w:rPr>
        <w:t>íloha č. 2</w:t>
      </w:r>
      <w:r w:rsidR="00F70631">
        <w:rPr>
          <w:i/>
          <w:u w:val="single"/>
        </w:rPr>
        <w:t xml:space="preserve"> smlouvy </w:t>
      </w:r>
      <w:bookmarkStart w:id="0" w:name="_GoBack"/>
      <w:bookmarkEnd w:id="0"/>
      <w:r w:rsidR="007F6FF7">
        <w:rPr>
          <w:i/>
          <w:u w:val="single"/>
        </w:rPr>
        <w:t>S-2017000536</w:t>
      </w:r>
    </w:p>
    <w:p w:rsidR="009C6FFF" w:rsidRDefault="004276AA" w:rsidP="009C6FF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Specifikace HW, SW a servisního pokrytí</w:t>
      </w:r>
    </w:p>
    <w:p w:rsidR="00297CBB" w:rsidRPr="00387ABE" w:rsidRDefault="00297CBB" w:rsidP="00297CBB">
      <w:pPr>
        <w:rPr>
          <w:rFonts w:ascii="Arial" w:hAnsi="Arial" w:cs="Arial"/>
          <w:b/>
        </w:rPr>
      </w:pPr>
      <w:r w:rsidRPr="00387ABE">
        <w:rPr>
          <w:rFonts w:ascii="Arial" w:hAnsi="Arial" w:cs="Arial"/>
          <w:b/>
        </w:rPr>
        <w:t>1) Diskové pole SC5020 Storage Array (Dell Stor</w:t>
      </w:r>
      <w:r w:rsidR="00A571C4" w:rsidRPr="00387ABE">
        <w:rPr>
          <w:rFonts w:ascii="Arial" w:hAnsi="Arial" w:cs="Arial"/>
          <w:b/>
        </w:rPr>
        <w:t>age SC5020 Controller)</w:t>
      </w:r>
      <w:r w:rsidR="00A571C4" w:rsidRPr="00387ABE">
        <w:rPr>
          <w:rFonts w:ascii="Arial" w:hAnsi="Arial" w:cs="Arial"/>
          <w:b/>
        </w:rPr>
        <w:tab/>
      </w:r>
      <w:r w:rsidR="00A571C4" w:rsidRPr="00387ABE">
        <w:rPr>
          <w:rFonts w:ascii="Arial" w:hAnsi="Arial" w:cs="Arial"/>
          <w:b/>
        </w:rPr>
        <w:tab/>
      </w:r>
      <w:r w:rsidR="004A0936" w:rsidRPr="00387ABE">
        <w:rPr>
          <w:rFonts w:ascii="Arial" w:hAnsi="Arial" w:cs="Arial"/>
          <w:b/>
        </w:rPr>
        <w:t xml:space="preserve">2 </w:t>
      </w:r>
      <w:r w:rsidRPr="00387ABE">
        <w:rPr>
          <w:rFonts w:ascii="Arial" w:hAnsi="Arial" w:cs="Arial"/>
          <w:b/>
        </w:rPr>
        <w:t xml:space="preserve"> kusy</w:t>
      </w:r>
    </w:p>
    <w:p w:rsidR="00297CBB" w:rsidRPr="00387ABE" w:rsidRDefault="00297CBB" w:rsidP="00297CBB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387ABE" w:rsidRPr="00387ABE">
        <w:rPr>
          <w:rFonts w:ascii="Arial" w:hAnsi="Arial" w:cs="Arial"/>
          <w:b/>
        </w:rPr>
        <w:t xml:space="preserve">oba kusy </w:t>
      </w:r>
      <w:r w:rsidRPr="00387ABE">
        <w:rPr>
          <w:rFonts w:ascii="Arial" w:hAnsi="Arial" w:cs="Arial"/>
          <w:b/>
        </w:rPr>
        <w:t>v následující konfiguraci a s následujícími službami:</w:t>
      </w:r>
    </w:p>
    <w:p w:rsidR="00387ABE" w:rsidRDefault="00387ABE" w:rsidP="00297CBB">
      <w:pPr>
        <w:rPr>
          <w:rFonts w:ascii="Arial" w:hAnsi="Arial" w:cs="Arial"/>
          <w:sz w:val="20"/>
          <w:szCs w:val="20"/>
        </w:rPr>
      </w:pPr>
    </w:p>
    <w:p w:rsidR="00297CBB" w:rsidRPr="00297CBB" w:rsidRDefault="00297CBB" w:rsidP="00297C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7CBB">
        <w:rPr>
          <w:rFonts w:ascii="Arial" w:hAnsi="Arial" w:cs="Arial"/>
          <w:sz w:val="20"/>
          <w:szCs w:val="20"/>
        </w:rPr>
        <w:t>SC Bezel</w:t>
      </w:r>
    </w:p>
    <w:p w:rsidR="00297CBB" w:rsidRPr="00297CBB" w:rsidRDefault="00297CBB" w:rsidP="00297C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7CBB">
        <w:rPr>
          <w:rFonts w:ascii="Arial" w:hAnsi="Arial" w:cs="Arial"/>
          <w:sz w:val="20"/>
          <w:szCs w:val="20"/>
        </w:rPr>
        <w:t>25ks SC EnterpriSE Plus, 1.8TB, SAS, 12Gb, 10K, 2.5", HD</w:t>
      </w:r>
    </w:p>
    <w:p w:rsidR="00297CBB" w:rsidRPr="00297CBB" w:rsidRDefault="00297CBB" w:rsidP="00297C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7CBB">
        <w:rPr>
          <w:rFonts w:ascii="Arial" w:hAnsi="Arial" w:cs="Arial"/>
          <w:sz w:val="20"/>
          <w:szCs w:val="20"/>
        </w:rPr>
        <w:t>5ks Hard Drive Filler 2.5in, single blank</w:t>
      </w:r>
    </w:p>
    <w:p w:rsidR="00297CBB" w:rsidRPr="00297CBB" w:rsidRDefault="00297CBB" w:rsidP="00297C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7CBB">
        <w:rPr>
          <w:rFonts w:ascii="Arial" w:hAnsi="Arial" w:cs="Arial"/>
          <w:sz w:val="20"/>
          <w:szCs w:val="20"/>
        </w:rPr>
        <w:t>Redundant Power Supply, 1485W, C14</w:t>
      </w:r>
    </w:p>
    <w:p w:rsidR="00297CBB" w:rsidRPr="00297CBB" w:rsidRDefault="00297CBB" w:rsidP="00297C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7CBB">
        <w:rPr>
          <w:rFonts w:ascii="Arial" w:hAnsi="Arial" w:cs="Arial"/>
          <w:sz w:val="20"/>
          <w:szCs w:val="20"/>
        </w:rPr>
        <w:t>2ks C13 to C14, PDU Style, 10 AMP, 6.5 Feet (2m), Power Cord</w:t>
      </w:r>
    </w:p>
    <w:p w:rsidR="00297CBB" w:rsidRPr="00297CBB" w:rsidRDefault="00297CBB" w:rsidP="00297C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7CBB">
        <w:rPr>
          <w:rFonts w:ascii="Arial" w:hAnsi="Arial" w:cs="Arial"/>
          <w:sz w:val="20"/>
          <w:szCs w:val="20"/>
        </w:rPr>
        <w:t>8ks LC-LC Optical Cable, 3M</w:t>
      </w:r>
    </w:p>
    <w:p w:rsidR="00297CBB" w:rsidRPr="00297CBB" w:rsidRDefault="00297CBB" w:rsidP="00297C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7CBB">
        <w:rPr>
          <w:rFonts w:ascii="Arial" w:hAnsi="Arial" w:cs="Arial"/>
          <w:sz w:val="20"/>
          <w:szCs w:val="20"/>
        </w:rPr>
        <w:t>2ks 12Gb HD-Mini to HD-Mini SAS cable, 2m</w:t>
      </w:r>
    </w:p>
    <w:p w:rsidR="00297CBB" w:rsidRPr="00297CBB" w:rsidRDefault="00297CBB" w:rsidP="00297C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7CBB">
        <w:rPr>
          <w:rFonts w:ascii="Arial" w:hAnsi="Arial" w:cs="Arial"/>
          <w:sz w:val="20"/>
          <w:szCs w:val="20"/>
        </w:rPr>
        <w:t>SC, RJ45, 4-port, Mezz Card, Qty 2</w:t>
      </w:r>
    </w:p>
    <w:p w:rsidR="00297CBB" w:rsidRPr="00297CBB" w:rsidRDefault="00297CBB" w:rsidP="00297C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7CBB">
        <w:rPr>
          <w:rFonts w:ascii="Arial" w:hAnsi="Arial" w:cs="Arial"/>
          <w:sz w:val="20"/>
          <w:szCs w:val="20"/>
        </w:rPr>
        <w:t>IO, 16Gb FC, 4Port, PCI-E, Full height, QTY 2</w:t>
      </w:r>
    </w:p>
    <w:p w:rsidR="00297CBB" w:rsidRPr="00297CBB" w:rsidRDefault="00297CBB" w:rsidP="00297C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7CBB">
        <w:rPr>
          <w:rFonts w:ascii="Arial" w:hAnsi="Arial" w:cs="Arial"/>
          <w:sz w:val="20"/>
          <w:szCs w:val="20"/>
        </w:rPr>
        <w:t>SC5020 Enclosure Assembly</w:t>
      </w:r>
    </w:p>
    <w:p w:rsidR="00297CBB" w:rsidRPr="00297CBB" w:rsidRDefault="00297CBB" w:rsidP="00297C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7CBB">
        <w:rPr>
          <w:rFonts w:ascii="Arial" w:hAnsi="Arial" w:cs="Arial"/>
          <w:sz w:val="20"/>
          <w:szCs w:val="20"/>
        </w:rPr>
        <w:t>Rack rail, 2Us, Static</w:t>
      </w:r>
    </w:p>
    <w:p w:rsidR="00297CBB" w:rsidRPr="00297CBB" w:rsidRDefault="00297CBB" w:rsidP="00297C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7CBB">
        <w:rPr>
          <w:rFonts w:ascii="Arial" w:hAnsi="Arial" w:cs="Arial"/>
          <w:sz w:val="20"/>
          <w:szCs w:val="20"/>
        </w:rPr>
        <w:t>SSN License, Storage Center Core Software Bundle, Base License</w:t>
      </w:r>
    </w:p>
    <w:p w:rsidR="00297CBB" w:rsidRPr="00297CBB" w:rsidRDefault="00297CBB" w:rsidP="00297C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7CBB">
        <w:rPr>
          <w:rFonts w:ascii="Arial" w:hAnsi="Arial" w:cs="Arial"/>
          <w:sz w:val="20"/>
          <w:szCs w:val="20"/>
        </w:rPr>
        <w:t>24ks Storage Center Drive License</w:t>
      </w:r>
    </w:p>
    <w:p w:rsidR="00297CBB" w:rsidRPr="00297CBB" w:rsidRDefault="00297CBB" w:rsidP="00297C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7CBB">
        <w:rPr>
          <w:rFonts w:ascii="Arial" w:hAnsi="Arial" w:cs="Arial"/>
          <w:sz w:val="20"/>
          <w:szCs w:val="20"/>
        </w:rPr>
        <w:t>Live Volume+Remote Instant Replay, Software License</w:t>
      </w:r>
    </w:p>
    <w:p w:rsidR="00297CBB" w:rsidRPr="00297CBB" w:rsidRDefault="00297CBB" w:rsidP="00297C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7CBB">
        <w:rPr>
          <w:rFonts w:ascii="Arial" w:hAnsi="Arial" w:cs="Arial"/>
          <w:sz w:val="20"/>
          <w:szCs w:val="20"/>
        </w:rPr>
        <w:t>ProDeploy Dell Storage SC Series 5XXX SAN - Deployment Verification</w:t>
      </w:r>
    </w:p>
    <w:p w:rsidR="00297CBB" w:rsidRPr="00297CBB" w:rsidRDefault="00297CBB" w:rsidP="00297C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7CBB">
        <w:rPr>
          <w:rFonts w:ascii="Arial" w:hAnsi="Arial" w:cs="Arial"/>
          <w:sz w:val="20"/>
          <w:szCs w:val="20"/>
        </w:rPr>
        <w:t>ProDeploy Dell Storage SC Series 5XXX SAN - Deployment</w:t>
      </w:r>
    </w:p>
    <w:p w:rsidR="00297CBB" w:rsidRPr="00297CBB" w:rsidRDefault="00297CBB" w:rsidP="00297C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7CBB">
        <w:rPr>
          <w:rFonts w:ascii="Arial" w:hAnsi="Arial" w:cs="Arial"/>
          <w:sz w:val="20"/>
          <w:szCs w:val="20"/>
        </w:rPr>
        <w:t>ProDeploy Add-On: Replication Services for Dell Storage (Requires ProDeploy)</w:t>
      </w:r>
    </w:p>
    <w:p w:rsidR="00297CBB" w:rsidRPr="00297CBB" w:rsidRDefault="00297CBB" w:rsidP="00297C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7CBB">
        <w:rPr>
          <w:rFonts w:ascii="Arial" w:hAnsi="Arial" w:cs="Arial"/>
          <w:sz w:val="20"/>
          <w:szCs w:val="20"/>
        </w:rPr>
        <w:t>3Yr Parts Only Warranty</w:t>
      </w:r>
    </w:p>
    <w:p w:rsidR="00297CBB" w:rsidRPr="00297CBB" w:rsidRDefault="00297CBB" w:rsidP="00297C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7CBB">
        <w:rPr>
          <w:rFonts w:ascii="Arial" w:hAnsi="Arial" w:cs="Arial"/>
          <w:sz w:val="20"/>
          <w:szCs w:val="20"/>
        </w:rPr>
        <w:t>5Yr ProSupport and 4hr Mission Critical</w:t>
      </w:r>
    </w:p>
    <w:p w:rsidR="00297CBB" w:rsidRPr="00297CBB" w:rsidRDefault="00297CBB" w:rsidP="00297C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7CBB">
        <w:rPr>
          <w:rFonts w:ascii="Arial" w:hAnsi="Arial" w:cs="Arial"/>
          <w:sz w:val="20"/>
          <w:szCs w:val="20"/>
        </w:rPr>
        <w:t>5Yr Data Protection - Keep Your Hard Drive</w:t>
      </w:r>
    </w:p>
    <w:p w:rsidR="00B6100C" w:rsidRPr="00297CBB" w:rsidRDefault="00297CBB" w:rsidP="00297C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7CBB">
        <w:rPr>
          <w:rFonts w:ascii="Arial" w:hAnsi="Arial" w:cs="Arial"/>
          <w:sz w:val="20"/>
          <w:szCs w:val="20"/>
        </w:rPr>
        <w:t>5Yr ProSupport for Software, Live Vol License (includes RIRA Async Sync License), (Non-Essential)</w:t>
      </w:r>
    </w:p>
    <w:sectPr w:rsidR="00B6100C" w:rsidRPr="00297CBB" w:rsidSect="00813E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7562"/>
    <w:rsid w:val="00000497"/>
    <w:rsid w:val="0000326C"/>
    <w:rsid w:val="000220ED"/>
    <w:rsid w:val="00031B19"/>
    <w:rsid w:val="00053859"/>
    <w:rsid w:val="00077068"/>
    <w:rsid w:val="00077B3A"/>
    <w:rsid w:val="00093198"/>
    <w:rsid w:val="000A09F5"/>
    <w:rsid w:val="000D3A59"/>
    <w:rsid w:val="000D72B4"/>
    <w:rsid w:val="000E10FC"/>
    <w:rsid w:val="00185F0B"/>
    <w:rsid w:val="0019494F"/>
    <w:rsid w:val="001B21C3"/>
    <w:rsid w:val="002126CB"/>
    <w:rsid w:val="00220000"/>
    <w:rsid w:val="00240220"/>
    <w:rsid w:val="0025379A"/>
    <w:rsid w:val="00284057"/>
    <w:rsid w:val="00284910"/>
    <w:rsid w:val="00297CBB"/>
    <w:rsid w:val="002A5D70"/>
    <w:rsid w:val="002B0378"/>
    <w:rsid w:val="002B1907"/>
    <w:rsid w:val="002D2858"/>
    <w:rsid w:val="002E272E"/>
    <w:rsid w:val="002E2B77"/>
    <w:rsid w:val="00311B11"/>
    <w:rsid w:val="0031795F"/>
    <w:rsid w:val="00335DAB"/>
    <w:rsid w:val="00387ABE"/>
    <w:rsid w:val="00402EE6"/>
    <w:rsid w:val="00405FCA"/>
    <w:rsid w:val="00411FAF"/>
    <w:rsid w:val="00416825"/>
    <w:rsid w:val="00416846"/>
    <w:rsid w:val="004276AA"/>
    <w:rsid w:val="0043546E"/>
    <w:rsid w:val="00453E3D"/>
    <w:rsid w:val="004906FE"/>
    <w:rsid w:val="00494A5B"/>
    <w:rsid w:val="004A0936"/>
    <w:rsid w:val="004B453D"/>
    <w:rsid w:val="004C1B2C"/>
    <w:rsid w:val="004E711B"/>
    <w:rsid w:val="004F0640"/>
    <w:rsid w:val="00506494"/>
    <w:rsid w:val="00512C97"/>
    <w:rsid w:val="00512F6F"/>
    <w:rsid w:val="0053478A"/>
    <w:rsid w:val="00542227"/>
    <w:rsid w:val="00587C54"/>
    <w:rsid w:val="005D002D"/>
    <w:rsid w:val="005D5B85"/>
    <w:rsid w:val="005D6525"/>
    <w:rsid w:val="005F4FF0"/>
    <w:rsid w:val="00625A53"/>
    <w:rsid w:val="006727DB"/>
    <w:rsid w:val="00683A39"/>
    <w:rsid w:val="006C57D4"/>
    <w:rsid w:val="006E7562"/>
    <w:rsid w:val="006F4959"/>
    <w:rsid w:val="0072434A"/>
    <w:rsid w:val="00755FB9"/>
    <w:rsid w:val="00772387"/>
    <w:rsid w:val="00775116"/>
    <w:rsid w:val="00786811"/>
    <w:rsid w:val="0078698A"/>
    <w:rsid w:val="007C0172"/>
    <w:rsid w:val="007F5B1A"/>
    <w:rsid w:val="007F6FF7"/>
    <w:rsid w:val="00813645"/>
    <w:rsid w:val="00813E9F"/>
    <w:rsid w:val="00830FC4"/>
    <w:rsid w:val="00835B21"/>
    <w:rsid w:val="008426D6"/>
    <w:rsid w:val="008601E6"/>
    <w:rsid w:val="00896002"/>
    <w:rsid w:val="008A1192"/>
    <w:rsid w:val="008A3F37"/>
    <w:rsid w:val="008A4F4F"/>
    <w:rsid w:val="008A6F72"/>
    <w:rsid w:val="008C5E2F"/>
    <w:rsid w:val="008D781F"/>
    <w:rsid w:val="00910DC1"/>
    <w:rsid w:val="009114CE"/>
    <w:rsid w:val="009118AD"/>
    <w:rsid w:val="009122D4"/>
    <w:rsid w:val="00916F6B"/>
    <w:rsid w:val="0093393B"/>
    <w:rsid w:val="00967E7A"/>
    <w:rsid w:val="00981E6F"/>
    <w:rsid w:val="009822C7"/>
    <w:rsid w:val="009B0AA2"/>
    <w:rsid w:val="009B32C7"/>
    <w:rsid w:val="009C03EB"/>
    <w:rsid w:val="009C6FFF"/>
    <w:rsid w:val="009F2F7B"/>
    <w:rsid w:val="00A40528"/>
    <w:rsid w:val="00A571C4"/>
    <w:rsid w:val="00A60CD3"/>
    <w:rsid w:val="00A65DF8"/>
    <w:rsid w:val="00A76A24"/>
    <w:rsid w:val="00A83E32"/>
    <w:rsid w:val="00AF4158"/>
    <w:rsid w:val="00B101F3"/>
    <w:rsid w:val="00B6100C"/>
    <w:rsid w:val="00B6496C"/>
    <w:rsid w:val="00BE441B"/>
    <w:rsid w:val="00BF29CB"/>
    <w:rsid w:val="00C50E16"/>
    <w:rsid w:val="00C8313C"/>
    <w:rsid w:val="00CA6450"/>
    <w:rsid w:val="00CE068B"/>
    <w:rsid w:val="00CF2B5A"/>
    <w:rsid w:val="00D07E68"/>
    <w:rsid w:val="00D14A64"/>
    <w:rsid w:val="00D42419"/>
    <w:rsid w:val="00D51256"/>
    <w:rsid w:val="00D63F16"/>
    <w:rsid w:val="00D644E5"/>
    <w:rsid w:val="00D67FDD"/>
    <w:rsid w:val="00D966A1"/>
    <w:rsid w:val="00DB3C3A"/>
    <w:rsid w:val="00DB7948"/>
    <w:rsid w:val="00DF74FC"/>
    <w:rsid w:val="00E2496E"/>
    <w:rsid w:val="00E50263"/>
    <w:rsid w:val="00E56B73"/>
    <w:rsid w:val="00E95326"/>
    <w:rsid w:val="00EB7328"/>
    <w:rsid w:val="00ED01ED"/>
    <w:rsid w:val="00F70631"/>
    <w:rsid w:val="00F8349B"/>
    <w:rsid w:val="00FA05C4"/>
    <w:rsid w:val="00FB6FF7"/>
    <w:rsid w:val="00FC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0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86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6FF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0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8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6FF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Hranoš</dc:creator>
  <cp:lastModifiedBy>valigurova-darja-1</cp:lastModifiedBy>
  <cp:revision>2</cp:revision>
  <cp:lastPrinted>2016-11-03T14:31:00Z</cp:lastPrinted>
  <dcterms:created xsi:type="dcterms:W3CDTF">2017-11-20T06:18:00Z</dcterms:created>
  <dcterms:modified xsi:type="dcterms:W3CDTF">2017-11-20T06:18:00Z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-997978619</vt:i4>
  </property>
  <property fmtid="{D5CDD505-2E9C-101B-9397-08002B2CF9AE}" pid="3" name="_NewReviewCycle">
    <vt:lpwstr/>
  </property>
  <property fmtid="{D5CDD505-2E9C-101B-9397-08002B2CF9AE}" pid="4" name="_EmailSubject">
    <vt:lpwstr>Ke smlouvě k VZIN2017/11 - Dodávka diskových polí a příslušenství pro CIS RBP</vt:lpwstr>
  </property>
  <property fmtid="{D5CDD505-2E9C-101B-9397-08002B2CF9AE}" pid="5" name="_AuthorEmail">
    <vt:lpwstr>hranos@rbp-zp.cz</vt:lpwstr>
  </property>
  <property fmtid="{D5CDD505-2E9C-101B-9397-08002B2CF9AE}" pid="6" name="_AuthorEmailDisplayName">
    <vt:lpwstr>Hranos Petr</vt:lpwstr>
  </property>
  <property fmtid="{D5CDD505-2E9C-101B-9397-08002B2CF9AE}" pid="7" name="_ReviewingToolsShownOnce">
    <vt:lpwstr/>
  </property>
</Properties>
</file>