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251"/>
        <w:gridCol w:w="216"/>
        <w:gridCol w:w="369"/>
        <w:gridCol w:w="99"/>
        <w:gridCol w:w="748"/>
        <w:gridCol w:w="30"/>
        <w:gridCol w:w="251"/>
        <w:gridCol w:w="334"/>
        <w:gridCol w:w="439"/>
        <w:gridCol w:w="1315"/>
        <w:gridCol w:w="438"/>
        <w:gridCol w:w="561"/>
        <w:gridCol w:w="463"/>
        <w:gridCol w:w="846"/>
        <w:gridCol w:w="1054"/>
        <w:gridCol w:w="256"/>
        <w:gridCol w:w="1497"/>
      </w:tblGrid>
      <w:tr w:rsidR="009D41AE">
        <w:trPr>
          <w:cantSplit/>
        </w:trPr>
        <w:tc>
          <w:tcPr>
            <w:tcW w:w="187" w:type="dxa"/>
          </w:tcPr>
          <w:p w:rsidR="009D41AE" w:rsidRDefault="009D41A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4" w:type="dxa"/>
            <w:gridSpan w:val="7"/>
          </w:tcPr>
          <w:p w:rsidR="009D41AE" w:rsidRDefault="006B268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34071D" wp14:editId="080195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3" w:type="dxa"/>
            <w:gridSpan w:val="10"/>
          </w:tcPr>
          <w:p w:rsidR="009D41AE" w:rsidRDefault="009D41A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D41AE">
        <w:trPr>
          <w:cantSplit/>
        </w:trPr>
        <w:tc>
          <w:tcPr>
            <w:tcW w:w="187" w:type="dxa"/>
          </w:tcPr>
          <w:p w:rsidR="009D41AE" w:rsidRDefault="009D41A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4" w:type="dxa"/>
            <w:gridSpan w:val="7"/>
          </w:tcPr>
          <w:p w:rsidR="009D41AE" w:rsidRDefault="009D41A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3" w:type="dxa"/>
            <w:gridSpan w:val="10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9D41AE">
        <w:trPr>
          <w:cantSplit/>
        </w:trPr>
        <w:tc>
          <w:tcPr>
            <w:tcW w:w="2151" w:type="dxa"/>
            <w:gridSpan w:val="8"/>
          </w:tcPr>
          <w:p w:rsidR="009D41AE" w:rsidRDefault="009D41A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3" w:type="dxa"/>
            <w:gridSpan w:val="10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9D41AE">
        <w:trPr>
          <w:cantSplit/>
        </w:trPr>
        <w:tc>
          <w:tcPr>
            <w:tcW w:w="9354" w:type="dxa"/>
            <w:gridSpan w:val="18"/>
          </w:tcPr>
          <w:p w:rsidR="009D41AE" w:rsidRDefault="009D41A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D41AE">
        <w:trPr>
          <w:cantSplit/>
        </w:trPr>
        <w:tc>
          <w:tcPr>
            <w:tcW w:w="9354" w:type="dxa"/>
            <w:gridSpan w:val="18"/>
          </w:tcPr>
          <w:p w:rsidR="009D41AE" w:rsidRDefault="009D41A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D41AE">
        <w:trPr>
          <w:cantSplit/>
        </w:trPr>
        <w:tc>
          <w:tcPr>
            <w:tcW w:w="9354" w:type="dxa"/>
            <w:gridSpan w:val="18"/>
          </w:tcPr>
          <w:p w:rsidR="009D41AE" w:rsidRDefault="009D41A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D41AE">
        <w:trPr>
          <w:cantSplit/>
          <w:trHeight w:hRule="exact" w:val="283"/>
        </w:trPr>
        <w:tc>
          <w:tcPr>
            <w:tcW w:w="5238" w:type="dxa"/>
            <w:gridSpan w:val="13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6" w:type="dxa"/>
            <w:gridSpan w:val="5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9D41AE">
        <w:trPr>
          <w:cantSplit/>
          <w:trHeight w:hRule="exact" w:val="283"/>
        </w:trPr>
        <w:tc>
          <w:tcPr>
            <w:tcW w:w="5238" w:type="dxa"/>
            <w:gridSpan w:val="13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6" w:type="dxa"/>
            <w:gridSpan w:val="5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AutoCont</w:t>
            </w:r>
            <w:proofErr w:type="spellEnd"/>
            <w:r>
              <w:rPr>
                <w:rFonts w:ascii="Calibri" w:hAnsi="Calibri"/>
                <w:sz w:val="21"/>
              </w:rPr>
              <w:t xml:space="preserve"> CZ a.s.</w:t>
            </w:r>
          </w:p>
        </w:tc>
      </w:tr>
      <w:tr w:rsidR="009D41AE">
        <w:trPr>
          <w:cantSplit/>
          <w:trHeight w:hRule="exact" w:val="283"/>
        </w:trPr>
        <w:tc>
          <w:tcPr>
            <w:tcW w:w="5238" w:type="dxa"/>
            <w:gridSpan w:val="13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6" w:type="dxa"/>
            <w:gridSpan w:val="5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Hornopolní 3322/34</w:t>
            </w:r>
          </w:p>
        </w:tc>
      </w:tr>
      <w:tr w:rsidR="009D41AE">
        <w:trPr>
          <w:cantSplit/>
          <w:trHeight w:hRule="exact" w:val="283"/>
        </w:trPr>
        <w:tc>
          <w:tcPr>
            <w:tcW w:w="5238" w:type="dxa"/>
            <w:gridSpan w:val="13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6" w:type="dxa"/>
            <w:gridSpan w:val="5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70200 Ostrava</w:t>
            </w:r>
          </w:p>
        </w:tc>
      </w:tr>
      <w:tr w:rsidR="009D41AE">
        <w:trPr>
          <w:cantSplit/>
          <w:trHeight w:hRule="exact" w:val="283"/>
        </w:trPr>
        <w:tc>
          <w:tcPr>
            <w:tcW w:w="5238" w:type="dxa"/>
            <w:gridSpan w:val="13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6" w:type="dxa"/>
            <w:gridSpan w:val="5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47676795</w:t>
            </w:r>
          </w:p>
        </w:tc>
      </w:tr>
      <w:tr w:rsidR="009D41AE">
        <w:trPr>
          <w:cantSplit/>
          <w:trHeight w:hRule="exact" w:val="283"/>
        </w:trPr>
        <w:tc>
          <w:tcPr>
            <w:tcW w:w="5238" w:type="dxa"/>
            <w:gridSpan w:val="13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6" w:type="dxa"/>
            <w:gridSpan w:val="5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CZ47676795</w:t>
            </w:r>
          </w:p>
        </w:tc>
      </w:tr>
      <w:tr w:rsidR="009D41AE">
        <w:trPr>
          <w:cantSplit/>
          <w:trHeight w:hRule="exact" w:val="283"/>
        </w:trPr>
        <w:tc>
          <w:tcPr>
            <w:tcW w:w="5238" w:type="dxa"/>
            <w:gridSpan w:val="13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6" w:type="dxa"/>
            <w:gridSpan w:val="5"/>
          </w:tcPr>
          <w:p w:rsidR="009D41AE" w:rsidRDefault="009D41A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D41AE">
        <w:trPr>
          <w:cantSplit/>
          <w:trHeight w:hRule="exact" w:val="283"/>
        </w:trPr>
        <w:tc>
          <w:tcPr>
            <w:tcW w:w="5238" w:type="dxa"/>
            <w:gridSpan w:val="13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6" w:type="dxa"/>
            <w:gridSpan w:val="5"/>
          </w:tcPr>
          <w:p w:rsidR="009D41AE" w:rsidRDefault="009D41A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D41AE">
        <w:trPr>
          <w:cantSplit/>
          <w:trHeight w:hRule="exact" w:val="283"/>
        </w:trPr>
        <w:tc>
          <w:tcPr>
            <w:tcW w:w="9354" w:type="dxa"/>
            <w:gridSpan w:val="18"/>
          </w:tcPr>
          <w:p w:rsidR="009D41AE" w:rsidRDefault="009D41A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D41AE">
        <w:trPr>
          <w:cantSplit/>
        </w:trPr>
        <w:tc>
          <w:tcPr>
            <w:tcW w:w="9354" w:type="dxa"/>
            <w:gridSpan w:val="18"/>
          </w:tcPr>
          <w:p w:rsidR="009D41AE" w:rsidRDefault="006B268D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OBJ1411/00031/17</w:t>
            </w:r>
          </w:p>
        </w:tc>
      </w:tr>
      <w:tr w:rsidR="009D41AE">
        <w:trPr>
          <w:cantSplit/>
          <w:trHeight w:hRule="exact" w:val="283"/>
        </w:trPr>
        <w:tc>
          <w:tcPr>
            <w:tcW w:w="9354" w:type="dxa"/>
            <w:gridSpan w:val="18"/>
          </w:tcPr>
          <w:p w:rsidR="009D41AE" w:rsidRDefault="009D41A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D41AE">
        <w:trPr>
          <w:cantSplit/>
          <w:trHeight w:hRule="exact" w:val="283"/>
        </w:trPr>
        <w:tc>
          <w:tcPr>
            <w:tcW w:w="9354" w:type="dxa"/>
            <w:gridSpan w:val="18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9D41AE">
        <w:trPr>
          <w:cantSplit/>
          <w:trHeight w:hRule="exact" w:val="283"/>
        </w:trPr>
        <w:tc>
          <w:tcPr>
            <w:tcW w:w="9354" w:type="dxa"/>
            <w:gridSpan w:val="18"/>
          </w:tcPr>
          <w:p w:rsidR="009D41AE" w:rsidRDefault="009D41A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D41AE">
        <w:trPr>
          <w:cantSplit/>
          <w:trHeight w:hRule="exact" w:val="283"/>
        </w:trPr>
        <w:tc>
          <w:tcPr>
            <w:tcW w:w="654" w:type="dxa"/>
            <w:gridSpan w:val="3"/>
            <w:vAlign w:val="center"/>
          </w:tcPr>
          <w:p w:rsidR="009D41AE" w:rsidRDefault="006B268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3" w:type="dxa"/>
            <w:gridSpan w:val="12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10" w:type="dxa"/>
            <w:gridSpan w:val="2"/>
            <w:vAlign w:val="center"/>
          </w:tcPr>
          <w:p w:rsidR="009D41AE" w:rsidRDefault="006B268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9D41AE" w:rsidRDefault="006B268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9D41AE">
        <w:trPr>
          <w:cantSplit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AE" w:rsidRDefault="006B268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4 ks </w:t>
            </w:r>
          </w:p>
        </w:tc>
        <w:tc>
          <w:tcPr>
            <w:tcW w:w="58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8D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ultrabooků</w:t>
            </w:r>
            <w:proofErr w:type="spellEnd"/>
            <w:r>
              <w:rPr>
                <w:rFonts w:ascii="Calibri" w:hAnsi="Calibri"/>
                <w:sz w:val="21"/>
              </w:rPr>
              <w:t xml:space="preserve"> HP </w:t>
            </w:r>
            <w:proofErr w:type="spellStart"/>
            <w:r>
              <w:rPr>
                <w:rFonts w:ascii="Calibri" w:hAnsi="Calibri"/>
                <w:sz w:val="21"/>
              </w:rPr>
              <w:t>EliteBook</w:t>
            </w:r>
            <w:proofErr w:type="spellEnd"/>
            <w:r>
              <w:rPr>
                <w:rFonts w:ascii="Calibri" w:hAnsi="Calibri"/>
                <w:sz w:val="21"/>
              </w:rPr>
              <w:t xml:space="preserve"> Folio 1040 G3 včetně </w:t>
            </w:r>
            <w:proofErr w:type="spellStart"/>
            <w:r>
              <w:rPr>
                <w:rFonts w:ascii="Calibri" w:hAnsi="Calibri"/>
                <w:sz w:val="21"/>
              </w:rPr>
              <w:t>dokovací</w:t>
            </w:r>
            <w:proofErr w:type="spellEnd"/>
            <w:r>
              <w:rPr>
                <w:rFonts w:ascii="Calibri" w:hAnsi="Calibri"/>
                <w:sz w:val="21"/>
              </w:rPr>
              <w:t xml:space="preserve"> stanice dle </w:t>
            </w:r>
            <w:proofErr w:type="spellStart"/>
            <w:r>
              <w:rPr>
                <w:rFonts w:ascii="Calibri" w:hAnsi="Calibri"/>
                <w:sz w:val="21"/>
              </w:rPr>
              <w:t>vysoutěžených</w:t>
            </w:r>
            <w:proofErr w:type="spellEnd"/>
            <w:r>
              <w:rPr>
                <w:rFonts w:ascii="Calibri" w:hAnsi="Calibri"/>
                <w:sz w:val="21"/>
              </w:rPr>
              <w:t xml:space="preserve"> podmínek z elektronické aukce ID 160. </w:t>
            </w:r>
          </w:p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rámci projektu “Řízení Strategie integrované územní investice Hradecko-pardubické aglomerace“ (</w:t>
            </w:r>
            <w:proofErr w:type="spellStart"/>
            <w:r>
              <w:rPr>
                <w:rFonts w:ascii="Calibri" w:hAnsi="Calibri"/>
                <w:sz w:val="21"/>
              </w:rPr>
              <w:t>reg</w:t>
            </w:r>
            <w:proofErr w:type="spellEnd"/>
            <w:r>
              <w:rPr>
                <w:rFonts w:ascii="Calibri" w:hAnsi="Calibri"/>
                <w:sz w:val="21"/>
              </w:rPr>
              <w:t xml:space="preserve">. </w:t>
            </w:r>
            <w:proofErr w:type="gramStart"/>
            <w:r>
              <w:rPr>
                <w:rFonts w:ascii="Calibri" w:hAnsi="Calibri"/>
                <w:sz w:val="21"/>
              </w:rPr>
              <w:t>č.</w:t>
            </w:r>
            <w:proofErr w:type="gramEnd"/>
            <w:r>
              <w:rPr>
                <w:rFonts w:ascii="Calibri" w:hAnsi="Calibri"/>
                <w:sz w:val="21"/>
              </w:rPr>
              <w:t xml:space="preserve"> projektu CZ.08.1.125/0.0/0.0/15_003/0000064).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AE" w:rsidRDefault="006B268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121200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AE" w:rsidRDefault="006B268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146652</w:t>
            </w:r>
          </w:p>
        </w:tc>
      </w:tr>
      <w:tr w:rsidR="009D41AE">
        <w:trPr>
          <w:cantSplit/>
        </w:trPr>
        <w:tc>
          <w:tcPr>
            <w:tcW w:w="6547" w:type="dxa"/>
            <w:gridSpan w:val="15"/>
            <w:vAlign w:val="center"/>
          </w:tcPr>
          <w:p w:rsidR="009D41AE" w:rsidRDefault="006B268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AE" w:rsidRDefault="009D41A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AE" w:rsidRDefault="006B268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146 652,00</w:t>
            </w:r>
          </w:p>
        </w:tc>
      </w:tr>
      <w:tr w:rsidR="009D41AE">
        <w:trPr>
          <w:cantSplit/>
        </w:trPr>
        <w:tc>
          <w:tcPr>
            <w:tcW w:w="9354" w:type="dxa"/>
            <w:gridSpan w:val="18"/>
          </w:tcPr>
          <w:p w:rsidR="009D41AE" w:rsidRDefault="009D41A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9D41AE">
        <w:trPr>
          <w:cantSplit/>
          <w:trHeight w:hRule="exact" w:val="283"/>
        </w:trPr>
        <w:tc>
          <w:tcPr>
            <w:tcW w:w="1122" w:type="dxa"/>
            <w:gridSpan w:val="5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2" w:type="dxa"/>
            <w:gridSpan w:val="13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11. 12. 2017</w:t>
            </w:r>
          </w:p>
        </w:tc>
      </w:tr>
      <w:tr w:rsidR="009D41AE">
        <w:trPr>
          <w:cantSplit/>
        </w:trPr>
        <w:tc>
          <w:tcPr>
            <w:tcW w:w="1122" w:type="dxa"/>
            <w:gridSpan w:val="5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2" w:type="dxa"/>
            <w:gridSpan w:val="13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prosím vždy číslo objednávky. Faktury je možné zasílat i na email faktury@mmp.cz. Děkujeme</w:t>
            </w:r>
          </w:p>
          <w:p w:rsidR="00F86DC6" w:rsidRDefault="00F86DC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      </w:r>
            <w:r>
              <w:rPr>
                <w:rFonts w:ascii="Calibri" w:hAnsi="Calibri"/>
                <w:sz w:val="21"/>
              </w:rPr>
              <w:br/>
              <w:t>Schváleno poradou Radou města Pardubic</w:t>
            </w:r>
            <w:r>
              <w:rPr>
                <w:rFonts w:ascii="Calibri" w:hAnsi="Calibri"/>
                <w:sz w:val="21"/>
              </w:rPr>
              <w:t xml:space="preserve"> dne 13. 11. 2017 č. </w:t>
            </w:r>
            <w:proofErr w:type="spellStart"/>
            <w:r>
              <w:rPr>
                <w:rFonts w:ascii="Calibri" w:hAnsi="Calibri"/>
                <w:sz w:val="21"/>
              </w:rPr>
              <w:t>usn</w:t>
            </w:r>
            <w:proofErr w:type="spellEnd"/>
            <w:r>
              <w:rPr>
                <w:rFonts w:ascii="Calibri" w:hAnsi="Calibri"/>
                <w:sz w:val="21"/>
              </w:rPr>
              <w:t>. R/6700</w:t>
            </w:r>
            <w:r>
              <w:rPr>
                <w:rFonts w:ascii="Calibri" w:hAnsi="Calibri"/>
                <w:sz w:val="21"/>
              </w:rPr>
              <w:t>/2017</w:t>
            </w:r>
          </w:p>
        </w:tc>
      </w:tr>
      <w:tr w:rsidR="009D41AE">
        <w:trPr>
          <w:cantSplit/>
          <w:trHeight w:hRule="exact" w:val="283"/>
        </w:trPr>
        <w:tc>
          <w:tcPr>
            <w:tcW w:w="9354" w:type="dxa"/>
            <w:gridSpan w:val="18"/>
          </w:tcPr>
          <w:p w:rsidR="009D41AE" w:rsidRDefault="009D41A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D41AE">
        <w:trPr>
          <w:cantSplit/>
          <w:trHeight w:hRule="exact" w:val="283"/>
        </w:trPr>
        <w:tc>
          <w:tcPr>
            <w:tcW w:w="9354" w:type="dxa"/>
            <w:gridSpan w:val="18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Rozpočtová skladba</w:t>
            </w:r>
          </w:p>
        </w:tc>
      </w:tr>
      <w:tr w:rsidR="009D41AE">
        <w:trPr>
          <w:cantSplit/>
          <w:trHeight w:hRule="exact" w:val="283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9D41AE" w:rsidRDefault="006B268D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SU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9D41AE" w:rsidRDefault="006B268D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AU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9D41AE" w:rsidRDefault="006B268D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ODPA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9D41AE" w:rsidRDefault="006B268D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POL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9D41AE" w:rsidRDefault="006B268D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ZJ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9D41AE" w:rsidRDefault="006B268D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UZ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9D41AE" w:rsidRDefault="006B268D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ORJ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9D41AE" w:rsidRDefault="006B268D">
            <w:pPr>
              <w:spacing w:after="0" w:line="240" w:lineRule="auto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ORG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9D41AE" w:rsidRDefault="006B268D">
            <w:pPr>
              <w:spacing w:after="0" w:line="240" w:lineRule="auto"/>
              <w:jc w:val="right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Částka v Kč</w:t>
            </w:r>
          </w:p>
        </w:tc>
      </w:tr>
      <w:tr w:rsidR="009D41AE">
        <w:trPr>
          <w:cantSplit/>
          <w:trHeight w:hRule="exact" w:val="283"/>
        </w:trPr>
        <w:tc>
          <w:tcPr>
            <w:tcW w:w="43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231</w:t>
            </w:r>
          </w:p>
        </w:tc>
        <w:tc>
          <w:tcPr>
            <w:tcW w:w="585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0000</w:t>
            </w:r>
          </w:p>
        </w:tc>
        <w:tc>
          <w:tcPr>
            <w:tcW w:w="877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003639</w:t>
            </w:r>
          </w:p>
        </w:tc>
        <w:tc>
          <w:tcPr>
            <w:tcW w:w="585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5169</w:t>
            </w:r>
          </w:p>
        </w:tc>
        <w:tc>
          <w:tcPr>
            <w:tcW w:w="439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000</w:t>
            </w:r>
          </w:p>
        </w:tc>
        <w:tc>
          <w:tcPr>
            <w:tcW w:w="1315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000000000</w:t>
            </w:r>
          </w:p>
        </w:tc>
        <w:tc>
          <w:tcPr>
            <w:tcW w:w="1462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0000001411</w:t>
            </w:r>
          </w:p>
        </w:tc>
        <w:tc>
          <w:tcPr>
            <w:tcW w:w="1900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0002777000000</w:t>
            </w:r>
          </w:p>
        </w:tc>
        <w:tc>
          <w:tcPr>
            <w:tcW w:w="1753" w:type="dxa"/>
            <w:gridSpan w:val="2"/>
            <w:tcBorders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9D41AE" w:rsidRDefault="006B268D">
            <w:pPr>
              <w:spacing w:after="0" w:line="240" w:lineRule="auto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146 652,00</w:t>
            </w:r>
          </w:p>
        </w:tc>
      </w:tr>
      <w:tr w:rsidR="009D41AE">
        <w:trPr>
          <w:cantSplit/>
          <w:trHeight w:hRule="exact" w:val="283"/>
        </w:trPr>
        <w:tc>
          <w:tcPr>
            <w:tcW w:w="9354" w:type="dxa"/>
            <w:gridSpan w:val="18"/>
          </w:tcPr>
          <w:p w:rsidR="009D41AE" w:rsidRDefault="009D41A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86DC6">
        <w:trPr>
          <w:cantSplit/>
          <w:trHeight w:hRule="exact" w:val="283"/>
        </w:trPr>
        <w:tc>
          <w:tcPr>
            <w:tcW w:w="9354" w:type="dxa"/>
            <w:gridSpan w:val="18"/>
          </w:tcPr>
          <w:p w:rsidR="00F86DC6" w:rsidRDefault="00F86DC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bookmarkStart w:id="0" w:name="_GoBack"/>
            <w:bookmarkEnd w:id="0"/>
          </w:p>
        </w:tc>
      </w:tr>
      <w:tr w:rsidR="009D41AE">
        <w:trPr>
          <w:cantSplit/>
          <w:trHeight w:hRule="exact" w:val="283"/>
        </w:trPr>
        <w:tc>
          <w:tcPr>
            <w:tcW w:w="1870" w:type="dxa"/>
            <w:gridSpan w:val="6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4" w:type="dxa"/>
            <w:gridSpan w:val="12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16. 11. 2017</w:t>
            </w:r>
          </w:p>
          <w:p w:rsidR="00F86DC6" w:rsidRDefault="00F86DC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  <w:p w:rsidR="00F86DC6" w:rsidRDefault="00F86DC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  <w:p w:rsidR="00F86DC6" w:rsidRDefault="00F86DC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  <w:p w:rsidR="00F86DC6" w:rsidRDefault="00F86DC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9D41AE">
        <w:trPr>
          <w:cantSplit/>
          <w:trHeight w:hRule="exact" w:val="283"/>
        </w:trPr>
        <w:tc>
          <w:tcPr>
            <w:tcW w:w="9354" w:type="dxa"/>
            <w:gridSpan w:val="18"/>
          </w:tcPr>
          <w:p w:rsidR="009D41AE" w:rsidRDefault="009D41A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D41AE">
        <w:trPr>
          <w:cantSplit/>
          <w:trHeight w:hRule="exact" w:val="283"/>
        </w:trPr>
        <w:tc>
          <w:tcPr>
            <w:tcW w:w="4677" w:type="dxa"/>
            <w:gridSpan w:val="12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rozpočtu: Michaela Holeková</w:t>
            </w:r>
          </w:p>
        </w:tc>
        <w:tc>
          <w:tcPr>
            <w:tcW w:w="4677" w:type="dxa"/>
            <w:gridSpan w:val="6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operace: Ing. Miroslav Čada</w:t>
            </w:r>
          </w:p>
        </w:tc>
      </w:tr>
      <w:tr w:rsidR="009D41AE">
        <w:trPr>
          <w:cantSplit/>
        </w:trPr>
        <w:tc>
          <w:tcPr>
            <w:tcW w:w="9354" w:type="dxa"/>
            <w:gridSpan w:val="18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ekonom </w:t>
            </w:r>
            <w:proofErr w:type="gramStart"/>
            <w:r>
              <w:rPr>
                <w:rFonts w:ascii="Calibri" w:hAnsi="Calibri"/>
                <w:sz w:val="17"/>
              </w:rPr>
              <w:t>odboru                                                                                            vedoucí</w:t>
            </w:r>
            <w:proofErr w:type="gramEnd"/>
            <w:r>
              <w:rPr>
                <w:rFonts w:ascii="Calibri" w:hAnsi="Calibri"/>
                <w:sz w:val="17"/>
              </w:rPr>
              <w:t xml:space="preserve"> odboru</w:t>
            </w:r>
          </w:p>
        </w:tc>
      </w:tr>
      <w:tr w:rsidR="009D41AE">
        <w:trPr>
          <w:cantSplit/>
        </w:trPr>
        <w:tc>
          <w:tcPr>
            <w:tcW w:w="9354" w:type="dxa"/>
            <w:gridSpan w:val="18"/>
          </w:tcPr>
          <w:p w:rsidR="009D41AE" w:rsidRDefault="009D41A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9D41AE">
        <w:trPr>
          <w:cantSplit/>
          <w:trHeight w:hRule="exact" w:val="283"/>
        </w:trPr>
        <w:tc>
          <w:tcPr>
            <w:tcW w:w="9354" w:type="dxa"/>
            <w:gridSpan w:val="18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9D41AE">
        <w:trPr>
          <w:cantSplit/>
          <w:trHeight w:hRule="exact" w:val="283"/>
        </w:trPr>
        <w:tc>
          <w:tcPr>
            <w:tcW w:w="9354" w:type="dxa"/>
            <w:gridSpan w:val="18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Hoffman Filip</w:t>
            </w:r>
          </w:p>
        </w:tc>
      </w:tr>
      <w:tr w:rsidR="009D41AE">
        <w:trPr>
          <w:cantSplit/>
          <w:trHeight w:hRule="exact" w:val="283"/>
        </w:trPr>
        <w:tc>
          <w:tcPr>
            <w:tcW w:w="9354" w:type="dxa"/>
            <w:gridSpan w:val="18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466 895 551 | Email: filip.hoffman@mmp.cz</w:t>
            </w:r>
          </w:p>
        </w:tc>
      </w:tr>
      <w:tr w:rsidR="009D41AE">
        <w:trPr>
          <w:cantSplit/>
        </w:trPr>
        <w:tc>
          <w:tcPr>
            <w:tcW w:w="9354" w:type="dxa"/>
            <w:gridSpan w:val="18"/>
          </w:tcPr>
          <w:p w:rsidR="009D41AE" w:rsidRDefault="009D41A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9D41AE">
        <w:trPr>
          <w:cantSplit/>
          <w:trHeight w:hRule="exact" w:val="283"/>
        </w:trPr>
        <w:tc>
          <w:tcPr>
            <w:tcW w:w="9354" w:type="dxa"/>
            <w:gridSpan w:val="18"/>
            <w:vAlign w:val="center"/>
          </w:tcPr>
          <w:p w:rsidR="009D41AE" w:rsidRDefault="006B268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9D41AE">
        <w:trPr>
          <w:cantSplit/>
        </w:trPr>
        <w:tc>
          <w:tcPr>
            <w:tcW w:w="9354" w:type="dxa"/>
            <w:gridSpan w:val="18"/>
          </w:tcPr>
          <w:p w:rsidR="009D41AE" w:rsidRDefault="009D41A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2D3397" w:rsidRDefault="002D3397"/>
    <w:sectPr w:rsidR="002D3397">
      <w:pgSz w:w="11906" w:h="16838"/>
      <w:pgMar w:top="566" w:right="1419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D41AE"/>
    <w:rsid w:val="002D3397"/>
    <w:rsid w:val="006B268D"/>
    <w:rsid w:val="009D41AE"/>
    <w:rsid w:val="00F8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Holeková Michaela</dc:creator>
  <cp:lastModifiedBy>Holeková Michaela</cp:lastModifiedBy>
  <cp:revision>3</cp:revision>
  <dcterms:created xsi:type="dcterms:W3CDTF">2017-11-16T12:59:00Z</dcterms:created>
  <dcterms:modified xsi:type="dcterms:W3CDTF">2017-11-21T11:54:00Z</dcterms:modified>
</cp:coreProperties>
</file>