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A1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0017030092</w:t>
                  </w:r>
                </w:p>
              </w:tc>
              <w:tc>
                <w:tcPr>
                  <w:tcW w:w="20" w:type="dxa"/>
                </w:tcPr>
                <w:p w:rsidR="001A1CA9" w:rsidRDefault="001A1CA9">
                  <w:pPr>
                    <w:pStyle w:val="EMPTYCELLSTYLE"/>
                  </w:pPr>
                </w:p>
              </w:tc>
            </w:tr>
          </w:tbl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560EA8">
            <w:r>
              <w:rPr>
                <w:b/>
              </w:rPr>
              <w:t>Ústav teoretické a aplikované mechaniky AV ČR, v.v.i.</w:t>
            </w:r>
            <w:r>
              <w:rPr>
                <w:b/>
              </w:rPr>
              <w:br/>
              <w:t>Prosecká 76</w:t>
            </w:r>
            <w:r>
              <w:rPr>
                <w:b/>
              </w:rPr>
              <w:br/>
              <w:t>19000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ind w:right="40"/>
              <w:jc w:val="right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560EA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01700" cy="1231900"/>
                  <wp:effectExtent l="0" t="0" r="0" b="0"/>
                  <wp:wrapNone/>
                  <wp:docPr id="18637778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77788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ind w:right="40"/>
              <w:jc w:val="right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right="40"/>
              <w:jc w:val="right"/>
            </w:pPr>
            <w:r>
              <w:rPr>
                <w:b/>
              </w:rPr>
              <w:t>1234994348/5500</w:t>
            </w: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right="40"/>
              <w:jc w:val="right"/>
            </w:pPr>
            <w:r>
              <w:rPr>
                <w:b/>
              </w:rPr>
              <w:t>Raiffeisenbank a.s.</w:t>
            </w: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bookmarkStart w:id="1" w:name="JR_PAGE_ANCHOR_0_1"/>
            <w:bookmarkEnd w:id="1"/>
          </w:p>
          <w:p w:rsidR="001A1CA9" w:rsidRDefault="00560EA8">
            <w:r>
              <w:br w:type="page"/>
            </w:r>
          </w:p>
          <w:p w:rsidR="001A1CA9" w:rsidRDefault="001A1CA9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560EA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/>
            </w:pPr>
            <w:r>
              <w:rPr>
                <w:b/>
              </w:rPr>
              <w:t>CZ68378297</w:t>
            </w: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r>
              <w:rPr>
                <w:b/>
              </w:rPr>
              <w:t>48586366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r>
              <w:rPr>
                <w:b/>
              </w:rPr>
              <w:t>CZ48586366</w:t>
            </w: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/>
            </w:pPr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A1CA9" w:rsidRDefault="001A1CA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A1CA9" w:rsidRDefault="001A1CA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1CA9" w:rsidRDefault="001A1CA9">
                  <w:pPr>
                    <w:pStyle w:val="EMPTYCELLSTYLE"/>
                  </w:pPr>
                </w:p>
              </w:tc>
            </w:tr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A1CA9" w:rsidRDefault="001A1CA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CA9" w:rsidRDefault="00560EA8">
                  <w:pPr>
                    <w:ind w:left="40"/>
                  </w:pPr>
                  <w:r>
                    <w:rPr>
                      <w:b/>
                      <w:sz w:val="24"/>
                    </w:rPr>
                    <w:t>AMEDIS, SPOL. S R.O.</w:t>
                  </w:r>
                  <w:r>
                    <w:rPr>
                      <w:b/>
                      <w:sz w:val="24"/>
                    </w:rPr>
                    <w:br/>
                    <w:t>Bobkova 786</w:t>
                  </w:r>
                  <w:r>
                    <w:rPr>
                      <w:b/>
                      <w:sz w:val="24"/>
                    </w:rPr>
                    <w:br/>
                    <w:t>198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A1CA9" w:rsidRDefault="001A1CA9">
                  <w:pPr>
                    <w:pStyle w:val="EMPTYCELLSTYLE"/>
                  </w:pPr>
                </w:p>
              </w:tc>
            </w:tr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CA9" w:rsidRDefault="001A1CA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A1CA9" w:rsidRDefault="001A1CA9">
                  <w:pPr>
                    <w:pStyle w:val="EMPTYCELLSTYLE"/>
                  </w:pPr>
                </w:p>
              </w:tc>
            </w:tr>
          </w:tbl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1CA9" w:rsidRDefault="001A1CA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A1CA9" w:rsidRDefault="001A1CA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A1CA9" w:rsidRDefault="001A1CA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A1CA9" w:rsidRDefault="001A1CA9">
                  <w:pPr>
                    <w:pStyle w:val="EMPTYCELLSTYLE"/>
                  </w:pPr>
                </w:p>
              </w:tc>
            </w:tr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A1CA9" w:rsidRDefault="001A1CA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CA9" w:rsidRDefault="00560EA8">
                  <w:pPr>
                    <w:ind w:left="60" w:right="60"/>
                  </w:pPr>
                  <w:r>
                    <w:rPr>
                      <w:b/>
                    </w:rPr>
                    <w:t>NS172000 CET -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1CA9" w:rsidRDefault="001A1CA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A1CA9" w:rsidRDefault="001A1CA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CA9" w:rsidRDefault="001A1CA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A1CA9" w:rsidRDefault="001A1CA9">
                  <w:pPr>
                    <w:pStyle w:val="EMPTYCELLSTYLE"/>
                  </w:pPr>
                </w:p>
              </w:tc>
            </w:tr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CA9" w:rsidRDefault="00560EA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Ševčík Radek, Ph.D.</w:t>
                  </w:r>
                </w:p>
              </w:tc>
            </w:tr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CA9" w:rsidRDefault="001A1CA9">
                  <w:pPr>
                    <w:ind w:left="60" w:right="60"/>
                  </w:pPr>
                </w:p>
              </w:tc>
            </w:tr>
          </w:tbl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/>
              <w:jc w:val="center"/>
            </w:pPr>
            <w:r>
              <w:rPr>
                <w:b/>
              </w:rPr>
              <w:t>15.12.2017</w:t>
            </w: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/>
              <w:jc w:val="center"/>
            </w:pPr>
            <w:r>
              <w:rPr>
                <w:b/>
              </w:rPr>
              <w:t>15.12.2017</w:t>
            </w: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560EA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r>
                    <w:rPr>
                      <w:b/>
                    </w:rPr>
                    <w:t>CET,Batelovská 485, 588 56</w:t>
                  </w:r>
                </w:p>
              </w:tc>
            </w:tr>
          </w:tbl>
          <w:p w:rsidR="001A1CA9" w:rsidRDefault="001A1CA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ind w:left="40"/>
              <w:jc w:val="center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1A1CA9"/>
              </w:tc>
            </w:tr>
          </w:tbl>
          <w:p w:rsidR="001A1CA9" w:rsidRDefault="001A1CA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1A1CA9"/>
              </w:tc>
            </w:tr>
          </w:tbl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A1CA9" w:rsidRDefault="001A1CA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A1CA9" w:rsidRDefault="001A1CA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CA9" w:rsidRDefault="001A1CA9">
                  <w:pPr>
                    <w:pStyle w:val="EMPTYCELLSTYLE"/>
                  </w:pPr>
                </w:p>
              </w:tc>
            </w:tr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CA9" w:rsidRDefault="001A1CA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A1CA9" w:rsidRDefault="001A1CA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A1CA9" w:rsidRDefault="001A1CA9">
                  <w:pPr>
                    <w:pStyle w:val="EMPTYCELLSTYLE"/>
                  </w:pPr>
                </w:p>
              </w:tc>
            </w:tr>
          </w:tbl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560EA8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560EA8">
            <w:r>
              <w:t>NABÍDKA č.S11700260</w:t>
            </w: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560EA8">
            <w:pPr>
              <w:spacing w:after="280"/>
              <w:ind w:left="40" w:right="40"/>
            </w:pPr>
            <w:r>
              <w:rPr>
                <w:sz w:val="18"/>
              </w:rPr>
              <w:t>servisu přístroje IEC</w:t>
            </w: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U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181 654.90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181 654.90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 w:right="40"/>
              <w:jc w:val="right"/>
            </w:pPr>
            <w:r>
              <w:rPr>
                <w:b/>
                <w:sz w:val="24"/>
              </w:rPr>
              <w:t>181 654.90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A1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181 654.90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1CA9" w:rsidRDefault="00560EA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A1CA9" w:rsidRDefault="001A1CA9">
                  <w:pPr>
                    <w:pStyle w:val="EMPTYCELLSTYLE"/>
                  </w:pPr>
                </w:p>
              </w:tc>
            </w:tr>
          </w:tbl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/>
            </w:pPr>
            <w:r>
              <w:rPr>
                <w:sz w:val="24"/>
              </w:rPr>
              <w:t>20.11.2017</w:t>
            </w: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spacing w:before="20" w:after="20"/>
              <w:ind w:right="40"/>
            </w:pPr>
            <w:r>
              <w:t>Mgr. Kloiberová  Alina</w:t>
            </w: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560EA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CA9" w:rsidRDefault="001A1CA9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3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4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7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9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58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6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1CA9" w:rsidRDefault="00560EA8">
            <w:r>
              <w:rPr>
                <w:b/>
                <w:sz w:val="14"/>
              </w:rPr>
              <w:t>Interní údaje objednatele : 172000 \ 120 \ 1219LO CET \ 0409   Deník: 3 \ CET - objednávky</w:t>
            </w: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  <w:tr w:rsidR="001A1CA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1A1CA9" w:rsidRDefault="001A1CA9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9" w:rsidRDefault="00560EA8">
            <w:r>
              <w:rPr>
                <w:sz w:val="14"/>
              </w:rPr>
              <w:t>Organizace je zapsána u MŠMT v rejstříku v.v.i. podle § 6 zák.č. 341/2005 Sb - spis.značka 17113/2006-34/ÚTAM k 1.1.2007.</w:t>
            </w:r>
          </w:p>
        </w:tc>
        <w:tc>
          <w:tcPr>
            <w:tcW w:w="1140" w:type="dxa"/>
          </w:tcPr>
          <w:p w:rsidR="001A1CA9" w:rsidRDefault="001A1CA9">
            <w:pPr>
              <w:pStyle w:val="EMPTYCELLSTYLE"/>
            </w:pPr>
          </w:p>
        </w:tc>
      </w:tr>
    </w:tbl>
    <w:p w:rsidR="00560EA8" w:rsidRDefault="00560EA8"/>
    <w:sectPr w:rsidR="00560EA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A9"/>
    <w:rsid w:val="001A1CA9"/>
    <w:rsid w:val="00560EA8"/>
    <w:rsid w:val="009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Burianova</dc:creator>
  <cp:lastModifiedBy>Burianova</cp:lastModifiedBy>
  <cp:revision>2</cp:revision>
  <dcterms:created xsi:type="dcterms:W3CDTF">2017-11-21T11:15:00Z</dcterms:created>
  <dcterms:modified xsi:type="dcterms:W3CDTF">2017-11-21T11:15:00Z</dcterms:modified>
</cp:coreProperties>
</file>