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79"/>
        <w:gridCol w:w="2000"/>
        <w:gridCol w:w="2020"/>
        <w:gridCol w:w="146"/>
      </w:tblGrid>
      <w:tr w:rsidR="00CA6C62" w:rsidRPr="00CA6C62" w:rsidTr="00CA6C62">
        <w:trPr>
          <w:gridAfter w:val="1"/>
          <w:wAfter w:w="16" w:type="dxa"/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2C6A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 - 201</w:t>
            </w:r>
            <w:r w:rsidR="002C6A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cs-CZ"/>
              </w:rPr>
            </w:pPr>
            <w:r w:rsidRPr="00CA6C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cs-CZ"/>
              </w:rPr>
              <w:t xml:space="preserve">Václav Staněk 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  <w:proofErr w:type="spellStart"/>
            <w:r w:rsidRPr="00CA6C6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cs-CZ"/>
              </w:rPr>
              <w:t>ELEKTROslužba</w:t>
            </w:r>
            <w:proofErr w:type="spellEnd"/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A756A3" w:rsidP="00CA6C6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A756A3" w:rsidP="00CA6C6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10386033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2C6A8D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5506291560</w:t>
            </w:r>
          </w:p>
        </w:tc>
      </w:tr>
      <w:tr w:rsidR="00CA6C62" w:rsidRPr="00CA6C62" w:rsidTr="00CA6C62">
        <w:trPr>
          <w:gridAfter w:val="1"/>
          <w:wAfter w:w="1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gridAfter w:val="1"/>
          <w:wAfter w:w="16" w:type="dxa"/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gridAfter w:val="1"/>
          <w:wAfter w:w="16" w:type="dxa"/>
          <w:trHeight w:val="36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gridAfter w:val="1"/>
          <w:wAfter w:w="16" w:type="dxa"/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gridAfter w:val="1"/>
          <w:wAfter w:w="16" w:type="dxa"/>
          <w:trHeight w:val="36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gridAfter w:val="1"/>
          <w:wAfter w:w="16" w:type="dxa"/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6C62" w:rsidRPr="00CA6C62" w:rsidTr="00CA6C62">
        <w:trPr>
          <w:trHeight w:val="360"/>
        </w:trPr>
        <w:tc>
          <w:tcPr>
            <w:tcW w:w="8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Provedení výměny části veřejného osvětlení v Žatecké ulici od křižovatky</w:t>
            </w:r>
          </w:p>
        </w:tc>
      </w:tr>
      <w:tr w:rsidR="00CA6C62" w:rsidRPr="00CA6C62" w:rsidTr="00CA6C62">
        <w:trPr>
          <w:trHeight w:val="360"/>
        </w:trPr>
        <w:tc>
          <w:tcPr>
            <w:tcW w:w="8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Tyršovou ulicí ke křižovatce s Mírovou ulicí za nabízenou cenu 361,047,- Kč, </w:t>
            </w:r>
          </w:p>
        </w:tc>
      </w:tr>
      <w:tr w:rsidR="00CA6C62" w:rsidRPr="00CA6C62" w:rsidTr="00CA6C62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včetně DPH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36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 Kralovicích dne </w:t>
            </w:r>
            <w:r w:rsidR="002C6A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27.10.2017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Vlastimil Pech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A756A3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A756A3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</w:t>
              </w:r>
              <w:bookmarkStart w:id="0" w:name="_GoBack"/>
              <w:bookmarkEnd w:id="0"/>
            </w:hyperlink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6C62" w:rsidRPr="00CA6C62" w:rsidTr="00CA6C62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A6C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2" w:rsidRPr="00CA6C62" w:rsidRDefault="00CA6C62" w:rsidP="00CA6C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:rsidR="00CA6C62" w:rsidRPr="00CA6C62" w:rsidRDefault="00CA6C62" w:rsidP="00C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1AC5" w:rsidRDefault="00911AC5"/>
    <w:sectPr w:rsidR="0091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3B"/>
    <w:rsid w:val="002C6A8D"/>
    <w:rsid w:val="0082527B"/>
    <w:rsid w:val="00911AC5"/>
    <w:rsid w:val="00A756A3"/>
    <w:rsid w:val="00CA6C62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455"/>
  <w15:chartTrackingRefBased/>
  <w15:docId w15:val="{DEEA4FDB-8099-4134-97C1-EE101D0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.vlastimil@kra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</dc:creator>
  <cp:keywords/>
  <dc:description/>
  <cp:lastModifiedBy>sladkovamonika</cp:lastModifiedBy>
  <cp:revision>3</cp:revision>
  <dcterms:created xsi:type="dcterms:W3CDTF">2017-11-21T09:13:00Z</dcterms:created>
  <dcterms:modified xsi:type="dcterms:W3CDTF">2017-11-21T09:34:00Z</dcterms:modified>
</cp:coreProperties>
</file>