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24" w:rsidRDefault="00821124">
      <w:pPr>
        <w:pStyle w:val="Heading30"/>
        <w:keepNext/>
        <w:keepLines/>
        <w:shd w:val="clear" w:color="auto" w:fill="auto"/>
        <w:ind w:left="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3.9pt;margin-top:-66.25pt;width:96.95pt;height:90.25pt;z-index:-251655168;mso-wrap-distance-left:5pt;mso-wrap-distance-right:67.9pt;mso-wrap-distance-bottom:14.4pt;mso-position-horizontal-relative:margin" wrapcoords="0 0 21600 0 21600 21600 0 21600 0 0">
            <v:imagedata r:id="rId7" o:title="image1"/>
            <w10:wrap type="square" side="right" anchorx="margin"/>
          </v:shape>
        </w:pict>
      </w:r>
      <w:bookmarkStart w:id="0" w:name="bookmark0"/>
      <w:proofErr w:type="gramStart"/>
      <w:r w:rsidR="004B0E5C">
        <w:t>Dodatek č,1</w:t>
      </w:r>
      <w:bookmarkEnd w:id="0"/>
      <w:proofErr w:type="gramEnd"/>
    </w:p>
    <w:p w:rsidR="00821124" w:rsidRDefault="004B0E5C">
      <w:pPr>
        <w:pStyle w:val="Heading30"/>
        <w:keepNext/>
        <w:keepLines/>
        <w:shd w:val="clear" w:color="auto" w:fill="auto"/>
        <w:spacing w:after="286"/>
        <w:ind w:left="20"/>
      </w:pPr>
      <w:bookmarkStart w:id="1" w:name="bookmark1"/>
      <w:r>
        <w:t>Ke Smlouvě o nájmu reklamní plochy</w:t>
      </w:r>
      <w:r>
        <w:br/>
      </w:r>
      <w:r w:rsidR="00B53BEE">
        <w:rPr>
          <w:rStyle w:val="Heading312pt"/>
          <w:b/>
          <w:bCs/>
        </w:rPr>
        <w:t>Č.</w:t>
      </w:r>
      <w:r>
        <w:rPr>
          <w:rStyle w:val="Heading312pt"/>
          <w:b/>
          <w:bCs/>
        </w:rPr>
        <w:t xml:space="preserve"> 151572</w:t>
      </w:r>
      <w:bookmarkEnd w:id="1"/>
    </w:p>
    <w:p w:rsidR="00821124" w:rsidRDefault="004B0E5C">
      <w:pPr>
        <w:pStyle w:val="Bodytext20"/>
        <w:shd w:val="clear" w:color="auto" w:fill="auto"/>
        <w:spacing w:before="0"/>
        <w:ind w:firstLine="0"/>
      </w:pPr>
      <w:r>
        <w:t>Národní muzeum</w:t>
      </w:r>
    </w:p>
    <w:p w:rsidR="00B53BEE" w:rsidRDefault="004B0E5C">
      <w:pPr>
        <w:pStyle w:val="Bodytext20"/>
        <w:shd w:val="clear" w:color="auto" w:fill="auto"/>
        <w:spacing w:before="0"/>
        <w:ind w:right="3260" w:firstLine="0"/>
      </w:pPr>
      <w:r>
        <w:t xml:space="preserve">se sídlem Václavské </w:t>
      </w:r>
      <w:r w:rsidR="00B53BEE">
        <w:t>náměstí 68, Praha 1 PSČ: 115 79</w:t>
      </w:r>
    </w:p>
    <w:p w:rsidR="00821124" w:rsidRDefault="004B0E5C">
      <w:pPr>
        <w:pStyle w:val="Bodytext20"/>
        <w:shd w:val="clear" w:color="auto" w:fill="auto"/>
        <w:spacing w:before="0"/>
        <w:ind w:right="3260" w:firstLine="0"/>
      </w:pPr>
      <w:r>
        <w:t xml:space="preserve">IČ: 00023272, DIČ: </w:t>
      </w:r>
      <w:r>
        <w:rPr>
          <w:lang w:val="de-DE" w:eastAsia="de-DE" w:bidi="de-DE"/>
        </w:rPr>
        <w:t>CZ0Ö023272</w:t>
      </w:r>
    </w:p>
    <w:p w:rsidR="00B53BEE" w:rsidRDefault="004B0E5C" w:rsidP="00B53BEE">
      <w:pPr>
        <w:pStyle w:val="Bodytext20"/>
        <w:shd w:val="clear" w:color="auto" w:fill="auto"/>
        <w:spacing w:before="0"/>
        <w:ind w:right="1962" w:firstLine="0"/>
      </w:pPr>
      <w:r>
        <w:t xml:space="preserve">příspěvková organizace </w:t>
      </w:r>
      <w:r w:rsidR="00B53BEE">
        <w:t>nezapsaná v obchodním rejstříku</w:t>
      </w:r>
    </w:p>
    <w:p w:rsidR="00B53BEE" w:rsidRDefault="004B0E5C" w:rsidP="00B53BEE">
      <w:pPr>
        <w:pStyle w:val="Bodytext20"/>
        <w:shd w:val="clear" w:color="auto" w:fill="auto"/>
        <w:spacing w:before="0"/>
        <w:ind w:right="1962" w:firstLine="0"/>
      </w:pPr>
      <w:r>
        <w:t xml:space="preserve">Zřizovací listina MK ČR </w:t>
      </w:r>
      <w:proofErr w:type="spellStart"/>
      <w:proofErr w:type="gramStart"/>
      <w:r>
        <w:t>č.j</w:t>
      </w:r>
      <w:proofErr w:type="spellEnd"/>
      <w:r>
        <w:t>, 17461/2000</w:t>
      </w:r>
      <w:proofErr w:type="gramEnd"/>
      <w:r>
        <w:t xml:space="preserve"> ze </w:t>
      </w:r>
      <w:r w:rsidR="00B53BEE">
        <w:t>dne 27.12.2000</w:t>
      </w:r>
    </w:p>
    <w:p w:rsidR="00B53BEE" w:rsidRDefault="004B0E5C" w:rsidP="00B53BEE">
      <w:pPr>
        <w:pStyle w:val="Bodytext20"/>
        <w:shd w:val="clear" w:color="auto" w:fill="auto"/>
        <w:spacing w:before="0"/>
        <w:ind w:right="1962" w:firstLine="0"/>
      </w:pPr>
      <w:r>
        <w:t xml:space="preserve">bank. </w:t>
      </w:r>
      <w:proofErr w:type="gramStart"/>
      <w:r>
        <w:t>spojení</w:t>
      </w:r>
      <w:proofErr w:type="gramEnd"/>
      <w:r>
        <w:t xml:space="preserve">: </w:t>
      </w:r>
      <w:proofErr w:type="spellStart"/>
      <w:r w:rsidR="00B53BEE">
        <w:t>xxxxxxxxxxxxxxxxxxxxxxxxxxxxxxxxxxxxxxxxxxxx</w:t>
      </w:r>
      <w:proofErr w:type="spellEnd"/>
      <w:r>
        <w:t xml:space="preserve"> </w:t>
      </w:r>
    </w:p>
    <w:p w:rsidR="00B53BEE" w:rsidRDefault="004B0E5C" w:rsidP="00B53BEE">
      <w:pPr>
        <w:pStyle w:val="Bodytext20"/>
        <w:shd w:val="clear" w:color="auto" w:fill="auto"/>
        <w:spacing w:before="0"/>
        <w:ind w:right="1962" w:firstLine="0"/>
      </w:pPr>
      <w:r>
        <w:t>zastoup</w:t>
      </w:r>
      <w:r w:rsidR="00B53BEE">
        <w:t>ená: Ing. Rudolfem Pohlem, ekonomicko-provozním náměstkem</w:t>
      </w:r>
    </w:p>
    <w:p w:rsidR="00821124" w:rsidRDefault="004B0E5C">
      <w:pPr>
        <w:pStyle w:val="Bodytext20"/>
        <w:shd w:val="clear" w:color="auto" w:fill="auto"/>
        <w:spacing w:before="0" w:after="244"/>
        <w:ind w:right="1960" w:firstLine="0"/>
      </w:pPr>
      <w:r>
        <w:t>(dále jen „NM")</w:t>
      </w:r>
    </w:p>
    <w:p w:rsidR="00821124" w:rsidRDefault="004B0E5C">
      <w:pPr>
        <w:pStyle w:val="Bodytext20"/>
        <w:shd w:val="clear" w:color="auto" w:fill="auto"/>
        <w:spacing w:before="0" w:line="259" w:lineRule="exact"/>
        <w:ind w:firstLine="0"/>
      </w:pPr>
      <w:r>
        <w:t>a</w:t>
      </w:r>
    </w:p>
    <w:p w:rsidR="00821124" w:rsidRDefault="004B0E5C">
      <w:pPr>
        <w:pStyle w:val="Bodytext20"/>
        <w:shd w:val="clear" w:color="auto" w:fill="auto"/>
        <w:spacing w:before="0" w:line="259" w:lineRule="exact"/>
        <w:ind w:firstLine="0"/>
      </w:pPr>
      <w:proofErr w:type="spellStart"/>
      <w:r>
        <w:t>Qeep</w:t>
      </w:r>
      <w:proofErr w:type="spellEnd"/>
      <w:r>
        <w:t xml:space="preserve">, </w:t>
      </w:r>
      <w:proofErr w:type="gramStart"/>
      <w:r>
        <w:t>a.$,</w:t>
      </w:r>
      <w:proofErr w:type="gramEnd"/>
    </w:p>
    <w:p w:rsidR="00B53BEE" w:rsidRDefault="004B0E5C">
      <w:pPr>
        <w:pStyle w:val="Bodytext20"/>
        <w:shd w:val="clear" w:color="auto" w:fill="auto"/>
        <w:spacing w:before="0" w:line="259" w:lineRule="exact"/>
        <w:ind w:right="1960" w:firstLine="0"/>
      </w:pPr>
      <w:r>
        <w:t>se sídlem Nad Stad</w:t>
      </w:r>
      <w:r w:rsidR="00B53BEE">
        <w:t>ionem 341/6, Králův Dvůr 267 01</w:t>
      </w:r>
    </w:p>
    <w:p w:rsidR="00821124" w:rsidRDefault="004B0E5C">
      <w:pPr>
        <w:pStyle w:val="Bodytext20"/>
        <w:shd w:val="clear" w:color="auto" w:fill="auto"/>
        <w:spacing w:before="0" w:line="259" w:lineRule="exact"/>
        <w:ind w:right="1960" w:firstLine="0"/>
      </w:pPr>
      <w:r>
        <w:t>IČ: 25945432, DIČ25945432</w:t>
      </w:r>
    </w:p>
    <w:p w:rsidR="00821124" w:rsidRDefault="004B0E5C">
      <w:pPr>
        <w:pStyle w:val="Bodytext20"/>
        <w:shd w:val="clear" w:color="auto" w:fill="auto"/>
        <w:spacing w:before="0" w:line="259" w:lineRule="exact"/>
        <w:ind w:firstLine="0"/>
        <w:jc w:val="both"/>
      </w:pPr>
      <w:r>
        <w:t>Společnost z</w:t>
      </w:r>
      <w:r>
        <w:t>apsaná v obchodním rejstříku B7583 vedeném u Městského soudu v Praze</w:t>
      </w:r>
    </w:p>
    <w:p w:rsidR="00B53BEE" w:rsidRDefault="004B0E5C" w:rsidP="00B53BEE">
      <w:pPr>
        <w:pStyle w:val="Bodytext20"/>
        <w:shd w:val="clear" w:color="auto" w:fill="auto"/>
        <w:spacing w:before="0" w:line="259" w:lineRule="exact"/>
        <w:ind w:right="1962" w:firstLine="0"/>
      </w:pPr>
      <w:r>
        <w:t xml:space="preserve">bank. </w:t>
      </w:r>
      <w:proofErr w:type="gramStart"/>
      <w:r>
        <w:t>spojení</w:t>
      </w:r>
      <w:proofErr w:type="gramEnd"/>
      <w:r>
        <w:t xml:space="preserve">: </w:t>
      </w:r>
      <w:proofErr w:type="spellStart"/>
      <w:proofErr w:type="gramStart"/>
      <w:r w:rsidR="00B53BEE">
        <w:rPr>
          <w:lang w:val="en-US" w:eastAsia="en-US" w:bidi="en-US"/>
        </w:rPr>
        <w:t>xxxxxxxxxxxxxxxxxxxxxxxxxxxxxxx</w:t>
      </w:r>
      <w:proofErr w:type="spellEnd"/>
      <w:proofErr w:type="gramEnd"/>
    </w:p>
    <w:p w:rsidR="00B53BEE" w:rsidRDefault="004B0E5C" w:rsidP="00B53BEE">
      <w:pPr>
        <w:pStyle w:val="Bodytext20"/>
        <w:shd w:val="clear" w:color="auto" w:fill="auto"/>
        <w:spacing w:before="0" w:line="259" w:lineRule="exact"/>
        <w:ind w:right="1962" w:firstLine="0"/>
      </w:pPr>
      <w:r>
        <w:t xml:space="preserve">zastoupená: Dantem </w:t>
      </w:r>
      <w:proofErr w:type="spellStart"/>
      <w:r>
        <w:t>Se</w:t>
      </w:r>
      <w:r w:rsidR="00B53BEE">
        <w:t>iicharem</w:t>
      </w:r>
      <w:proofErr w:type="spellEnd"/>
      <w:r w:rsidR="00B53BEE">
        <w:t>, členem představenstva</w:t>
      </w:r>
    </w:p>
    <w:p w:rsidR="00B53BEE" w:rsidRDefault="004B0E5C" w:rsidP="00B53BEE">
      <w:pPr>
        <w:pStyle w:val="Bodytext20"/>
        <w:shd w:val="clear" w:color="auto" w:fill="auto"/>
        <w:spacing w:before="0" w:line="259" w:lineRule="exact"/>
        <w:ind w:right="1962" w:firstLine="0"/>
      </w:pPr>
      <w:r>
        <w:t>zastoupená: Richard</w:t>
      </w:r>
      <w:r w:rsidR="00B53BEE">
        <w:t>em Fuxou, členem představenstva</w:t>
      </w:r>
    </w:p>
    <w:p w:rsidR="00821124" w:rsidRDefault="004B0E5C">
      <w:pPr>
        <w:pStyle w:val="Bodytext20"/>
        <w:shd w:val="clear" w:color="auto" w:fill="auto"/>
        <w:spacing w:before="0" w:after="528" w:line="259" w:lineRule="exact"/>
        <w:ind w:right="1960" w:firstLine="0"/>
      </w:pPr>
      <w:r>
        <w:t>(dále jen „Reklamní agentura")</w:t>
      </w:r>
    </w:p>
    <w:p w:rsidR="00821124" w:rsidRDefault="004B0E5C">
      <w:pPr>
        <w:pStyle w:val="Bodytext20"/>
        <w:shd w:val="clear" w:color="auto" w:fill="auto"/>
        <w:spacing w:before="0" w:after="705" w:line="250" w:lineRule="exact"/>
        <w:ind w:firstLine="0"/>
        <w:jc w:val="both"/>
      </w:pPr>
      <w:r>
        <w:t>Shora</w:t>
      </w:r>
      <w:r>
        <w:t xml:space="preserve"> uvedené smluvní strany uzavřely dne </w:t>
      </w:r>
      <w:proofErr w:type="gramStart"/>
      <w:r>
        <w:t>23.12.2015</w:t>
      </w:r>
      <w:proofErr w:type="gramEnd"/>
      <w:r>
        <w:t xml:space="preserve"> v souladu s ustanoveními § 1746 a pásl. Zákona č. 89/2012 </w:t>
      </w:r>
      <w:proofErr w:type="spellStart"/>
      <w:proofErr w:type="gramStart"/>
      <w:r>
        <w:t>Sb</w:t>
      </w:r>
      <w:proofErr w:type="spellEnd"/>
      <w:r>
        <w:t>,, občanský</w:t>
      </w:r>
      <w:proofErr w:type="gramEnd"/>
      <w:r>
        <w:t xml:space="preserve"> zákoník, smlouvu o pronájmu rek</w:t>
      </w:r>
      <w:r>
        <w:t>lamní plochy (dále jen Smlouva)</w:t>
      </w:r>
      <w:r w:rsidR="00B53BEE">
        <w:t xml:space="preserve"> </w:t>
      </w:r>
      <w:r>
        <w:t>Smlouvu o pronájmu reklamní plochy</w:t>
      </w:r>
    </w:p>
    <w:p w:rsidR="00821124" w:rsidRDefault="004B0E5C">
      <w:pPr>
        <w:pStyle w:val="Heading10"/>
        <w:keepNext/>
        <w:keepLines/>
        <w:shd w:val="clear" w:color="auto" w:fill="auto"/>
        <w:spacing w:before="0"/>
        <w:ind w:left="20"/>
      </w:pPr>
      <w:bookmarkStart w:id="2" w:name="bookmark2"/>
      <w:r>
        <w:t>I.</w:t>
      </w:r>
      <w:bookmarkEnd w:id="2"/>
    </w:p>
    <w:p w:rsidR="00821124" w:rsidRDefault="004B0E5C">
      <w:pPr>
        <w:pStyle w:val="Bodytext20"/>
        <w:shd w:val="clear" w:color="auto" w:fill="auto"/>
        <w:spacing w:before="0" w:after="520" w:line="200" w:lineRule="exact"/>
        <w:ind w:firstLine="0"/>
      </w:pPr>
      <w:r>
        <w:t>Smluvní strany se dohodly na násled</w:t>
      </w:r>
      <w:r w:rsidR="00B53BEE">
        <w:t>ující</w:t>
      </w:r>
      <w:r>
        <w:t xml:space="preserve"> změně Smlouvy takto:</w:t>
      </w:r>
    </w:p>
    <w:p w:rsidR="00821124" w:rsidRDefault="004B0E5C">
      <w:pPr>
        <w:pStyle w:val="Bodytext20"/>
        <w:shd w:val="clear" w:color="auto" w:fill="auto"/>
        <w:spacing w:before="0" w:line="200" w:lineRule="exact"/>
        <w:ind w:firstLine="0"/>
      </w:pPr>
      <w:r>
        <w:t>A</w:t>
      </w:r>
    </w:p>
    <w:p w:rsidR="00821124" w:rsidRDefault="00B53BEE">
      <w:pPr>
        <w:pStyle w:val="Bodytext20"/>
        <w:shd w:val="clear" w:color="auto" w:fill="auto"/>
        <w:spacing w:before="0" w:after="487" w:line="509" w:lineRule="exact"/>
        <w:ind w:right="1960" w:firstLine="0"/>
      </w:pPr>
      <w:r>
        <w:t>Preambule se v části</w:t>
      </w:r>
      <w:r w:rsidR="004B0E5C">
        <w:t xml:space="preserve"> Národní muzeum, řádek zastoupená ruší a nově zní takto: zastou</w:t>
      </w:r>
      <w:r>
        <w:t>pená: Ing. Jiřím Gregorem, ekono</w:t>
      </w:r>
      <w:r w:rsidR="004B0E5C">
        <w:t>micko-provozním náměstkem</w:t>
      </w:r>
    </w:p>
    <w:p w:rsidR="00821124" w:rsidRDefault="004B0E5C">
      <w:pPr>
        <w:pStyle w:val="Bodytext30"/>
        <w:shd w:val="clear" w:color="auto" w:fill="auto"/>
        <w:spacing w:before="0"/>
      </w:pPr>
      <w:r>
        <w:t>8</w:t>
      </w:r>
    </w:p>
    <w:p w:rsidR="00821124" w:rsidRDefault="004B0E5C">
      <w:pPr>
        <w:pStyle w:val="Bodytext20"/>
        <w:shd w:val="clear" w:color="auto" w:fill="auto"/>
        <w:spacing w:before="0" w:after="200" w:line="200" w:lineRule="exact"/>
        <w:ind w:firstLine="0"/>
      </w:pPr>
      <w:r>
        <w:t xml:space="preserve">Článek 3 odst. </w:t>
      </w:r>
      <w:proofErr w:type="gramStart"/>
      <w:r>
        <w:t>3.1. písm.</w:t>
      </w:r>
      <w:proofErr w:type="gramEnd"/>
      <w:r>
        <w:t xml:space="preserve"> h) vypouští se poslední věta.</w:t>
      </w:r>
    </w:p>
    <w:p w:rsidR="00821124" w:rsidRDefault="004B0E5C" w:rsidP="00B53BEE">
      <w:pPr>
        <w:pStyle w:val="Bodytext20"/>
        <w:shd w:val="clear" w:color="auto" w:fill="auto"/>
        <w:spacing w:before="0" w:line="250" w:lineRule="exact"/>
        <w:ind w:firstLine="0"/>
        <w:jc w:val="both"/>
      </w:pPr>
      <w:r>
        <w:t xml:space="preserve">Článek 3 odst. </w:t>
      </w:r>
      <w:proofErr w:type="gramStart"/>
      <w:r>
        <w:t>3.1. písm.</w:t>
      </w:r>
      <w:proofErr w:type="gramEnd"/>
      <w:r>
        <w:t xml:space="preserve"> </w:t>
      </w:r>
      <w:r>
        <w:t>h) nové zní takto:</w:t>
      </w:r>
    </w:p>
    <w:p w:rsidR="00B53BEE" w:rsidRDefault="004B0E5C" w:rsidP="00B53BEE">
      <w:pPr>
        <w:pStyle w:val="Bodytext20"/>
        <w:shd w:val="clear" w:color="auto" w:fill="auto"/>
        <w:spacing w:before="0" w:line="250" w:lineRule="exact"/>
        <w:ind w:firstLine="0"/>
        <w:jc w:val="both"/>
      </w:pPr>
      <w:r>
        <w:t>h) forma a obsah rekl</w:t>
      </w:r>
      <w:r w:rsidR="00B53BEE">
        <w:t>amy na pronajatých reklamních pl</w:t>
      </w:r>
      <w:r>
        <w:t>ochách, tj. Lešení musí respektovat omezení vyplývající ze stávajících smluv (resp. smluvních ujednání) mezi NM a jeh</w:t>
      </w:r>
      <w:r w:rsidR="00B53BEE">
        <w:t>o partnery, které jsou přílohou</w:t>
      </w:r>
    </w:p>
    <w:p w:rsidR="00821124" w:rsidRDefault="004B0E5C" w:rsidP="00B53BEE">
      <w:pPr>
        <w:pStyle w:val="Bodytext20"/>
        <w:shd w:val="clear" w:color="auto" w:fill="auto"/>
        <w:spacing w:before="0" w:line="250" w:lineRule="exact"/>
        <w:ind w:firstLine="0"/>
        <w:jc w:val="both"/>
      </w:pPr>
      <w:r>
        <w:t>č. 4 této smlouvy a se kterými se R</w:t>
      </w:r>
      <w:r>
        <w:t>eklamní agentura podrobně seznámila; reklama zejména nesmí propagovat tabákové výrobky, alkoholické nápoje a politické strany a nesmí obsahovat explicitní erotické prvky.</w:t>
      </w:r>
      <w:r>
        <w:br w:type="page"/>
      </w:r>
    </w:p>
    <w:p w:rsidR="00821124" w:rsidRPr="00B53BEE" w:rsidRDefault="00B53BEE">
      <w:pPr>
        <w:pStyle w:val="Heading20"/>
        <w:keepNext/>
        <w:keepLines/>
        <w:shd w:val="clear" w:color="auto" w:fill="auto"/>
        <w:ind w:right="40"/>
        <w:rPr>
          <w:sz w:val="20"/>
          <w:szCs w:val="20"/>
        </w:rPr>
      </w:pPr>
      <w:proofErr w:type="gramStart"/>
      <w:r w:rsidRPr="00B53BEE">
        <w:rPr>
          <w:sz w:val="20"/>
          <w:szCs w:val="20"/>
        </w:rPr>
        <w:lastRenderedPageBreak/>
        <w:t>II.</w:t>
      </w:r>
      <w:proofErr w:type="gramEnd"/>
    </w:p>
    <w:p w:rsidR="00821124" w:rsidRDefault="004B0E5C">
      <w:pPr>
        <w:pStyle w:val="Bodytext20"/>
        <w:numPr>
          <w:ilvl w:val="0"/>
          <w:numId w:val="1"/>
        </w:numPr>
        <w:shd w:val="clear" w:color="auto" w:fill="auto"/>
        <w:tabs>
          <w:tab w:val="left" w:pos="312"/>
        </w:tabs>
        <w:spacing w:before="0" w:line="254" w:lineRule="exact"/>
        <w:ind w:left="340"/>
        <w:jc w:val="both"/>
      </w:pPr>
      <w:r>
        <w:t xml:space="preserve">Otázky výslovně tímto dodatkem neupravené se řídí českým právním řádem, zejména </w:t>
      </w:r>
      <w:r>
        <w:t>ustanoveními zákona č. 89/2012 $</w:t>
      </w:r>
      <w:proofErr w:type="spellStart"/>
      <w:r>
        <w:t>b</w:t>
      </w:r>
      <w:proofErr w:type="spellEnd"/>
      <w:r>
        <w:t>., občanský zákoník.</w:t>
      </w:r>
    </w:p>
    <w:p w:rsidR="00821124" w:rsidRDefault="004B0E5C">
      <w:pPr>
        <w:pStyle w:val="Bodytext20"/>
        <w:numPr>
          <w:ilvl w:val="0"/>
          <w:numId w:val="1"/>
        </w:numPr>
        <w:shd w:val="clear" w:color="auto" w:fill="auto"/>
        <w:tabs>
          <w:tab w:val="left" w:pos="312"/>
        </w:tabs>
        <w:spacing w:before="0" w:line="254" w:lineRule="exact"/>
        <w:ind w:left="340"/>
        <w:jc w:val="both"/>
      </w:pPr>
      <w:r>
        <w:t>Tento dodatek je platný í pro případné právní nástupce smluvních stran,</w:t>
      </w:r>
    </w:p>
    <w:p w:rsidR="00821124" w:rsidRDefault="004B0E5C">
      <w:pPr>
        <w:pStyle w:val="Bodytext20"/>
        <w:numPr>
          <w:ilvl w:val="0"/>
          <w:numId w:val="1"/>
        </w:numPr>
        <w:shd w:val="clear" w:color="auto" w:fill="auto"/>
        <w:tabs>
          <w:tab w:val="left" w:pos="312"/>
        </w:tabs>
        <w:spacing w:before="0" w:line="254" w:lineRule="exact"/>
        <w:ind w:left="340"/>
        <w:jc w:val="both"/>
      </w:pPr>
      <w:r>
        <w:t>Tento dodatek je vyhotoven ve čtyřech vyhotoveních, z nichž každá smluvní strana obdrží po dvou vyhotoveních. Tento dodatek nabývá</w:t>
      </w:r>
      <w:r>
        <w:t xml:space="preserve"> platnosti a účinností dnem jeho podpisu oběma smluvními stranami.</w:t>
      </w:r>
    </w:p>
    <w:p w:rsidR="00821124" w:rsidRDefault="004B0E5C">
      <w:pPr>
        <w:pStyle w:val="Bodytext20"/>
        <w:numPr>
          <w:ilvl w:val="0"/>
          <w:numId w:val="1"/>
        </w:numPr>
        <w:shd w:val="clear" w:color="auto" w:fill="auto"/>
        <w:tabs>
          <w:tab w:val="left" w:pos="319"/>
        </w:tabs>
        <w:spacing w:before="0" w:line="254" w:lineRule="exact"/>
        <w:ind w:left="340"/>
        <w:jc w:val="both"/>
      </w:pPr>
      <w:r>
        <w:t>Smluvní strany prohlašují, že tento dodatek ke smlouvě byl sepsán podle jejich pravé a svobodné vůle, nikoli v tísni nebo za jinak jednostranně nevýhodných podmínek. Dodatek si přečetli, so</w:t>
      </w:r>
      <w:r>
        <w:t>uhlasí bez výhrad s jeho obsahem a na důkaz toho připojují své podpisy.</w:t>
      </w:r>
    </w:p>
    <w:p w:rsidR="00821124" w:rsidRDefault="004B0E5C">
      <w:pPr>
        <w:pStyle w:val="Bodytext20"/>
        <w:numPr>
          <w:ilvl w:val="0"/>
          <w:numId w:val="1"/>
        </w:numPr>
        <w:shd w:val="clear" w:color="auto" w:fill="auto"/>
        <w:tabs>
          <w:tab w:val="left" w:pos="319"/>
        </w:tabs>
        <w:spacing w:before="0" w:line="254" w:lineRule="exact"/>
        <w:ind w:left="340"/>
        <w:jc w:val="both"/>
        <w:sectPr w:rsidR="00821124">
          <w:pgSz w:w="11900" w:h="16840"/>
          <w:pgMar w:top="1963" w:right="1757" w:bottom="1863" w:left="1555" w:header="0" w:footer="3" w:gutter="0"/>
          <w:cols w:space="720"/>
          <w:noEndnote/>
          <w:docGrid w:linePitch="360"/>
        </w:sectPr>
      </w:pPr>
      <w:r>
        <w:t xml:space="preserve">Ostatní ustanovení a přílohy Smlouvy tímto dodatkem nezměněné, zůstávají v </w:t>
      </w:r>
      <w:proofErr w:type="gramStart"/>
      <w:r>
        <w:t>platností</w:t>
      </w:r>
      <w:proofErr w:type="gramEnd"/>
      <w:r>
        <w:t>.</w:t>
      </w:r>
    </w:p>
    <w:p w:rsidR="00821124" w:rsidRDefault="00821124">
      <w:pPr>
        <w:spacing w:line="240" w:lineRule="exact"/>
        <w:rPr>
          <w:sz w:val="19"/>
          <w:szCs w:val="19"/>
        </w:rPr>
      </w:pPr>
    </w:p>
    <w:p w:rsidR="00821124" w:rsidRDefault="00821124">
      <w:pPr>
        <w:spacing w:line="240" w:lineRule="exact"/>
        <w:rPr>
          <w:sz w:val="19"/>
          <w:szCs w:val="19"/>
        </w:rPr>
      </w:pPr>
    </w:p>
    <w:p w:rsidR="00821124" w:rsidRDefault="00821124">
      <w:pPr>
        <w:spacing w:before="56" w:after="56" w:line="240" w:lineRule="exact"/>
        <w:rPr>
          <w:sz w:val="19"/>
          <w:szCs w:val="19"/>
        </w:rPr>
      </w:pPr>
    </w:p>
    <w:p w:rsidR="00821124" w:rsidRDefault="00821124">
      <w:pPr>
        <w:rPr>
          <w:sz w:val="2"/>
          <w:szCs w:val="2"/>
        </w:rPr>
        <w:sectPr w:rsidR="00821124">
          <w:type w:val="continuous"/>
          <w:pgSz w:w="11900" w:h="16840"/>
          <w:pgMar w:top="2325" w:right="0" w:bottom="10612" w:left="0" w:header="0" w:footer="3" w:gutter="0"/>
          <w:cols w:space="720"/>
          <w:noEndnote/>
          <w:docGrid w:linePitch="360"/>
        </w:sectPr>
      </w:pPr>
    </w:p>
    <w:p w:rsidR="00821124" w:rsidRDefault="004B0E5C">
      <w:pPr>
        <w:pStyle w:val="Bodytext20"/>
        <w:shd w:val="clear" w:color="auto" w:fill="auto"/>
        <w:spacing w:before="0" w:line="200" w:lineRule="exact"/>
        <w:ind w:firstLine="0"/>
      </w:pPr>
      <w:r>
        <w:lastRenderedPageBreak/>
        <w:t xml:space="preserve">V Praze dne </w:t>
      </w:r>
      <w:proofErr w:type="gramStart"/>
      <w:r>
        <w:t>28.3.2016</w:t>
      </w:r>
      <w:proofErr w:type="gramEnd"/>
    </w:p>
    <w:p w:rsidR="00821124" w:rsidRDefault="004B0E5C">
      <w:pPr>
        <w:pStyle w:val="Bodytext20"/>
        <w:shd w:val="clear" w:color="auto" w:fill="auto"/>
        <w:spacing w:before="0" w:line="200" w:lineRule="exact"/>
        <w:ind w:firstLine="0"/>
        <w:sectPr w:rsidR="00821124">
          <w:type w:val="continuous"/>
          <w:pgSz w:w="11900" w:h="16840"/>
          <w:pgMar w:top="2325" w:right="3573" w:bottom="10612" w:left="1679" w:header="0" w:footer="3" w:gutter="0"/>
          <w:cols w:num="2" w:space="2798"/>
          <w:noEndnote/>
          <w:docGrid w:linePitch="360"/>
        </w:sectPr>
      </w:pPr>
      <w:r>
        <w:br w:type="column"/>
      </w:r>
      <w:r>
        <w:lastRenderedPageBreak/>
        <w:t>V Praze dne 28.3.2016</w:t>
      </w:r>
    </w:p>
    <w:p w:rsidR="00821124" w:rsidRDefault="00821124">
      <w:pPr>
        <w:spacing w:before="96" w:after="96" w:line="240" w:lineRule="exact"/>
        <w:rPr>
          <w:sz w:val="19"/>
          <w:szCs w:val="19"/>
        </w:rPr>
      </w:pPr>
    </w:p>
    <w:p w:rsidR="00821124" w:rsidRDefault="00821124">
      <w:pPr>
        <w:rPr>
          <w:sz w:val="2"/>
          <w:szCs w:val="2"/>
        </w:rPr>
        <w:sectPr w:rsidR="00821124">
          <w:type w:val="continuous"/>
          <w:pgSz w:w="11900" w:h="16840"/>
          <w:pgMar w:top="2310" w:right="0" w:bottom="2310" w:left="0" w:header="0" w:footer="3" w:gutter="0"/>
          <w:cols w:space="720"/>
          <w:noEndnote/>
          <w:docGrid w:linePitch="360"/>
        </w:sectPr>
      </w:pPr>
    </w:p>
    <w:p w:rsidR="00821124" w:rsidRDefault="00821124">
      <w:pPr>
        <w:spacing w:line="360" w:lineRule="exact"/>
      </w:pPr>
    </w:p>
    <w:p w:rsidR="00821124" w:rsidRDefault="00821124">
      <w:pPr>
        <w:spacing w:line="360" w:lineRule="exact"/>
      </w:pPr>
    </w:p>
    <w:p w:rsidR="00821124" w:rsidRDefault="00B53BEE">
      <w:pPr>
        <w:spacing w:line="360" w:lineRule="exact"/>
      </w:pPr>
      <w:r>
        <w:t>…………………………</w:t>
      </w:r>
      <w:r>
        <w:tab/>
      </w:r>
      <w:r>
        <w:tab/>
      </w:r>
      <w:r>
        <w:tab/>
        <w:t xml:space="preserve">       ……………………………..</w:t>
      </w:r>
    </w:p>
    <w:p w:rsidR="00821124" w:rsidRDefault="00B53BEE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4.6pt;margin-top:2.65pt;width:214.15pt;height:26.55pt;z-index:251656192;mso-wrap-distance-left:5pt;mso-wrap-distance-right:5pt;mso-position-horizontal-relative:margin" wrapcoords="0 0 21600 0 21600 21600 0 21600 0 0" filled="f" stroked="f">
            <v:textbox style="mso-fit-shape-to-text:t" inset="0,0,0,0">
              <w:txbxContent>
                <w:p w:rsidR="00B53BEE" w:rsidRDefault="00B53BEE">
                  <w:pPr>
                    <w:pStyle w:val="Picturecaption"/>
                    <w:shd w:val="clear" w:color="auto" w:fill="auto"/>
                  </w:pPr>
                  <w:r>
                    <w:t>Ing. Jiří Gregor</w:t>
                  </w:r>
                </w:p>
                <w:p w:rsidR="00821124" w:rsidRDefault="004B0E5C">
                  <w:pPr>
                    <w:pStyle w:val="Picturecaption"/>
                    <w:shd w:val="clear" w:color="auto" w:fill="auto"/>
                  </w:pPr>
                  <w:r>
                    <w:t>ekonomicko-provozní náměstek</w:t>
                  </w:r>
                </w:p>
                <w:p w:rsidR="00821124" w:rsidRDefault="00821124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34.2pt;margin-top:13.75pt;width:177.6pt;height:13.85pt;z-index:251655168;mso-wrap-distance-left:5pt;mso-wrap-distance-right:5pt;mso-position-horizontal-relative:margin" wrapcoords="0 0 21600 0 21600 21600 0 21600 0 0" filled="f" stroked="f">
            <v:textbox style="mso-fit-shape-to-text:t" inset="0,0,0,0">
              <w:txbxContent>
                <w:p w:rsidR="00821124" w:rsidRDefault="00821124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21124" w:rsidRDefault="00B53BEE">
                  <w:pPr>
                    <w:pStyle w:val="Picturecaption"/>
                    <w:shd w:val="clear" w:color="auto" w:fill="auto"/>
                  </w:pPr>
                  <w:r>
                    <w:t xml:space="preserve">Daniel </w:t>
                  </w:r>
                  <w:proofErr w:type="spellStart"/>
                  <w:r>
                    <w:t>Seli</w:t>
                  </w:r>
                  <w:r w:rsidR="004B0E5C">
                    <w:t>char</w:t>
                  </w:r>
                  <w:proofErr w:type="spellEnd"/>
                  <w:r w:rsidR="004B0E5C">
                    <w:t xml:space="preserve"> člen představenstva</w:t>
                  </w:r>
                </w:p>
              </w:txbxContent>
            </v:textbox>
            <w10:wrap anchorx="margin"/>
          </v:shape>
        </w:pict>
      </w:r>
    </w:p>
    <w:p w:rsidR="00821124" w:rsidRDefault="00821124">
      <w:pPr>
        <w:spacing w:line="360" w:lineRule="exact"/>
      </w:pPr>
    </w:p>
    <w:p w:rsidR="00821124" w:rsidRDefault="00821124">
      <w:pPr>
        <w:spacing w:line="360" w:lineRule="exact"/>
      </w:pPr>
    </w:p>
    <w:p w:rsidR="00821124" w:rsidRDefault="00821124">
      <w:pPr>
        <w:spacing w:line="360" w:lineRule="exact"/>
      </w:pPr>
    </w:p>
    <w:p w:rsidR="00821124" w:rsidRDefault="00821124">
      <w:pPr>
        <w:spacing w:line="360" w:lineRule="exact"/>
      </w:pPr>
    </w:p>
    <w:p w:rsidR="00821124" w:rsidRDefault="00B53BEE">
      <w:pPr>
        <w:spacing w:line="360" w:lineRule="exact"/>
      </w:pPr>
      <w:r>
        <w:pict>
          <v:shape id="_x0000_s1033" type="#_x0000_t202" style="position:absolute;margin-left:234.2pt;margin-top:13.85pt;width:148.3pt;height:25.4pt;z-index:251659264;mso-wrap-distance-left:5pt;mso-wrap-distance-right:5pt;mso-position-horizontal-relative:margin" filled="f" stroked="f">
            <v:textbox style="mso-fit-shape-to-text:t" inset="0,0,0,0">
              <w:txbxContent>
                <w:p w:rsidR="00B53BEE" w:rsidRDefault="00B53BEE">
                  <w:pPr>
                    <w:pStyle w:val="Picturecaption"/>
                    <w:shd w:val="clear" w:color="auto" w:fill="auto"/>
                    <w:ind w:right="1280"/>
                  </w:pPr>
                  <w:r>
                    <w:t>Richard Fuxa</w:t>
                  </w:r>
                </w:p>
                <w:p w:rsidR="00821124" w:rsidRDefault="004B0E5C">
                  <w:pPr>
                    <w:pStyle w:val="Picturecaption"/>
                    <w:shd w:val="clear" w:color="auto" w:fill="auto"/>
                    <w:ind w:right="1280"/>
                  </w:pPr>
                  <w:r>
                    <w:t xml:space="preserve"> člen představenstva</w:t>
                  </w:r>
                </w:p>
              </w:txbxContent>
            </v:textbox>
            <w10:wrap anchorx="margin"/>
          </v:shape>
        </w:pict>
      </w:r>
    </w:p>
    <w:p w:rsidR="00821124" w:rsidRDefault="00821124">
      <w:pPr>
        <w:spacing w:line="467" w:lineRule="exact"/>
      </w:pPr>
    </w:p>
    <w:p w:rsidR="00821124" w:rsidRDefault="00821124">
      <w:pPr>
        <w:rPr>
          <w:sz w:val="2"/>
          <w:szCs w:val="2"/>
        </w:rPr>
      </w:pPr>
    </w:p>
    <w:sectPr w:rsidR="00821124" w:rsidSect="00821124">
      <w:type w:val="continuous"/>
      <w:pgSz w:w="11900" w:h="16840"/>
      <w:pgMar w:top="2310" w:right="1696" w:bottom="2310" w:left="16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E5C" w:rsidRDefault="004B0E5C" w:rsidP="00821124">
      <w:r>
        <w:separator/>
      </w:r>
    </w:p>
  </w:endnote>
  <w:endnote w:type="continuationSeparator" w:id="0">
    <w:p w:rsidR="004B0E5C" w:rsidRDefault="004B0E5C" w:rsidP="00821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E5C" w:rsidRDefault="004B0E5C"/>
  </w:footnote>
  <w:footnote w:type="continuationSeparator" w:id="0">
    <w:p w:rsidR="004B0E5C" w:rsidRDefault="004B0E5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2A78"/>
    <w:multiLevelType w:val="multilevel"/>
    <w:tmpl w:val="568243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21124"/>
    <w:rsid w:val="004B0E5C"/>
    <w:rsid w:val="00821124"/>
    <w:rsid w:val="00B53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2112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">
    <w:name w:val="Heading #3_"/>
    <w:basedOn w:val="Standardnpsmoodstavce"/>
    <w:link w:val="Heading30"/>
    <w:rsid w:val="0082112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2pt">
    <w:name w:val="Heading #3 + 12 pt"/>
    <w:basedOn w:val="Heading3"/>
    <w:rsid w:val="00821124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sid w:val="008211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Standardnpsmoodstavce"/>
    <w:link w:val="Heading10"/>
    <w:rsid w:val="00821124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">
    <w:name w:val="Body text (3)_"/>
    <w:basedOn w:val="Standardnpsmoodstavce"/>
    <w:link w:val="Bodytext30"/>
    <w:rsid w:val="0082112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Standardnpsmoodstavce"/>
    <w:link w:val="Heading20"/>
    <w:rsid w:val="008211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PicturecaptionExact">
    <w:name w:val="Picture caption Exact"/>
    <w:basedOn w:val="Standardnpsmoodstavce"/>
    <w:link w:val="Picturecaption"/>
    <w:rsid w:val="008211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2Exact">
    <w:name w:val="Picture caption (2) Exact"/>
    <w:basedOn w:val="Standardnpsmoodstavce"/>
    <w:link w:val="Picturecaption2"/>
    <w:rsid w:val="008211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Exact">
    <w:name w:val="Body text (4) Exact"/>
    <w:basedOn w:val="Standardnpsmoodstavce"/>
    <w:link w:val="Bodytext4"/>
    <w:rsid w:val="008211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11ptBoldExact">
    <w:name w:val="Body text (4) + 11 pt;Bold Exact"/>
    <w:basedOn w:val="Bodytext4Exact"/>
    <w:rsid w:val="00821124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Bodytext411ptBoldSmallCapsExact">
    <w:name w:val="Body text (4) + 11 pt;Bold;Small Caps Exact"/>
    <w:basedOn w:val="Bodytext4Exact"/>
    <w:rsid w:val="00821124"/>
    <w:rPr>
      <w:b/>
      <w:bCs/>
      <w:smallCap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paragraph" w:customStyle="1" w:styleId="Heading30">
    <w:name w:val="Heading #3"/>
    <w:basedOn w:val="Normln"/>
    <w:link w:val="Heading3"/>
    <w:rsid w:val="00821124"/>
    <w:pPr>
      <w:shd w:val="clear" w:color="auto" w:fill="FFFFFF"/>
      <w:spacing w:line="322" w:lineRule="exact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rsid w:val="00821124"/>
    <w:pPr>
      <w:shd w:val="clear" w:color="auto" w:fill="FFFFFF"/>
      <w:spacing w:before="240" w:line="264" w:lineRule="exact"/>
      <w:ind w:hanging="340"/>
    </w:pPr>
    <w:rPr>
      <w:rFonts w:ascii="Arial" w:eastAsia="Arial" w:hAnsi="Arial" w:cs="Arial"/>
      <w:sz w:val="18"/>
      <w:szCs w:val="18"/>
    </w:rPr>
  </w:style>
  <w:style w:type="paragraph" w:customStyle="1" w:styleId="Heading10">
    <w:name w:val="Heading #1"/>
    <w:basedOn w:val="Normln"/>
    <w:link w:val="Heading1"/>
    <w:rsid w:val="00821124"/>
    <w:pPr>
      <w:shd w:val="clear" w:color="auto" w:fill="FFFFFF"/>
      <w:spacing w:before="720" w:line="268" w:lineRule="exact"/>
      <w:jc w:val="center"/>
      <w:outlineLvl w:val="0"/>
    </w:pPr>
    <w:rPr>
      <w:rFonts w:ascii="Arial" w:eastAsia="Arial" w:hAnsi="Arial" w:cs="Arial"/>
    </w:rPr>
  </w:style>
  <w:style w:type="paragraph" w:customStyle="1" w:styleId="Bodytext30">
    <w:name w:val="Body text (3)"/>
    <w:basedOn w:val="Normln"/>
    <w:link w:val="Bodytext3"/>
    <w:rsid w:val="00821124"/>
    <w:pPr>
      <w:shd w:val="clear" w:color="auto" w:fill="FFFFFF"/>
      <w:spacing w:before="240"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20">
    <w:name w:val="Heading #2"/>
    <w:basedOn w:val="Normln"/>
    <w:link w:val="Heading2"/>
    <w:rsid w:val="00821124"/>
    <w:pPr>
      <w:shd w:val="clear" w:color="auto" w:fill="FFFFFF"/>
      <w:spacing w:line="254" w:lineRule="exact"/>
      <w:jc w:val="center"/>
      <w:outlineLvl w:val="1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Picturecaption">
    <w:name w:val="Picture caption"/>
    <w:basedOn w:val="Normln"/>
    <w:link w:val="PicturecaptionExact"/>
    <w:rsid w:val="00821124"/>
    <w:pPr>
      <w:shd w:val="clear" w:color="auto" w:fill="FFFFFF"/>
      <w:spacing w:line="254" w:lineRule="exact"/>
    </w:pPr>
    <w:rPr>
      <w:rFonts w:ascii="Arial" w:eastAsia="Arial" w:hAnsi="Arial" w:cs="Arial"/>
      <w:sz w:val="18"/>
      <w:szCs w:val="18"/>
    </w:rPr>
  </w:style>
  <w:style w:type="paragraph" w:customStyle="1" w:styleId="Picturecaption2">
    <w:name w:val="Picture caption (2)"/>
    <w:basedOn w:val="Normln"/>
    <w:link w:val="Picturecaption2Exact"/>
    <w:rsid w:val="00821124"/>
    <w:pPr>
      <w:shd w:val="clear" w:color="auto" w:fill="FFFFFF"/>
      <w:spacing w:line="254" w:lineRule="exact"/>
    </w:pPr>
    <w:rPr>
      <w:rFonts w:ascii="Arial" w:eastAsia="Arial" w:hAnsi="Arial" w:cs="Arial"/>
      <w:sz w:val="18"/>
      <w:szCs w:val="18"/>
    </w:rPr>
  </w:style>
  <w:style w:type="paragraph" w:customStyle="1" w:styleId="Bodytext4">
    <w:name w:val="Body text (4)"/>
    <w:basedOn w:val="Normln"/>
    <w:link w:val="Bodytext4Exact"/>
    <w:rsid w:val="00821124"/>
    <w:pPr>
      <w:shd w:val="clear" w:color="auto" w:fill="FFFFFF"/>
      <w:spacing w:line="200" w:lineRule="exact"/>
      <w:jc w:val="center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Šubrtová</dc:creator>
  <cp:lastModifiedBy>subrtovazd</cp:lastModifiedBy>
  <cp:revision>2</cp:revision>
  <dcterms:created xsi:type="dcterms:W3CDTF">2017-11-15T14:43:00Z</dcterms:created>
  <dcterms:modified xsi:type="dcterms:W3CDTF">2017-11-15T14:43:00Z</dcterms:modified>
</cp:coreProperties>
</file>