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257" w:rsidRDefault="00671257" w:rsidP="00671257">
      <w:pPr>
        <w:ind w:left="708" w:firstLine="708"/>
        <w:rPr>
          <w:rFonts w:ascii="Georgia" w:hAnsi="Georgia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719793" wp14:editId="77D0AD67">
            <wp:simplePos x="0" y="0"/>
            <wp:positionH relativeFrom="column">
              <wp:posOffset>-228600</wp:posOffset>
            </wp:positionH>
            <wp:positionV relativeFrom="paragraph">
              <wp:posOffset>228600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u w:val="single"/>
        </w:rPr>
        <w:t>Technické služby města Pelhřimova,</w:t>
      </w:r>
    </w:p>
    <w:p w:rsidR="00671257" w:rsidRDefault="00671257" w:rsidP="00671257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  <w:b/>
          <w:sz w:val="24"/>
          <w:szCs w:val="24"/>
        </w:rPr>
        <w:t>příspěvková organizace,</w:t>
      </w:r>
    </w:p>
    <w:p w:rsidR="00671257" w:rsidRDefault="00671257" w:rsidP="00671257">
      <w:pPr>
        <w:rPr>
          <w:rFonts w:ascii="Century Gothic" w:hAnsi="Century Gothic"/>
          <w:sz w:val="18"/>
          <w:szCs w:val="18"/>
        </w:rPr>
      </w:pP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proofErr w:type="spellStart"/>
      <w:r>
        <w:rPr>
          <w:rFonts w:ascii="Century Gothic" w:hAnsi="Century Gothic"/>
          <w:sz w:val="18"/>
          <w:szCs w:val="18"/>
        </w:rPr>
        <w:t>Myslotínská</w:t>
      </w:r>
      <w:proofErr w:type="spellEnd"/>
      <w:r>
        <w:rPr>
          <w:rFonts w:ascii="Century Gothic" w:hAnsi="Century Gothic"/>
          <w:sz w:val="18"/>
          <w:szCs w:val="18"/>
        </w:rPr>
        <w:t xml:space="preserve"> 1740, 393 01 Pelhřimov</w:t>
      </w:r>
    </w:p>
    <w:p w:rsidR="00671257" w:rsidRDefault="00671257" w:rsidP="0067125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</w:r>
      <w:proofErr w:type="gramStart"/>
      <w:r>
        <w:rPr>
          <w:rFonts w:ascii="Georgia" w:hAnsi="Georgia"/>
          <w:sz w:val="20"/>
          <w:szCs w:val="20"/>
        </w:rPr>
        <w:t>IČO :</w:t>
      </w:r>
      <w:proofErr w:type="gramEnd"/>
      <w:r>
        <w:rPr>
          <w:rFonts w:ascii="Georgia" w:hAnsi="Georgia"/>
          <w:sz w:val="20"/>
          <w:szCs w:val="20"/>
        </w:rPr>
        <w:t xml:space="preserve"> 49056689 DIČ : CZ49056689</w:t>
      </w:r>
      <w:r>
        <w:rPr>
          <w:rFonts w:ascii="Georgia" w:hAnsi="Georgia"/>
          <w:sz w:val="20"/>
          <w:szCs w:val="20"/>
        </w:rPr>
        <w:tab/>
      </w:r>
    </w:p>
    <w:p w:rsidR="00671257" w:rsidRDefault="00671257" w:rsidP="00671257">
      <w:pPr>
        <w:ind w:firstLine="708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Tel.565323138 FAX:565325638 </w:t>
      </w:r>
      <w:proofErr w:type="gramStart"/>
      <w:r>
        <w:rPr>
          <w:rFonts w:ascii="Georgia" w:hAnsi="Georgia"/>
          <w:sz w:val="20"/>
          <w:szCs w:val="20"/>
        </w:rPr>
        <w:t>E-mail</w:t>
      </w:r>
      <w:proofErr w:type="gramEnd"/>
      <w:r>
        <w:rPr>
          <w:rFonts w:ascii="Georgia" w:hAnsi="Georgia"/>
          <w:sz w:val="20"/>
          <w:szCs w:val="20"/>
        </w:rPr>
        <w:t xml:space="preserve">: </w:t>
      </w:r>
      <w:hyperlink r:id="rId5" w:history="1">
        <w:r>
          <w:rPr>
            <w:rStyle w:val="Hypertextovodkaz"/>
            <w:rFonts w:ascii="Georgia" w:hAnsi="Georgia"/>
            <w:color w:val="auto"/>
            <w:sz w:val="20"/>
            <w:szCs w:val="20"/>
            <w:u w:val="none"/>
          </w:rPr>
          <w:t>rumanovska@tspe.cz</w:t>
        </w:r>
      </w:hyperlink>
    </w:p>
    <w:p w:rsidR="00671257" w:rsidRDefault="00671257" w:rsidP="00671257">
      <w:pPr>
        <w:ind w:firstLine="708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Bankovní spojení: </w:t>
      </w:r>
    </w:p>
    <w:p w:rsidR="00671257" w:rsidRDefault="00671257" w:rsidP="0067125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Číslo účtu </w:t>
      </w:r>
    </w:p>
    <w:p w:rsidR="00671257" w:rsidRDefault="00671257" w:rsidP="00671257">
      <w:pPr>
        <w:rPr>
          <w:rFonts w:ascii="Georgia" w:hAnsi="Georgia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                </w:t>
      </w:r>
      <w:r>
        <w:rPr>
          <w:rFonts w:ascii="Georgia" w:hAnsi="Georgia" w:cs="Arial"/>
          <w:sz w:val="20"/>
          <w:szCs w:val="20"/>
        </w:rPr>
        <w:tab/>
        <w:t xml:space="preserve">Zapsané v obchodním rejstříku v oddíle Pr.č.1, Krajský soud České </w:t>
      </w:r>
    </w:p>
    <w:p w:rsidR="00671257" w:rsidRDefault="00671257" w:rsidP="00671257">
      <w:pPr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                </w:t>
      </w:r>
      <w:r>
        <w:rPr>
          <w:rFonts w:ascii="Georgia" w:hAnsi="Georgia" w:cs="Arial"/>
          <w:sz w:val="20"/>
          <w:szCs w:val="20"/>
        </w:rPr>
        <w:tab/>
        <w:t xml:space="preserve">Budějovice </w:t>
      </w:r>
      <w:proofErr w:type="gramStart"/>
      <w:r>
        <w:rPr>
          <w:rFonts w:ascii="Georgia" w:hAnsi="Georgia" w:cs="Arial"/>
          <w:sz w:val="20"/>
          <w:szCs w:val="20"/>
        </w:rPr>
        <w:t>( dále</w:t>
      </w:r>
      <w:proofErr w:type="gramEnd"/>
      <w:r>
        <w:rPr>
          <w:rFonts w:ascii="Georgia" w:hAnsi="Georgia" w:cs="Arial"/>
          <w:sz w:val="20"/>
          <w:szCs w:val="20"/>
        </w:rPr>
        <w:t xml:space="preserve"> jen „ oprávněná osoba“)</w:t>
      </w:r>
    </w:p>
    <w:p w:rsidR="00671257" w:rsidRDefault="00671257" w:rsidP="00671257"/>
    <w:p w:rsidR="00671257" w:rsidRDefault="00671257" w:rsidP="00671257">
      <w:pPr>
        <w:rPr>
          <w:rFonts w:cs="Arial"/>
          <w:sz w:val="24"/>
          <w:szCs w:val="24"/>
        </w:rPr>
      </w:pPr>
    </w:p>
    <w:p w:rsidR="00671257" w:rsidRPr="00BD1725" w:rsidRDefault="00671257" w:rsidP="00671257">
      <w:pPr>
        <w:rPr>
          <w:rFonts w:ascii="Times New Roman" w:hAnsi="Times New Roman"/>
        </w:rPr>
      </w:pPr>
      <w:r w:rsidRPr="00BD1725">
        <w:rPr>
          <w:rFonts w:ascii="Times New Roman" w:hAnsi="Times New Roman"/>
        </w:rPr>
        <w:t>DVOŘÁK – svahové sekačky</w:t>
      </w:r>
    </w:p>
    <w:p w:rsidR="00671257" w:rsidRPr="00BD1725" w:rsidRDefault="00671257" w:rsidP="00671257">
      <w:pPr>
        <w:rPr>
          <w:rFonts w:ascii="Times New Roman" w:hAnsi="Times New Roman"/>
        </w:rPr>
      </w:pPr>
      <w:r w:rsidRPr="00BD1725">
        <w:rPr>
          <w:rFonts w:ascii="Times New Roman" w:hAnsi="Times New Roman"/>
        </w:rPr>
        <w:t>Kyjov-Dvorce 62</w:t>
      </w:r>
    </w:p>
    <w:p w:rsidR="00671257" w:rsidRPr="00BD1725" w:rsidRDefault="00671257" w:rsidP="00671257">
      <w:pPr>
        <w:rPr>
          <w:rFonts w:ascii="Times New Roman" w:hAnsi="Times New Roman"/>
          <w:b/>
        </w:rPr>
      </w:pPr>
      <w:r w:rsidRPr="00BD1725">
        <w:rPr>
          <w:rFonts w:ascii="Times New Roman" w:hAnsi="Times New Roman"/>
          <w:b/>
        </w:rPr>
        <w:t>580 01 HAVL. BROD</w:t>
      </w:r>
    </w:p>
    <w:p w:rsidR="00671257" w:rsidRDefault="00671257" w:rsidP="00671257">
      <w:pPr>
        <w:rPr>
          <w:rFonts w:ascii="Times New Roman" w:hAnsi="Times New Roman"/>
          <w:sz w:val="22"/>
          <w:szCs w:val="22"/>
        </w:rPr>
      </w:pPr>
    </w:p>
    <w:p w:rsidR="00671257" w:rsidRDefault="00671257" w:rsidP="00671257">
      <w:pPr>
        <w:rPr>
          <w:rFonts w:ascii="Times New Roman" w:hAnsi="Times New Roman"/>
          <w:sz w:val="22"/>
          <w:szCs w:val="22"/>
        </w:rPr>
      </w:pPr>
    </w:p>
    <w:p w:rsidR="00671257" w:rsidRDefault="00671257" w:rsidP="00671257">
      <w:pPr>
        <w:rPr>
          <w:rFonts w:ascii="Times New Roman" w:hAnsi="Times New Roman"/>
          <w:sz w:val="20"/>
          <w:szCs w:val="20"/>
        </w:rPr>
      </w:pPr>
      <w:r w:rsidRPr="00BD1725">
        <w:rPr>
          <w:rFonts w:ascii="Times New Roman" w:hAnsi="Times New Roman"/>
          <w:sz w:val="20"/>
          <w:szCs w:val="20"/>
        </w:rPr>
        <w:t>V Pelhřimově dne</w:t>
      </w:r>
      <w:r>
        <w:rPr>
          <w:rFonts w:ascii="Times New Roman" w:hAnsi="Times New Roman"/>
          <w:sz w:val="20"/>
          <w:szCs w:val="20"/>
        </w:rPr>
        <w:t xml:space="preserve"> 16.11.2017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D1725">
        <w:rPr>
          <w:rFonts w:ascii="Times New Roman" w:hAnsi="Times New Roman"/>
          <w:sz w:val="20"/>
          <w:szCs w:val="20"/>
        </w:rPr>
        <w:tab/>
      </w:r>
      <w:r w:rsidRPr="00BD1725">
        <w:rPr>
          <w:rFonts w:ascii="Times New Roman" w:hAnsi="Times New Roman"/>
          <w:sz w:val="20"/>
          <w:szCs w:val="20"/>
        </w:rPr>
        <w:tab/>
      </w:r>
      <w:r w:rsidRPr="00BD1725">
        <w:rPr>
          <w:rFonts w:ascii="Times New Roman" w:hAnsi="Times New Roman"/>
          <w:sz w:val="20"/>
          <w:szCs w:val="20"/>
        </w:rPr>
        <w:tab/>
        <w:t xml:space="preserve">Vyřizuje: </w:t>
      </w:r>
    </w:p>
    <w:p w:rsidR="00671257" w:rsidRDefault="00671257" w:rsidP="00671257">
      <w:pPr>
        <w:rPr>
          <w:rFonts w:ascii="Times New Roman" w:hAnsi="Times New Roman"/>
          <w:sz w:val="20"/>
          <w:szCs w:val="20"/>
        </w:rPr>
      </w:pPr>
    </w:p>
    <w:p w:rsidR="00671257" w:rsidRDefault="00671257" w:rsidP="00671257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Objednávka 2017/OH/300-Ru</w:t>
      </w:r>
    </w:p>
    <w:p w:rsidR="00671257" w:rsidRPr="00396711" w:rsidRDefault="00671257" w:rsidP="00671257">
      <w:pPr>
        <w:rPr>
          <w:rFonts w:ascii="Times New Roman" w:hAnsi="Times New Roman"/>
          <w:sz w:val="20"/>
          <w:szCs w:val="20"/>
        </w:rPr>
      </w:pPr>
    </w:p>
    <w:p w:rsidR="00671257" w:rsidRDefault="00671257" w:rsidP="00671257"/>
    <w:p w:rsidR="00671257" w:rsidRDefault="00671257" w:rsidP="0067125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Závazně u Vás objednáváme opravu </w:t>
      </w:r>
      <w:proofErr w:type="spellStart"/>
      <w:r>
        <w:rPr>
          <w:rFonts w:cs="Arial"/>
          <w:sz w:val="24"/>
          <w:szCs w:val="24"/>
        </w:rPr>
        <w:t>spider</w:t>
      </w:r>
      <w:proofErr w:type="spellEnd"/>
      <w:r>
        <w:rPr>
          <w:rFonts w:cs="Arial"/>
          <w:sz w:val="24"/>
          <w:szCs w:val="24"/>
        </w:rPr>
        <w:t xml:space="preserve">  ILD 02/1533: </w:t>
      </w:r>
    </w:p>
    <w:p w:rsidR="00671257" w:rsidRDefault="00671257" w:rsidP="0067125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>Název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 xml:space="preserve">               Cena bez DPH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br/>
        <w:t>__________________________________________________________________</w:t>
      </w:r>
      <w:r>
        <w:rPr>
          <w:rFonts w:cs="Arial"/>
          <w:sz w:val="24"/>
          <w:szCs w:val="24"/>
        </w:rPr>
        <w:br/>
        <w:t xml:space="preserve">Posezónní servis sekačky </w:t>
      </w:r>
      <w:proofErr w:type="spellStart"/>
      <w:r>
        <w:rPr>
          <w:rFonts w:cs="Arial"/>
          <w:sz w:val="24"/>
          <w:szCs w:val="24"/>
        </w:rPr>
        <w:t>Spider</w:t>
      </w:r>
      <w:proofErr w:type="spellEnd"/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br/>
        <w:t xml:space="preserve">(dle nabídky č. 17NA00494 bez 4x úchytů kapotáže a 4x samotné </w:t>
      </w:r>
      <w:proofErr w:type="gramStart"/>
      <w:r>
        <w:rPr>
          <w:rFonts w:cs="Arial"/>
          <w:sz w:val="24"/>
          <w:szCs w:val="24"/>
        </w:rPr>
        <w:t>kapotáže )</w:t>
      </w:r>
      <w:proofErr w:type="gramEnd"/>
      <w:r>
        <w:rPr>
          <w:rFonts w:cs="Arial"/>
          <w:sz w:val="24"/>
          <w:szCs w:val="24"/>
        </w:rPr>
        <w:br/>
      </w:r>
    </w:p>
    <w:p w:rsidR="00671257" w:rsidRPr="005669E1" w:rsidRDefault="00671257" w:rsidP="00671257">
      <w:pPr>
        <w:rPr>
          <w:b/>
          <w:szCs w:val="24"/>
        </w:rPr>
      </w:pPr>
      <w:r w:rsidRPr="005669E1">
        <w:rPr>
          <w:rFonts w:cs="Arial"/>
          <w:b/>
          <w:szCs w:val="24"/>
        </w:rPr>
        <w:t>Cena celkem bez DPH</w:t>
      </w:r>
      <w:r w:rsidRPr="005669E1">
        <w:rPr>
          <w:rFonts w:cs="Arial"/>
          <w:b/>
          <w:szCs w:val="24"/>
        </w:rPr>
        <w:tab/>
      </w:r>
      <w:r w:rsidRPr="005669E1">
        <w:rPr>
          <w:rFonts w:cs="Arial"/>
          <w:b/>
          <w:szCs w:val="24"/>
        </w:rPr>
        <w:tab/>
      </w:r>
      <w:r w:rsidRPr="005669E1">
        <w:rPr>
          <w:rFonts w:cs="Arial"/>
          <w:b/>
          <w:szCs w:val="24"/>
        </w:rPr>
        <w:tab/>
      </w:r>
      <w:r w:rsidRPr="005669E1">
        <w:rPr>
          <w:rFonts w:cs="Arial"/>
          <w:b/>
          <w:szCs w:val="24"/>
        </w:rPr>
        <w:tab/>
        <w:t xml:space="preserve">44 914,84 Kč. </w:t>
      </w:r>
    </w:p>
    <w:p w:rsidR="00671257" w:rsidRDefault="00671257" w:rsidP="00671257">
      <w:pPr>
        <w:rPr>
          <w:rFonts w:ascii="Times New Roman" w:hAnsi="Times New Roman"/>
          <w:sz w:val="24"/>
          <w:szCs w:val="24"/>
        </w:rPr>
      </w:pPr>
    </w:p>
    <w:p w:rsidR="00671257" w:rsidRDefault="00671257" w:rsidP="00671257">
      <w:pPr>
        <w:rPr>
          <w:rFonts w:ascii="Times New Roman" w:hAnsi="Times New Roman"/>
          <w:sz w:val="24"/>
          <w:szCs w:val="24"/>
        </w:rPr>
      </w:pPr>
      <w:r w:rsidRPr="00BF4AE3">
        <w:rPr>
          <w:rFonts w:ascii="Times New Roman" w:hAnsi="Times New Roman"/>
          <w:b/>
          <w:sz w:val="24"/>
          <w:szCs w:val="24"/>
        </w:rPr>
        <w:t xml:space="preserve">Termín dodání </w:t>
      </w:r>
      <w:proofErr w:type="gramStart"/>
      <w:r w:rsidRPr="00BF4AE3">
        <w:rPr>
          <w:rFonts w:ascii="Times New Roman" w:hAnsi="Times New Roman"/>
          <w:b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dle tel. domluvy</w:t>
      </w:r>
    </w:p>
    <w:p w:rsidR="00671257" w:rsidRDefault="00671257" w:rsidP="00671257">
      <w:pPr>
        <w:rPr>
          <w:rFonts w:ascii="Times New Roman" w:hAnsi="Times New Roman"/>
          <w:b/>
          <w:sz w:val="24"/>
          <w:szCs w:val="24"/>
        </w:rPr>
      </w:pPr>
    </w:p>
    <w:p w:rsidR="00671257" w:rsidRDefault="00671257" w:rsidP="00671257">
      <w:pPr>
        <w:rPr>
          <w:rFonts w:ascii="Times New Roman" w:hAnsi="Times New Roman"/>
          <w:sz w:val="24"/>
          <w:szCs w:val="24"/>
        </w:rPr>
      </w:pPr>
      <w:r w:rsidRPr="00BF4AE3">
        <w:rPr>
          <w:rFonts w:ascii="Times New Roman" w:hAnsi="Times New Roman"/>
          <w:b/>
          <w:sz w:val="24"/>
          <w:szCs w:val="24"/>
        </w:rPr>
        <w:t>Platba</w:t>
      </w:r>
      <w:r>
        <w:rPr>
          <w:rFonts w:ascii="Times New Roman" w:hAnsi="Times New Roman"/>
          <w:sz w:val="24"/>
          <w:szCs w:val="24"/>
        </w:rPr>
        <w:t>: fakturou</w:t>
      </w:r>
    </w:p>
    <w:p w:rsidR="00671257" w:rsidRDefault="00671257" w:rsidP="00671257">
      <w:pPr>
        <w:rPr>
          <w:rFonts w:ascii="Times New Roman" w:hAnsi="Times New Roman"/>
          <w:sz w:val="24"/>
          <w:szCs w:val="24"/>
        </w:rPr>
      </w:pPr>
    </w:p>
    <w:p w:rsidR="00671257" w:rsidRDefault="00671257" w:rsidP="0067125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vystavený daňový doklad od Vás požadujeme napsat čestné </w:t>
      </w:r>
      <w:proofErr w:type="gramStart"/>
      <w:r>
        <w:rPr>
          <w:rFonts w:ascii="Times New Roman" w:hAnsi="Times New Roman"/>
          <w:sz w:val="24"/>
          <w:szCs w:val="24"/>
        </w:rPr>
        <w:t>prohlášení :</w:t>
      </w:r>
      <w:proofErr w:type="gramEnd"/>
    </w:p>
    <w:p w:rsidR="00671257" w:rsidRDefault="00671257" w:rsidP="00671257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Vystavitel tohoto daňového dokladu čestně prohlašuje, že není v insolvenčním ani </w:t>
      </w:r>
      <w:r>
        <w:rPr>
          <w:rFonts w:ascii="Times New Roman" w:hAnsi="Times New Roman"/>
          <w:b/>
          <w:sz w:val="24"/>
          <w:szCs w:val="24"/>
        </w:rPr>
        <w:br/>
        <w:t xml:space="preserve">obdobném řízení, a že se zavazuje zde vyčíslenou DPH uhradit včas a řádně příslušnému </w:t>
      </w:r>
      <w:r>
        <w:rPr>
          <w:rFonts w:ascii="Times New Roman" w:hAnsi="Times New Roman"/>
          <w:b/>
          <w:sz w:val="24"/>
          <w:szCs w:val="24"/>
        </w:rPr>
        <w:br/>
        <w:t>správci daně</w:t>
      </w:r>
      <w:r>
        <w:rPr>
          <w:rFonts w:ascii="Times New Roman" w:hAnsi="Times New Roman"/>
          <w:sz w:val="24"/>
          <w:szCs w:val="24"/>
        </w:rPr>
        <w:t>.</w:t>
      </w:r>
    </w:p>
    <w:p w:rsidR="00671257" w:rsidRDefault="00671257" w:rsidP="0067125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Čestné prohlášení musí být uvedeno nad signací daňového dokladu. V opačném případě musí </w:t>
      </w:r>
      <w:r>
        <w:rPr>
          <w:rFonts w:ascii="Times New Roman" w:hAnsi="Times New Roman"/>
          <w:sz w:val="24"/>
          <w:szCs w:val="24"/>
        </w:rPr>
        <w:br/>
        <w:t>být čestné prohlášení dodavatele znovu opatřeno podpisem a razítkem dodavatele.</w:t>
      </w:r>
    </w:p>
    <w:p w:rsidR="00671257" w:rsidRDefault="00671257" w:rsidP="00671257">
      <w:r>
        <w:rPr>
          <w:rFonts w:ascii="Times New Roman" w:hAnsi="Times New Roman"/>
          <w:sz w:val="24"/>
          <w:szCs w:val="24"/>
        </w:rPr>
        <w:tab/>
        <w:t>K faktuře prosím přiložte tuto objednávku!!!</w:t>
      </w:r>
      <w:r>
        <w:rPr>
          <w:rFonts w:ascii="Times New Roman" w:hAnsi="Times New Roman"/>
          <w:sz w:val="24"/>
          <w:szCs w:val="24"/>
        </w:rPr>
        <w:br/>
      </w:r>
    </w:p>
    <w:p w:rsidR="00671257" w:rsidRPr="00EF3746" w:rsidRDefault="00671257" w:rsidP="00671257">
      <w:pPr>
        <w:rPr>
          <w:rFonts w:ascii="Times New Roman" w:hAnsi="Times New Roman"/>
        </w:rPr>
      </w:pPr>
      <w:r w:rsidRPr="00EF3746">
        <w:rPr>
          <w:rFonts w:ascii="Times New Roman" w:hAnsi="Times New Roman"/>
          <w:b/>
          <w:sz w:val="24"/>
          <w:szCs w:val="24"/>
        </w:rPr>
        <w:t>Zpracoval:</w:t>
      </w:r>
    </w:p>
    <w:p w:rsidR="00671257" w:rsidRPr="00EF3746" w:rsidRDefault="00671257" w:rsidP="00671257">
      <w:pPr>
        <w:rPr>
          <w:rFonts w:ascii="Times New Roman" w:hAnsi="Times New Roman"/>
          <w:b/>
          <w:sz w:val="24"/>
          <w:szCs w:val="24"/>
        </w:rPr>
      </w:pPr>
      <w:r w:rsidRPr="00EF3746">
        <w:rPr>
          <w:rFonts w:ascii="Times New Roman" w:hAnsi="Times New Roman"/>
          <w:b/>
          <w:sz w:val="24"/>
          <w:szCs w:val="24"/>
        </w:rPr>
        <w:tab/>
      </w:r>
      <w:r w:rsidRPr="00EF3746">
        <w:rPr>
          <w:rFonts w:ascii="Times New Roman" w:hAnsi="Times New Roman"/>
          <w:b/>
          <w:sz w:val="24"/>
          <w:szCs w:val="24"/>
        </w:rPr>
        <w:tab/>
      </w:r>
      <w:r w:rsidRPr="00EF3746">
        <w:rPr>
          <w:rFonts w:ascii="Times New Roman" w:hAnsi="Times New Roman"/>
          <w:b/>
          <w:sz w:val="24"/>
          <w:szCs w:val="24"/>
        </w:rPr>
        <w:tab/>
      </w:r>
      <w:r w:rsidRPr="00EF3746">
        <w:rPr>
          <w:rFonts w:ascii="Times New Roman" w:hAnsi="Times New Roman"/>
          <w:b/>
          <w:sz w:val="24"/>
          <w:szCs w:val="24"/>
        </w:rPr>
        <w:tab/>
      </w:r>
      <w:r w:rsidRPr="00EF3746">
        <w:rPr>
          <w:rFonts w:ascii="Times New Roman" w:hAnsi="Times New Roman"/>
          <w:b/>
          <w:sz w:val="24"/>
          <w:szCs w:val="24"/>
        </w:rPr>
        <w:tab/>
      </w:r>
      <w:r w:rsidRPr="00EF3746">
        <w:rPr>
          <w:rFonts w:ascii="Times New Roman" w:hAnsi="Times New Roman"/>
          <w:b/>
          <w:sz w:val="24"/>
          <w:szCs w:val="24"/>
        </w:rPr>
        <w:tab/>
      </w:r>
      <w:r w:rsidRPr="00EF3746">
        <w:rPr>
          <w:rFonts w:ascii="Times New Roman" w:hAnsi="Times New Roman"/>
          <w:b/>
          <w:sz w:val="24"/>
          <w:szCs w:val="24"/>
        </w:rPr>
        <w:tab/>
      </w:r>
      <w:r w:rsidRPr="00EF3746">
        <w:rPr>
          <w:rFonts w:ascii="Times New Roman" w:hAnsi="Times New Roman"/>
          <w:b/>
          <w:sz w:val="24"/>
          <w:szCs w:val="24"/>
        </w:rPr>
        <w:tab/>
        <w:t>Ing. Pavla Licehammerová</w:t>
      </w:r>
    </w:p>
    <w:p w:rsidR="00671257" w:rsidRPr="00EF3746" w:rsidRDefault="00671257" w:rsidP="00671257">
      <w:pPr>
        <w:rPr>
          <w:rFonts w:ascii="Times New Roman" w:hAnsi="Times New Roman"/>
          <w:b/>
          <w:sz w:val="24"/>
          <w:szCs w:val="24"/>
        </w:rPr>
      </w:pPr>
      <w:r w:rsidRPr="00EF3746">
        <w:rPr>
          <w:rFonts w:ascii="Times New Roman" w:hAnsi="Times New Roman"/>
          <w:b/>
          <w:sz w:val="24"/>
          <w:szCs w:val="24"/>
        </w:rPr>
        <w:t>Schválil:</w:t>
      </w:r>
      <w:r w:rsidRPr="00EF3746">
        <w:rPr>
          <w:rFonts w:ascii="Times New Roman" w:hAnsi="Times New Roman"/>
          <w:b/>
        </w:rPr>
        <w:tab/>
      </w:r>
      <w:r w:rsidRPr="00EF3746">
        <w:rPr>
          <w:rFonts w:ascii="Times New Roman" w:hAnsi="Times New Roman"/>
        </w:rPr>
        <w:tab/>
      </w:r>
      <w:r w:rsidRPr="00EF3746">
        <w:rPr>
          <w:rFonts w:ascii="Times New Roman" w:hAnsi="Times New Roman"/>
        </w:rPr>
        <w:tab/>
      </w:r>
      <w:r w:rsidRPr="00EF3746">
        <w:rPr>
          <w:rFonts w:ascii="Times New Roman" w:hAnsi="Times New Roman"/>
        </w:rPr>
        <w:tab/>
      </w:r>
      <w:r w:rsidRPr="00EF3746">
        <w:rPr>
          <w:rFonts w:ascii="Times New Roman" w:hAnsi="Times New Roman"/>
        </w:rPr>
        <w:tab/>
      </w:r>
      <w:r w:rsidRPr="00EF3746">
        <w:rPr>
          <w:rFonts w:ascii="Times New Roman" w:hAnsi="Times New Roman"/>
        </w:rPr>
        <w:tab/>
      </w:r>
      <w:r w:rsidRPr="00EF3746">
        <w:rPr>
          <w:rFonts w:ascii="Times New Roman" w:hAnsi="Times New Roman"/>
        </w:rPr>
        <w:tab/>
      </w:r>
      <w:r w:rsidRPr="00EF3746">
        <w:rPr>
          <w:rFonts w:ascii="Times New Roman" w:hAnsi="Times New Roman"/>
          <w:sz w:val="24"/>
          <w:szCs w:val="24"/>
        </w:rPr>
        <w:t xml:space="preserve">ředitelka </w:t>
      </w:r>
      <w:proofErr w:type="spellStart"/>
      <w:r w:rsidRPr="00EF3746">
        <w:rPr>
          <w:rFonts w:ascii="Times New Roman" w:hAnsi="Times New Roman"/>
          <w:sz w:val="24"/>
          <w:szCs w:val="24"/>
        </w:rPr>
        <w:t>TSmPe</w:t>
      </w:r>
      <w:proofErr w:type="spellEnd"/>
    </w:p>
    <w:p w:rsidR="00671257" w:rsidRDefault="00671257" w:rsidP="00671257"/>
    <w:p w:rsidR="007C23F7" w:rsidRDefault="007C23F7" w:rsidP="00671257"/>
    <w:p w:rsidR="007C23F7" w:rsidRDefault="007C23F7" w:rsidP="00671257"/>
    <w:p w:rsidR="007C23F7" w:rsidRDefault="007C23F7" w:rsidP="00671257"/>
    <w:p w:rsidR="007C23F7" w:rsidRDefault="007C23F7" w:rsidP="007C23F7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Servis [</w:t>
      </w:r>
      <w:hyperlink r:id="rId6" w:history="1">
        <w:r>
          <w:rPr>
            <w:rStyle w:val="Hypertextovodkaz"/>
          </w:rPr>
          <w:t>mailto:servis@spider-cz.com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20, 2017 1:23 PM</w:t>
      </w:r>
      <w:r>
        <w:br/>
      </w:r>
      <w:r>
        <w:rPr>
          <w:b/>
          <w:bCs/>
        </w:rPr>
        <w:t>To:</w:t>
      </w:r>
      <w:r>
        <w:t xml:space="preserve"> TS pelhřimov &lt;</w:t>
      </w:r>
      <w:hyperlink r:id="rId7" w:history="1">
        <w:r w:rsidRPr="00CE19E4">
          <w:rPr>
            <w:rStyle w:val="Hypertextovodkaz"/>
          </w:rPr>
          <w:t>info@tspe.cz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Nabídka na opravu sekačky </w:t>
      </w:r>
      <w:proofErr w:type="spellStart"/>
      <w:r>
        <w:t>Spider</w:t>
      </w:r>
      <w:proofErr w:type="spellEnd"/>
    </w:p>
    <w:p w:rsidR="007C23F7" w:rsidRDefault="007C23F7" w:rsidP="007C23F7">
      <w:pPr>
        <w:rPr>
          <w:lang w:eastAsia="en-US"/>
        </w:rPr>
      </w:pPr>
    </w:p>
    <w:p w:rsidR="007C23F7" w:rsidRDefault="007C23F7" w:rsidP="007C23F7">
      <w:pPr>
        <w:rPr>
          <w:color w:val="1F497D"/>
        </w:rPr>
      </w:pPr>
      <w:r>
        <w:rPr>
          <w:color w:val="1F497D"/>
        </w:rPr>
        <w:t>Dobrý den,</w:t>
      </w:r>
    </w:p>
    <w:p w:rsidR="007C23F7" w:rsidRDefault="007C23F7" w:rsidP="007C23F7">
      <w:pPr>
        <w:rPr>
          <w:color w:val="1F497D"/>
        </w:rPr>
      </w:pPr>
      <w:proofErr w:type="gramStart"/>
      <w:r>
        <w:rPr>
          <w:color w:val="1F497D"/>
        </w:rPr>
        <w:t>Vaší</w:t>
      </w:r>
      <w:proofErr w:type="gramEnd"/>
      <w:r>
        <w:rPr>
          <w:color w:val="1F497D"/>
        </w:rPr>
        <w:t xml:space="preserve"> objednávku akceptujeme.</w:t>
      </w:r>
    </w:p>
    <w:p w:rsidR="007C23F7" w:rsidRDefault="007C23F7" w:rsidP="007C23F7">
      <w:pPr>
        <w:rPr>
          <w:color w:val="1F497D"/>
        </w:rPr>
      </w:pPr>
    </w:p>
    <w:p w:rsidR="007C23F7" w:rsidRDefault="007C23F7" w:rsidP="007C23F7">
      <w:pPr>
        <w:rPr>
          <w:color w:val="1F497D"/>
        </w:rPr>
      </w:pPr>
      <w:r>
        <w:rPr>
          <w:color w:val="1F497D"/>
        </w:rPr>
        <w:t>Děkuji</w:t>
      </w:r>
    </w:p>
    <w:p w:rsidR="007C23F7" w:rsidRDefault="007C23F7" w:rsidP="007C23F7">
      <w:pPr>
        <w:rPr>
          <w:color w:val="1F497D"/>
        </w:rPr>
      </w:pPr>
    </w:p>
    <w:p w:rsidR="007C23F7" w:rsidRDefault="007C23F7" w:rsidP="007C23F7">
      <w:pPr>
        <w:rPr>
          <w:rFonts w:cs="Arial"/>
          <w:color w:val="1F497D"/>
          <w:sz w:val="20"/>
          <w:szCs w:val="20"/>
        </w:rPr>
      </w:pPr>
    </w:p>
    <w:p w:rsidR="007C23F7" w:rsidRDefault="007C23F7" w:rsidP="007C23F7">
      <w:pPr>
        <w:rPr>
          <w:rFonts w:cs="Arial"/>
          <w:color w:val="1F497D"/>
          <w:sz w:val="20"/>
          <w:szCs w:val="20"/>
        </w:rPr>
      </w:pPr>
      <w:r>
        <w:rPr>
          <w:rFonts w:cs="Arial"/>
          <w:color w:val="1F497D"/>
          <w:sz w:val="20"/>
          <w:szCs w:val="20"/>
        </w:rPr>
        <w:t>S pozdravem</w:t>
      </w:r>
    </w:p>
    <w:p w:rsidR="007C23F7" w:rsidRDefault="007C23F7" w:rsidP="007C23F7">
      <w:pPr>
        <w:rPr>
          <w:rFonts w:cs="Arial"/>
          <w:color w:val="1F497D"/>
          <w:sz w:val="20"/>
          <w:szCs w:val="20"/>
        </w:rPr>
      </w:pPr>
    </w:p>
    <w:p w:rsidR="007C23F7" w:rsidRDefault="007C23F7" w:rsidP="007C23F7">
      <w:pPr>
        <w:rPr>
          <w:rFonts w:cs="Arial"/>
          <w:i/>
          <w:iCs/>
          <w:color w:val="1F497D"/>
          <w:sz w:val="16"/>
          <w:szCs w:val="16"/>
        </w:rPr>
      </w:pPr>
      <w:r>
        <w:rPr>
          <w:rFonts w:cs="Arial"/>
          <w:i/>
          <w:iCs/>
          <w:color w:val="1F497D"/>
          <w:sz w:val="16"/>
          <w:szCs w:val="16"/>
        </w:rPr>
        <w:t>Vedoucí servisu</w:t>
      </w:r>
    </w:p>
    <w:p w:rsidR="007C23F7" w:rsidRDefault="007C23F7" w:rsidP="007C23F7">
      <w:pPr>
        <w:rPr>
          <w:rFonts w:cs="Arial"/>
          <w:b/>
          <w:bCs/>
          <w:color w:val="002060"/>
          <w:sz w:val="20"/>
          <w:szCs w:val="20"/>
        </w:rPr>
      </w:pPr>
      <w:hyperlink r:id="rId8" w:history="1">
        <w:r>
          <w:rPr>
            <w:rStyle w:val="Hypertextovodkaz"/>
            <w:rFonts w:cs="Arial"/>
            <w:b/>
            <w:bCs/>
            <w:sz w:val="20"/>
            <w:szCs w:val="20"/>
          </w:rPr>
          <w:t>servis@spider-cz.com</w:t>
        </w:r>
      </w:hyperlink>
    </w:p>
    <w:p w:rsidR="007C23F7" w:rsidRDefault="007C23F7" w:rsidP="007C23F7">
      <w:pPr>
        <w:rPr>
          <w:rFonts w:cs="Arial"/>
          <w:color w:val="1F497D"/>
          <w:sz w:val="20"/>
          <w:szCs w:val="20"/>
        </w:rPr>
      </w:pPr>
      <w:bookmarkStart w:id="0" w:name="_GoBack"/>
      <w:bookmarkEnd w:id="0"/>
    </w:p>
    <w:p w:rsidR="007C23F7" w:rsidRDefault="007C23F7" w:rsidP="007C23F7">
      <w:pPr>
        <w:rPr>
          <w:rFonts w:cs="Arial"/>
          <w:color w:val="1F497D"/>
          <w:sz w:val="20"/>
          <w:szCs w:val="20"/>
        </w:rPr>
      </w:pPr>
    </w:p>
    <w:p w:rsidR="007C23F7" w:rsidRDefault="007C23F7" w:rsidP="007C23F7">
      <w:pPr>
        <w:rPr>
          <w:rFonts w:cs="Arial"/>
          <w:color w:val="1F497D"/>
          <w:sz w:val="20"/>
          <w:szCs w:val="20"/>
        </w:rPr>
      </w:pPr>
      <w:r>
        <w:rPr>
          <w:rFonts w:cs="Arial"/>
          <w:noProof/>
          <w:color w:val="1F497D"/>
          <w:sz w:val="20"/>
          <w:szCs w:val="20"/>
        </w:rPr>
        <w:drawing>
          <wp:inline distT="0" distB="0" distL="0" distR="0">
            <wp:extent cx="1504950" cy="219075"/>
            <wp:effectExtent l="0" t="0" r="0" b="9525"/>
            <wp:docPr id="2" name="Obrázek 2" descr="cid:image005.jpg@01D36202.BD7D52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jpg@01D36202.BD7D52C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3F7" w:rsidRDefault="007C23F7" w:rsidP="007C23F7">
      <w:pPr>
        <w:rPr>
          <w:rFonts w:cs="Arial"/>
          <w:color w:val="1F497D"/>
          <w:sz w:val="20"/>
          <w:szCs w:val="20"/>
        </w:rPr>
      </w:pPr>
    </w:p>
    <w:p w:rsidR="007C23F7" w:rsidRDefault="007C23F7" w:rsidP="007C23F7">
      <w:pPr>
        <w:rPr>
          <w:rFonts w:ascii="Calibri" w:hAnsi="Calibri" w:cs="Calibri"/>
          <w:b/>
          <w:bCs/>
          <w:color w:val="1F497D"/>
          <w:sz w:val="22"/>
          <w:szCs w:val="22"/>
        </w:rPr>
      </w:pPr>
      <w:proofErr w:type="gramStart"/>
      <w:r>
        <w:rPr>
          <w:rFonts w:cs="Arial"/>
          <w:b/>
          <w:bCs/>
          <w:color w:val="1F497D"/>
          <w:sz w:val="20"/>
          <w:szCs w:val="20"/>
        </w:rPr>
        <w:t>DVOŘÁK - svahové</w:t>
      </w:r>
      <w:proofErr w:type="gramEnd"/>
      <w:r>
        <w:rPr>
          <w:rFonts w:cs="Arial"/>
          <w:b/>
          <w:bCs/>
          <w:color w:val="1F497D"/>
          <w:sz w:val="20"/>
          <w:szCs w:val="20"/>
        </w:rPr>
        <w:t xml:space="preserve"> sekačky, s. r. o.</w:t>
      </w:r>
    </w:p>
    <w:p w:rsidR="007C23F7" w:rsidRDefault="007C23F7" w:rsidP="007C23F7">
      <w:pPr>
        <w:rPr>
          <w:color w:val="1F497D"/>
        </w:rPr>
      </w:pPr>
      <w:r>
        <w:rPr>
          <w:rFonts w:cs="Arial"/>
          <w:color w:val="1F497D"/>
          <w:sz w:val="20"/>
          <w:szCs w:val="20"/>
        </w:rPr>
        <w:t>Pohled 277, 582 21 Pohled, Česká republika</w:t>
      </w:r>
    </w:p>
    <w:p w:rsidR="007C23F7" w:rsidRDefault="007C23F7" w:rsidP="007C23F7">
      <w:pPr>
        <w:rPr>
          <w:rFonts w:cs="Arial"/>
          <w:color w:val="1F497D"/>
          <w:sz w:val="20"/>
          <w:szCs w:val="20"/>
        </w:rPr>
      </w:pPr>
      <w:r>
        <w:rPr>
          <w:rFonts w:cs="Arial"/>
          <w:color w:val="1F497D"/>
          <w:sz w:val="20"/>
          <w:szCs w:val="20"/>
        </w:rPr>
        <w:t>T +420 564 036 099</w:t>
      </w:r>
    </w:p>
    <w:p w:rsidR="007C23F7" w:rsidRDefault="007C23F7" w:rsidP="007C23F7">
      <w:pPr>
        <w:rPr>
          <w:rFonts w:cs="Arial"/>
          <w:color w:val="FFC000"/>
          <w:sz w:val="20"/>
          <w:szCs w:val="20"/>
        </w:rPr>
      </w:pPr>
      <w:hyperlink r:id="rId11" w:history="1">
        <w:r>
          <w:rPr>
            <w:rStyle w:val="Hypertextovodkaz"/>
            <w:rFonts w:cs="Arial"/>
            <w:b/>
            <w:bCs/>
            <w:color w:val="FFC000"/>
            <w:sz w:val="20"/>
            <w:szCs w:val="20"/>
            <w:u w:val="none"/>
          </w:rPr>
          <w:t>info@spider-cz.com</w:t>
        </w:r>
      </w:hyperlink>
      <w:r>
        <w:rPr>
          <w:rFonts w:cs="Arial"/>
          <w:color w:val="FFC000"/>
          <w:sz w:val="20"/>
          <w:szCs w:val="20"/>
        </w:rPr>
        <w:t xml:space="preserve">, </w:t>
      </w:r>
      <w:hyperlink r:id="rId12" w:history="1">
        <w:r>
          <w:rPr>
            <w:rStyle w:val="Hypertextovodkaz"/>
            <w:rFonts w:cs="Arial"/>
            <w:b/>
            <w:bCs/>
            <w:color w:val="FFC000"/>
            <w:sz w:val="20"/>
            <w:szCs w:val="20"/>
            <w:u w:val="none"/>
          </w:rPr>
          <w:t>www.spider-cz.com</w:t>
        </w:r>
      </w:hyperlink>
    </w:p>
    <w:p w:rsidR="007C23F7" w:rsidRDefault="007C23F7" w:rsidP="00671257"/>
    <w:p w:rsidR="00EF5836" w:rsidRDefault="00EF5836"/>
    <w:sectPr w:rsidR="00EF5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57"/>
    <w:rsid w:val="005669E1"/>
    <w:rsid w:val="00671257"/>
    <w:rsid w:val="007C23F7"/>
    <w:rsid w:val="00E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BBF1"/>
  <w15:chartTrackingRefBased/>
  <w15:docId w15:val="{DF7B9307-F0E6-47DE-9C75-9812FAC0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1257"/>
    <w:pPr>
      <w:spacing w:after="0" w:line="240" w:lineRule="auto"/>
    </w:pPr>
    <w:rPr>
      <w:rFonts w:ascii="Arial" w:eastAsia="Times New Roman" w:hAnsi="Arial" w:cs="Times New Roman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7125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69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9E1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C23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spider-cz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spe.cz" TargetMode="External"/><Relationship Id="rId12" Type="http://schemas.openxmlformats.org/officeDocument/2006/relationships/hyperlink" Target="http://www.spider-cz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s@spider-cz.com" TargetMode="External"/><Relationship Id="rId11" Type="http://schemas.openxmlformats.org/officeDocument/2006/relationships/hyperlink" Target="mailto:info@spider-cz.com" TargetMode="External"/><Relationship Id="rId5" Type="http://schemas.openxmlformats.org/officeDocument/2006/relationships/hyperlink" Target="mailto:rumanovska@tspe.cz" TargetMode="External"/><Relationship Id="rId10" Type="http://schemas.openxmlformats.org/officeDocument/2006/relationships/image" Target="cid:image005.jpg@01D36202.BD7D52C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rumanovska</dc:creator>
  <cp:keywords/>
  <dc:description/>
  <cp:lastModifiedBy>zaboj</cp:lastModifiedBy>
  <cp:revision>2</cp:revision>
  <cp:lastPrinted>2017-11-16T10:21:00Z</cp:lastPrinted>
  <dcterms:created xsi:type="dcterms:W3CDTF">2017-11-21T07:37:00Z</dcterms:created>
  <dcterms:modified xsi:type="dcterms:W3CDTF">2017-11-21T07:37:00Z</dcterms:modified>
</cp:coreProperties>
</file>