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57" w:rsidRPr="004F4681" w:rsidRDefault="00406257" w:rsidP="004F4681">
      <w:pPr>
        <w:pStyle w:val="cpNzevsmlouvy"/>
        <w:spacing w:after="240"/>
      </w:pPr>
      <w:bookmarkStart w:id="0" w:name="_GoBack"/>
      <w:bookmarkEnd w:id="0"/>
      <w:r w:rsidRPr="004F4681">
        <w:t xml:space="preserve">Dodatek č. </w:t>
      </w:r>
      <w:r w:rsidR="00432D58">
        <w:t>1</w:t>
      </w:r>
      <w:r>
        <w:t xml:space="preserve"> </w:t>
      </w:r>
      <w:r w:rsidRPr="004F4681">
        <w:t xml:space="preserve"> k Dohodě </w:t>
      </w:r>
      <w:r w:rsidRPr="000E4401">
        <w:t xml:space="preserve">o </w:t>
      </w:r>
      <w:r>
        <w:t>bezhotovostní úhradě cen poštovních služeb</w:t>
      </w:r>
      <w:r w:rsidRPr="004F4681">
        <w:t xml:space="preserve"> </w:t>
      </w:r>
      <w:r w:rsidRPr="004F4681">
        <w:br/>
        <w:t xml:space="preserve">Číslo </w:t>
      </w:r>
      <w:r w:rsidRPr="004313BD">
        <w:rPr>
          <w:rFonts w:cs="Tahoma"/>
          <w:noProof/>
        </w:rPr>
        <w:t>982707</w:t>
      </w:r>
      <w:r w:rsidRPr="00975891">
        <w:rPr>
          <w:rFonts w:cs="Tahoma"/>
        </w:rPr>
        <w:t>-</w:t>
      </w:r>
      <w:r w:rsidRPr="004313BD">
        <w:rPr>
          <w:rFonts w:cs="Tahoma"/>
          <w:noProof/>
        </w:rPr>
        <w:t>1748</w:t>
      </w:r>
      <w:r w:rsidRPr="00975891">
        <w:rPr>
          <w:rFonts w:cs="Tahoma"/>
        </w:rPr>
        <w:t>/</w:t>
      </w:r>
      <w:r w:rsidRPr="004313BD">
        <w:rPr>
          <w:rFonts w:cs="Tahoma"/>
          <w:noProof/>
        </w:rPr>
        <w:t>2013</w:t>
      </w:r>
    </w:p>
    <w:tbl>
      <w:tblPr>
        <w:tblpPr w:leftFromText="141" w:rightFromText="141" w:vertAnchor="text" w:horzAnchor="margin" w:tblpY="501"/>
        <w:tblW w:w="10067" w:type="dxa"/>
        <w:tblLook w:val="01E0" w:firstRow="1" w:lastRow="1" w:firstColumn="1" w:lastColumn="1" w:noHBand="0" w:noVBand="0"/>
      </w:tblPr>
      <w:tblGrid>
        <w:gridCol w:w="10067"/>
      </w:tblGrid>
      <w:tr w:rsidR="00406257" w:rsidRPr="001C2D26">
        <w:tc>
          <w:tcPr>
            <w:tcW w:w="10067" w:type="dxa"/>
          </w:tcPr>
          <w:tbl>
            <w:tblPr>
              <w:tblpPr w:leftFromText="141" w:rightFromText="141" w:vertAnchor="text" w:horzAnchor="margin" w:tblpY="501"/>
              <w:tblW w:w="9851" w:type="dxa"/>
              <w:tblLook w:val="01E0" w:firstRow="1" w:lastRow="1" w:firstColumn="1" w:lastColumn="1" w:noHBand="0" w:noVBand="0"/>
            </w:tblPr>
            <w:tblGrid>
              <w:gridCol w:w="3528"/>
              <w:gridCol w:w="6323"/>
            </w:tblGrid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0"/>
                  </w:pPr>
                  <w:r w:rsidRPr="007D45F5">
                    <w:rPr>
                      <w:b/>
                    </w:rPr>
                    <w:t>Česká pošta, s.p.</w:t>
                  </w:r>
                </w:p>
              </w:tc>
              <w:tc>
                <w:tcPr>
                  <w:tcW w:w="6323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</w:pP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se sídlem:</w:t>
                  </w:r>
                </w:p>
              </w:tc>
              <w:tc>
                <w:tcPr>
                  <w:tcW w:w="6323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Poli</w:t>
                  </w:r>
                  <w:r w:rsidRPr="007305AF">
                    <w:t>tickýc</w:t>
                  </w:r>
                  <w:r w:rsidRPr="007D45F5">
                    <w:t>h vězňů 909/4, 225 99, Praha 1</w:t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IČ:</w:t>
                  </w:r>
                </w:p>
              </w:tc>
              <w:tc>
                <w:tcPr>
                  <w:tcW w:w="6323" w:type="dxa"/>
                </w:tcPr>
                <w:p w:rsidR="00406257" w:rsidRPr="007D45F5" w:rsidRDefault="00406257" w:rsidP="007305AF">
                  <w:pPr>
                    <w:pStyle w:val="cpTabulkasmluvnistrany"/>
                    <w:framePr w:hSpace="0" w:wrap="auto" w:vAnchor="margin" w:hAnchor="text" w:yAlign="inline"/>
                    <w:tabs>
                      <w:tab w:val="left" w:pos="2580"/>
                    </w:tabs>
                    <w:spacing w:after="60"/>
                  </w:pPr>
                  <w:r w:rsidRPr="007D45F5">
                    <w:t>47114983</w:t>
                  </w:r>
                  <w:r>
                    <w:tab/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DIČ:</w:t>
                  </w:r>
                </w:p>
              </w:tc>
              <w:tc>
                <w:tcPr>
                  <w:tcW w:w="6323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CZ47114983</w:t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zastoupen/jednající:</w:t>
                  </w:r>
                </w:p>
              </w:tc>
              <w:tc>
                <w:tcPr>
                  <w:tcW w:w="6323" w:type="dxa"/>
                </w:tcPr>
                <w:p w:rsidR="00406257" w:rsidRPr="002E4FB1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>
                    <w:rPr>
                      <w:rStyle w:val="P-HEAD-WBULLETSChar"/>
                      <w:rFonts w:ascii="Times New Roman" w:hAnsi="Times New Roman"/>
                    </w:rPr>
                    <w:t>Ing. Miroslav Štěpán, O</w:t>
                  </w:r>
                  <w:r w:rsidRPr="002E4FB1">
                    <w:rPr>
                      <w:rStyle w:val="P-HEAD-WBULLETSChar"/>
                      <w:rFonts w:ascii="Times New Roman" w:hAnsi="Times New Roman"/>
                    </w:rPr>
                    <w:t>bchodní ředitel regionu</w:t>
                  </w:r>
                  <w:r>
                    <w:rPr>
                      <w:rStyle w:val="P-HEAD-WBULLETSChar"/>
                      <w:rFonts w:ascii="Times New Roman" w:hAnsi="Times New Roman"/>
                    </w:rPr>
                    <w:t>, Obchod SM</w:t>
                  </w:r>
                  <w:r w:rsidRPr="002E4FB1">
                    <w:t xml:space="preserve">  </w:t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zapsán v obchodním rejstříku</w:t>
                  </w:r>
                </w:p>
              </w:tc>
              <w:tc>
                <w:tcPr>
                  <w:tcW w:w="6323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Městského soudu v Praze</w:t>
                  </w:r>
                  <w:r w:rsidRPr="007D45F5">
                    <w:rPr>
                      <w:rStyle w:val="platne1"/>
                    </w:rPr>
                    <w:t>, oddíl A, vložka 7565/1</w:t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bankovní spojení:</w:t>
                  </w:r>
                </w:p>
              </w:tc>
              <w:tc>
                <w:tcPr>
                  <w:tcW w:w="6323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Československá obchodní banka, a.s.</w:t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číslo účtu:</w:t>
                  </w:r>
                </w:p>
              </w:tc>
              <w:tc>
                <w:tcPr>
                  <w:tcW w:w="6323" w:type="dxa"/>
                </w:tcPr>
                <w:p w:rsidR="00406257" w:rsidRPr="002E4FB1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2E4FB1">
                    <w:rPr>
                      <w:rStyle w:val="P-HEAD-WBULLETSChar"/>
                      <w:rFonts w:ascii="Times New Roman" w:hAnsi="Times New Roman"/>
                    </w:rPr>
                    <w:t>133715683/0300</w:t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korespondenční adresa:</w:t>
                  </w:r>
                </w:p>
              </w:tc>
              <w:tc>
                <w:tcPr>
                  <w:tcW w:w="6323" w:type="dxa"/>
                </w:tcPr>
                <w:p w:rsidR="00406257" w:rsidRPr="00F40CBB" w:rsidRDefault="00406257" w:rsidP="00FE6FC8">
                  <w:pPr>
                    <w:pStyle w:val="P-HEAD-WBULLETS"/>
                    <w:spacing w:line="360" w:lineRule="auto"/>
                    <w:ind w:left="0"/>
                    <w:rPr>
                      <w:rStyle w:val="P-HEAD-WBULLETSChar"/>
                      <w:rFonts w:ascii="Times New Roman" w:hAnsi="Times New Roman"/>
                      <w:sz w:val="22"/>
                      <w:szCs w:val="22"/>
                    </w:rPr>
                  </w:pPr>
                  <w:r w:rsidRPr="00F40CBB">
                    <w:rPr>
                      <w:rStyle w:val="P-HEAD-WBULLETSChar"/>
                      <w:rFonts w:ascii="Times New Roman" w:hAnsi="Times New Roman"/>
                      <w:sz w:val="22"/>
                      <w:szCs w:val="22"/>
                    </w:rPr>
                    <w:t>Česká pošta, s.p., Region Severní Morava, O SM</w:t>
                  </w:r>
                </w:p>
                <w:p w:rsidR="00406257" w:rsidRPr="00F40CBB" w:rsidRDefault="00406257" w:rsidP="00FE6FC8">
                  <w:pPr>
                    <w:pStyle w:val="P-HEAD-WBULLETS"/>
                    <w:spacing w:line="360" w:lineRule="auto"/>
                    <w:ind w:left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40CBB">
                    <w:rPr>
                      <w:rStyle w:val="P-HEAD-WBULLETSChar"/>
                      <w:rFonts w:ascii="Times New Roman" w:hAnsi="Times New Roman"/>
                      <w:sz w:val="22"/>
                      <w:szCs w:val="22"/>
                    </w:rPr>
                    <w:t>Poštovní 1368/20, 728 60 Ostrava</w:t>
                  </w:r>
                  <w:r w:rsidRPr="00F40CBB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BIC/SWIFT:</w:t>
                  </w:r>
                </w:p>
              </w:tc>
              <w:tc>
                <w:tcPr>
                  <w:tcW w:w="6323" w:type="dxa"/>
                </w:tcPr>
                <w:p w:rsidR="00406257" w:rsidRPr="00F40CBB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F40CBB">
                    <w:t>CEKOCZPP</w:t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7D45F5">
                    <w:t>IBAN:</w:t>
                  </w:r>
                </w:p>
              </w:tc>
              <w:tc>
                <w:tcPr>
                  <w:tcW w:w="6323" w:type="dxa"/>
                </w:tcPr>
                <w:p w:rsidR="00406257" w:rsidRPr="00F40CBB" w:rsidRDefault="00406257" w:rsidP="00FE6FC8">
                  <w:pPr>
                    <w:pStyle w:val="cpTabulkasmluvnistrany"/>
                    <w:framePr w:hSpace="0" w:wrap="auto" w:vAnchor="margin" w:hAnchor="text" w:yAlign="inline"/>
                    <w:spacing w:after="60"/>
                  </w:pPr>
                  <w:r w:rsidRPr="00F40CBB">
                    <w:rPr>
                      <w:rStyle w:val="P-HEAD-WBULLETSChar"/>
                      <w:rFonts w:ascii="Times New Roman" w:hAnsi="Times New Roman"/>
                    </w:rPr>
                    <w:t>CZ19 0300 0000 0001 3371 5683</w:t>
                  </w:r>
                </w:p>
              </w:tc>
            </w:tr>
            <w:tr w:rsidR="00406257" w:rsidRPr="007D45F5">
              <w:tc>
                <w:tcPr>
                  <w:tcW w:w="3528" w:type="dxa"/>
                </w:tcPr>
                <w:p w:rsidR="00406257" w:rsidRPr="007D45F5" w:rsidRDefault="00406257" w:rsidP="00FE6FC8">
                  <w:pPr>
                    <w:pStyle w:val="cpTabulkasmluvnistrany"/>
                    <w:framePr w:hSpace="0" w:wrap="auto" w:vAnchor="margin" w:hAnchor="text" w:yAlign="inline"/>
                  </w:pPr>
                  <w:r w:rsidRPr="007D45F5">
                    <w:t>dále jen „ČP“</w:t>
                  </w:r>
                </w:p>
              </w:tc>
              <w:tc>
                <w:tcPr>
                  <w:tcW w:w="6323" w:type="dxa"/>
                </w:tcPr>
                <w:p w:rsidR="00406257" w:rsidRPr="00F40CBB" w:rsidRDefault="00406257" w:rsidP="00FE6FC8">
                  <w:pPr>
                    <w:pStyle w:val="cpTabulkasmluvnistrany"/>
                    <w:framePr w:hSpace="0" w:wrap="auto" w:vAnchor="margin" w:hAnchor="text" w:yAlign="inline"/>
                  </w:pPr>
                </w:p>
              </w:tc>
            </w:tr>
          </w:tbl>
          <w:p w:rsidR="00406257" w:rsidRDefault="00406257" w:rsidP="00FE6FC8"/>
        </w:tc>
      </w:tr>
    </w:tbl>
    <w:p w:rsidR="00406257" w:rsidRDefault="00406257" w:rsidP="001C2D26">
      <w:pPr>
        <w:spacing w:after="120"/>
      </w:pPr>
    </w:p>
    <w:p w:rsidR="00406257" w:rsidRPr="001C2D26" w:rsidRDefault="00406257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406257" w:rsidRPr="0095032E" w:rsidTr="008F3C47">
        <w:tc>
          <w:tcPr>
            <w:tcW w:w="9851" w:type="dxa"/>
            <w:gridSpan w:val="2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</w:pPr>
            <w:r w:rsidRPr="004313BD">
              <w:rPr>
                <w:b/>
                <w:noProof/>
              </w:rPr>
              <w:t>Obec Karlovice</w:t>
            </w:r>
          </w:p>
        </w:tc>
      </w:tr>
      <w:tr w:rsidR="00406257" w:rsidRPr="0095032E" w:rsidTr="008F3C47">
        <w:tc>
          <w:tcPr>
            <w:tcW w:w="3528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se sídlem/místem podnikání: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313BD">
              <w:rPr>
                <w:noProof/>
              </w:rPr>
              <w:t>Karlovice</w:t>
            </w:r>
            <w:r>
              <w:t xml:space="preserve"> </w:t>
            </w:r>
            <w:r w:rsidRPr="004313BD">
              <w:rPr>
                <w:noProof/>
              </w:rPr>
              <w:t>138</w:t>
            </w:r>
            <w:r>
              <w:t xml:space="preserve">,  </w:t>
            </w:r>
            <w:r w:rsidRPr="004313BD">
              <w:rPr>
                <w:noProof/>
              </w:rPr>
              <w:t>Karlovice</w:t>
            </w:r>
            <w:r>
              <w:t xml:space="preserve">, PSČ </w:t>
            </w:r>
            <w:r w:rsidRPr="004313BD">
              <w:rPr>
                <w:noProof/>
              </w:rPr>
              <w:t>793 23</w:t>
            </w:r>
          </w:p>
        </w:tc>
      </w:tr>
      <w:tr w:rsidR="00406257" w:rsidRPr="0095032E" w:rsidTr="008F3C47">
        <w:tc>
          <w:tcPr>
            <w:tcW w:w="3528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IČ: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313BD">
              <w:rPr>
                <w:noProof/>
              </w:rPr>
              <w:t>002 96 112</w:t>
            </w:r>
          </w:p>
        </w:tc>
      </w:tr>
      <w:tr w:rsidR="00406257" w:rsidRPr="0095032E" w:rsidTr="008F3C47">
        <w:tc>
          <w:tcPr>
            <w:tcW w:w="3528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DIČ: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313BD">
              <w:rPr>
                <w:noProof/>
              </w:rPr>
              <w:t>CZ00296112</w:t>
            </w:r>
          </w:p>
        </w:tc>
      </w:tr>
      <w:tr w:rsidR="00406257" w:rsidRPr="0095032E" w:rsidTr="008F3C47">
        <w:tc>
          <w:tcPr>
            <w:tcW w:w="3528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0"/>
            </w:pPr>
            <w:r w:rsidRPr="0095032E">
              <w:t>zastoupen/jednající: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0"/>
            </w:pPr>
            <w:r w:rsidRPr="004313BD">
              <w:rPr>
                <w:noProof/>
              </w:rPr>
              <w:t>Jana Helekalová</w:t>
            </w:r>
            <w:r>
              <w:t xml:space="preserve">, </w:t>
            </w:r>
            <w:r w:rsidRPr="004313BD">
              <w:rPr>
                <w:noProof/>
              </w:rPr>
              <w:t>starostka</w:t>
            </w:r>
            <w:r>
              <w:t xml:space="preserve">  </w:t>
            </w:r>
          </w:p>
        </w:tc>
      </w:tr>
      <w:tr w:rsidR="00406257" w:rsidRPr="0095032E" w:rsidTr="008F3C47">
        <w:tc>
          <w:tcPr>
            <w:tcW w:w="3528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0"/>
            </w:pPr>
            <w:r w:rsidRPr="0095032E">
              <w:t>zapsán/a v obchodním rejstříku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313BD">
              <w:rPr>
                <w:noProof/>
              </w:rPr>
              <w:t>v registru ekonomických subjektů</w:t>
            </w:r>
          </w:p>
        </w:tc>
      </w:tr>
      <w:tr w:rsidR="00406257" w:rsidRPr="0095032E" w:rsidTr="008F3C47">
        <w:tc>
          <w:tcPr>
            <w:tcW w:w="3528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bankovní spojení: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313BD">
              <w:rPr>
                <w:noProof/>
              </w:rPr>
              <w:t>Československá obchodní banka, a.s.</w:t>
            </w:r>
          </w:p>
        </w:tc>
      </w:tr>
      <w:tr w:rsidR="00406257" w:rsidRPr="0095032E" w:rsidTr="008F3C47">
        <w:tc>
          <w:tcPr>
            <w:tcW w:w="3528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číslo účtu: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313BD">
              <w:rPr>
                <w:noProof/>
              </w:rPr>
              <w:t>152669264</w:t>
            </w:r>
            <w:r w:rsidRPr="0095032E">
              <w:t>/</w:t>
            </w:r>
            <w:r w:rsidRPr="004313BD">
              <w:rPr>
                <w:noProof/>
              </w:rPr>
              <w:t>0300</w:t>
            </w:r>
          </w:p>
        </w:tc>
      </w:tr>
      <w:tr w:rsidR="00406257" w:rsidRPr="0095032E" w:rsidTr="008F3C47">
        <w:tc>
          <w:tcPr>
            <w:tcW w:w="3528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5032E">
              <w:t>korespondenční adresa: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  <w:r w:rsidRPr="004313BD">
              <w:rPr>
                <w:noProof/>
              </w:rPr>
              <w:t>Obec Karlovice</w:t>
            </w:r>
            <w:r>
              <w:t xml:space="preserve">, </w:t>
            </w:r>
            <w:r w:rsidRPr="004313BD">
              <w:rPr>
                <w:noProof/>
              </w:rPr>
              <w:t>Karlovice</w:t>
            </w:r>
            <w:r>
              <w:t xml:space="preserve"> </w:t>
            </w:r>
            <w:r w:rsidRPr="004313BD">
              <w:rPr>
                <w:noProof/>
              </w:rPr>
              <w:t>138</w:t>
            </w:r>
            <w:r>
              <w:t xml:space="preserve">, </w:t>
            </w:r>
            <w:r w:rsidRPr="004313BD">
              <w:rPr>
                <w:noProof/>
              </w:rPr>
              <w:t>793 23</w:t>
            </w:r>
            <w:r>
              <w:t xml:space="preserve"> </w:t>
            </w:r>
            <w:r w:rsidRPr="004313BD">
              <w:rPr>
                <w:noProof/>
              </w:rPr>
              <w:t>Karlovice</w:t>
            </w:r>
          </w:p>
        </w:tc>
      </w:tr>
      <w:tr w:rsidR="00406257" w:rsidRPr="0095032E" w:rsidTr="008F3C47">
        <w:tc>
          <w:tcPr>
            <w:tcW w:w="3528" w:type="dxa"/>
          </w:tcPr>
          <w:p w:rsidR="00406257" w:rsidRPr="002135EC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16"/>
                <w:szCs w:val="16"/>
              </w:rPr>
            </w:pPr>
            <w:r w:rsidRPr="002135EC">
              <w:rPr>
                <w:sz w:val="16"/>
                <w:szCs w:val="16"/>
              </w:rPr>
              <w:t>BIC/SWIFT: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406257" w:rsidRPr="0095032E" w:rsidTr="008F3C47">
        <w:tc>
          <w:tcPr>
            <w:tcW w:w="3528" w:type="dxa"/>
          </w:tcPr>
          <w:p w:rsidR="00406257" w:rsidRPr="002135EC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  <w:rPr>
                <w:sz w:val="16"/>
                <w:szCs w:val="16"/>
              </w:rPr>
            </w:pPr>
            <w:r w:rsidRPr="002135EC">
              <w:rPr>
                <w:sz w:val="16"/>
                <w:szCs w:val="16"/>
              </w:rPr>
              <w:t>IBAN:</w:t>
            </w:r>
          </w:p>
        </w:tc>
        <w:tc>
          <w:tcPr>
            <w:tcW w:w="6323" w:type="dxa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406257" w:rsidTr="008F3C47">
        <w:tc>
          <w:tcPr>
            <w:tcW w:w="9851" w:type="dxa"/>
            <w:gridSpan w:val="2"/>
          </w:tcPr>
          <w:p w:rsidR="00406257" w:rsidRDefault="00406257" w:rsidP="008F3C47">
            <w:pPr>
              <w:pStyle w:val="cpTabulkasmluvnistrany"/>
              <w:framePr w:hSpace="0" w:wrap="auto" w:vAnchor="margin" w:hAnchor="text" w:yAlign="inline"/>
            </w:pPr>
            <w:r>
              <w:t xml:space="preserve">Přidělené ID CČK složky:                      </w:t>
            </w:r>
            <w:r w:rsidRPr="004313BD">
              <w:rPr>
                <w:noProof/>
              </w:rPr>
              <w:t>18 827 001</w:t>
            </w:r>
            <w:r>
              <w:t xml:space="preserve"> </w:t>
            </w:r>
          </w:p>
        </w:tc>
      </w:tr>
      <w:tr w:rsidR="00406257" w:rsidRPr="0095032E" w:rsidTr="008F3C47">
        <w:tc>
          <w:tcPr>
            <w:tcW w:w="9851" w:type="dxa"/>
            <w:gridSpan w:val="2"/>
          </w:tcPr>
          <w:p w:rsidR="00406257" w:rsidRPr="0095032E" w:rsidRDefault="00406257" w:rsidP="008F3C47">
            <w:pPr>
              <w:pStyle w:val="cpTabulkasmluvnistrany"/>
              <w:framePr w:hSpace="0" w:wrap="auto" w:vAnchor="margin" w:hAnchor="text" w:yAlign="inline"/>
            </w:pPr>
            <w:r>
              <w:t xml:space="preserve">Technologické číslo:                                 </w:t>
            </w:r>
          </w:p>
        </w:tc>
      </w:tr>
      <w:tr w:rsidR="00406257" w:rsidRPr="001C2D26">
        <w:tc>
          <w:tcPr>
            <w:tcW w:w="9851" w:type="dxa"/>
            <w:gridSpan w:val="2"/>
          </w:tcPr>
          <w:p w:rsidR="00406257" w:rsidRPr="001C2D26" w:rsidRDefault="00406257" w:rsidP="000E4401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>
              <w:t>Uživatel</w:t>
            </w:r>
            <w:r w:rsidRPr="001C2D26">
              <w:t>“</w:t>
            </w:r>
          </w:p>
        </w:tc>
      </w:tr>
    </w:tbl>
    <w:p w:rsidR="00406257" w:rsidRDefault="00406257" w:rsidP="00D809FE">
      <w:pPr>
        <w:pStyle w:val="cpTabulkasmluvnistrany"/>
        <w:framePr w:hSpace="0" w:wrap="auto" w:vAnchor="margin" w:hAnchor="text" w:yAlign="inline"/>
        <w:jc w:val="both"/>
      </w:pPr>
      <w:r>
        <w:t xml:space="preserve">                                  </w:t>
      </w:r>
    </w:p>
    <w:p w:rsidR="00406257" w:rsidRPr="0038081B" w:rsidRDefault="00406257" w:rsidP="00D809FE">
      <w:pPr>
        <w:pStyle w:val="cpTabulkasmluvnistrany"/>
        <w:framePr w:hSpace="0" w:wrap="auto" w:vAnchor="margin" w:hAnchor="text" w:yAlign="inline"/>
        <w:jc w:val="both"/>
        <w:rPr>
          <w:color w:val="999999"/>
          <w:sz w:val="16"/>
          <w:szCs w:val="16"/>
        </w:rPr>
      </w:pPr>
      <w:r>
        <w:t xml:space="preserve">                                                                   </w:t>
      </w:r>
    </w:p>
    <w:p w:rsidR="00406257" w:rsidRPr="001C2D26" w:rsidRDefault="00406257" w:rsidP="001C2D26">
      <w:pPr>
        <w:pStyle w:val="cpTabulkasmluvnistrany"/>
        <w:framePr w:hSpace="0" w:wrap="auto" w:vAnchor="margin" w:hAnchor="text" w:yAlign="inline"/>
        <w:jc w:val="both"/>
      </w:pPr>
    </w:p>
    <w:p w:rsidR="00406257" w:rsidRPr="001C2D26" w:rsidRDefault="00406257" w:rsidP="001C2D26">
      <w:pPr>
        <w:pStyle w:val="cplnekslovan"/>
        <w:rPr>
          <w:sz w:val="24"/>
        </w:rPr>
      </w:pPr>
      <w:r w:rsidRPr="001C2D26">
        <w:rPr>
          <w:sz w:val="24"/>
        </w:rPr>
        <w:lastRenderedPageBreak/>
        <w:t>Ujednání</w:t>
      </w:r>
    </w:p>
    <w:p w:rsidR="00406257" w:rsidRDefault="00406257" w:rsidP="001C2D26">
      <w:pPr>
        <w:pStyle w:val="cpodstavecslovan1"/>
      </w:pPr>
      <w:r w:rsidRPr="00B27BC8">
        <w:t>Strany Dohody se dohodly na změně obsahu</w:t>
      </w:r>
      <w:r>
        <w:t xml:space="preserve"> </w:t>
      </w:r>
      <w:r w:rsidRPr="00B27BC8">
        <w:t xml:space="preserve">Dohody  </w:t>
      </w:r>
      <w:r>
        <w:rPr>
          <w:rStyle w:val="P-HEAD-WBULLETSChar"/>
          <w:rFonts w:ascii="Times New Roman" w:hAnsi="Times New Roman"/>
        </w:rPr>
        <w:t>o bezhotovostní úhradě cen poštovních služeb</w:t>
      </w:r>
      <w:r w:rsidRPr="00B27BC8">
        <w:t xml:space="preserve"> č.</w:t>
      </w:r>
      <w:r w:rsidRPr="008F3C47">
        <w:rPr>
          <w:rFonts w:cs="Tahoma"/>
          <w:noProof/>
        </w:rPr>
        <w:t xml:space="preserve"> </w:t>
      </w:r>
      <w:r w:rsidRPr="004313BD">
        <w:rPr>
          <w:rFonts w:cs="Tahoma"/>
          <w:noProof/>
        </w:rPr>
        <w:t>982707</w:t>
      </w:r>
      <w:r>
        <w:rPr>
          <w:rFonts w:cs="Tahoma"/>
          <w:noProof/>
        </w:rPr>
        <w:t>-</w:t>
      </w:r>
      <w:r w:rsidRPr="004313BD">
        <w:rPr>
          <w:rFonts w:cs="Tahoma"/>
          <w:noProof/>
        </w:rPr>
        <w:t>1748</w:t>
      </w:r>
      <w:r>
        <w:rPr>
          <w:rFonts w:cs="Tahoma"/>
          <w:noProof/>
        </w:rPr>
        <w:t>/</w:t>
      </w:r>
      <w:r w:rsidRPr="004313BD">
        <w:rPr>
          <w:rFonts w:cs="Tahoma"/>
          <w:noProof/>
        </w:rPr>
        <w:t>2013</w:t>
      </w:r>
      <w:r w:rsidRPr="00B27BC8">
        <w:t xml:space="preserve"> ze dne </w:t>
      </w:r>
      <w:r w:rsidRPr="004313BD">
        <w:rPr>
          <w:noProof/>
        </w:rPr>
        <w:t>16. 09. 2013</w:t>
      </w:r>
      <w:r>
        <w:rPr>
          <w:noProof/>
        </w:rPr>
        <w:t xml:space="preserve"> </w:t>
      </w:r>
      <w:r w:rsidRPr="00B27BC8">
        <w:rPr>
          <w:bCs/>
        </w:rPr>
        <w:t>(dále jen „Dohoda“</w:t>
      </w:r>
      <w:r w:rsidRPr="00B27BC8">
        <w:t>), a to následujícím způsobem:</w:t>
      </w:r>
    </w:p>
    <w:p w:rsidR="00406257" w:rsidRPr="00B27BC8" w:rsidRDefault="00406257" w:rsidP="00DB2B2E">
      <w:pPr>
        <w:pStyle w:val="cpodstavecslovan1"/>
      </w:pPr>
      <w:r w:rsidRPr="00B27BC8">
        <w:t>Strany Dohody se dohodly na úplném nahrazení stávajícího ustanovení Čl.</w:t>
      </w:r>
      <w:r>
        <w:t xml:space="preserve">2 Základní ujednání, bod 2.2 </w:t>
      </w:r>
      <w:r w:rsidRPr="00B27BC8">
        <w:t>následujícím textem:</w:t>
      </w:r>
    </w:p>
    <w:p w:rsidR="00406257" w:rsidRDefault="00406257" w:rsidP="00DB2B2E">
      <w:pPr>
        <w:pStyle w:val="cpodstavecslovan1"/>
        <w:numPr>
          <w:ilvl w:val="0"/>
          <w:numId w:val="0"/>
        </w:numPr>
        <w:ind w:left="624"/>
      </w:pPr>
      <w:r w:rsidRPr="00B27BC8">
        <w:t>„</w:t>
      </w:r>
      <w:r>
        <w:t xml:space="preserve">Pokud je kromě této Dohody uzavřena také samostatná dohoda na podávání určitého druhu zásilek, musí být zásilky označeny způsobem uvedeným v příslušné dohodě. </w:t>
      </w:r>
      <w:r>
        <w:tab/>
        <w:t xml:space="preserve">Nejedná-li se o zásilky podle předchozí věty, musí být zásilky označeny podle následujícího bodu 2.2.1 </w:t>
      </w:r>
      <w:r w:rsidRPr="00DB2B2E">
        <w:t xml:space="preserve">anebo </w:t>
      </w:r>
      <w:r w:rsidRPr="00DB2B2E">
        <w:rPr>
          <w:b/>
        </w:rPr>
        <w:t>nejp</w:t>
      </w:r>
      <w:r>
        <w:rPr>
          <w:b/>
        </w:rPr>
        <w:t>ozději od 1.1.2015 pouze podle P</w:t>
      </w:r>
      <w:r w:rsidRPr="00DB2B2E">
        <w:rPr>
          <w:b/>
        </w:rPr>
        <w:t xml:space="preserve">řílohy č. </w:t>
      </w:r>
      <w:r w:rsidR="00432D58">
        <w:rPr>
          <w:b/>
        </w:rPr>
        <w:t>3</w:t>
      </w:r>
      <w:r w:rsidRPr="00DB2B2E">
        <w:rPr>
          <w:rStyle w:val="P-HEAD-WBULLETSChar"/>
          <w:rFonts w:ascii="Times New Roman" w:hAnsi="Times New Roman"/>
          <w:b/>
        </w:rPr>
        <w:t xml:space="preserve"> - Vzory adresních stran zásilek </w:t>
      </w:r>
      <w:r w:rsidRPr="00DB2B2E">
        <w:t>této Dohody</w:t>
      </w:r>
      <w:r>
        <w:t>.</w:t>
      </w:r>
    </w:p>
    <w:p w:rsidR="00406257" w:rsidRDefault="00406257" w:rsidP="00DB2B2E">
      <w:pPr>
        <w:pStyle w:val="cpodstavecslovan1"/>
        <w:numPr>
          <w:ilvl w:val="0"/>
          <w:numId w:val="0"/>
        </w:numPr>
        <w:ind w:left="624"/>
      </w:pPr>
      <w:r>
        <w:t>2.2.1  Na zásilkách musí být na určeném místě uvedena poštovní adresa adresáta, poštovní adresa Uživatele a vyznačena poznámka „Placeno převodem“ doplněná číslem Dohody, do zahraničí pak poznámka „TAXE PERÇUE“ doplněná číslem Dohody a cenou za službu. V případě služby Obchodní psaní musí být označení zásilek v souladu s Dohodou o podmínkách podávání poštovních zásilek Obchodní psaní.</w:t>
      </w:r>
    </w:p>
    <w:p w:rsidR="00406257" w:rsidRDefault="00406257" w:rsidP="00DB2B2E">
      <w:pPr>
        <w:pStyle w:val="cpodstavecslovan1"/>
        <w:numPr>
          <w:ilvl w:val="0"/>
          <w:numId w:val="0"/>
        </w:numPr>
        <w:ind w:left="624"/>
      </w:pPr>
      <w:r>
        <w:t>Údaje se umísťují na adresní straně zásilky:</w:t>
      </w:r>
    </w:p>
    <w:p w:rsidR="00406257" w:rsidRDefault="00406257" w:rsidP="00DB2B2E">
      <w:pPr>
        <w:pStyle w:val="cpodstavecslovan1"/>
        <w:numPr>
          <w:ilvl w:val="0"/>
          <w:numId w:val="19"/>
        </w:numPr>
      </w:pPr>
      <w:r>
        <w:t>u Obyčejných zásilek, Doporučených zásilek, Cenných psaní, Cenných balíků a Obchodních psaní v pravém horním rohu jejich adresní strany. Obyčejné zásilky mohou být v pravém horním rohu adresní strany opatřeny rámečkem obsahujícím zkratku „P.P.“, číslo této Dohody, PSČ a název podací pošty. Takto upravené zásilky ČP neopatřuje denním razítkem.</w:t>
      </w:r>
    </w:p>
    <w:p w:rsidR="00406257" w:rsidRDefault="00406257" w:rsidP="00DB2B2E">
      <w:pPr>
        <w:pStyle w:val="cpodstavecslovan1"/>
        <w:numPr>
          <w:ilvl w:val="0"/>
          <w:numId w:val="0"/>
        </w:numPr>
        <w:ind w:left="1344"/>
      </w:pPr>
      <w:r>
        <w:t>Obyčejné zásilky do zahraničí mohou být v pravém horním rohu adresní strany opatřeny rámečkem obsahujícím zkratku „P.P.“ nebo „T.P.“, číslo této Dohody, PSČ a název podací pošty; na takto označené zásilky není nutné uvádět cenu služby. Takto upravené zásilky ČP neopatřuje denním razítkem.</w:t>
      </w:r>
    </w:p>
    <w:p w:rsidR="00406257" w:rsidRDefault="00406257" w:rsidP="00DB2B2E">
      <w:pPr>
        <w:pStyle w:val="cpodstavecslovan1"/>
        <w:numPr>
          <w:ilvl w:val="0"/>
          <w:numId w:val="19"/>
        </w:numPr>
      </w:pPr>
      <w:r>
        <w:t>u Zásilek EMS na vyhrazeném místě adresního štítku</w:t>
      </w:r>
    </w:p>
    <w:p w:rsidR="00406257" w:rsidRDefault="00406257" w:rsidP="00DB2B2E">
      <w:pPr>
        <w:pStyle w:val="cpodstavecslovan1"/>
        <w:numPr>
          <w:ilvl w:val="0"/>
          <w:numId w:val="19"/>
        </w:numPr>
      </w:pPr>
      <w:r>
        <w:t>u tiskovinových pytlů na adresní vlaječce</w:t>
      </w:r>
    </w:p>
    <w:p w:rsidR="00406257" w:rsidRDefault="00406257" w:rsidP="00DB2B2E">
      <w:pPr>
        <w:pStyle w:val="cpodstavecslovan1"/>
        <w:numPr>
          <w:ilvl w:val="0"/>
          <w:numId w:val="19"/>
        </w:numPr>
      </w:pPr>
      <w:r>
        <w:t>u poštovních poukázek se záhlaví jednotlivých dílů označí poznámkou „Placeno převodem“ bez dalších údajů</w:t>
      </w:r>
    </w:p>
    <w:p w:rsidR="00406257" w:rsidRDefault="00406257" w:rsidP="00DB2B2E">
      <w:pPr>
        <w:pStyle w:val="cpodstavecslovan1"/>
        <w:numPr>
          <w:ilvl w:val="0"/>
          <w:numId w:val="19"/>
        </w:numPr>
      </w:pPr>
      <w:r>
        <w:t>u Obchodních balíků a Zásilek EMS se poznámka vztahující se k ceně za službu na zásilce nevyznačuje“</w:t>
      </w:r>
    </w:p>
    <w:p w:rsidR="00406257" w:rsidRPr="00DB2B2E" w:rsidRDefault="00406257" w:rsidP="00DB2B2E">
      <w:pPr>
        <w:pStyle w:val="cpodstavecslovan1"/>
      </w:pPr>
      <w:r w:rsidRPr="00DB2B2E">
        <w:rPr>
          <w:b/>
        </w:rPr>
        <w:t xml:space="preserve">Strany se dohodly, že se k Dohodě připojuje nová Příloha č. </w:t>
      </w:r>
      <w:r w:rsidR="00432D58">
        <w:rPr>
          <w:b/>
        </w:rPr>
        <w:t>3</w:t>
      </w:r>
      <w:r w:rsidRPr="00DB2B2E">
        <w:rPr>
          <w:rStyle w:val="P-HEAD-WBULLETSChar"/>
          <w:rFonts w:ascii="Times New Roman" w:hAnsi="Times New Roman"/>
          <w:b/>
        </w:rPr>
        <w:t xml:space="preserve"> - Vzory adresních stran zásilek, která je přílohou tohoto Dodatku.</w:t>
      </w:r>
    </w:p>
    <w:p w:rsidR="00406257" w:rsidRDefault="00406257" w:rsidP="00F81BD8">
      <w:pPr>
        <w:pStyle w:val="cpTabulkasmluvnistrany"/>
        <w:framePr w:hSpace="0" w:wrap="auto" w:vAnchor="margin" w:hAnchor="text" w:yAlign="inline"/>
        <w:spacing w:after="0"/>
        <w:contextualSpacing/>
        <w:jc w:val="both"/>
      </w:pPr>
      <w:r>
        <w:t xml:space="preserve">                                                </w:t>
      </w:r>
    </w:p>
    <w:p w:rsidR="00406257" w:rsidRPr="00B27BC8" w:rsidRDefault="00406257" w:rsidP="00F81BD8">
      <w:pPr>
        <w:pStyle w:val="cpodstavecslovan1"/>
        <w:spacing w:after="0"/>
        <w:contextualSpacing/>
      </w:pPr>
      <w:r w:rsidRPr="00B27BC8">
        <w:t xml:space="preserve">Strany Dohody se dohodly na úplném nahrazení stávajícího ustanovení Čl. </w:t>
      </w:r>
      <w:r>
        <w:t xml:space="preserve">5. Závěrečná ustanovení </w:t>
      </w:r>
      <w:r w:rsidRPr="00B27BC8">
        <w:rPr>
          <w:rStyle w:val="P-HEAD-WBULLETSChar"/>
          <w:rFonts w:ascii="Times New Roman" w:hAnsi="Times New Roman"/>
        </w:rPr>
        <w:t>,</w:t>
      </w:r>
      <w:r w:rsidRPr="00B27BC8">
        <w:t xml:space="preserve"> bod </w:t>
      </w:r>
      <w:r>
        <w:t>5.</w:t>
      </w:r>
      <w:r>
        <w:rPr>
          <w:rStyle w:val="P-HEAD-WBULLETSChar"/>
          <w:rFonts w:ascii="Times New Roman" w:hAnsi="Times New Roman"/>
        </w:rPr>
        <w:t>1.</w:t>
      </w:r>
      <w:r w:rsidRPr="00B27BC8">
        <w:rPr>
          <w:rStyle w:val="P-HEAD-WBULLETSChar"/>
          <w:rFonts w:ascii="Times New Roman" w:hAnsi="Times New Roman"/>
        </w:rPr>
        <w:t>,</w:t>
      </w:r>
      <w:r w:rsidRPr="00B27BC8">
        <w:t xml:space="preserve"> následujícím textem:</w:t>
      </w:r>
    </w:p>
    <w:p w:rsidR="00406257" w:rsidRPr="00B27BC8" w:rsidRDefault="00406257" w:rsidP="00F81BD8">
      <w:pPr>
        <w:pStyle w:val="cpodstavecslovan1"/>
        <w:numPr>
          <w:ilvl w:val="0"/>
          <w:numId w:val="0"/>
        </w:numPr>
        <w:spacing w:after="0"/>
        <w:ind w:left="624"/>
        <w:contextualSpacing/>
      </w:pPr>
      <w:r w:rsidRPr="00B27BC8">
        <w:t>„</w:t>
      </w:r>
      <w:r>
        <w:t xml:space="preserve"> Tato Dohoda se uzavírá </w:t>
      </w:r>
      <w:r w:rsidRPr="002A009D">
        <w:rPr>
          <w:b/>
        </w:rPr>
        <w:t>na dobu určitou do 3</w:t>
      </w:r>
      <w:r>
        <w:rPr>
          <w:b/>
        </w:rPr>
        <w:t>0</w:t>
      </w:r>
      <w:r w:rsidRPr="002A009D">
        <w:rPr>
          <w:b/>
        </w:rPr>
        <w:t>.</w:t>
      </w:r>
      <w:r>
        <w:rPr>
          <w:b/>
        </w:rPr>
        <w:t>11</w:t>
      </w:r>
      <w:r w:rsidRPr="002A009D">
        <w:rPr>
          <w:b/>
        </w:rPr>
        <w:t>.2017</w:t>
      </w:r>
      <w:r>
        <w:t xml:space="preserve">. Každá ze Stran Dohody může Dohodu vypovědět i bez udání důvodů s tím, že výpovědní doba 1 měsíc začne běžet dnem následujícím po doručení výpovědi druhé Straně Dohody. Výpověď musí být učiněna písemně. </w:t>
      </w:r>
      <w:r w:rsidRPr="00257903">
        <w:t>Pokud Uživatel</w:t>
      </w:r>
      <w:r w:rsidRPr="0075389B">
        <w:t xml:space="preserve"> písemně odmítne změnu </w:t>
      </w:r>
      <w:r w:rsidRPr="008D4AEA">
        <w:t>Ceníku</w:t>
      </w:r>
      <w:r w:rsidRPr="00257903">
        <w:t xml:space="preserve">, současně s tímto oznámením o odmítnutí navrhovaných změn vypovídá tuto Dohodu. Výpovědní doba počíná běžet dnem doručení výpovědi </w:t>
      </w:r>
      <w:r>
        <w:t>ČP</w:t>
      </w:r>
      <w:r w:rsidRPr="00257903">
        <w:t xml:space="preserve">, přičemž skončí ke dni účinnosti změny </w:t>
      </w:r>
      <w:r w:rsidRPr="008D4AEA">
        <w:t>Ceníku</w:t>
      </w:r>
      <w:r w:rsidRPr="00257903">
        <w:t xml:space="preserve">. Výpověď musí být doručena </w:t>
      </w:r>
      <w:r>
        <w:t>ČP</w:t>
      </w:r>
      <w:r w:rsidRPr="008D4AEA">
        <w:t xml:space="preserve"> </w:t>
      </w:r>
      <w:r w:rsidRPr="00257903">
        <w:t xml:space="preserve">přede dnem, kdy má změna nabýt účinnosti. Výpověď a oznámení o odmítnutí změn </w:t>
      </w:r>
      <w:r w:rsidRPr="008D4AEA">
        <w:t>Ceníku</w:t>
      </w:r>
      <w:r w:rsidRPr="00257903">
        <w:t xml:space="preserve"> učiněné Uživatelem musí mít písemnou formu, podpis </w:t>
      </w:r>
      <w:r w:rsidRPr="0075389B">
        <w:t xml:space="preserve">Uživatele na nich musí být úředně ověřen nebo učiněn před zaměstnancem ČP a musí být doručeny ČP osobně, poštou, kurýrní službou nebo jiným dohodnutým způsobem umožňujícím přepravu nebo přenos a prokazatelné doručení. ČP se s </w:t>
      </w:r>
      <w:r w:rsidRPr="00021426">
        <w:t>Uživatelem může též dohodnout, že výpověď a oznámení o odmítnutí změn budou doručovány faxem nebo prostřednictvím elektronické pošty</w:t>
      </w:r>
      <w:r w:rsidRPr="000E4401">
        <w:t>.“</w:t>
      </w:r>
    </w:p>
    <w:p w:rsidR="00406257" w:rsidRPr="001C2D26" w:rsidRDefault="00406257" w:rsidP="001C2D26">
      <w:pPr>
        <w:pStyle w:val="cplnekslovan"/>
        <w:rPr>
          <w:sz w:val="24"/>
        </w:rPr>
      </w:pPr>
      <w:r w:rsidRPr="001C2D26">
        <w:rPr>
          <w:sz w:val="24"/>
        </w:rPr>
        <w:lastRenderedPageBreak/>
        <w:t>Závěrečná ustanovení</w:t>
      </w:r>
    </w:p>
    <w:p w:rsidR="00406257" w:rsidRPr="00B27BC8" w:rsidRDefault="00406257" w:rsidP="001C2D26">
      <w:pPr>
        <w:pStyle w:val="cpodstavecslovan1"/>
      </w:pPr>
      <w:r w:rsidRPr="00B27BC8">
        <w:t>Ostatní ujednání Dohody se nemění a zůstávají nadále v platnosti.</w:t>
      </w:r>
    </w:p>
    <w:p w:rsidR="00406257" w:rsidRPr="00B27BC8" w:rsidRDefault="00406257" w:rsidP="00C61455">
      <w:pPr>
        <w:pStyle w:val="cpodstavecslovan1"/>
      </w:pPr>
      <w:r w:rsidRPr="00B27BC8">
        <w:t xml:space="preserve">Dodatek </w:t>
      </w:r>
      <w:r w:rsidRPr="00727570">
        <w:rPr>
          <w:rStyle w:val="P-HEAD-WBULLETSChar"/>
          <w:rFonts w:ascii="Times New Roman" w:hAnsi="Times New Roman"/>
        </w:rPr>
        <w:t xml:space="preserve"> </w:t>
      </w:r>
      <w:r w:rsidRPr="00B27BC8">
        <w:t>je platný</w:t>
      </w:r>
      <w:r>
        <w:t xml:space="preserve"> a účinný</w:t>
      </w:r>
      <w:r w:rsidRPr="00B27BC8">
        <w:t xml:space="preserve"> dnem jeho podpisu oběma smluvními stranami</w:t>
      </w:r>
      <w:r>
        <w:t>.</w:t>
      </w:r>
    </w:p>
    <w:p w:rsidR="00406257" w:rsidRDefault="00406257" w:rsidP="00C61455">
      <w:pPr>
        <w:pStyle w:val="cpodstavecslovan1"/>
      </w:pPr>
      <w:r>
        <w:t xml:space="preserve">Dodatek </w:t>
      </w:r>
      <w:r w:rsidRPr="00B27BC8">
        <w:t xml:space="preserve">je sepsán </w:t>
      </w:r>
      <w:r w:rsidRPr="00FE6FC8">
        <w:t xml:space="preserve">ve </w:t>
      </w:r>
      <w:r>
        <w:t xml:space="preserve">dvou </w:t>
      </w:r>
      <w:r w:rsidRPr="00FE6FC8">
        <w:t>vyhotoveních</w:t>
      </w:r>
      <w:r w:rsidRPr="00B27BC8">
        <w:t xml:space="preserve"> s platností originálu, z nichž každá ze stran obdrží po </w:t>
      </w:r>
      <w:r>
        <w:t xml:space="preserve">jednom </w:t>
      </w:r>
      <w:r w:rsidRPr="00B27BC8">
        <w:t>výtis</w:t>
      </w:r>
      <w:r>
        <w:t>ku</w:t>
      </w:r>
      <w:r w:rsidRPr="00B27BC8">
        <w:t>.</w:t>
      </w:r>
    </w:p>
    <w:p w:rsidR="00406257" w:rsidRPr="008B067C" w:rsidRDefault="00406257" w:rsidP="00246640">
      <w:pPr>
        <w:pStyle w:val="cpodstavecslovan1"/>
      </w:pPr>
      <w:r w:rsidRPr="008B067C">
        <w:t>Nedílnou součástí tohoto Dodatku je následující příloha:</w:t>
      </w:r>
    </w:p>
    <w:p w:rsidR="00406257" w:rsidRDefault="00432D58" w:rsidP="00246640">
      <w:pPr>
        <w:pStyle w:val="cpodstavecslovan1"/>
        <w:numPr>
          <w:ilvl w:val="0"/>
          <w:numId w:val="0"/>
        </w:numPr>
        <w:ind w:left="624"/>
        <w:rPr>
          <w:rStyle w:val="P-HEAD-WBULLETSChar"/>
          <w:rFonts w:ascii="Times New Roman" w:hAnsi="Times New Roman"/>
        </w:rPr>
      </w:pPr>
      <w:r>
        <w:t>Příloha č. 3</w:t>
      </w:r>
      <w:r w:rsidR="00406257" w:rsidRPr="00246640">
        <w:t xml:space="preserve"> - </w:t>
      </w:r>
      <w:r w:rsidR="00406257" w:rsidRPr="00246640">
        <w:rPr>
          <w:rStyle w:val="P-HEAD-WBULLETSChar"/>
          <w:rFonts w:ascii="Times New Roman" w:hAnsi="Times New Roman"/>
        </w:rPr>
        <w:t>Vzory adresních stran zásilek</w:t>
      </w:r>
    </w:p>
    <w:p w:rsidR="00406257" w:rsidRDefault="00406257" w:rsidP="00246640">
      <w:pPr>
        <w:pStyle w:val="cpodstavecslovan1"/>
        <w:numPr>
          <w:ilvl w:val="0"/>
          <w:numId w:val="0"/>
        </w:numPr>
        <w:ind w:left="624"/>
      </w:pPr>
    </w:p>
    <w:p w:rsidR="00406257" w:rsidRPr="00246640" w:rsidRDefault="00406257" w:rsidP="00246640">
      <w:pPr>
        <w:pStyle w:val="cpodstavecslovan1"/>
        <w:numPr>
          <w:ilvl w:val="0"/>
          <w:numId w:val="0"/>
        </w:numPr>
        <w:ind w:left="624"/>
      </w:pPr>
    </w:p>
    <w:p w:rsidR="00406257" w:rsidRPr="001C2D26" w:rsidRDefault="00406257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6"/>
        <w:gridCol w:w="4566"/>
      </w:tblGrid>
      <w:tr w:rsidR="00406257" w:rsidRPr="002E4508" w:rsidTr="004D3B5B">
        <w:trPr>
          <w:trHeight w:val="142"/>
        </w:trPr>
        <w:tc>
          <w:tcPr>
            <w:tcW w:w="4566" w:type="dxa"/>
          </w:tcPr>
          <w:p w:rsidR="00406257" w:rsidRDefault="00406257" w:rsidP="008F3C47">
            <w:pPr>
              <w:pStyle w:val="cpodstavecslovan1"/>
              <w:numPr>
                <w:ilvl w:val="0"/>
                <w:numId w:val="0"/>
              </w:numPr>
            </w:pPr>
            <w:r>
              <w:t xml:space="preserve">V Ostravě  dne </w:t>
            </w:r>
          </w:p>
        </w:tc>
        <w:tc>
          <w:tcPr>
            <w:tcW w:w="4566" w:type="dxa"/>
          </w:tcPr>
          <w:p w:rsidR="00406257" w:rsidRDefault="00406257" w:rsidP="001C2D26">
            <w:pPr>
              <w:pStyle w:val="cpodstavecslovan1"/>
              <w:numPr>
                <w:ilvl w:val="0"/>
                <w:numId w:val="0"/>
              </w:numPr>
            </w:pPr>
            <w:r>
              <w:t xml:space="preserve">V </w:t>
            </w:r>
            <w:r>
              <w:rPr>
                <w:noProof/>
              </w:rPr>
              <w:t xml:space="preserve">     </w:t>
            </w:r>
            <w:r>
              <w:t xml:space="preserve">               dne </w:t>
            </w:r>
            <w:r>
              <w:rPr>
                <w:noProof/>
              </w:rPr>
              <w:t xml:space="preserve">     </w:t>
            </w:r>
          </w:p>
        </w:tc>
      </w:tr>
      <w:tr w:rsidR="00406257" w:rsidRPr="002E4508" w:rsidTr="004D3B5B">
        <w:trPr>
          <w:trHeight w:val="140"/>
        </w:trPr>
        <w:tc>
          <w:tcPr>
            <w:tcW w:w="4566" w:type="dxa"/>
          </w:tcPr>
          <w:p w:rsidR="00406257" w:rsidRDefault="00406257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566" w:type="dxa"/>
          </w:tcPr>
          <w:p w:rsidR="00406257" w:rsidRDefault="00406257" w:rsidP="00606C75">
            <w:pPr>
              <w:pStyle w:val="cpodstavecslovan1"/>
              <w:numPr>
                <w:ilvl w:val="0"/>
                <w:numId w:val="0"/>
              </w:numPr>
            </w:pPr>
            <w:r>
              <w:t>za Uživatele:</w:t>
            </w:r>
          </w:p>
        </w:tc>
      </w:tr>
      <w:tr w:rsidR="00406257" w:rsidTr="004D3B5B">
        <w:trPr>
          <w:trHeight w:val="116"/>
        </w:trPr>
        <w:tc>
          <w:tcPr>
            <w:tcW w:w="4566" w:type="dxa"/>
          </w:tcPr>
          <w:p w:rsidR="00406257" w:rsidRDefault="00406257" w:rsidP="00DA2ADE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406257" w:rsidRDefault="00406257" w:rsidP="00DA2ADE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566" w:type="dxa"/>
          </w:tcPr>
          <w:p w:rsidR="00406257" w:rsidRDefault="00406257" w:rsidP="00DA2ADE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:rsidR="00406257" w:rsidRDefault="00406257" w:rsidP="00DA2ADE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406257" w:rsidTr="004D3B5B">
        <w:trPr>
          <w:trHeight w:val="153"/>
        </w:trPr>
        <w:tc>
          <w:tcPr>
            <w:tcW w:w="4566" w:type="dxa"/>
          </w:tcPr>
          <w:p w:rsidR="00406257" w:rsidRDefault="00406257" w:rsidP="00DA2ADE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>Ing. Miroslav Štěpán</w:t>
            </w:r>
          </w:p>
          <w:p w:rsidR="00406257" w:rsidRDefault="00406257" w:rsidP="00660D89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t xml:space="preserve">Obchodní ředitel regionu, Obchod SM                                   </w:t>
            </w:r>
          </w:p>
        </w:tc>
        <w:tc>
          <w:tcPr>
            <w:tcW w:w="4566" w:type="dxa"/>
          </w:tcPr>
          <w:p w:rsidR="00406257" w:rsidRDefault="00406257" w:rsidP="008F3C47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4313BD">
              <w:rPr>
                <w:noProof/>
              </w:rPr>
              <w:t>Jana Helekalová</w:t>
            </w:r>
            <w:r>
              <w:t xml:space="preserve">  </w:t>
            </w:r>
          </w:p>
          <w:p w:rsidR="00406257" w:rsidRDefault="00406257" w:rsidP="003B51EE">
            <w:pPr>
              <w:pStyle w:val="cpodstavecslovan1"/>
              <w:numPr>
                <w:ilvl w:val="0"/>
                <w:numId w:val="0"/>
              </w:numPr>
            </w:pPr>
            <w:r>
              <w:t xml:space="preserve">                                 </w:t>
            </w:r>
            <w:r w:rsidRPr="004313BD">
              <w:rPr>
                <w:noProof/>
              </w:rPr>
              <w:t>starostka</w:t>
            </w:r>
            <w:r>
              <w:t xml:space="preserve">       </w:t>
            </w:r>
          </w:p>
        </w:tc>
      </w:tr>
    </w:tbl>
    <w:p w:rsidR="00406257" w:rsidRDefault="00406257" w:rsidP="004F4681">
      <w:pPr>
        <w:ind w:left="705" w:hanging="705"/>
        <w:rPr>
          <w:b/>
        </w:rPr>
      </w:pPr>
    </w:p>
    <w:p w:rsidR="00406257" w:rsidRDefault="00406257" w:rsidP="004F4681">
      <w:pPr>
        <w:ind w:left="705" w:hanging="705"/>
        <w:rPr>
          <w:b/>
        </w:rPr>
        <w:sectPr w:rsidR="00406257" w:rsidSect="00406257">
          <w:headerReference w:type="default" r:id="rId9"/>
          <w:footerReference w:type="default" r:id="rId10"/>
          <w:pgSz w:w="11906" w:h="16838" w:code="9"/>
          <w:pgMar w:top="2155" w:right="1134" w:bottom="0" w:left="1134" w:header="680" w:footer="391" w:gutter="0"/>
          <w:pgNumType w:start="1"/>
          <w:cols w:space="708"/>
          <w:docGrid w:linePitch="360"/>
        </w:sectPr>
      </w:pPr>
    </w:p>
    <w:p w:rsidR="00406257" w:rsidRPr="008610AA" w:rsidRDefault="00406257" w:rsidP="004F4681">
      <w:pPr>
        <w:ind w:left="705" w:hanging="705"/>
        <w:rPr>
          <w:b/>
        </w:rPr>
      </w:pPr>
    </w:p>
    <w:sectPr w:rsidR="00406257" w:rsidRPr="008610AA" w:rsidSect="00406257">
      <w:headerReference w:type="default" r:id="rId11"/>
      <w:footerReference w:type="default" r:id="rId12"/>
      <w:type w:val="continuous"/>
      <w:pgSz w:w="11906" w:h="16838" w:code="9"/>
      <w:pgMar w:top="2155" w:right="1134" w:bottom="0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57" w:rsidRDefault="00406257" w:rsidP="00BB2C84">
      <w:pPr>
        <w:spacing w:after="0" w:line="240" w:lineRule="auto"/>
      </w:pPr>
      <w:r>
        <w:separator/>
      </w:r>
    </w:p>
  </w:endnote>
  <w:endnote w:type="continuationSeparator" w:id="0">
    <w:p w:rsidR="00406257" w:rsidRDefault="00406257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57" w:rsidRPr="00160A6D" w:rsidRDefault="00406257" w:rsidP="00D809FE">
    <w:pPr>
      <w:pStyle w:val="Zpat"/>
      <w:rPr>
        <w:sz w:val="18"/>
        <w:szCs w:val="18"/>
      </w:rPr>
    </w:pPr>
  </w:p>
  <w:p w:rsidR="00406257" w:rsidRDefault="004062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7E" w:rsidRPr="00160A6D" w:rsidRDefault="003A6D7E" w:rsidP="00D809FE">
    <w:pPr>
      <w:pStyle w:val="Zpat"/>
      <w:rPr>
        <w:sz w:val="18"/>
        <w:szCs w:val="18"/>
      </w:rPr>
    </w:pPr>
  </w:p>
  <w:p w:rsidR="003A6D7E" w:rsidRDefault="003A6D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57" w:rsidRDefault="00406257" w:rsidP="00BB2C84">
      <w:pPr>
        <w:spacing w:after="0" w:line="240" w:lineRule="auto"/>
      </w:pPr>
      <w:r>
        <w:separator/>
      </w:r>
    </w:p>
  </w:footnote>
  <w:footnote w:type="continuationSeparator" w:id="0">
    <w:p w:rsidR="00406257" w:rsidRDefault="00406257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257" w:rsidRPr="00E6080F" w:rsidRDefault="0037113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w4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zHdw4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406257" w:rsidRDefault="00406257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Dodatek č.</w:t>
    </w:r>
    <w:r>
      <w:rPr>
        <w:rFonts w:ascii="Arial" w:hAnsi="Arial" w:cs="Arial"/>
        <w:noProof/>
        <w:lang w:eastAsia="cs-CZ"/>
      </w:rPr>
      <w:t>1</w:t>
    </w:r>
    <w:r w:rsidRPr="008F3C47">
      <w:rPr>
        <w:rFonts w:ascii="Arial" w:hAnsi="Arial" w:cs="Arial"/>
      </w:rPr>
      <w:t xml:space="preserve"> </w:t>
    </w:r>
    <w:r w:rsidRPr="001C2D26">
      <w:rPr>
        <w:rFonts w:ascii="Arial" w:hAnsi="Arial" w:cs="Arial"/>
        <w:noProof/>
        <w:lang w:eastAsia="cs-CZ"/>
      </w:rPr>
      <w:t xml:space="preserve"> k </w:t>
    </w:r>
    <w:r w:rsidRPr="005A3899">
      <w:rPr>
        <w:rFonts w:ascii="Arial" w:hAnsi="Arial" w:cs="Arial"/>
        <w:noProof/>
        <w:lang w:eastAsia="cs-CZ"/>
      </w:rPr>
      <w:t xml:space="preserve">Dohodě </w:t>
    </w:r>
    <w:r w:rsidRPr="005A3899">
      <w:rPr>
        <w:rFonts w:ascii="Arial" w:hAnsi="Arial" w:cs="Arial"/>
      </w:rPr>
      <w:t xml:space="preserve">o </w:t>
    </w:r>
    <w:r>
      <w:rPr>
        <w:rFonts w:ascii="Arial" w:hAnsi="Arial" w:cs="Arial"/>
      </w:rPr>
      <w:t>bezhotovostní úhradě cen poštovních služeb</w:t>
    </w:r>
  </w:p>
  <w:p w:rsidR="00406257" w:rsidRDefault="00406257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Číslo  </w:t>
    </w:r>
    <w:r w:rsidRPr="004313BD">
      <w:rPr>
        <w:rFonts w:ascii="Arial" w:hAnsi="Arial" w:cs="Arial"/>
        <w:noProof/>
      </w:rPr>
      <w:t>982707</w:t>
    </w:r>
    <w:r>
      <w:rPr>
        <w:rFonts w:ascii="Arial" w:hAnsi="Arial" w:cs="Arial"/>
      </w:rPr>
      <w:t>-</w:t>
    </w:r>
    <w:r w:rsidRPr="004313BD">
      <w:rPr>
        <w:rFonts w:ascii="Arial" w:hAnsi="Arial" w:cs="Arial"/>
        <w:noProof/>
      </w:rPr>
      <w:t>1748</w:t>
    </w:r>
    <w:r>
      <w:rPr>
        <w:rFonts w:ascii="Arial" w:hAnsi="Arial" w:cs="Arial"/>
      </w:rPr>
      <w:t>/</w:t>
    </w:r>
    <w:r w:rsidRPr="004313BD">
      <w:rPr>
        <w:rFonts w:ascii="Arial" w:hAnsi="Arial" w:cs="Arial"/>
        <w:noProof/>
      </w:rPr>
      <w:t>2013</w:t>
    </w:r>
    <w:r w:rsidRPr="001C2D26">
      <w:rPr>
        <w:rFonts w:ascii="Arial" w:hAnsi="Arial" w:cs="Arial"/>
        <w:noProof/>
        <w:lang w:eastAsia="cs-CZ"/>
      </w:rPr>
      <w:t xml:space="preserve">         </w:t>
    </w: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06257" w:rsidRPr="00BB2C84" w:rsidRDefault="00406257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7E" w:rsidRPr="00E6080F" w:rsidRDefault="0037113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3A6D7E" w:rsidRDefault="003A6D7E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>Dodatek č.</w:t>
    </w:r>
    <w:r>
      <w:rPr>
        <w:rFonts w:ascii="Arial" w:hAnsi="Arial" w:cs="Arial"/>
        <w:noProof/>
        <w:lang w:eastAsia="cs-CZ"/>
      </w:rPr>
      <w:t>1</w:t>
    </w:r>
    <w:r w:rsidRPr="008F3C47">
      <w:rPr>
        <w:rFonts w:ascii="Arial" w:hAnsi="Arial" w:cs="Arial"/>
      </w:rPr>
      <w:t xml:space="preserve"> </w:t>
    </w:r>
    <w:r w:rsidRPr="001C2D26">
      <w:rPr>
        <w:rFonts w:ascii="Arial" w:hAnsi="Arial" w:cs="Arial"/>
        <w:noProof/>
        <w:lang w:eastAsia="cs-CZ"/>
      </w:rPr>
      <w:t xml:space="preserve"> k </w:t>
    </w:r>
    <w:r w:rsidRPr="005A3899">
      <w:rPr>
        <w:rFonts w:ascii="Arial" w:hAnsi="Arial" w:cs="Arial"/>
        <w:noProof/>
        <w:lang w:eastAsia="cs-CZ"/>
      </w:rPr>
      <w:t xml:space="preserve">Dohodě </w:t>
    </w:r>
    <w:r w:rsidRPr="005A3899">
      <w:rPr>
        <w:rFonts w:ascii="Arial" w:hAnsi="Arial" w:cs="Arial"/>
      </w:rPr>
      <w:t xml:space="preserve">o </w:t>
    </w:r>
    <w:r>
      <w:rPr>
        <w:rFonts w:ascii="Arial" w:hAnsi="Arial" w:cs="Arial"/>
      </w:rPr>
      <w:t>bezhotovostní úhradě cen poštovních služeb</w:t>
    </w:r>
  </w:p>
  <w:p w:rsidR="003A6D7E" w:rsidRDefault="003A6D7E" w:rsidP="001C2D26">
    <w:pPr>
      <w:pStyle w:val="Zhlav"/>
      <w:spacing w:before="100"/>
      <w:ind w:left="1701"/>
      <w:rPr>
        <w:rFonts w:ascii="Arial" w:hAnsi="Arial" w:cs="Arial"/>
      </w:rPr>
    </w:pPr>
    <w:r w:rsidRPr="001C2D26">
      <w:rPr>
        <w:rFonts w:ascii="Arial" w:hAnsi="Arial" w:cs="Arial"/>
        <w:noProof/>
        <w:lang w:eastAsia="cs-CZ"/>
      </w:rPr>
      <w:t xml:space="preserve">Číslo  </w:t>
    </w:r>
    <w:r w:rsidR="00DE5C2C" w:rsidRPr="004313BD">
      <w:rPr>
        <w:rFonts w:ascii="Arial" w:hAnsi="Arial" w:cs="Arial"/>
        <w:noProof/>
      </w:rPr>
      <w:t>982707</w:t>
    </w:r>
    <w:r>
      <w:rPr>
        <w:rFonts w:ascii="Arial" w:hAnsi="Arial" w:cs="Arial"/>
      </w:rPr>
      <w:t>-</w:t>
    </w:r>
    <w:r w:rsidR="00DE5C2C" w:rsidRPr="004313BD">
      <w:rPr>
        <w:rFonts w:ascii="Arial" w:hAnsi="Arial" w:cs="Arial"/>
        <w:noProof/>
      </w:rPr>
      <w:t>1748</w:t>
    </w:r>
    <w:r>
      <w:rPr>
        <w:rFonts w:ascii="Arial" w:hAnsi="Arial" w:cs="Arial"/>
      </w:rPr>
      <w:t>/</w:t>
    </w:r>
    <w:r w:rsidR="00DE5C2C" w:rsidRPr="004313BD">
      <w:rPr>
        <w:rFonts w:ascii="Arial" w:hAnsi="Arial" w:cs="Arial"/>
        <w:noProof/>
      </w:rPr>
      <w:t>2013</w:t>
    </w:r>
    <w:r w:rsidRPr="001C2D26">
      <w:rPr>
        <w:rFonts w:ascii="Arial" w:hAnsi="Arial" w:cs="Arial"/>
        <w:noProof/>
        <w:lang w:eastAsia="cs-CZ"/>
      </w:rPr>
      <w:t xml:space="preserve">         </w:t>
    </w:r>
    <w:r w:rsidR="00406257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6D7E" w:rsidRPr="00BB2C84" w:rsidRDefault="00406257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747901"/>
    <w:multiLevelType w:val="hybridMultilevel"/>
    <w:tmpl w:val="C0CCE1EE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007C12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C4B3C"/>
    <w:multiLevelType w:val="hybridMultilevel"/>
    <w:tmpl w:val="FB44237E"/>
    <w:lvl w:ilvl="0" w:tplc="2BDAC7CC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90B880E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A8AC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D292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6A1F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8B66DC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FA49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7C917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50DD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EB40FB"/>
    <w:multiLevelType w:val="hybridMultilevel"/>
    <w:tmpl w:val="09BCBB32"/>
    <w:lvl w:ilvl="0" w:tplc="2AEAD68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EA4D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066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5E5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B60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D80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A07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B06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D4FD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0A049682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050019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947964"/>
    <w:multiLevelType w:val="hybridMultilevel"/>
    <w:tmpl w:val="A4A499CC"/>
    <w:lvl w:ilvl="0" w:tplc="113CA8C2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8A0EA9F2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4D5E7712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61A46082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D2046938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1242E92A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AD3ECAEC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7C7E598A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9B127506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884E9E30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7DCC4D23"/>
    <w:multiLevelType w:val="hybridMultilevel"/>
    <w:tmpl w:val="0762842C"/>
    <w:lvl w:ilvl="0" w:tplc="4AE81AB6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360A7C94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5"/>
  </w:num>
  <w:num w:numId="20">
    <w:abstractNumId w:val="8"/>
  </w:num>
  <w:num w:numId="21">
    <w:abstractNumId w:val="4"/>
  </w:num>
  <w:num w:numId="22">
    <w:abstractNumId w:val="7"/>
  </w:num>
  <w:num w:numId="23">
    <w:abstractNumId w:val="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53"/>
    <o:shapelayout v:ext="edit"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FE"/>
    <w:rsid w:val="00012164"/>
    <w:rsid w:val="00021877"/>
    <w:rsid w:val="00021CB7"/>
    <w:rsid w:val="0003377C"/>
    <w:rsid w:val="00037AE4"/>
    <w:rsid w:val="00054997"/>
    <w:rsid w:val="000618D8"/>
    <w:rsid w:val="000851CD"/>
    <w:rsid w:val="000A62DC"/>
    <w:rsid w:val="000C0B03"/>
    <w:rsid w:val="000C1090"/>
    <w:rsid w:val="000C6A07"/>
    <w:rsid w:val="000D76A0"/>
    <w:rsid w:val="000E2816"/>
    <w:rsid w:val="000E4401"/>
    <w:rsid w:val="000F659D"/>
    <w:rsid w:val="00111B31"/>
    <w:rsid w:val="00131C09"/>
    <w:rsid w:val="001565E6"/>
    <w:rsid w:val="00160A6D"/>
    <w:rsid w:val="0017029D"/>
    <w:rsid w:val="0017069F"/>
    <w:rsid w:val="00170A17"/>
    <w:rsid w:val="001810F4"/>
    <w:rsid w:val="00187955"/>
    <w:rsid w:val="00196687"/>
    <w:rsid w:val="001B2891"/>
    <w:rsid w:val="001C2D26"/>
    <w:rsid w:val="001C4840"/>
    <w:rsid w:val="001C49E9"/>
    <w:rsid w:val="001D5DA1"/>
    <w:rsid w:val="001E712E"/>
    <w:rsid w:val="001F46E3"/>
    <w:rsid w:val="00203DDE"/>
    <w:rsid w:val="002063AF"/>
    <w:rsid w:val="002235CC"/>
    <w:rsid w:val="00231290"/>
    <w:rsid w:val="00232CBE"/>
    <w:rsid w:val="0023352A"/>
    <w:rsid w:val="0023606B"/>
    <w:rsid w:val="00240C2E"/>
    <w:rsid w:val="002439FE"/>
    <w:rsid w:val="00246640"/>
    <w:rsid w:val="0025651B"/>
    <w:rsid w:val="00265AC8"/>
    <w:rsid w:val="00274DFB"/>
    <w:rsid w:val="00277D71"/>
    <w:rsid w:val="002807BD"/>
    <w:rsid w:val="00284993"/>
    <w:rsid w:val="00297FB9"/>
    <w:rsid w:val="002A009D"/>
    <w:rsid w:val="002A4578"/>
    <w:rsid w:val="002A5F6B"/>
    <w:rsid w:val="002D109E"/>
    <w:rsid w:val="002D55DF"/>
    <w:rsid w:val="002E2C9C"/>
    <w:rsid w:val="002E4FB1"/>
    <w:rsid w:val="002E585C"/>
    <w:rsid w:val="002E6B02"/>
    <w:rsid w:val="002F64DE"/>
    <w:rsid w:val="00306F71"/>
    <w:rsid w:val="003169B2"/>
    <w:rsid w:val="003203A6"/>
    <w:rsid w:val="00327636"/>
    <w:rsid w:val="003317F4"/>
    <w:rsid w:val="00336784"/>
    <w:rsid w:val="003372F5"/>
    <w:rsid w:val="00355FFC"/>
    <w:rsid w:val="003615EC"/>
    <w:rsid w:val="00367F2B"/>
    <w:rsid w:val="00371135"/>
    <w:rsid w:val="0037243A"/>
    <w:rsid w:val="0038122D"/>
    <w:rsid w:val="00386B9B"/>
    <w:rsid w:val="0038736A"/>
    <w:rsid w:val="00387C00"/>
    <w:rsid w:val="00390141"/>
    <w:rsid w:val="003912C4"/>
    <w:rsid w:val="003949CF"/>
    <w:rsid w:val="00395BA6"/>
    <w:rsid w:val="003A41C9"/>
    <w:rsid w:val="003A6D7E"/>
    <w:rsid w:val="003B3267"/>
    <w:rsid w:val="003B51EE"/>
    <w:rsid w:val="003C32BA"/>
    <w:rsid w:val="003C5BF8"/>
    <w:rsid w:val="003D42B5"/>
    <w:rsid w:val="003E0E92"/>
    <w:rsid w:val="003E2C93"/>
    <w:rsid w:val="003E486F"/>
    <w:rsid w:val="003E48A2"/>
    <w:rsid w:val="003E78DD"/>
    <w:rsid w:val="003F4829"/>
    <w:rsid w:val="00400F20"/>
    <w:rsid w:val="004011C5"/>
    <w:rsid w:val="00404DAE"/>
    <w:rsid w:val="00406257"/>
    <w:rsid w:val="00407DEC"/>
    <w:rsid w:val="004161CF"/>
    <w:rsid w:val="00424812"/>
    <w:rsid w:val="00432D58"/>
    <w:rsid w:val="004433EA"/>
    <w:rsid w:val="0044662D"/>
    <w:rsid w:val="00452BB4"/>
    <w:rsid w:val="00460E56"/>
    <w:rsid w:val="004654D7"/>
    <w:rsid w:val="0047211F"/>
    <w:rsid w:val="00476EDB"/>
    <w:rsid w:val="004A5077"/>
    <w:rsid w:val="004B5CD5"/>
    <w:rsid w:val="004C210F"/>
    <w:rsid w:val="004C4E6C"/>
    <w:rsid w:val="004D3B5B"/>
    <w:rsid w:val="004D6DCC"/>
    <w:rsid w:val="004D7C9E"/>
    <w:rsid w:val="004E44CF"/>
    <w:rsid w:val="004F06DC"/>
    <w:rsid w:val="004F4681"/>
    <w:rsid w:val="005028B3"/>
    <w:rsid w:val="005029EC"/>
    <w:rsid w:val="00512079"/>
    <w:rsid w:val="005215BE"/>
    <w:rsid w:val="00523DC2"/>
    <w:rsid w:val="00524DB0"/>
    <w:rsid w:val="00530F44"/>
    <w:rsid w:val="0055346B"/>
    <w:rsid w:val="005569C0"/>
    <w:rsid w:val="00557E3A"/>
    <w:rsid w:val="005746B6"/>
    <w:rsid w:val="00585B27"/>
    <w:rsid w:val="00596717"/>
    <w:rsid w:val="005A0148"/>
    <w:rsid w:val="005A41F7"/>
    <w:rsid w:val="005A5625"/>
    <w:rsid w:val="005B4200"/>
    <w:rsid w:val="005B684C"/>
    <w:rsid w:val="005C31B9"/>
    <w:rsid w:val="005C5A3B"/>
    <w:rsid w:val="005D325A"/>
    <w:rsid w:val="005E121E"/>
    <w:rsid w:val="005E65CB"/>
    <w:rsid w:val="005F01BA"/>
    <w:rsid w:val="005F73E1"/>
    <w:rsid w:val="00602989"/>
    <w:rsid w:val="00606C75"/>
    <w:rsid w:val="00612237"/>
    <w:rsid w:val="00613EBA"/>
    <w:rsid w:val="00640E4F"/>
    <w:rsid w:val="006460E3"/>
    <w:rsid w:val="00651A28"/>
    <w:rsid w:val="00660D89"/>
    <w:rsid w:val="00674631"/>
    <w:rsid w:val="00675251"/>
    <w:rsid w:val="00676890"/>
    <w:rsid w:val="00676F0A"/>
    <w:rsid w:val="006A2B38"/>
    <w:rsid w:val="006A44C1"/>
    <w:rsid w:val="006A4A08"/>
    <w:rsid w:val="006B0FC1"/>
    <w:rsid w:val="006B13BF"/>
    <w:rsid w:val="006C2ADC"/>
    <w:rsid w:val="006D6F56"/>
    <w:rsid w:val="006E1395"/>
    <w:rsid w:val="006E7F15"/>
    <w:rsid w:val="006F005A"/>
    <w:rsid w:val="006F0B84"/>
    <w:rsid w:val="006F45EF"/>
    <w:rsid w:val="006F681D"/>
    <w:rsid w:val="0070421D"/>
    <w:rsid w:val="00705DEA"/>
    <w:rsid w:val="00727570"/>
    <w:rsid w:val="007305AF"/>
    <w:rsid w:val="00731911"/>
    <w:rsid w:val="00731F35"/>
    <w:rsid w:val="0073595F"/>
    <w:rsid w:val="00740775"/>
    <w:rsid w:val="00741D12"/>
    <w:rsid w:val="00750464"/>
    <w:rsid w:val="0075410F"/>
    <w:rsid w:val="0075745A"/>
    <w:rsid w:val="00763E2A"/>
    <w:rsid w:val="0077058D"/>
    <w:rsid w:val="00773CBC"/>
    <w:rsid w:val="00783357"/>
    <w:rsid w:val="007839A7"/>
    <w:rsid w:val="00786E3F"/>
    <w:rsid w:val="00792561"/>
    <w:rsid w:val="007B3288"/>
    <w:rsid w:val="007B3D87"/>
    <w:rsid w:val="007C378A"/>
    <w:rsid w:val="007C4BF5"/>
    <w:rsid w:val="007D2C36"/>
    <w:rsid w:val="007E36E6"/>
    <w:rsid w:val="007F3797"/>
    <w:rsid w:val="008077F2"/>
    <w:rsid w:val="008300F7"/>
    <w:rsid w:val="00834B01"/>
    <w:rsid w:val="00840215"/>
    <w:rsid w:val="00844994"/>
    <w:rsid w:val="00846A08"/>
    <w:rsid w:val="008540D0"/>
    <w:rsid w:val="008565DE"/>
    <w:rsid w:val="00857729"/>
    <w:rsid w:val="008610AA"/>
    <w:rsid w:val="00865DFE"/>
    <w:rsid w:val="0087178C"/>
    <w:rsid w:val="008852BF"/>
    <w:rsid w:val="00892625"/>
    <w:rsid w:val="00895B78"/>
    <w:rsid w:val="008A07A1"/>
    <w:rsid w:val="008A08ED"/>
    <w:rsid w:val="008A4ACF"/>
    <w:rsid w:val="008C092E"/>
    <w:rsid w:val="008D1DD7"/>
    <w:rsid w:val="008E4514"/>
    <w:rsid w:val="008F1772"/>
    <w:rsid w:val="008F3C47"/>
    <w:rsid w:val="00902048"/>
    <w:rsid w:val="00911182"/>
    <w:rsid w:val="00940E39"/>
    <w:rsid w:val="0095032E"/>
    <w:rsid w:val="00950D92"/>
    <w:rsid w:val="00960BF7"/>
    <w:rsid w:val="00961329"/>
    <w:rsid w:val="00963855"/>
    <w:rsid w:val="00963B79"/>
    <w:rsid w:val="00964C0D"/>
    <w:rsid w:val="0097650D"/>
    <w:rsid w:val="00982F55"/>
    <w:rsid w:val="009833ED"/>
    <w:rsid w:val="00993718"/>
    <w:rsid w:val="009B449E"/>
    <w:rsid w:val="009B60AC"/>
    <w:rsid w:val="009C100E"/>
    <w:rsid w:val="009C6C67"/>
    <w:rsid w:val="009C7FEC"/>
    <w:rsid w:val="009D2E04"/>
    <w:rsid w:val="009D759B"/>
    <w:rsid w:val="009E0F97"/>
    <w:rsid w:val="009E3EF0"/>
    <w:rsid w:val="009E4A72"/>
    <w:rsid w:val="009E78AB"/>
    <w:rsid w:val="009F6C12"/>
    <w:rsid w:val="00A3091F"/>
    <w:rsid w:val="00A40F40"/>
    <w:rsid w:val="00A43C33"/>
    <w:rsid w:val="00A44A6B"/>
    <w:rsid w:val="00A46429"/>
    <w:rsid w:val="00A47954"/>
    <w:rsid w:val="00A50C0B"/>
    <w:rsid w:val="00A530EA"/>
    <w:rsid w:val="00A53D1E"/>
    <w:rsid w:val="00A56E01"/>
    <w:rsid w:val="00A773CA"/>
    <w:rsid w:val="00A77E95"/>
    <w:rsid w:val="00A90A9E"/>
    <w:rsid w:val="00A918C3"/>
    <w:rsid w:val="00A92E03"/>
    <w:rsid w:val="00A96523"/>
    <w:rsid w:val="00A96A52"/>
    <w:rsid w:val="00AA0618"/>
    <w:rsid w:val="00AA0F44"/>
    <w:rsid w:val="00AB23B2"/>
    <w:rsid w:val="00AB284E"/>
    <w:rsid w:val="00AB3075"/>
    <w:rsid w:val="00AC7641"/>
    <w:rsid w:val="00AD2B5B"/>
    <w:rsid w:val="00AD3012"/>
    <w:rsid w:val="00AD5C4D"/>
    <w:rsid w:val="00AE693B"/>
    <w:rsid w:val="00AE7BD0"/>
    <w:rsid w:val="00AF5E91"/>
    <w:rsid w:val="00AF7A54"/>
    <w:rsid w:val="00B0168C"/>
    <w:rsid w:val="00B07C18"/>
    <w:rsid w:val="00B13F98"/>
    <w:rsid w:val="00B16373"/>
    <w:rsid w:val="00B20D4A"/>
    <w:rsid w:val="00B27BC8"/>
    <w:rsid w:val="00B313CF"/>
    <w:rsid w:val="00B52D7E"/>
    <w:rsid w:val="00B533D7"/>
    <w:rsid w:val="00B54FDE"/>
    <w:rsid w:val="00B555D4"/>
    <w:rsid w:val="00B56822"/>
    <w:rsid w:val="00B648D9"/>
    <w:rsid w:val="00B65A13"/>
    <w:rsid w:val="00B66D64"/>
    <w:rsid w:val="00B904A0"/>
    <w:rsid w:val="00B9473C"/>
    <w:rsid w:val="00B94C35"/>
    <w:rsid w:val="00BA1B8D"/>
    <w:rsid w:val="00BB2C84"/>
    <w:rsid w:val="00BC4CDF"/>
    <w:rsid w:val="00BD03BB"/>
    <w:rsid w:val="00BD4850"/>
    <w:rsid w:val="00C031F2"/>
    <w:rsid w:val="00C074BA"/>
    <w:rsid w:val="00C1192F"/>
    <w:rsid w:val="00C342D1"/>
    <w:rsid w:val="00C3602E"/>
    <w:rsid w:val="00C41149"/>
    <w:rsid w:val="00C53CEA"/>
    <w:rsid w:val="00C61455"/>
    <w:rsid w:val="00C64A15"/>
    <w:rsid w:val="00C66B85"/>
    <w:rsid w:val="00C8242B"/>
    <w:rsid w:val="00C86954"/>
    <w:rsid w:val="00CA1B55"/>
    <w:rsid w:val="00CB1E2D"/>
    <w:rsid w:val="00CB1E66"/>
    <w:rsid w:val="00CB67C7"/>
    <w:rsid w:val="00CC416D"/>
    <w:rsid w:val="00CC6917"/>
    <w:rsid w:val="00D11957"/>
    <w:rsid w:val="00D241FE"/>
    <w:rsid w:val="00D260F0"/>
    <w:rsid w:val="00D33AD6"/>
    <w:rsid w:val="00D35238"/>
    <w:rsid w:val="00D35DAE"/>
    <w:rsid w:val="00D37F53"/>
    <w:rsid w:val="00D50031"/>
    <w:rsid w:val="00D672D3"/>
    <w:rsid w:val="00D67611"/>
    <w:rsid w:val="00D809FE"/>
    <w:rsid w:val="00D837F0"/>
    <w:rsid w:val="00D856C6"/>
    <w:rsid w:val="00DA03E1"/>
    <w:rsid w:val="00DA2ADE"/>
    <w:rsid w:val="00DA2C01"/>
    <w:rsid w:val="00DB244E"/>
    <w:rsid w:val="00DB2B2E"/>
    <w:rsid w:val="00DB7482"/>
    <w:rsid w:val="00DC6F30"/>
    <w:rsid w:val="00DD0D8A"/>
    <w:rsid w:val="00DE5030"/>
    <w:rsid w:val="00DE5C2C"/>
    <w:rsid w:val="00DE60D0"/>
    <w:rsid w:val="00DF027C"/>
    <w:rsid w:val="00DF40EB"/>
    <w:rsid w:val="00E06A51"/>
    <w:rsid w:val="00E106FA"/>
    <w:rsid w:val="00E109A3"/>
    <w:rsid w:val="00E11751"/>
    <w:rsid w:val="00E120D4"/>
    <w:rsid w:val="00E12442"/>
    <w:rsid w:val="00E13657"/>
    <w:rsid w:val="00E17391"/>
    <w:rsid w:val="00E25713"/>
    <w:rsid w:val="00E27971"/>
    <w:rsid w:val="00E51D77"/>
    <w:rsid w:val="00E5459E"/>
    <w:rsid w:val="00E6080F"/>
    <w:rsid w:val="00E75510"/>
    <w:rsid w:val="00E80DB9"/>
    <w:rsid w:val="00E910ED"/>
    <w:rsid w:val="00EA28E5"/>
    <w:rsid w:val="00EA2AF7"/>
    <w:rsid w:val="00EA51FA"/>
    <w:rsid w:val="00EB20C8"/>
    <w:rsid w:val="00EC1BFE"/>
    <w:rsid w:val="00ED43F1"/>
    <w:rsid w:val="00EE118B"/>
    <w:rsid w:val="00EE6CCE"/>
    <w:rsid w:val="00F01BE1"/>
    <w:rsid w:val="00F10BFA"/>
    <w:rsid w:val="00F15FA1"/>
    <w:rsid w:val="00F40427"/>
    <w:rsid w:val="00F40CBB"/>
    <w:rsid w:val="00F44F2F"/>
    <w:rsid w:val="00F47DFA"/>
    <w:rsid w:val="00F5065B"/>
    <w:rsid w:val="00F509C7"/>
    <w:rsid w:val="00F50DD3"/>
    <w:rsid w:val="00F52489"/>
    <w:rsid w:val="00F55128"/>
    <w:rsid w:val="00F61D1B"/>
    <w:rsid w:val="00F72055"/>
    <w:rsid w:val="00F764A0"/>
    <w:rsid w:val="00F8150A"/>
    <w:rsid w:val="00F81BD8"/>
    <w:rsid w:val="00F8458D"/>
    <w:rsid w:val="00F97D4F"/>
    <w:rsid w:val="00FA1B56"/>
    <w:rsid w:val="00FA2B72"/>
    <w:rsid w:val="00FA385F"/>
    <w:rsid w:val="00FA6A3C"/>
    <w:rsid w:val="00FC283F"/>
    <w:rsid w:val="00FC531F"/>
    <w:rsid w:val="00FC6791"/>
    <w:rsid w:val="00FE06C3"/>
    <w:rsid w:val="00FE4133"/>
    <w:rsid w:val="00FE69AA"/>
    <w:rsid w:val="00FE6FC8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customStyle="1" w:styleId="P-HEAD-WBULLETS">
    <w:name w:val="ČP-HEAD-WBULLETS"/>
    <w:basedOn w:val="Normln"/>
    <w:rsid w:val="00FE6FC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2BB4"/>
    <w:rPr>
      <w:color w:val="0000FF"/>
      <w:u w:val="single"/>
    </w:rPr>
  </w:style>
  <w:style w:type="paragraph" w:customStyle="1" w:styleId="P-HEAD-ODST">
    <w:name w:val="ČP-HEAD-ODST"/>
    <w:rsid w:val="00452BB4"/>
    <w:pPr>
      <w:numPr>
        <w:numId w:val="33"/>
      </w:numPr>
      <w:spacing w:after="120" w:line="260" w:lineRule="exact"/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Import0">
    <w:name w:val="Import 0"/>
    <w:basedOn w:val="Normln"/>
    <w:semiHidden/>
    <w:rsid w:val="00DB2B2E"/>
    <w:pPr>
      <w:suppressAutoHyphens/>
      <w:spacing w:line="276" w:lineRule="auto"/>
      <w:ind w:left="983" w:hanging="303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slovanseznam">
    <w:name w:val="List Number"/>
    <w:basedOn w:val="Normln"/>
    <w:rsid w:val="00DB2B2E"/>
    <w:pPr>
      <w:numPr>
        <w:numId w:val="34"/>
      </w:numPr>
      <w:jc w:val="left"/>
    </w:pPr>
    <w:rPr>
      <w:rFonts w:eastAsia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customStyle="1" w:styleId="P-HEAD-WBULLETS">
    <w:name w:val="ČP-HEAD-WBULLETS"/>
    <w:basedOn w:val="Normln"/>
    <w:rsid w:val="00FE6FC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52BB4"/>
    <w:rPr>
      <w:color w:val="0000FF"/>
      <w:u w:val="single"/>
    </w:rPr>
  </w:style>
  <w:style w:type="paragraph" w:customStyle="1" w:styleId="P-HEAD-ODST">
    <w:name w:val="ČP-HEAD-ODST"/>
    <w:rsid w:val="00452BB4"/>
    <w:pPr>
      <w:numPr>
        <w:numId w:val="33"/>
      </w:numPr>
      <w:spacing w:after="120" w:line="260" w:lineRule="exact"/>
      <w:jc w:val="center"/>
    </w:pPr>
    <w:rPr>
      <w:rFonts w:ascii="Tahoma" w:eastAsia="Times New Roman" w:hAnsi="Tahoma"/>
      <w:b/>
      <w:sz w:val="24"/>
      <w:szCs w:val="24"/>
    </w:rPr>
  </w:style>
  <w:style w:type="paragraph" w:customStyle="1" w:styleId="Import0">
    <w:name w:val="Import 0"/>
    <w:basedOn w:val="Normln"/>
    <w:semiHidden/>
    <w:rsid w:val="00DB2B2E"/>
    <w:pPr>
      <w:suppressAutoHyphens/>
      <w:spacing w:line="276" w:lineRule="auto"/>
      <w:ind w:left="983" w:hanging="303"/>
      <w:jc w:val="lef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slovanseznam">
    <w:name w:val="List Number"/>
    <w:basedOn w:val="Normln"/>
    <w:rsid w:val="00DB2B2E"/>
    <w:pPr>
      <w:numPr>
        <w:numId w:val="34"/>
      </w:numPr>
      <w:jc w:val="left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2A0A3-1B91-44A1-9FD1-ECFD78EE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0</TotalTime>
  <Pages>3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127158</cp:lastModifiedBy>
  <cp:revision>2</cp:revision>
  <cp:lastPrinted>2014-09-02T12:55:00Z</cp:lastPrinted>
  <dcterms:created xsi:type="dcterms:W3CDTF">2017-11-20T14:30:00Z</dcterms:created>
  <dcterms:modified xsi:type="dcterms:W3CDTF">2017-11-20T14:30:00Z</dcterms:modified>
</cp:coreProperties>
</file>