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rect style="position:absolute;margin-left:426.35pt;margin-top:127.45pt;width:20.9pt;height:25.2pt;z-index:-251658240;mso-position-horizontal-relative:page;mso-position-vertical-relative:page;z-index:-251658752" fillcolor="#E9E9EB" stroked="f"/>
        </w:pict>
      </w:r>
      <w:r>
        <w:pict>
          <v:shape o:spt="32" o:oned="1" path="m,l21600,21600e" style="position:absolute;margin-left:38.5pt;margin-top:78.25pt;width:484.35pt;height:0;z-index:-251658240;mso-position-horizontal-relative:page;mso-position-vertical-relative:page">
            <v:stroke weight="0.7pt"/>
          </v:shape>
        </w:pict>
      </w:r>
    </w:p>
    <w:p>
      <w:pPr>
        <w:pStyle w:val="Style3"/>
        <w:framePr w:wrap="around" w:vAnchor="page" w:hAnchor="page" w:x="5797" w:y="275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20" w:right="0" w:firstLine="0"/>
      </w:pPr>
      <w:r>
        <w:fldChar w:fldCharType="begin"/>
      </w:r>
      <w:r>
        <w:rPr>
          <w:color w:val="000000"/>
        </w:rPr>
        <w:instrText> HYPERLINK "file:///C:/Users/prochazka/AppData/Local/Microsoft/Windows/INe" </w:instrText>
      </w:r>
      <w:r>
        <w:fldChar w:fldCharType="separate"/>
      </w:r>
      <w:r>
        <w:rPr>
          <w:rStyle w:val="Hyperlink"/>
          <w:lang w:val="cs-CZ" w:eastAsia="cs-CZ" w:bidi="cs-CZ"/>
          <w:w w:val="100"/>
          <w:position w:val="0"/>
        </w:rPr>
        <w:t>file:///C:/Users/prochazka/AppData/Local/Microsoft/Windows/INe</w:t>
      </w:r>
      <w:r>
        <w:fldChar w:fldCharType="end"/>
      </w:r>
      <w:r>
        <w:rPr>
          <w:lang w:val="cs-CZ" w:eastAsia="cs-CZ" w:bidi="cs-CZ"/>
          <w:w w:val="100"/>
          <w:color w:val="000000"/>
          <w:position w:val="0"/>
        </w:rPr>
        <w:t>,</w:t>
      </w:r>
    </w:p>
    <w:p>
      <w:pPr>
        <w:pStyle w:val="Style5"/>
        <w:framePr w:wrap="around" w:vAnchor="page" w:hAnchor="page" w:x="776" w:y="1129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rStyle w:val="CharStyle7"/>
        </w:rPr>
        <w:t xml:space="preserve">Note: </w:t>
      </w:r>
      <w:r>
        <w:rPr>
          <w:lang w:val="cs-CZ" w:eastAsia="cs-CZ" w:bidi="cs-CZ"/>
          <w:w w:val="100"/>
          <w:color w:val="000000"/>
          <w:position w:val="0"/>
        </w:rPr>
        <w:t xml:space="preserve">Tato objednávka obsahuje další přílohy, </w:t>
      </w:r>
      <w:r>
        <w:rPr>
          <w:rStyle w:val="CharStyle8"/>
        </w:rPr>
        <w:t>pro zobrazení klikněte zde</w:t>
      </w:r>
      <w:r>
        <w:rPr>
          <w:lang w:val="cs-CZ" w:eastAsia="cs-CZ" w:bidi="cs-CZ"/>
          <w:w w:val="100"/>
          <w:color w:val="000000"/>
          <w:position w:val="0"/>
        </w:rPr>
        <w:t xml:space="preserve"> .</w:t>
      </w:r>
    </w:p>
    <w:p>
      <w:pPr>
        <w:pStyle w:val="Style5"/>
        <w:framePr w:w="3422" w:h="4120" w:hRule="exact" w:wrap="around" w:vAnchor="page" w:hAnchor="page" w:x="738" w:y="1908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120" w:right="100" w:firstLine="0"/>
      </w:pPr>
      <w:r>
        <w:rPr>
          <w:lang w:val="cs-CZ" w:eastAsia="cs-CZ" w:bidi="cs-CZ"/>
          <w:w w:val="100"/>
          <w:color w:val="000000"/>
          <w:position w:val="0"/>
        </w:rPr>
        <w:t xml:space="preserve">Číslo objednávky: </w:t>
      </w:r>
      <w:r>
        <w:rPr>
          <w:rStyle w:val="CharStyle7"/>
        </w:rPr>
        <w:t xml:space="preserve">E000783127 </w:t>
      </w:r>
      <w:r>
        <w:rPr>
          <w:lang w:val="cs-CZ" w:eastAsia="cs-CZ" w:bidi="cs-CZ"/>
          <w:w w:val="100"/>
          <w:color w:val="000000"/>
          <w:position w:val="0"/>
        </w:rPr>
        <w:t>Číslo verze: 1</w:t>
      </w:r>
    </w:p>
    <w:p>
      <w:pPr>
        <w:pStyle w:val="Style5"/>
        <w:framePr w:w="3422" w:h="4120" w:hRule="exact" w:wrap="around" w:vAnchor="page" w:hAnchor="page" w:x="738" w:y="1908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120" w:right="0" w:firstLine="0"/>
      </w:pPr>
      <w:r>
        <w:rPr>
          <w:lang w:val="cs-CZ" w:eastAsia="cs-CZ" w:bidi="cs-CZ"/>
          <w:w w:val="100"/>
          <w:color w:val="000000"/>
          <w:position w:val="0"/>
        </w:rPr>
        <w:t xml:space="preserve">Datum vystavení: </w:t>
      </w:r>
      <w:r>
        <w:rPr>
          <w:rStyle w:val="CharStyle7"/>
        </w:rPr>
        <w:t>20/11/2017</w:t>
      </w:r>
    </w:p>
    <w:p>
      <w:pPr>
        <w:pStyle w:val="Style9"/>
        <w:framePr w:w="3422" w:h="4120" w:hRule="exact" w:wrap="around" w:vAnchor="page" w:hAnchor="page" w:x="738" w:y="190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20" w:right="0" w:firstLine="0"/>
      </w:pPr>
      <w:r>
        <w:rPr>
          <w:lang w:val="cs-CZ" w:eastAsia="cs-CZ" w:bidi="cs-CZ"/>
          <w:w w:val="100"/>
          <w:color w:val="000000"/>
          <w:position w:val="0"/>
        </w:rPr>
        <w:t>PRODUKCE BPP SRO</w:t>
      </w:r>
    </w:p>
    <w:p>
      <w:pPr>
        <w:pStyle w:val="Style5"/>
        <w:framePr w:w="3422" w:h="4120" w:hRule="exact" w:wrap="around" w:vAnchor="page" w:hAnchor="page" w:x="738" w:y="1908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120" w:right="0" w:firstLine="0"/>
      </w:pPr>
      <w:r>
        <w:rPr>
          <w:lang w:val="cs-CZ" w:eastAsia="cs-CZ" w:bidi="cs-CZ"/>
          <w:w w:val="100"/>
          <w:color w:val="000000"/>
          <w:position w:val="0"/>
        </w:rPr>
        <w:t>K Dálnici 593</w:t>
      </w:r>
    </w:p>
    <w:p>
      <w:pPr>
        <w:pStyle w:val="Style5"/>
        <w:framePr w:w="3422" w:h="4120" w:hRule="exact" w:wrap="around" w:vAnchor="page" w:hAnchor="page" w:x="738" w:y="1908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120" w:right="0" w:firstLine="0"/>
      </w:pPr>
      <w:r>
        <w:rPr>
          <w:lang w:val="cs-CZ" w:eastAsia="cs-CZ" w:bidi="cs-CZ"/>
          <w:w w:val="100"/>
          <w:color w:val="000000"/>
          <w:position w:val="0"/>
        </w:rPr>
        <w:t>ZLlN,76001</w:t>
      </w:r>
    </w:p>
    <w:p>
      <w:pPr>
        <w:pStyle w:val="Style5"/>
        <w:framePr w:w="3422" w:h="4120" w:hRule="exact" w:wrap="around" w:vAnchor="page" w:hAnchor="page" w:x="738" w:y="1908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120" w:right="0" w:firstLine="0"/>
      </w:pPr>
      <w:r>
        <w:rPr>
          <w:lang w:val="cs-CZ" w:eastAsia="cs-CZ" w:bidi="cs-CZ"/>
          <w:w w:val="100"/>
          <w:color w:val="000000"/>
          <w:position w:val="0"/>
        </w:rPr>
        <w:t>Czech Republic</w:t>
      </w:r>
    </w:p>
    <w:p>
      <w:pPr>
        <w:pStyle w:val="Style9"/>
        <w:framePr w:w="3422" w:h="4120" w:hRule="exact" w:wrap="around" w:vAnchor="page" w:hAnchor="page" w:x="738" w:y="1908"/>
        <w:widowControl w:val="0"/>
        <w:keepNext w:val="0"/>
        <w:keepLines w:val="0"/>
        <w:shd w:val="clear" w:color="auto" w:fill="auto"/>
        <w:bidi w:val="0"/>
        <w:jc w:val="left"/>
        <w:spacing w:before="0" w:after="240"/>
        <w:ind w:left="120" w:right="0" w:firstLine="0"/>
      </w:pPr>
      <w:r>
        <w:rPr>
          <w:rStyle w:val="CharStyle11"/>
          <w:b w:val="0"/>
          <w:bCs w:val="0"/>
        </w:rPr>
        <w:t xml:space="preserve">Email: </w:t>
      </w:r>
      <w:r>
        <w:fldChar w:fldCharType="begin"/>
      </w:r>
      <w:r>
        <w:rPr>
          <w:color w:val="000000"/>
        </w:rPr>
        <w:instrText> HYPERLINK "mailto:prochazka@bpp.cz" </w:instrText>
      </w:r>
      <w:r>
        <w:fldChar w:fldCharType="separate"/>
      </w:r>
      <w:r>
        <w:rPr>
          <w:rStyle w:val="Hyperlink"/>
          <w:lang w:val="en-US" w:eastAsia="en-US" w:bidi="en-US"/>
          <w:w w:val="100"/>
          <w:position w:val="0"/>
        </w:rPr>
        <w:t>prochazka@bpp.cz</w:t>
      </w:r>
      <w:r>
        <w:fldChar w:fldCharType="end"/>
      </w:r>
    </w:p>
    <w:p>
      <w:pPr>
        <w:pStyle w:val="Style5"/>
        <w:framePr w:w="3422" w:h="4120" w:hRule="exact" w:wrap="around" w:vAnchor="page" w:hAnchor="page" w:x="738" w:y="1908"/>
        <w:widowControl w:val="0"/>
        <w:keepNext w:val="0"/>
        <w:keepLines w:val="0"/>
        <w:shd w:val="clear" w:color="auto" w:fill="auto"/>
        <w:bidi w:val="0"/>
        <w:jc w:val="left"/>
        <w:spacing w:before="0" w:after="308" w:line="170" w:lineRule="exact"/>
        <w:ind w:left="120" w:right="0" w:firstLine="0"/>
      </w:pPr>
      <w:r>
        <w:rPr>
          <w:lang w:val="cs-CZ" w:eastAsia="cs-CZ" w:bidi="cs-CZ"/>
          <w:w w:val="100"/>
          <w:color w:val="000000"/>
          <w:position w:val="0"/>
        </w:rPr>
        <w:t>Vaše číslo dodavatele je: 0002282460</w:t>
      </w:r>
    </w:p>
    <w:p>
      <w:pPr>
        <w:pStyle w:val="Style12"/>
        <w:framePr w:w="3422" w:h="4120" w:hRule="exact" w:wrap="around" w:vAnchor="page" w:hAnchor="page" w:x="738" w:y="190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20" w:right="0" w:firstLine="0"/>
      </w:pPr>
      <w:r>
        <w:rPr>
          <w:lang w:val="cs-CZ" w:eastAsia="cs-CZ" w:bidi="cs-CZ"/>
          <w:w w:val="100"/>
          <w:color w:val="000000"/>
          <w:position w:val="0"/>
        </w:rPr>
        <w:t>Dodací adresa:</w:t>
      </w:r>
    </w:p>
    <w:p>
      <w:pPr>
        <w:pStyle w:val="Style5"/>
        <w:framePr w:w="3422" w:h="4120" w:hRule="exact" w:wrap="around" w:vAnchor="page" w:hAnchor="page" w:x="738" w:y="1908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120" w:right="0" w:firstLine="0"/>
      </w:pPr>
      <w:r>
        <w:rPr>
          <w:lang w:val="cs-CZ" w:eastAsia="cs-CZ" w:bidi="cs-CZ"/>
          <w:w w:val="100"/>
          <w:color w:val="000000"/>
          <w:position w:val="0"/>
        </w:rPr>
        <w:t>sanofi-aventis, s.r.o.</w:t>
      </w:r>
    </w:p>
    <w:p>
      <w:pPr>
        <w:pStyle w:val="Style5"/>
        <w:framePr w:w="3422" w:h="4120" w:hRule="exact" w:wrap="around" w:vAnchor="page" w:hAnchor="page" w:x="738" w:y="1908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120" w:right="100" w:firstLine="0"/>
      </w:pPr>
      <w:r>
        <w:rPr>
          <w:lang w:val="cs-CZ" w:eastAsia="cs-CZ" w:bidi="cs-CZ"/>
          <w:w w:val="100"/>
          <w:color w:val="000000"/>
          <w:position w:val="0"/>
        </w:rPr>
        <w:t>Evropská 846/176a Praha 6, 160 00 Česká republika</w:t>
      </w:r>
    </w:p>
    <w:p>
      <w:pPr>
        <w:pStyle w:val="Style14"/>
        <w:framePr w:w="9360" w:h="6632" w:hRule="exact" w:wrap="around" w:vAnchor="page" w:hAnchor="page" w:x="757" w:y="6615"/>
        <w:widowControl w:val="0"/>
        <w:keepNext w:val="0"/>
        <w:keepLines w:val="0"/>
        <w:shd w:val="clear" w:color="auto" w:fill="auto"/>
        <w:bidi w:val="0"/>
        <w:jc w:val="left"/>
        <w:spacing w:before="0" w:after="27" w:line="230" w:lineRule="exact"/>
        <w:ind w:left="20" w:right="0" w:firstLine="0"/>
      </w:pPr>
      <w:bookmarkStart w:id="0" w:name="bookmark0"/>
      <w:r>
        <w:rPr>
          <w:lang w:val="cs-CZ" w:eastAsia="cs-CZ" w:bidi="cs-CZ"/>
          <w:w w:val="100"/>
          <w:color w:val="000000"/>
          <w:position w:val="0"/>
        </w:rPr>
        <w:t>K rukám:</w:t>
      </w:r>
      <w:bookmarkEnd w:id="0"/>
    </w:p>
    <w:p>
      <w:pPr>
        <w:pStyle w:val="Style5"/>
        <w:framePr w:w="9360" w:h="6632" w:hRule="exact" w:wrap="around" w:vAnchor="page" w:hAnchor="page" w:x="757" w:y="6615"/>
        <w:widowControl w:val="0"/>
        <w:keepNext w:val="0"/>
        <w:keepLines w:val="0"/>
        <w:shd w:val="clear" w:color="auto" w:fill="auto"/>
        <w:bidi w:val="0"/>
        <w:jc w:val="left"/>
        <w:spacing w:before="0" w:after="264" w:line="170" w:lineRule="exact"/>
        <w:ind w:left="20" w:right="0" w:firstLine="0"/>
      </w:pPr>
      <w:r>
        <w:rPr>
          <w:lang w:val="cs-CZ" w:eastAsia="cs-CZ" w:bidi="cs-CZ"/>
          <w:w w:val="100"/>
          <w:color w:val="000000"/>
          <w:position w:val="0"/>
        </w:rPr>
        <w:t>Bohdana Kubešova</w:t>
      </w:r>
    </w:p>
    <w:p>
      <w:pPr>
        <w:pStyle w:val="Style14"/>
        <w:framePr w:w="9360" w:h="6632" w:hRule="exact" w:wrap="around" w:vAnchor="page" w:hAnchor="page" w:x="757" w:y="6615"/>
        <w:widowControl w:val="0"/>
        <w:keepNext w:val="0"/>
        <w:keepLines w:val="0"/>
        <w:shd w:val="clear" w:color="auto" w:fill="auto"/>
        <w:bidi w:val="0"/>
        <w:jc w:val="left"/>
        <w:spacing w:before="0" w:after="32" w:line="230" w:lineRule="exact"/>
        <w:ind w:left="20" w:right="0" w:firstLine="0"/>
      </w:pPr>
      <w:bookmarkStart w:id="1" w:name="bookmark1"/>
      <w:r>
        <w:rPr>
          <w:lang w:val="cs-CZ" w:eastAsia="cs-CZ" w:bidi="cs-CZ"/>
          <w:w w:val="100"/>
          <w:color w:val="000000"/>
          <w:position w:val="0"/>
        </w:rPr>
        <w:t>Nákupní kontakt:</w:t>
      </w:r>
      <w:bookmarkEnd w:id="1"/>
    </w:p>
    <w:p>
      <w:pPr>
        <w:pStyle w:val="Style5"/>
        <w:framePr w:w="9360" w:h="6632" w:hRule="exact" w:wrap="around" w:vAnchor="page" w:hAnchor="page" w:x="757" w:y="6615"/>
        <w:widowControl w:val="0"/>
        <w:keepNext w:val="0"/>
        <w:keepLines w:val="0"/>
        <w:shd w:val="clear" w:color="auto" w:fill="auto"/>
        <w:bidi w:val="0"/>
        <w:jc w:val="left"/>
        <w:spacing w:before="0" w:after="279" w:line="170" w:lineRule="exact"/>
        <w:ind w:left="20" w:right="0" w:firstLine="0"/>
      </w:pPr>
      <w:r>
        <w:rPr>
          <w:lang w:val="cs-CZ" w:eastAsia="cs-CZ" w:bidi="cs-CZ"/>
          <w:w w:val="100"/>
          <w:color w:val="000000"/>
          <w:position w:val="0"/>
        </w:rPr>
        <w:t xml:space="preserve">Email: </w:t>
      </w:r>
      <w:r>
        <w:fldChar w:fldCharType="begin"/>
      </w:r>
      <w:r>
        <w:rPr>
          <w:color w:val="000000"/>
        </w:rPr>
        <w:instrText> HYPERLINK "mailto:czsk-procurement@sanofi.com" </w:instrText>
      </w:r>
      <w:r>
        <w:fldChar w:fldCharType="separate"/>
      </w:r>
      <w:r>
        <w:rPr>
          <w:rStyle w:val="Hyperlink"/>
          <w:lang w:val="en-US" w:eastAsia="en-US" w:bidi="en-US"/>
          <w:w w:val="100"/>
          <w:position w:val="0"/>
        </w:rPr>
        <w:t>czsk-procurement@sanofi.com</w:t>
      </w:r>
      <w:r>
        <w:fldChar w:fldCharType="end"/>
      </w:r>
      <w:r>
        <w:rPr>
          <w:lang w:val="en-US" w:eastAsia="en-US" w:bidi="en-US"/>
          <w:w w:val="100"/>
          <w:color w:val="000000"/>
          <w:position w:val="0"/>
        </w:rPr>
        <w:t xml:space="preserve"> </w:t>
      </w:r>
      <w:r>
        <w:rPr>
          <w:lang w:val="cs-CZ" w:eastAsia="cs-CZ" w:bidi="cs-CZ"/>
          <w:w w:val="100"/>
          <w:color w:val="000000"/>
          <w:position w:val="0"/>
        </w:rPr>
        <w:t>; Telefon: +420267244235 / +421233100110</w:t>
      </w:r>
    </w:p>
    <w:p>
      <w:pPr>
        <w:pStyle w:val="Style9"/>
        <w:framePr w:w="9360" w:h="6632" w:hRule="exact" w:wrap="around" w:vAnchor="page" w:hAnchor="page" w:x="757" w:y="6615"/>
        <w:widowControl w:val="0"/>
        <w:keepNext w:val="0"/>
        <w:keepLines w:val="0"/>
        <w:shd w:val="clear" w:color="auto" w:fill="auto"/>
        <w:bidi w:val="0"/>
        <w:jc w:val="left"/>
        <w:spacing w:before="0" w:after="212" w:line="170" w:lineRule="exact"/>
        <w:ind w:left="20" w:right="0" w:firstLine="0"/>
      </w:pPr>
      <w:bookmarkStart w:id="2" w:name="bookmark2"/>
      <w:r>
        <w:rPr>
          <w:lang w:val="cs-CZ" w:eastAsia="cs-CZ" w:bidi="cs-CZ"/>
          <w:w w:val="100"/>
          <w:color w:val="000000"/>
          <w:position w:val="0"/>
        </w:rPr>
        <w:t>Kontakt pro zasílání faktur:</w:t>
      </w:r>
      <w:bookmarkEnd w:id="2"/>
    </w:p>
    <w:p>
      <w:pPr>
        <w:pStyle w:val="Style5"/>
        <w:numPr>
          <w:ilvl w:val="0"/>
          <w:numId w:val="1"/>
        </w:numPr>
        <w:framePr w:w="9360" w:h="6632" w:hRule="exact" w:wrap="around" w:vAnchor="page" w:hAnchor="page" w:x="757" w:y="6615"/>
        <w:widowControl w:val="0"/>
        <w:keepNext w:val="0"/>
        <w:keepLines w:val="0"/>
        <w:shd w:val="clear" w:color="auto" w:fill="auto"/>
        <w:bidi w:val="0"/>
        <w:jc w:val="left"/>
        <w:spacing w:before="0" w:after="184" w:line="254" w:lineRule="exact"/>
        <w:ind w:left="20" w:right="460" w:firstLine="0"/>
      </w:pPr>
      <w:r>
        <w:rPr>
          <w:rStyle w:val="CharStyle8"/>
        </w:rPr>
        <w:t xml:space="preserve"> Tunqsten Network Vendor Portál</w:t>
      </w:r>
      <w:r>
        <w:rPr>
          <w:lang w:val="cs-CZ" w:eastAsia="cs-CZ" w:bidi="cs-CZ"/>
          <w:w w:val="100"/>
          <w:color w:val="000000"/>
          <w:position w:val="0"/>
        </w:rPr>
        <w:t xml:space="preserve"> - elektronické nahrání faktur na </w:t>
      </w:r>
      <w:r>
        <w:fldChar w:fldCharType="begin"/>
      </w:r>
      <w:r>
        <w:rPr>
          <w:rStyle w:val="CharStyle8"/>
        </w:rPr>
        <w:instrText> HYPERLINK "http://www.tungsten-network.com" </w:instrText>
      </w:r>
      <w:r>
        <w:fldChar w:fldCharType="separate"/>
      </w:r>
      <w:r>
        <w:rPr>
          <w:rStyle w:val="Hyperlink"/>
          <w:lang w:val="en-US" w:eastAsia="en-US" w:bidi="en-US"/>
        </w:rPr>
        <w:t>http://www.tungsten-network.com</w:t>
      </w:r>
      <w:r>
        <w:fldChar w:fldCharType="end"/>
      </w:r>
      <w:r>
        <w:rPr>
          <w:lang w:val="en-US" w:eastAsia="en-US" w:bidi="en-US"/>
          <w:w w:val="100"/>
          <w:color w:val="000000"/>
          <w:position w:val="0"/>
        </w:rPr>
        <w:t xml:space="preserve"> </w:t>
      </w:r>
      <w:r>
        <w:rPr>
          <w:rStyle w:val="CharStyle8"/>
        </w:rPr>
        <w:t>/sanofi</w:t>
      </w:r>
    </w:p>
    <w:p>
      <w:pPr>
        <w:pStyle w:val="Style5"/>
        <w:framePr w:w="9360" w:h="6632" w:hRule="exact" w:wrap="around" w:vAnchor="page" w:hAnchor="page" w:x="757" w:y="6615"/>
        <w:widowControl w:val="0"/>
        <w:keepNext w:val="0"/>
        <w:keepLines w:val="0"/>
        <w:shd w:val="clear" w:color="auto" w:fill="auto"/>
        <w:bidi w:val="0"/>
        <w:jc w:val="left"/>
        <w:spacing w:before="0" w:after="244" w:line="250" w:lineRule="exact"/>
        <w:ind w:left="20" w:right="200" w:firstLine="0"/>
      </w:pPr>
      <w:r>
        <w:rPr>
          <w:lang w:val="cs-CZ" w:eastAsia="cs-CZ" w:bidi="cs-CZ"/>
          <w:w w:val="100"/>
          <w:color w:val="000000"/>
          <w:position w:val="0"/>
        </w:rPr>
        <w:t>Vezměte na vědomí, že Sanofi přednostně zpracuje faktury nahrané přes Tungsten Network portál, před pdf fakturami.</w:t>
      </w:r>
    </w:p>
    <w:p>
      <w:pPr>
        <w:pStyle w:val="Style5"/>
        <w:numPr>
          <w:ilvl w:val="0"/>
          <w:numId w:val="1"/>
        </w:numPr>
        <w:framePr w:w="9360" w:h="6632" w:hRule="exact" w:wrap="around" w:vAnchor="page" w:hAnchor="page" w:x="757" w:y="6615"/>
        <w:widowControl w:val="0"/>
        <w:keepNext w:val="0"/>
        <w:keepLines w:val="0"/>
        <w:shd w:val="clear" w:color="auto" w:fill="auto"/>
        <w:bidi w:val="0"/>
        <w:jc w:val="left"/>
        <w:spacing w:before="0" w:after="44" w:line="170" w:lineRule="exact"/>
        <w:ind w:left="20" w:right="0" w:firstLine="0"/>
      </w:pPr>
      <w:r>
        <w:rPr>
          <w:rStyle w:val="CharStyle8"/>
        </w:rPr>
        <w:t xml:space="preserve"> E-mailem:</w:t>
      </w:r>
      <w:r>
        <w:rPr>
          <w:lang w:val="cs-CZ" w:eastAsia="cs-CZ" w:bidi="cs-CZ"/>
          <w:w w:val="100"/>
          <w:color w:val="000000"/>
          <w:position w:val="0"/>
        </w:rPr>
        <w:t xml:space="preserve"> </w:t>
      </w:r>
      <w:r>
        <w:fldChar w:fldCharType="begin"/>
      </w:r>
      <w:r>
        <w:rPr>
          <w:color w:val="000000"/>
        </w:rPr>
        <w:instrText> HYPERLINK "mailto:sanoficz.urgentinvoice@recall.com" </w:instrText>
      </w:r>
      <w:r>
        <w:fldChar w:fldCharType="separate"/>
      </w:r>
      <w:r>
        <w:rPr>
          <w:rStyle w:val="Hyperlink"/>
          <w:lang w:val="en-US" w:eastAsia="en-US" w:bidi="en-US"/>
          <w:w w:val="100"/>
          <w:position w:val="0"/>
        </w:rPr>
        <w:t>sanoficz.urgentinvoice@recall.com</w:t>
      </w:r>
      <w:r>
        <w:fldChar w:fldCharType="end"/>
      </w:r>
    </w:p>
    <w:p>
      <w:pPr>
        <w:pStyle w:val="Style5"/>
        <w:framePr w:w="9360" w:h="6632" w:hRule="exact" w:wrap="around" w:vAnchor="page" w:hAnchor="page" w:x="757" w:y="6615"/>
        <w:widowControl w:val="0"/>
        <w:keepNext w:val="0"/>
        <w:keepLines w:val="0"/>
        <w:shd w:val="clear" w:color="auto" w:fill="auto"/>
        <w:bidi w:val="0"/>
        <w:jc w:val="left"/>
        <w:spacing w:before="0" w:after="244" w:line="170" w:lineRule="exact"/>
        <w:ind w:left="20" w:right="0" w:firstLine="0"/>
      </w:pPr>
      <w:r>
        <w:rPr>
          <w:lang w:val="cs-CZ" w:eastAsia="cs-CZ" w:bidi="cs-CZ"/>
          <w:w w:val="100"/>
          <w:color w:val="000000"/>
          <w:position w:val="0"/>
        </w:rPr>
        <w:t>E-mailem zasílaná faktura musi být v souladu s následujícími požadavky:</w:t>
      </w:r>
    </w:p>
    <w:p>
      <w:pPr>
        <w:pStyle w:val="Style5"/>
        <w:framePr w:w="9360" w:h="6632" w:hRule="exact" w:wrap="around" w:vAnchor="page" w:hAnchor="page" w:x="757" w:y="6615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20" w:right="200" w:firstLine="0"/>
      </w:pPr>
      <w:r>
        <w:rPr>
          <w:lang w:val="cs-CZ" w:eastAsia="cs-CZ" w:bidi="cs-CZ"/>
          <w:w w:val="100"/>
          <w:color w:val="000000"/>
          <w:position w:val="0"/>
        </w:rPr>
        <w:t>-Na faktuře vždy uveďte úplné číslo objednávky. Řádky/položky na faktuře musí odpovídat objednávce, včetně čísla řádky. Faktury bez správné uvedeného čísla objednávky nebudou zpracovány a uhrazeny. -Fakturu zašlete bez zbytečného zdržení, nejlépe v den vystavení faktury. Tímto bude zajištěna platba dle odsouhlasených platebních podmínek. -Formát souboru musí být v needitovatelném formátu pdf. Jiný formát není možné přijmout.</w:t>
      </w:r>
    </w:p>
    <w:p>
      <w:pPr>
        <w:pStyle w:val="Style5"/>
        <w:framePr w:w="9360" w:h="6632" w:hRule="exact" w:wrap="around" w:vAnchor="page" w:hAnchor="page" w:x="757" w:y="6615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20" w:right="200" w:firstLine="0"/>
      </w:pPr>
      <w:r>
        <w:rPr>
          <w:lang w:val="cs-CZ" w:eastAsia="cs-CZ" w:bidi="cs-CZ"/>
          <w:w w:val="100"/>
          <w:color w:val="000000"/>
          <w:position w:val="0"/>
        </w:rPr>
        <w:t>-Maximální povolená velikost souboru je 5 MB. E-mail přesahující tuto kapacitu bude automaticky odmítnut.</w:t>
      </w:r>
    </w:p>
    <w:p>
      <w:pPr>
        <w:pStyle w:val="Style5"/>
        <w:framePr w:w="9360" w:h="6632" w:hRule="exact" w:wrap="around" w:vAnchor="page" w:hAnchor="page" w:x="757" w:y="6615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20" w:right="200" w:firstLine="0"/>
      </w:pPr>
      <w:r>
        <w:rPr>
          <w:lang w:val="cs-CZ" w:eastAsia="cs-CZ" w:bidi="cs-CZ"/>
          <w:w w:val="100"/>
          <w:color w:val="000000"/>
          <w:position w:val="0"/>
        </w:rPr>
        <w:t>-Počet faktur v přílohách: Pouze jedna oskenovaná faktura s podpůrnou dokumentací. Faktura a podpůrná dokumentace poslaná ve dvou odlišných souborech pdf způsobí zpoždění ve zpracování.</w:t>
      </w:r>
    </w:p>
    <w:p>
      <w:pPr>
        <w:pStyle w:val="Style5"/>
        <w:numPr>
          <w:ilvl w:val="0"/>
          <w:numId w:val="1"/>
        </w:numPr>
        <w:framePr w:w="9360" w:h="2118" w:hRule="exact" w:wrap="around" w:vAnchor="page" w:hAnchor="page" w:x="757" w:y="13679"/>
        <w:tabs>
          <w:tab w:leader="none" w:pos="87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20" w:right="200" w:firstLine="0"/>
      </w:pPr>
      <w:r>
        <w:rPr>
          <w:rStyle w:val="CharStyle8"/>
        </w:rPr>
        <w:t>Poštou na adresu:</w:t>
      </w:r>
      <w:r>
        <w:rPr>
          <w:lang w:val="cs-CZ" w:eastAsia="cs-CZ" w:bidi="cs-CZ"/>
          <w:w w:val="100"/>
          <w:color w:val="000000"/>
          <w:position w:val="0"/>
        </w:rPr>
        <w:t xml:space="preserve"> sanofi-aventis, s.r.o.</w:t>
      </w:r>
    </w:p>
    <w:p>
      <w:pPr>
        <w:pStyle w:val="Style5"/>
        <w:framePr w:w="9360" w:h="2118" w:hRule="exact" w:wrap="around" w:vAnchor="page" w:hAnchor="page" w:x="757" w:y="13679"/>
        <w:widowControl w:val="0"/>
        <w:keepNext w:val="0"/>
        <w:keepLines w:val="0"/>
        <w:shd w:val="clear" w:color="auto" w:fill="auto"/>
        <w:bidi w:val="0"/>
        <w:jc w:val="left"/>
        <w:spacing w:before="0" w:after="296" w:line="250" w:lineRule="exact"/>
        <w:ind w:left="20" w:right="200" w:firstLine="0"/>
      </w:pPr>
      <w:r>
        <w:rPr>
          <w:lang w:val="cs-CZ" w:eastAsia="cs-CZ" w:bidi="cs-CZ"/>
          <w:w w:val="100"/>
          <w:color w:val="000000"/>
          <w:position w:val="0"/>
        </w:rPr>
        <w:t>PO BOX 221161 04131 Leipzig Germany</w:t>
      </w:r>
    </w:p>
    <w:p>
      <w:pPr>
        <w:pStyle w:val="Style5"/>
        <w:framePr w:w="9360" w:h="2118" w:hRule="exact" w:wrap="around" w:vAnchor="page" w:hAnchor="page" w:x="757" w:y="13679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20" w:right="200" w:firstLine="0"/>
      </w:pPr>
      <w:r>
        <w:rPr>
          <w:lang w:val="cs-CZ" w:eastAsia="cs-CZ" w:bidi="cs-CZ"/>
          <w:w w:val="100"/>
          <w:color w:val="000000"/>
          <w:position w:val="0"/>
        </w:rPr>
        <w:t xml:space="preserve">Cena je uvedena bez DPH, pokud v textu položky není uvedeno jinak. Potvrzení objednávky pošlete na uvedenou emailovou adresu </w:t>
      </w:r>
      <w:r>
        <w:fldChar w:fldCharType="begin"/>
      </w:r>
      <w:r>
        <w:rPr>
          <w:color w:val="000000"/>
        </w:rPr>
        <w:instrText> HYPERLINK "mailto:czsk-order-confirmation@sanofi.com" </w:instrText>
      </w:r>
      <w:r>
        <w:fldChar w:fldCharType="separate"/>
      </w:r>
      <w:r>
        <w:rPr>
          <w:rStyle w:val="Hyperlink"/>
          <w:lang w:val="en-US" w:eastAsia="en-US" w:bidi="en-US"/>
          <w:w w:val="100"/>
          <w:position w:val="0"/>
        </w:rPr>
        <w:t>czsk-order-confirmation@sanofi.com</w:t>
      </w:r>
      <w:r>
        <w:fldChar w:fldCharType="end"/>
      </w:r>
      <w:r>
        <w:rPr>
          <w:lang w:val="en-US" w:eastAsia="en-US" w:bidi="en-US"/>
          <w:w w:val="100"/>
          <w:color w:val="000000"/>
          <w:position w:val="0"/>
        </w:rPr>
        <w:t xml:space="preserve"> </w:t>
      </w:r>
      <w:r>
        <w:rPr>
          <w:lang w:val="cs-CZ" w:eastAsia="cs-CZ" w:bidi="cs-CZ"/>
          <w:w w:val="100"/>
          <w:color w:val="000000"/>
          <w:position w:val="0"/>
        </w:rPr>
        <w:t>do dvou pracovních</w:t>
      </w:r>
    </w:p>
    <w:p>
      <w:pPr>
        <w:pStyle w:val="Style12"/>
        <w:framePr w:w="1790" w:h="1311" w:hRule="exact" w:wrap="around" w:vAnchor="page" w:hAnchor="page" w:x="5466" w:y="47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00" w:right="0" w:firstLine="0"/>
      </w:pPr>
      <w:r>
        <w:rPr>
          <w:lang w:val="cs-CZ" w:eastAsia="cs-CZ" w:bidi="cs-CZ"/>
          <w:w w:val="100"/>
          <w:color w:val="000000"/>
          <w:position w:val="0"/>
        </w:rPr>
        <w:t>Fakturovat:</w:t>
      </w:r>
    </w:p>
    <w:p>
      <w:pPr>
        <w:pStyle w:val="Style5"/>
        <w:framePr w:w="1790" w:h="1311" w:hRule="exact" w:wrap="around" w:vAnchor="page" w:hAnchor="page" w:x="5466" w:y="4712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100" w:right="120" w:firstLine="0"/>
      </w:pPr>
      <w:r>
        <w:rPr>
          <w:lang w:val="cs-CZ" w:eastAsia="cs-CZ" w:bidi="cs-CZ"/>
          <w:w w:val="100"/>
          <w:color w:val="000000"/>
          <w:position w:val="0"/>
        </w:rPr>
        <w:t>sanofi-aventis, s.r.o. Evropská 846/176a Praha 6, 160 00 Česká republika</w:t>
      </w:r>
    </w:p>
    <w:p>
      <w:pPr>
        <w:pStyle w:val="Style16"/>
        <w:framePr w:w="576" w:h="289" w:hRule="exact" w:wrap="around" w:vAnchor="page" w:hAnchor="page" w:x="8686" w:y="1848"/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0" w:right="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• •</w:t>
      </w:r>
    </w:p>
    <w:p>
      <w:pPr>
        <w:pStyle w:val="Style18"/>
        <w:framePr w:wrap="around" w:vAnchor="page" w:hAnchor="page" w:x="8053" w:y="2384"/>
        <w:widowControl w:val="0"/>
        <w:keepNext w:val="0"/>
        <w:keepLines w:val="0"/>
        <w:shd w:val="clear" w:color="auto" w:fill="auto"/>
        <w:bidi w:val="0"/>
        <w:jc w:val="left"/>
        <w:spacing w:before="0" w:after="0" w:line="640" w:lineRule="exact"/>
        <w:ind w:left="100" w:right="0" w:firstLine="0"/>
      </w:pPr>
      <w:r>
        <w:rPr>
          <w:lang w:val="cs-CZ" w:eastAsia="cs-CZ" w:bidi="cs-CZ"/>
          <w:w w:val="100"/>
          <w:color w:val="000000"/>
          <w:position w:val="0"/>
        </w:rPr>
        <w:t>eBuy</w:t>
      </w:r>
    </w:p>
    <w:p>
      <w:pPr>
        <w:pStyle w:val="Style20"/>
        <w:framePr w:w="1334" w:h="437" w:hRule="exact" w:wrap="around" w:vAnchor="page" w:hAnchor="page" w:x="8178" w:y="3379"/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0" w:right="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• • •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framePr w:wrap="around" w:vAnchor="page" w:hAnchor="page" w:x="5802" w:y="653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20" w:right="0" w:firstLine="0"/>
      </w:pPr>
      <w:r>
        <w:fldChar w:fldCharType="begin"/>
      </w:r>
      <w:r>
        <w:rPr>
          <w:color w:val="000000"/>
        </w:rPr>
        <w:instrText> HYPERLINK "file:///C:/Users/prochazka/AppData/Local/Microsoft/Windows/INe" </w:instrText>
      </w:r>
      <w:r>
        <w:fldChar w:fldCharType="separate"/>
      </w:r>
      <w:r>
        <w:rPr>
          <w:rStyle w:val="Hyperlink"/>
          <w:lang w:val="cs-CZ" w:eastAsia="cs-CZ" w:bidi="cs-CZ"/>
          <w:w w:val="100"/>
          <w:position w:val="0"/>
        </w:rPr>
        <w:t>file:///C:/Users/prochazka/AppData/Local/Microsoft/Windows/INe</w:t>
      </w:r>
      <w:r>
        <w:fldChar w:fldCharType="end"/>
      </w:r>
      <w:r>
        <w:rPr>
          <w:lang w:val="cs-CZ" w:eastAsia="cs-CZ" w:bidi="cs-CZ"/>
          <w:w w:val="100"/>
          <w:color w:val="000000"/>
          <w:position w:val="0"/>
        </w:rPr>
        <w:t>.</w:t>
      </w:r>
    </w:p>
    <w:p>
      <w:pPr>
        <w:pStyle w:val="Style5"/>
        <w:framePr w:w="8650" w:h="3844" w:hRule="exact" w:wrap="around" w:vAnchor="page" w:hAnchor="page" w:x="738" w:y="1346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20" w:right="200" w:firstLine="0"/>
      </w:pPr>
      <w:r>
        <w:rPr>
          <w:lang w:val="cs-CZ" w:eastAsia="cs-CZ" w:bidi="cs-CZ"/>
          <w:w w:val="100"/>
          <w:color w:val="000000"/>
          <w:position w:val="0"/>
        </w:rPr>
        <w:t xml:space="preserve">dnů. Objednávky, které nejsou v uvedeném termínu potvrzeny, se považují z Vaší strany za akceptované, sanofi-aventis, s.r.o. si vyhrazuje právo požadovat písemné potvrzení pří určitých typech objednávek. Seznamte se prosím s etickým kodexem naší společnosti na internetových stránkách </w:t>
      </w:r>
      <w:r>
        <w:fldChar w:fldCharType="begin"/>
      </w:r>
      <w:r>
        <w:rPr>
          <w:color w:val="000000"/>
        </w:rPr>
        <w:instrText> HYPERLINK "http://produkty.sanofi.cz/media/Code_Ethics_CZ.pdf" </w:instrText>
      </w:r>
      <w:r>
        <w:fldChar w:fldCharType="separate"/>
      </w:r>
      <w:r>
        <w:rPr>
          <w:rStyle w:val="Hyperlink"/>
          <w:lang w:val="en-US" w:eastAsia="en-US" w:bidi="en-US"/>
          <w:w w:val="100"/>
          <w:position w:val="0"/>
        </w:rPr>
        <w:t>http://produkty.sanofi.cz/media/Code_Ethics_CZ.pdf</w:t>
      </w:r>
      <w:r>
        <w:fldChar w:fldCharType="end"/>
      </w:r>
    </w:p>
    <w:p>
      <w:pPr>
        <w:pStyle w:val="Style5"/>
        <w:framePr w:w="8650" w:h="3844" w:hRule="exact" w:wrap="around" w:vAnchor="page" w:hAnchor="page" w:x="738" w:y="1346"/>
        <w:widowControl w:val="0"/>
        <w:keepNext w:val="0"/>
        <w:keepLines w:val="0"/>
        <w:shd w:val="clear" w:color="auto" w:fill="auto"/>
        <w:bidi w:val="0"/>
        <w:jc w:val="left"/>
        <w:spacing w:before="0" w:after="304" w:line="250" w:lineRule="exact"/>
        <w:ind w:left="40" w:right="180" w:firstLine="0"/>
      </w:pPr>
      <w:r>
        <w:rPr>
          <w:lang w:val="cs-CZ" w:eastAsia="cs-CZ" w:bidi="cs-CZ"/>
          <w:w w:val="100"/>
          <w:color w:val="000000"/>
          <w:position w:val="0"/>
        </w:rPr>
        <w:t>Stanoví-li zákon o registru smluv povinnost uveřejnit smlouvu založenou touto objednávkou, musí být objednávka dodavatelem potvrzena na výše uvedený email prostřednictvím akceptačního formuláře, který byl dodavateli poskytnut, jinak je neúčinná a nebude zaplacena. Dodavatel uveřejní akceptační formulář do 1 měsíce od akceptace a v metadatech uvede datovou schránku objednatele. Strany, každá samostatně, označují následující části objednávky za své obchodní tajemství: Popis, Cena/Jednotková cena, Součet položky/čistá hodnota, Celkem/Celková cena. Bude-li obchodní tajemství objednatele zveřejněno, je dodavatel povinen zaplatit smluvní pokutu za porušení povinnosti chránit obchodního tajemství objednatele ve výši hodnoty plnění, tím není dotčeno právo objednatele na náhradu škody.</w:t>
      </w:r>
    </w:p>
    <w:p>
      <w:pPr>
        <w:pStyle w:val="Style9"/>
        <w:framePr w:w="8650" w:h="3844" w:hRule="exact" w:wrap="around" w:vAnchor="page" w:hAnchor="page" w:x="738" w:y="1346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40" w:right="0" w:firstLine="0"/>
      </w:pPr>
      <w:r>
        <w:rPr>
          <w:rStyle w:val="CharStyle11"/>
          <w:b w:val="0"/>
          <w:bCs w:val="0"/>
        </w:rPr>
        <w:t xml:space="preserve">Platební podmínky: </w:t>
      </w:r>
      <w:r>
        <w:rPr>
          <w:lang w:val="cs-CZ" w:eastAsia="cs-CZ" w:bidi="cs-CZ"/>
          <w:w w:val="100"/>
          <w:color w:val="000000"/>
          <w:position w:val="0"/>
        </w:rPr>
        <w:t>60 dní od data vystavení faktury</w:t>
      </w:r>
    </w:p>
    <w:tbl>
      <w:tblPr>
        <w:tblOverlap w:val="never"/>
        <w:tblLayout w:type="fixed"/>
        <w:jc w:val="left"/>
      </w:tblPr>
      <w:tblGrid>
        <w:gridCol w:w="3662"/>
        <w:gridCol w:w="4517"/>
      </w:tblGrid>
      <w:tr>
        <w:trPr>
          <w:trHeight w:val="576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5"/>
              <w:framePr w:w="8179" w:h="2486" w:wrap="around" w:vAnchor="page" w:hAnchor="page" w:x="743" w:y="57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60" w:right="0" w:firstLine="0"/>
            </w:pPr>
            <w:r>
              <w:rPr>
                <w:rStyle w:val="CharStyle22"/>
              </w:rPr>
              <w:t>Položka Popis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8179" w:h="2486" w:wrap="around" w:vAnchor="page" w:hAnchor="page" w:x="743" w:y="57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5" w:lineRule="exact"/>
              <w:ind w:left="200" w:right="0" w:firstLine="620"/>
            </w:pPr>
            <w:r>
              <w:rPr>
                <w:rStyle w:val="CharStyle22"/>
              </w:rPr>
              <w:t>. . Merna _ ... Součet Množství. . Cena Mena . ..</w:t>
            </w:r>
          </w:p>
          <w:p>
            <w:pPr>
              <w:pStyle w:val="Style5"/>
              <w:framePr w:w="8179" w:h="2486" w:wrap="around" w:vAnchor="page" w:hAnchor="page" w:x="743" w:y="57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5" w:lineRule="exact"/>
              <w:ind w:left="0" w:right="220" w:firstLine="0"/>
            </w:pPr>
            <w:r>
              <w:rPr>
                <w:rStyle w:val="CharStyle22"/>
              </w:rPr>
              <w:t>jednotka položky</w:t>
            </w:r>
          </w:p>
        </w:tc>
      </w:tr>
      <w:tr>
        <w:trPr>
          <w:trHeight w:val="984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179" w:h="2486" w:wrap="around" w:vAnchor="page" w:hAnchor="page" w:x="743" w:y="57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5" w:lineRule="exact"/>
              <w:ind w:left="860" w:right="0" w:hanging="480"/>
            </w:pPr>
            <w:r>
              <w:rPr>
                <w:rStyle w:val="CharStyle23"/>
              </w:rPr>
              <w:t>1 Diaden Zlín - Sanofi generální sponzor</w:t>
            </w:r>
          </w:p>
          <w:p>
            <w:pPr>
              <w:pStyle w:val="Style5"/>
              <w:framePr w:w="8179" w:h="2486" w:wrap="around" w:vAnchor="page" w:hAnchor="page" w:x="743" w:y="570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24"/>
              </w:rPr>
              <w:t>-Termín dodání: 22/11/2017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8179" w:h="2486" w:wrap="around" w:vAnchor="page" w:hAnchor="page" w:x="743" w:y="57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60" w:firstLine="0"/>
            </w:pPr>
            <w:r>
              <w:rPr>
                <w:rStyle w:val="CharStyle23"/>
              </w:rPr>
              <w:t>100,000.00 CZK 100,000.00</w:t>
            </w:r>
          </w:p>
        </w:tc>
      </w:tr>
      <w:tr>
        <w:trPr>
          <w:trHeight w:val="926" w:hRule="exact"/>
        </w:trPr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8179" w:h="2486" w:wrap="around" w:vAnchor="page" w:hAnchor="page" w:x="743" w:y="570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8179" w:h="2486" w:wrap="around" w:vAnchor="page" w:hAnchor="page" w:x="743" w:y="57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0" w:lineRule="exact"/>
              <w:ind w:left="0" w:right="60" w:firstLine="0"/>
            </w:pPr>
            <w:r>
              <w:rPr>
                <w:rStyle w:val="CharStyle25"/>
              </w:rPr>
              <w:t>Celkem 100,000.00 CZK</w:t>
            </w:r>
          </w:p>
        </w:tc>
      </w:tr>
    </w:tbl>
    <w:p>
      <w:pPr>
        <w:pStyle w:val="Style26"/>
        <w:framePr w:w="8650" w:h="566" w:hRule="exact" w:wrap="around" w:vAnchor="page" w:hAnchor="page" w:x="738" w:y="8805"/>
        <w:widowControl w:val="0"/>
        <w:keepNext w:val="0"/>
        <w:keepLines w:val="0"/>
        <w:shd w:val="clear" w:color="auto" w:fill="auto"/>
        <w:bidi w:val="0"/>
        <w:spacing w:before="0" w:after="0"/>
        <w:ind w:left="40" w:right="0" w:firstLine="0"/>
      </w:pPr>
      <w:r>
        <w:rPr>
          <w:lang w:val="cs-CZ" w:eastAsia="cs-CZ" w:bidi="cs-CZ"/>
          <w:w w:val="100"/>
          <w:color w:val="000000"/>
          <w:position w:val="0"/>
        </w:rPr>
        <w:t xml:space="preserve">sanofi-aventis, s.r.o., Evropská 846/176a, 160 00 Praha 6, Česká republika | Tel.: (+420) 233 086 111, Fax: (+420) 233 086 222 | </w:t>
      </w:r>
      <w:r>
        <w:fldChar w:fldCharType="begin"/>
      </w:r>
      <w:r>
        <w:rPr>
          <w:color w:val="000000"/>
        </w:rPr>
        <w:instrText> HYPERLINK "http://www.sanofi-aventis.cz" </w:instrText>
      </w:r>
      <w:r>
        <w:fldChar w:fldCharType="separate"/>
      </w:r>
      <w:r>
        <w:rPr>
          <w:rStyle w:val="Hyperlink"/>
          <w:lang w:val="en-US" w:eastAsia="en-US" w:bidi="en-US"/>
          <w:w w:val="100"/>
          <w:position w:val="0"/>
        </w:rPr>
        <w:t>www.sanofi-aventis.cz</w:t>
      </w:r>
      <w:r>
        <w:fldChar w:fldCharType="end"/>
      </w:r>
      <w:r>
        <w:rPr>
          <w:lang w:val="en-US" w:eastAsia="en-US" w:bidi="en-US"/>
          <w:w w:val="100"/>
          <w:color w:val="000000"/>
          <w:position w:val="0"/>
        </w:rPr>
        <w:t xml:space="preserve"> </w:t>
      </w:r>
      <w:r>
        <w:rPr>
          <w:lang w:val="cs-CZ" w:eastAsia="cs-CZ" w:bidi="cs-CZ"/>
          <w:w w:val="100"/>
          <w:color w:val="000000"/>
          <w:position w:val="0"/>
        </w:rPr>
        <w:t>Společnost sanofi-aventis, s.r.o., je zapsána v obchodním rejstříku vedeném Méstským soudem v Praze, oddíl C,</w:t>
      </w:r>
    </w:p>
    <w:p>
      <w:pPr>
        <w:pStyle w:val="Style26"/>
        <w:framePr w:w="8650" w:h="566" w:hRule="exact" w:wrap="around" w:vAnchor="page" w:hAnchor="page" w:x="738" w:y="8805"/>
        <w:widowControl w:val="0"/>
        <w:keepNext w:val="0"/>
        <w:keepLines w:val="0"/>
        <w:shd w:val="clear" w:color="auto" w:fill="auto"/>
        <w:bidi w:val="0"/>
        <w:spacing w:before="0" w:after="0"/>
        <w:ind w:left="40" w:right="0" w:firstLine="0"/>
      </w:pPr>
      <w:r>
        <w:rPr>
          <w:lang w:val="cs-CZ" w:eastAsia="cs-CZ" w:bidi="cs-CZ"/>
          <w:w w:val="100"/>
          <w:color w:val="000000"/>
          <w:position w:val="0"/>
        </w:rPr>
        <w:t>vložka 5968 I IČO: 44848200 | DIČ: 44848200</w:t>
      </w:r>
    </w:p>
    <w:p>
      <w:pPr>
        <w:pStyle w:val="Style28"/>
        <w:framePr w:wrap="around" w:vAnchor="page" w:hAnchor="page" w:x="738" w:y="9903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40" w:right="0" w:firstLine="0"/>
      </w:pPr>
      <w:r>
        <w:rPr>
          <w:rStyle w:val="CharStyle30"/>
        </w:rPr>
        <w:t xml:space="preserve">httD://Droduktv.sanofi.cz/media/buvino </w:t>
      </w:r>
      <w:r>
        <w:rPr>
          <w:rStyle w:val="CharStyle30"/>
          <w:lang w:val="en-US" w:eastAsia="en-US" w:bidi="en-US"/>
        </w:rPr>
        <w:t>terms.pdf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single"/>
        <w:strike w:val="0"/>
        <w:smallCaps w:val="0"/>
        <w:sz w:val="17"/>
        <w:szCs w:val="17"/>
        <w:rFonts w:ascii="Microsoft Sans Serif" w:eastAsia="Microsoft Sans Serif" w:hAnsi="Microsoft Sans Serif" w:cs="Microsoft Sans Serif"/>
        <w:w w:val="100"/>
        <w:spacing w:val="2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  <w:style w:type="character" w:customStyle="1" w:styleId="CharStyle4">
    <w:name w:val="Záhlaví nebo Zápatí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  <w:spacing w:val="1"/>
    </w:rPr>
  </w:style>
  <w:style w:type="character" w:customStyle="1" w:styleId="CharStyle6">
    <w:name w:val="Základní text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7"/>
      <w:szCs w:val="17"/>
      <w:rFonts w:ascii="Microsoft Sans Serif" w:eastAsia="Microsoft Sans Serif" w:hAnsi="Microsoft Sans Serif" w:cs="Microsoft Sans Serif"/>
      <w:spacing w:val="2"/>
    </w:rPr>
  </w:style>
  <w:style w:type="character" w:customStyle="1" w:styleId="CharStyle7">
    <w:name w:val="Základní text + Tučné,Řádkování 0 pt"/>
    <w:basedOn w:val="CharStyle6"/>
    <w:rPr>
      <w:lang w:val="cs-CZ" w:eastAsia="cs-CZ" w:bidi="cs-CZ"/>
      <w:b/>
      <w:bCs/>
      <w:w w:val="100"/>
      <w:spacing w:val="3"/>
      <w:color w:val="000000"/>
      <w:position w:val="0"/>
    </w:rPr>
  </w:style>
  <w:style w:type="character" w:customStyle="1" w:styleId="CharStyle8">
    <w:name w:val="Základní text"/>
    <w:basedOn w:val="CharStyle6"/>
    <w:rPr>
      <w:lang w:val="cs-CZ" w:eastAsia="cs-CZ" w:bidi="cs-CZ"/>
      <w:u w:val="single"/>
      <w:w w:val="100"/>
      <w:color w:val="000000"/>
      <w:position w:val="0"/>
    </w:rPr>
  </w:style>
  <w:style w:type="character" w:customStyle="1" w:styleId="CharStyle10">
    <w:name w:val="Základní text (6)_"/>
    <w:basedOn w:val="DefaultParagraphFont"/>
    <w:link w:val="Style9"/>
    <w:rPr>
      <w:b/>
      <w:bCs/>
      <w:i w:val="0"/>
      <w:iCs w:val="0"/>
      <w:u w:val="none"/>
      <w:strike w:val="0"/>
      <w:smallCaps w:val="0"/>
      <w:sz w:val="17"/>
      <w:szCs w:val="17"/>
      <w:rFonts w:ascii="Microsoft Sans Serif" w:eastAsia="Microsoft Sans Serif" w:hAnsi="Microsoft Sans Serif" w:cs="Microsoft Sans Serif"/>
      <w:spacing w:val="3"/>
    </w:rPr>
  </w:style>
  <w:style w:type="character" w:customStyle="1" w:styleId="CharStyle11">
    <w:name w:val="Základní text (6) + Ne tučné,Řádkování 0 pt"/>
    <w:basedOn w:val="CharStyle10"/>
    <w:rPr>
      <w:lang w:val="cs-CZ" w:eastAsia="cs-CZ" w:bidi="cs-CZ"/>
      <w:b/>
      <w:bCs/>
      <w:w w:val="100"/>
      <w:spacing w:val="2"/>
      <w:color w:val="000000"/>
      <w:position w:val="0"/>
    </w:rPr>
  </w:style>
  <w:style w:type="character" w:customStyle="1" w:styleId="CharStyle13">
    <w:name w:val="Základní text (5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23"/>
      <w:szCs w:val="23"/>
      <w:rFonts w:ascii="Microsoft Sans Serif" w:eastAsia="Microsoft Sans Serif" w:hAnsi="Microsoft Sans Serif" w:cs="Microsoft Sans Serif"/>
      <w:spacing w:val="1"/>
    </w:rPr>
  </w:style>
  <w:style w:type="character" w:customStyle="1" w:styleId="CharStyle15">
    <w:name w:val="Nadpis #1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3"/>
      <w:szCs w:val="23"/>
      <w:rFonts w:ascii="Microsoft Sans Serif" w:eastAsia="Microsoft Sans Serif" w:hAnsi="Microsoft Sans Serif" w:cs="Microsoft Sans Serif"/>
      <w:spacing w:val="1"/>
    </w:rPr>
  </w:style>
  <w:style w:type="character" w:customStyle="1" w:styleId="CharStyle17">
    <w:name w:val="Základní text (2)_"/>
    <w:basedOn w:val="DefaultParagraphFont"/>
    <w:link w:val="Style16"/>
    <w:rPr>
      <w:b/>
      <w:bCs/>
      <w:i w:val="0"/>
      <w:iCs w:val="0"/>
      <w:u w:val="none"/>
      <w:strike w:val="0"/>
      <w:smallCaps w:val="0"/>
      <w:sz w:val="26"/>
      <w:szCs w:val="26"/>
      <w:rFonts w:ascii="Tahoma" w:eastAsia="Tahoma" w:hAnsi="Tahoma" w:cs="Tahoma"/>
    </w:rPr>
  </w:style>
  <w:style w:type="character" w:customStyle="1" w:styleId="CharStyle19">
    <w:name w:val="Základní text (3)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64"/>
      <w:szCs w:val="64"/>
      <w:rFonts w:ascii="Tahoma" w:eastAsia="Tahoma" w:hAnsi="Tahoma" w:cs="Tahoma"/>
      <w:spacing w:val="-25"/>
    </w:rPr>
  </w:style>
  <w:style w:type="character" w:customStyle="1" w:styleId="CharStyle21">
    <w:name w:val="Základní text (4)_"/>
    <w:basedOn w:val="DefaultParagraphFont"/>
    <w:link w:val="Style20"/>
    <w:rPr>
      <w:b/>
      <w:bCs/>
      <w:i w:val="0"/>
      <w:iCs w:val="0"/>
      <w:u w:val="none"/>
      <w:strike w:val="0"/>
      <w:smallCaps w:val="0"/>
      <w:sz w:val="26"/>
      <w:szCs w:val="26"/>
      <w:rFonts w:ascii="Tahoma" w:eastAsia="Tahoma" w:hAnsi="Tahoma" w:cs="Tahoma"/>
    </w:rPr>
  </w:style>
  <w:style w:type="character" w:customStyle="1" w:styleId="CharStyle22">
    <w:name w:val="Základní text + Tučné,Řádkování 0 pt"/>
    <w:basedOn w:val="CharStyle6"/>
    <w:rPr>
      <w:lang w:val="cs-CZ" w:eastAsia="cs-CZ" w:bidi="cs-CZ"/>
      <w:b/>
      <w:bCs/>
      <w:w w:val="100"/>
      <w:spacing w:val="3"/>
      <w:color w:val="000000"/>
      <w:position w:val="0"/>
    </w:rPr>
  </w:style>
  <w:style w:type="character" w:customStyle="1" w:styleId="CharStyle23">
    <w:name w:val="Základní text"/>
    <w:basedOn w:val="CharStyle6"/>
    <w:rPr>
      <w:lang w:val="cs-CZ" w:eastAsia="cs-CZ" w:bidi="cs-CZ"/>
      <w:w w:val="100"/>
      <w:color w:val="000000"/>
      <w:position w:val="0"/>
    </w:rPr>
  </w:style>
  <w:style w:type="character" w:customStyle="1" w:styleId="CharStyle24">
    <w:name w:val="Základní text + 7 pt"/>
    <w:basedOn w:val="CharStyle6"/>
    <w:rPr>
      <w:lang w:val="cs-CZ" w:eastAsia="cs-CZ" w:bidi="cs-CZ"/>
      <w:sz w:val="14"/>
      <w:szCs w:val="14"/>
      <w:w w:val="100"/>
      <w:color w:val="000000"/>
      <w:position w:val="0"/>
    </w:rPr>
  </w:style>
  <w:style w:type="character" w:customStyle="1" w:styleId="CharStyle25">
    <w:name w:val="Základní text + 11,5 pt,Řádkování 0 pt"/>
    <w:basedOn w:val="CharStyle6"/>
    <w:rPr>
      <w:lang w:val="cs-CZ" w:eastAsia="cs-CZ" w:bidi="cs-CZ"/>
      <w:sz w:val="23"/>
      <w:szCs w:val="23"/>
      <w:w w:val="100"/>
      <w:spacing w:val="1"/>
      <w:color w:val="000000"/>
      <w:position w:val="0"/>
    </w:rPr>
  </w:style>
  <w:style w:type="character" w:customStyle="1" w:styleId="CharStyle27">
    <w:name w:val="Základní text (7)_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sz w:val="12"/>
      <w:szCs w:val="12"/>
      <w:rFonts w:ascii="Microsoft Sans Serif" w:eastAsia="Microsoft Sans Serif" w:hAnsi="Microsoft Sans Serif" w:cs="Microsoft Sans Serif"/>
      <w:spacing w:val="1"/>
    </w:rPr>
  </w:style>
  <w:style w:type="character" w:customStyle="1" w:styleId="CharStyle29">
    <w:name w:val="Základní text (8)_"/>
    <w:basedOn w:val="DefaultParagraphFont"/>
    <w:link w:val="Style28"/>
    <w:rPr>
      <w:b w:val="0"/>
      <w:bCs w:val="0"/>
      <w:i w:val="0"/>
      <w:iCs w:val="0"/>
      <w:u w:val="none"/>
      <w:strike w:val="0"/>
      <w:smallCaps w:val="0"/>
      <w:sz w:val="12"/>
      <w:szCs w:val="12"/>
      <w:rFonts w:ascii="Microsoft Sans Serif" w:eastAsia="Microsoft Sans Serif" w:hAnsi="Microsoft Sans Serif" w:cs="Microsoft Sans Serif"/>
      <w:spacing w:val="1"/>
    </w:rPr>
  </w:style>
  <w:style w:type="character" w:customStyle="1" w:styleId="CharStyle30">
    <w:name w:val="Základní text (8)"/>
    <w:basedOn w:val="CharStyle29"/>
    <w:rPr>
      <w:lang w:val="cs-CZ" w:eastAsia="cs-CZ" w:bidi="cs-CZ"/>
      <w:u w:val="single"/>
      <w:w w:val="100"/>
      <w:color w:val="000000"/>
      <w:position w:val="0"/>
    </w:rPr>
  </w:style>
  <w:style w:type="paragraph" w:customStyle="1" w:styleId="Style3">
    <w:name w:val="Záhlaví nebo Zápatí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  <w:spacing w:val="1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Microsoft Sans Serif" w:eastAsia="Microsoft Sans Serif" w:hAnsi="Microsoft Sans Serif" w:cs="Microsoft Sans Serif"/>
      <w:spacing w:val="2"/>
    </w:rPr>
  </w:style>
  <w:style w:type="paragraph" w:customStyle="1" w:styleId="Style9">
    <w:name w:val="Základní text (6)"/>
    <w:basedOn w:val="Normal"/>
    <w:link w:val="CharStyle10"/>
    <w:pPr>
      <w:widowControl w:val="0"/>
      <w:shd w:val="clear" w:color="auto" w:fill="FFFFFF"/>
      <w:spacing w:line="245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Microsoft Sans Serif" w:eastAsia="Microsoft Sans Serif" w:hAnsi="Microsoft Sans Serif" w:cs="Microsoft Sans Serif"/>
      <w:spacing w:val="3"/>
    </w:rPr>
  </w:style>
  <w:style w:type="paragraph" w:customStyle="1" w:styleId="Style12">
    <w:name w:val="Základní text (5)"/>
    <w:basedOn w:val="Normal"/>
    <w:link w:val="CharStyle13"/>
    <w:pPr>
      <w:widowControl w:val="0"/>
      <w:shd w:val="clear" w:color="auto" w:fill="FFFFFF"/>
      <w:spacing w:line="250" w:lineRule="exact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Microsoft Sans Serif" w:eastAsia="Microsoft Sans Serif" w:hAnsi="Microsoft Sans Serif" w:cs="Microsoft Sans Serif"/>
      <w:spacing w:val="1"/>
    </w:rPr>
  </w:style>
  <w:style w:type="paragraph" w:customStyle="1" w:styleId="Style14">
    <w:name w:val="Nadpis #1"/>
    <w:basedOn w:val="Normal"/>
    <w:link w:val="CharStyle15"/>
    <w:pPr>
      <w:widowControl w:val="0"/>
      <w:shd w:val="clear" w:color="auto" w:fill="FFFFFF"/>
      <w:outlineLvl w:val="0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Microsoft Sans Serif" w:eastAsia="Microsoft Sans Serif" w:hAnsi="Microsoft Sans Serif" w:cs="Microsoft Sans Serif"/>
      <w:spacing w:val="1"/>
    </w:rPr>
  </w:style>
  <w:style w:type="paragraph" w:customStyle="1" w:styleId="Style16">
    <w:name w:val="Základní text (2)"/>
    <w:basedOn w:val="Normal"/>
    <w:link w:val="CharStyle17"/>
    <w:pPr>
      <w:widowControl w:val="0"/>
      <w:shd w:val="clear" w:color="auto" w:fill="FFFFFF"/>
      <w:jc w:val="center"/>
      <w:spacing w:after="48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ahoma" w:eastAsia="Tahoma" w:hAnsi="Tahoma" w:cs="Tahoma"/>
    </w:rPr>
  </w:style>
  <w:style w:type="paragraph" w:customStyle="1" w:styleId="Style18">
    <w:name w:val="Základní text (3)"/>
    <w:basedOn w:val="Normal"/>
    <w:link w:val="CharStyle19"/>
    <w:pPr>
      <w:widowControl w:val="0"/>
      <w:shd w:val="clear" w:color="auto" w:fill="FFFFFF"/>
      <w:spacing w:before="480" w:after="480" w:line="0" w:lineRule="exact"/>
    </w:pPr>
    <w:rPr>
      <w:b w:val="0"/>
      <w:bCs w:val="0"/>
      <w:i w:val="0"/>
      <w:iCs w:val="0"/>
      <w:u w:val="none"/>
      <w:strike w:val="0"/>
      <w:smallCaps w:val="0"/>
      <w:sz w:val="64"/>
      <w:szCs w:val="64"/>
      <w:rFonts w:ascii="Tahoma" w:eastAsia="Tahoma" w:hAnsi="Tahoma" w:cs="Tahoma"/>
      <w:spacing w:val="-25"/>
    </w:rPr>
  </w:style>
  <w:style w:type="paragraph" w:customStyle="1" w:styleId="Style20">
    <w:name w:val="Základní text (4)"/>
    <w:basedOn w:val="Normal"/>
    <w:link w:val="CharStyle21"/>
    <w:pPr>
      <w:widowControl w:val="0"/>
      <w:shd w:val="clear" w:color="auto" w:fill="FFFFFF"/>
      <w:jc w:val="center"/>
      <w:spacing w:before="48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ahoma" w:eastAsia="Tahoma" w:hAnsi="Tahoma" w:cs="Tahoma"/>
    </w:rPr>
  </w:style>
  <w:style w:type="paragraph" w:customStyle="1" w:styleId="Style26">
    <w:name w:val="Základní text (7)"/>
    <w:basedOn w:val="Normal"/>
    <w:link w:val="CharStyle27"/>
    <w:pPr>
      <w:widowControl w:val="0"/>
      <w:shd w:val="clear" w:color="auto" w:fill="FFFFFF"/>
      <w:jc w:val="center"/>
      <w:spacing w:before="540" w:line="168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Microsoft Sans Serif" w:eastAsia="Microsoft Sans Serif" w:hAnsi="Microsoft Sans Serif" w:cs="Microsoft Sans Serif"/>
      <w:spacing w:val="1"/>
    </w:rPr>
  </w:style>
  <w:style w:type="paragraph" w:customStyle="1" w:styleId="Style28">
    <w:name w:val="Základní text (8)"/>
    <w:basedOn w:val="Normal"/>
    <w:link w:val="CharStyle29"/>
    <w:pPr>
      <w:widowControl w:val="0"/>
      <w:shd w:val="clear" w:color="auto" w:fill="FFFFFF"/>
      <w:spacing w:before="540"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Microsoft Sans Serif" w:eastAsia="Microsoft Sans Serif" w:hAnsi="Microsoft Sans Serif" w:cs="Microsoft Sans Serif"/>
      <w:spacing w:val="1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