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60" w:rsidRDefault="009E73D7">
      <w:r>
        <w:t>Zdůvodnění nákupu 9 nových PC.</w:t>
      </w:r>
    </w:p>
    <w:p w:rsidR="009E73D7" w:rsidRDefault="009E73D7"/>
    <w:p w:rsidR="009E73D7" w:rsidRDefault="009E73D7">
      <w:r>
        <w:t xml:space="preserve">Vzhledem k navýšení počtu kroužků, které potřebují kvalitní počítačové vybavení a nutnosti rozdělení PC učeben, tak abychom </w:t>
      </w:r>
      <w:proofErr w:type="gramStart"/>
      <w:r>
        <w:t>dokázali</w:t>
      </w:r>
      <w:proofErr w:type="gramEnd"/>
      <w:r>
        <w:t xml:space="preserve"> uspokojit poptávku po IT kroužcích </w:t>
      </w:r>
      <w:proofErr w:type="gramStart"/>
      <w:r>
        <w:t>je</w:t>
      </w:r>
      <w:proofErr w:type="gramEnd"/>
      <w:r>
        <w:t xml:space="preserve"> nezbytné zakoupit nová PC. Po průzkumu trhu, jsem vybral parametry sestavy v rozumném poměru výkon, kvalita, cena. Na základě takto vybraných parametrů bylo uskutečněno poptávkové řízení</w:t>
      </w:r>
      <w:r w:rsidR="009C017E">
        <w:t xml:space="preserve">, </w:t>
      </w:r>
      <w:r>
        <w:t>jehož zadání a výsledky jsou níže.</w:t>
      </w:r>
    </w:p>
    <w:p w:rsidR="009E73D7" w:rsidRDefault="009E73D7"/>
    <w:p w:rsidR="009E73D7" w:rsidRDefault="009E73D7">
      <w:r>
        <w:t>POPTÁVKA - ZADÁNÍ</w:t>
      </w:r>
    </w:p>
    <w:p w:rsidR="009E73D7" w:rsidRPr="009E73D7" w:rsidRDefault="009E73D7" w:rsidP="009E73D7">
      <w:pPr>
        <w:rPr>
          <w:color w:val="FF0000"/>
        </w:rPr>
      </w:pPr>
      <w:r w:rsidRPr="009E73D7">
        <w:rPr>
          <w:color w:val="FF0000"/>
        </w:rPr>
        <w:t>Dobrý den,</w:t>
      </w:r>
    </w:p>
    <w:p w:rsidR="009E73D7" w:rsidRPr="009E73D7" w:rsidRDefault="009E73D7" w:rsidP="009E73D7">
      <w:pPr>
        <w:rPr>
          <w:color w:val="FF0000"/>
        </w:rPr>
      </w:pPr>
      <w:r w:rsidRPr="009E73D7">
        <w:rPr>
          <w:color w:val="FF0000"/>
        </w:rPr>
        <w:t>poptáváme, níže uvedené IT zboží. Ceny potřebujeme znát s </w:t>
      </w:r>
      <w:proofErr w:type="spellStart"/>
      <w:r w:rsidRPr="009E73D7">
        <w:rPr>
          <w:color w:val="FF0000"/>
        </w:rPr>
        <w:t>dph</w:t>
      </w:r>
      <w:proofErr w:type="spellEnd"/>
      <w:r w:rsidRPr="009E73D7">
        <w:rPr>
          <w:color w:val="FF0000"/>
        </w:rPr>
        <w:t xml:space="preserve"> a termín dodání by byl do 27. 9. 2017. Vypracovanou nabídku zašlete prosím do 14. 9. 2017 do 12.00 hodin na adresu cervenka@ddmpisek.cz .</w:t>
      </w:r>
    </w:p>
    <w:p w:rsidR="009E73D7" w:rsidRPr="009E73D7" w:rsidRDefault="009E73D7" w:rsidP="009C017E">
      <w:pPr>
        <w:spacing w:after="0" w:line="240" w:lineRule="auto"/>
        <w:rPr>
          <w:color w:val="FF0000"/>
        </w:rPr>
      </w:pPr>
      <w:r w:rsidRPr="009E73D7">
        <w:rPr>
          <w:color w:val="FF0000"/>
        </w:rPr>
        <w:t>Sestava PC 9 kusů</w:t>
      </w:r>
    </w:p>
    <w:p w:rsidR="009E73D7" w:rsidRPr="009E73D7" w:rsidRDefault="009E73D7" w:rsidP="009C017E">
      <w:pPr>
        <w:spacing w:after="0" w:line="240" w:lineRule="auto"/>
        <w:rPr>
          <w:color w:val="FF0000"/>
        </w:rPr>
      </w:pPr>
      <w:r w:rsidRPr="009E73D7">
        <w:rPr>
          <w:color w:val="FF0000"/>
        </w:rPr>
        <w:t xml:space="preserve">AMD FX-8300 </w:t>
      </w:r>
    </w:p>
    <w:p w:rsidR="009E73D7" w:rsidRPr="009E73D7" w:rsidRDefault="009E73D7" w:rsidP="009C017E">
      <w:pPr>
        <w:spacing w:after="0" w:line="240" w:lineRule="auto"/>
        <w:rPr>
          <w:color w:val="FF0000"/>
        </w:rPr>
      </w:pPr>
      <w:r w:rsidRPr="009E73D7">
        <w:rPr>
          <w:color w:val="FF0000"/>
        </w:rPr>
        <w:t xml:space="preserve">ASUS M5A97 R2.0 </w:t>
      </w:r>
    </w:p>
    <w:p w:rsidR="009E73D7" w:rsidRPr="009E73D7" w:rsidRDefault="009E73D7" w:rsidP="009C017E">
      <w:pPr>
        <w:spacing w:after="0" w:line="240" w:lineRule="auto"/>
        <w:rPr>
          <w:color w:val="FF0000"/>
        </w:rPr>
      </w:pPr>
      <w:proofErr w:type="spellStart"/>
      <w:r w:rsidRPr="009E73D7">
        <w:rPr>
          <w:color w:val="FF0000"/>
        </w:rPr>
        <w:t>Corsair</w:t>
      </w:r>
      <w:proofErr w:type="spellEnd"/>
      <w:r w:rsidRPr="009E73D7">
        <w:rPr>
          <w:color w:val="FF0000"/>
        </w:rPr>
        <w:t xml:space="preserve"> 8GB </w:t>
      </w:r>
    </w:p>
    <w:p w:rsidR="009E73D7" w:rsidRPr="009E73D7" w:rsidRDefault="009E73D7" w:rsidP="009C017E">
      <w:pPr>
        <w:spacing w:after="0" w:line="240" w:lineRule="auto"/>
        <w:rPr>
          <w:color w:val="FF0000"/>
        </w:rPr>
      </w:pPr>
      <w:proofErr w:type="spellStart"/>
      <w:r w:rsidRPr="009E73D7">
        <w:rPr>
          <w:color w:val="FF0000"/>
        </w:rPr>
        <w:t>Geforce</w:t>
      </w:r>
      <w:proofErr w:type="spellEnd"/>
      <w:r w:rsidRPr="009E73D7">
        <w:rPr>
          <w:color w:val="FF0000"/>
        </w:rPr>
        <w:t xml:space="preserve"> GTX 1060  3GB a více, 192 bit řadič a více</w:t>
      </w:r>
    </w:p>
    <w:p w:rsidR="009E73D7" w:rsidRPr="009E73D7" w:rsidRDefault="009E73D7" w:rsidP="009C017E">
      <w:pPr>
        <w:spacing w:after="0" w:line="240" w:lineRule="auto"/>
        <w:rPr>
          <w:color w:val="FF0000"/>
        </w:rPr>
      </w:pPr>
      <w:r w:rsidRPr="009E73D7">
        <w:rPr>
          <w:color w:val="FF0000"/>
        </w:rPr>
        <w:t>Seagate 1TB SSHD</w:t>
      </w:r>
    </w:p>
    <w:p w:rsidR="009E73D7" w:rsidRPr="009E73D7" w:rsidRDefault="009E73D7" w:rsidP="009C017E">
      <w:pPr>
        <w:spacing w:after="0" w:line="240" w:lineRule="auto"/>
        <w:rPr>
          <w:color w:val="FF0000"/>
        </w:rPr>
      </w:pPr>
      <w:r w:rsidRPr="009E73D7">
        <w:rPr>
          <w:color w:val="FF0000"/>
        </w:rPr>
        <w:t>Zdroj 550W</w:t>
      </w:r>
    </w:p>
    <w:p w:rsidR="009E73D7" w:rsidRPr="009E73D7" w:rsidRDefault="009E73D7" w:rsidP="009C017E">
      <w:pPr>
        <w:spacing w:after="0" w:line="240" w:lineRule="auto"/>
        <w:rPr>
          <w:color w:val="FF0000"/>
        </w:rPr>
      </w:pPr>
      <w:r w:rsidRPr="009E73D7">
        <w:rPr>
          <w:color w:val="FF0000"/>
        </w:rPr>
        <w:t>Full ATX Skříň</w:t>
      </w:r>
    </w:p>
    <w:p w:rsidR="009E73D7" w:rsidRPr="009E73D7" w:rsidRDefault="009E73D7" w:rsidP="009C017E">
      <w:pPr>
        <w:spacing w:after="0" w:line="240" w:lineRule="auto"/>
        <w:rPr>
          <w:color w:val="FF0000"/>
        </w:rPr>
      </w:pPr>
      <w:r w:rsidRPr="009E73D7">
        <w:rPr>
          <w:color w:val="FF0000"/>
        </w:rPr>
        <w:t>Sestavení s instalace z námi dodaného image WINDOWS 10</w:t>
      </w:r>
    </w:p>
    <w:p w:rsidR="009E73D7" w:rsidRPr="009E73D7" w:rsidRDefault="009E73D7" w:rsidP="009C017E">
      <w:pPr>
        <w:spacing w:after="0" w:line="240" w:lineRule="auto"/>
        <w:rPr>
          <w:color w:val="FF0000"/>
        </w:rPr>
      </w:pPr>
      <w:r w:rsidRPr="009E73D7">
        <w:rPr>
          <w:color w:val="FF0000"/>
        </w:rPr>
        <w:t>24“ monitor 10 kusů Full HD minimálně 5ms GTG</w:t>
      </w:r>
    </w:p>
    <w:p w:rsidR="009E73D7" w:rsidRPr="009E73D7" w:rsidRDefault="009E73D7" w:rsidP="009C017E">
      <w:pPr>
        <w:spacing w:after="0" w:line="240" w:lineRule="auto"/>
        <w:rPr>
          <w:color w:val="FF0000"/>
        </w:rPr>
      </w:pPr>
      <w:r w:rsidRPr="009E73D7">
        <w:rPr>
          <w:color w:val="FF0000"/>
        </w:rPr>
        <w:t>Myš A4Tech Bloody N50 Neon, černá 9 kusů</w:t>
      </w:r>
    </w:p>
    <w:p w:rsidR="009E73D7" w:rsidRDefault="009E73D7" w:rsidP="009C017E">
      <w:pPr>
        <w:spacing w:after="0" w:line="240" w:lineRule="auto"/>
        <w:rPr>
          <w:color w:val="FF0000"/>
        </w:rPr>
      </w:pPr>
      <w:r w:rsidRPr="009E73D7">
        <w:rPr>
          <w:color w:val="FF0000"/>
        </w:rPr>
        <w:t>Klávesnice CONNECT IT CI-215 TOMCAT 9 kusů</w:t>
      </w:r>
    </w:p>
    <w:p w:rsidR="009C017E" w:rsidRDefault="009C017E" w:rsidP="009C017E"/>
    <w:p w:rsidR="009C017E" w:rsidRDefault="009C017E" w:rsidP="009C017E">
      <w:r>
        <w:t>POPTÁVKA - ZADÁNÍ</w:t>
      </w:r>
    </w:p>
    <w:p w:rsidR="009E73D7" w:rsidRDefault="009C017E" w:rsidP="009C017E">
      <w:pPr>
        <w:pStyle w:val="Odstavecseseznamem"/>
        <w:numPr>
          <w:ilvl w:val="0"/>
          <w:numId w:val="1"/>
        </w:numPr>
      </w:pPr>
      <w:proofErr w:type="spellStart"/>
      <w:r>
        <w:t>Algorith</w:t>
      </w:r>
      <w:proofErr w:type="spellEnd"/>
      <w:r>
        <w:t xml:space="preserve"> </w:t>
      </w:r>
      <w:proofErr w:type="spellStart"/>
      <w:r>
        <w:t>czech</w:t>
      </w:r>
      <w:proofErr w:type="spellEnd"/>
      <w:r>
        <w:t xml:space="preserve"> </w:t>
      </w:r>
      <w:r>
        <w:tab/>
        <w:t>- 179 685,- s DPH</w:t>
      </w:r>
    </w:p>
    <w:p w:rsidR="009C017E" w:rsidRDefault="009C017E" w:rsidP="009C017E">
      <w:pPr>
        <w:pStyle w:val="Odstavecseseznamem"/>
        <w:numPr>
          <w:ilvl w:val="0"/>
          <w:numId w:val="1"/>
        </w:numPr>
      </w:pPr>
      <w:proofErr w:type="spellStart"/>
      <w:r>
        <w:t>Bonum</w:t>
      </w:r>
      <w:proofErr w:type="spellEnd"/>
      <w:r>
        <w:t xml:space="preserve"> repro </w:t>
      </w:r>
      <w:r>
        <w:tab/>
        <w:t>- 180 254,- s DPH</w:t>
      </w:r>
    </w:p>
    <w:p w:rsidR="009C017E" w:rsidRDefault="009C017E" w:rsidP="009C017E">
      <w:pPr>
        <w:pStyle w:val="Odstavecseseznamem"/>
        <w:numPr>
          <w:ilvl w:val="0"/>
          <w:numId w:val="1"/>
        </w:numPr>
      </w:pPr>
      <w:r>
        <w:t xml:space="preserve">CZC.CZ </w:t>
      </w:r>
      <w:r>
        <w:tab/>
      </w:r>
      <w:r>
        <w:tab/>
        <w:t>- 183 477,- s DPH</w:t>
      </w:r>
    </w:p>
    <w:p w:rsidR="009C017E" w:rsidRDefault="009C017E" w:rsidP="009C017E"/>
    <w:p w:rsidR="009C017E" w:rsidRDefault="009C017E" w:rsidP="009C017E">
      <w:r>
        <w:t>Součásti jsou 3 přílohy s kompletní nabídkou výše uvedených společností.</w:t>
      </w:r>
    </w:p>
    <w:p w:rsidR="009C017E" w:rsidRDefault="009C017E" w:rsidP="009C017E">
      <w:r>
        <w:t>Finanční účast jednotlivých oddělení by byla 1/3 žluté oddělení, 1/3 červené oddělení, 1/3 zelené oddělení.</w:t>
      </w:r>
      <w:bookmarkStart w:id="0" w:name="_GoBack"/>
      <w:bookmarkEnd w:id="0"/>
    </w:p>
    <w:p w:rsidR="009C017E" w:rsidRDefault="009C017E" w:rsidP="009C017E">
      <w:r>
        <w:t>Za správnost</w:t>
      </w:r>
    </w:p>
    <w:p w:rsidR="009C017E" w:rsidRDefault="009C017E" w:rsidP="009C017E">
      <w:r>
        <w:t>Karel Červenka</w:t>
      </w:r>
    </w:p>
    <w:p w:rsidR="009C017E" w:rsidRDefault="009C017E" w:rsidP="009C017E">
      <w:r>
        <w:t>Vedoucí červeného oddělení DDM Písek</w:t>
      </w:r>
      <w:r>
        <w:tab/>
      </w:r>
    </w:p>
    <w:sectPr w:rsidR="009C0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D2093"/>
    <w:multiLevelType w:val="hybridMultilevel"/>
    <w:tmpl w:val="AE08D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3D7"/>
    <w:rsid w:val="002C1260"/>
    <w:rsid w:val="009C017E"/>
    <w:rsid w:val="009E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01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0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wintest</dc:creator>
  <cp:lastModifiedBy>wintest</cp:lastModifiedBy>
  <cp:revision>1</cp:revision>
  <dcterms:created xsi:type="dcterms:W3CDTF">2017-09-14T11:55:00Z</dcterms:created>
  <dcterms:modified xsi:type="dcterms:W3CDTF">2017-09-14T12:18:00Z</dcterms:modified>
</cp:coreProperties>
</file>