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A70A" w14:textId="56AA52A5" w:rsidR="00935FF7" w:rsidRPr="002378A7" w:rsidRDefault="00935FF7" w:rsidP="00935FF7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3A4F2D">
        <w:rPr>
          <w:rFonts w:ascii="Arial" w:hAnsi="Arial" w:cs="Arial"/>
          <w:b/>
          <w:sz w:val="28"/>
          <w:szCs w:val="28"/>
        </w:rPr>
        <w:t>8</w:t>
      </w:r>
    </w:p>
    <w:p w14:paraId="0ACAFA5C" w14:textId="77777777" w:rsidR="00935FF7" w:rsidRPr="002378A7" w:rsidRDefault="00935FF7" w:rsidP="00935FF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14:paraId="27F35917" w14:textId="77777777" w:rsidR="00935FF7" w:rsidRPr="002378A7" w:rsidRDefault="00935FF7" w:rsidP="00935FF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14:paraId="3DAD8DA4" w14:textId="77777777" w:rsidR="00935FF7" w:rsidRPr="002378A7" w:rsidRDefault="00935FF7" w:rsidP="00935FF7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4A05W001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DB6B68">
        <w:rPr>
          <w:rFonts w:ascii="Arial" w:hAnsi="Arial" w:cs="Arial"/>
          <w:noProof/>
          <w:sz w:val="18"/>
        </w:rPr>
        <w:t>30.12.2014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14:paraId="461F8E97" w14:textId="77777777" w:rsidR="00935FF7" w:rsidRPr="002378A7" w:rsidRDefault="00935FF7" w:rsidP="00935FF7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14:paraId="43AE11AB" w14:textId="77777777" w:rsidR="00935FF7" w:rsidRDefault="00935FF7" w:rsidP="00935FF7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5FF7" w:rsidRPr="000A731B" w14:paraId="6B34B1B6" w14:textId="77777777" w:rsidTr="0011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8ACA9" w14:textId="77777777" w:rsidR="00935FF7" w:rsidRPr="002378A7" w:rsidRDefault="00935FF7" w:rsidP="00117A84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7337" w14:textId="77777777" w:rsidR="00935FF7" w:rsidRPr="00381282" w:rsidRDefault="00935FF7" w:rsidP="00117A84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PALATA-Domov pro zrakově postižené</w:t>
            </w:r>
          </w:p>
        </w:tc>
      </w:tr>
      <w:tr w:rsidR="00935FF7" w:rsidRPr="000A731B" w14:paraId="79EB0BA2" w14:textId="77777777" w:rsidTr="0011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F927DD0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11F18795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Praha 5</w:t>
            </w:r>
          </w:p>
        </w:tc>
      </w:tr>
      <w:tr w:rsidR="00935FF7" w:rsidRPr="000A731B" w14:paraId="45586DA4" w14:textId="77777777" w:rsidTr="00117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92A4202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75331FD0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Na Hřebenkách 5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15000</w:t>
            </w:r>
          </w:p>
        </w:tc>
      </w:tr>
      <w:tr w:rsidR="00935FF7" w:rsidRPr="000A731B" w14:paraId="092AFA2F" w14:textId="77777777" w:rsidTr="0011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C7308D0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4260468" w14:textId="77777777" w:rsidR="00935FF7" w:rsidRPr="00B33FBC" w:rsidRDefault="00935FF7" w:rsidP="00935FF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33FBC">
              <w:rPr>
                <w:rFonts w:ascii="Arial" w:hAnsi="Arial" w:cs="Arial"/>
                <w:noProof/>
                <w:sz w:val="18"/>
                <w:szCs w:val="18"/>
              </w:rPr>
              <w:t>nezapisuje se</w:t>
            </w:r>
          </w:p>
          <w:p w14:paraId="1183D264" w14:textId="77777777" w:rsidR="00935FF7" w:rsidRPr="009408AE" w:rsidRDefault="00935FF7" w:rsidP="00117A84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FF7" w:rsidRPr="000A731B" w14:paraId="78D056B8" w14:textId="77777777" w:rsidTr="00117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0CC84DC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111D712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4749DA3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Ing.Jiří Procházka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935FF7" w:rsidRPr="000A731B" w14:paraId="39DE7DDE" w14:textId="77777777" w:rsidTr="0011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B9BCF3F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36A8E36" w14:textId="77777777" w:rsidR="00935FF7" w:rsidRPr="000A731B" w:rsidRDefault="00935FF7" w:rsidP="00117A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70872783</w:t>
            </w:r>
          </w:p>
        </w:tc>
      </w:tr>
      <w:tr w:rsidR="00935FF7" w:rsidRPr="000A731B" w14:paraId="4CA02EEE" w14:textId="77777777" w:rsidTr="00117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78F75BB" w14:textId="77777777" w:rsidR="00935FF7" w:rsidRPr="000A731B" w:rsidRDefault="00935FF7" w:rsidP="00117A8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5A456BB" w14:textId="77777777" w:rsidR="00935FF7" w:rsidRPr="000A731B" w:rsidRDefault="00935FF7" w:rsidP="00117A8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5591000</w:t>
            </w:r>
          </w:p>
        </w:tc>
      </w:tr>
    </w:tbl>
    <w:p w14:paraId="31464082" w14:textId="383548FD" w:rsidR="00ED2E79" w:rsidRPr="000A731B" w:rsidRDefault="00935FF7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1464083" w14:textId="77777777" w:rsidR="00ED2E79" w:rsidRPr="000A731B" w:rsidRDefault="00ED2E79" w:rsidP="00BB73D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025413" w:rsidRPr="0023434C" w14:paraId="24B40958" w14:textId="77777777" w:rsidTr="00065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6617AE2" w14:textId="77777777" w:rsidR="00025413" w:rsidRPr="0023434C" w:rsidRDefault="00025413" w:rsidP="000656A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25413" w:rsidRPr="0023434C" w14:paraId="5727301E" w14:textId="77777777" w:rsidTr="0006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9D74C43" w14:textId="77777777" w:rsidR="00025413" w:rsidRPr="0023434C" w:rsidRDefault="00025413" w:rsidP="00065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3957145" w14:textId="77777777" w:rsidR="00025413" w:rsidRPr="0023434C" w:rsidRDefault="00025413" w:rsidP="000656AB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25413" w:rsidRPr="0023434C" w14:paraId="39AD0BD3" w14:textId="77777777" w:rsidTr="0006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DD6C1" w14:textId="77777777" w:rsidR="00025413" w:rsidRPr="0023434C" w:rsidRDefault="00025413" w:rsidP="00065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45426" w14:textId="77777777" w:rsidR="00025413" w:rsidRPr="0023434C" w:rsidRDefault="00025413" w:rsidP="000656AB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25413" w:rsidRPr="0023434C" w14:paraId="50568E00" w14:textId="77777777" w:rsidTr="0006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EAB6536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025413" w:rsidRPr="0023434C" w14:paraId="4856EE03" w14:textId="77777777" w:rsidTr="0006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392777C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4FE8F96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4D74887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14:paraId="0206577C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025413" w:rsidRPr="0023434C" w14:paraId="4240B1E7" w14:textId="77777777" w:rsidTr="0006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9F5CB3F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5831EC7" w14:textId="2D640EE6" w:rsidR="00025413" w:rsidRPr="0023434C" w:rsidRDefault="00025413" w:rsidP="000656A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025413" w:rsidRPr="0023434C" w14:paraId="024BE622" w14:textId="77777777" w:rsidTr="0006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6F5BD44" w14:textId="77777777" w:rsidR="00025413" w:rsidRPr="0023434C" w:rsidRDefault="00025413" w:rsidP="000656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C6AA514" w14:textId="031E48DD" w:rsidR="00025413" w:rsidRPr="0023434C" w:rsidRDefault="00025413" w:rsidP="0002541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Perštýně 6, </w:t>
            </w:r>
            <w:r w:rsidRPr="0023434C">
              <w:rPr>
                <w:rFonts w:ascii="Arial" w:hAnsi="Arial" w:cs="Arial"/>
                <w:sz w:val="18"/>
                <w:szCs w:val="18"/>
              </w:rPr>
              <w:t>PSČ  110 01</w:t>
            </w:r>
          </w:p>
        </w:tc>
      </w:tr>
    </w:tbl>
    <w:p w14:paraId="34C84F1D" w14:textId="77777777" w:rsidR="00025413" w:rsidRDefault="00025413" w:rsidP="00025413">
      <w:pPr>
        <w:spacing w:before="120"/>
        <w:rPr>
          <w:rFonts w:ascii="Arial" w:hAnsi="Arial" w:cs="Arial"/>
          <w:sz w:val="18"/>
          <w:szCs w:val="18"/>
        </w:rPr>
      </w:pPr>
    </w:p>
    <w:p w14:paraId="31464098" w14:textId="038FDE30" w:rsidR="00ED2E79" w:rsidRDefault="00025413" w:rsidP="00025413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49F044EF" w14:textId="77777777" w:rsidR="0073646F" w:rsidRDefault="0073646F" w:rsidP="00ED2E79">
      <w:pPr>
        <w:spacing w:before="120"/>
        <w:rPr>
          <w:rFonts w:ascii="Arial" w:hAnsi="Arial" w:cs="Arial"/>
          <w:sz w:val="18"/>
          <w:szCs w:val="18"/>
        </w:rPr>
      </w:pPr>
    </w:p>
    <w:p w14:paraId="7EE88423" w14:textId="5A7FC60E" w:rsidR="0073646F" w:rsidRDefault="0073646F" w:rsidP="00F00B46">
      <w:pPr>
        <w:spacing w:before="120" w:after="48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F00B46">
        <w:rPr>
          <w:rFonts w:ascii="Arial" w:hAnsi="Arial" w:cs="Arial"/>
          <w:bCs/>
          <w:sz w:val="18"/>
          <w:szCs w:val="18"/>
        </w:rPr>
        <w:t>se dohodly</w:t>
      </w:r>
      <w:proofErr w:type="gramEnd"/>
      <w:r w:rsidRPr="00F00B46">
        <w:rPr>
          <w:rFonts w:ascii="Arial" w:hAnsi="Arial" w:cs="Arial"/>
          <w:bCs/>
          <w:sz w:val="18"/>
          <w:szCs w:val="18"/>
        </w:rPr>
        <w:t xml:space="preserve"> na uzavření tohoto Dodatku</w:t>
      </w:r>
      <w:r w:rsidR="00F00B46">
        <w:rPr>
          <w:rFonts w:ascii="Arial" w:hAnsi="Arial" w:cs="Arial"/>
          <w:bCs/>
          <w:sz w:val="18"/>
          <w:szCs w:val="18"/>
        </w:rPr>
        <w:t xml:space="preserve"> </w:t>
      </w:r>
      <w:r w:rsidRPr="00F00B46">
        <w:rPr>
          <w:rFonts w:ascii="Arial" w:hAnsi="Arial" w:cs="Arial"/>
          <w:bCs/>
          <w:sz w:val="18"/>
          <w:szCs w:val="18"/>
        </w:rPr>
        <w:t xml:space="preserve">č. </w:t>
      </w:r>
      <w:r w:rsidR="003A4F2D">
        <w:rPr>
          <w:rFonts w:ascii="Arial" w:hAnsi="Arial" w:cs="Arial"/>
          <w:bCs/>
          <w:sz w:val="18"/>
          <w:szCs w:val="18"/>
        </w:rPr>
        <w:t>8</w:t>
      </w:r>
      <w:r w:rsidRPr="00F00B46">
        <w:rPr>
          <w:rFonts w:ascii="Arial" w:hAnsi="Arial" w:cs="Arial"/>
          <w:bCs/>
          <w:sz w:val="18"/>
          <w:szCs w:val="18"/>
        </w:rPr>
        <w:t xml:space="preserve"> (dále jen „Dodatek“) </w:t>
      </w:r>
      <w:r w:rsidR="00F227B8" w:rsidRPr="00F00B46">
        <w:rPr>
          <w:rFonts w:ascii="Arial" w:hAnsi="Arial" w:cs="Arial"/>
          <w:bCs/>
          <w:sz w:val="18"/>
          <w:szCs w:val="18"/>
        </w:rPr>
        <w:t xml:space="preserve">pro období od </w:t>
      </w:r>
      <w:r w:rsidR="00935FF7">
        <w:rPr>
          <w:rFonts w:ascii="Arial" w:hAnsi="Arial" w:cs="Arial"/>
          <w:bCs/>
          <w:sz w:val="18"/>
          <w:szCs w:val="18"/>
        </w:rPr>
        <w:t>1. 9</w:t>
      </w:r>
      <w:r w:rsidR="00F00B46" w:rsidRPr="00F00B46">
        <w:rPr>
          <w:rFonts w:ascii="Arial" w:hAnsi="Arial" w:cs="Arial"/>
          <w:bCs/>
          <w:sz w:val="18"/>
          <w:szCs w:val="18"/>
        </w:rPr>
        <w:t xml:space="preserve">. 2016 </w:t>
      </w:r>
      <w:r w:rsidRPr="00F00B46">
        <w:rPr>
          <w:rFonts w:ascii="Arial" w:hAnsi="Arial" w:cs="Arial"/>
          <w:bCs/>
          <w:sz w:val="18"/>
          <w:szCs w:val="18"/>
        </w:rPr>
        <w:t xml:space="preserve">ke </w:t>
      </w:r>
      <w:r w:rsidR="00F00B46">
        <w:rPr>
          <w:rFonts w:ascii="Arial" w:hAnsi="Arial" w:cs="Arial"/>
          <w:bCs/>
          <w:sz w:val="18"/>
          <w:szCs w:val="18"/>
        </w:rPr>
        <w:t>Smlouvě č. </w:t>
      </w:r>
      <w:r w:rsidR="00935FF7" w:rsidRPr="00DB6B68">
        <w:rPr>
          <w:rFonts w:ascii="Arial" w:hAnsi="Arial" w:cs="Arial"/>
          <w:noProof/>
          <w:sz w:val="18"/>
        </w:rPr>
        <w:t>4A05W001</w:t>
      </w:r>
      <w:r w:rsidRPr="00F00B46">
        <w:rPr>
          <w:rFonts w:ascii="Arial" w:hAnsi="Arial" w:cs="Arial"/>
          <w:bCs/>
          <w:sz w:val="18"/>
          <w:szCs w:val="18"/>
        </w:rPr>
        <w:t xml:space="preserve">, kterým nahrazují </w:t>
      </w:r>
      <w:r w:rsidR="00F00B46" w:rsidRPr="00F00B46">
        <w:rPr>
          <w:rFonts w:ascii="Arial" w:hAnsi="Arial" w:cs="Arial"/>
          <w:bCs/>
          <w:sz w:val="18"/>
          <w:szCs w:val="18"/>
        </w:rPr>
        <w:t xml:space="preserve">Dodatek č. </w:t>
      </w:r>
      <w:r w:rsidR="003A4F2D">
        <w:rPr>
          <w:rFonts w:ascii="Arial" w:hAnsi="Arial" w:cs="Arial"/>
          <w:bCs/>
          <w:sz w:val="18"/>
          <w:szCs w:val="18"/>
        </w:rPr>
        <w:t>6</w:t>
      </w:r>
      <w:r w:rsidRPr="00F00B46">
        <w:rPr>
          <w:rFonts w:ascii="Arial" w:hAnsi="Arial" w:cs="Arial"/>
          <w:bCs/>
          <w:sz w:val="18"/>
          <w:szCs w:val="18"/>
        </w:rPr>
        <w:t>.</w:t>
      </w:r>
    </w:p>
    <w:p w14:paraId="31464099" w14:textId="77777777" w:rsidR="002378A7" w:rsidRPr="002378A7" w:rsidRDefault="002378A7" w:rsidP="002378A7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14:paraId="3146409A" w14:textId="03F0D6AD" w:rsidR="002378A7" w:rsidRPr="002378A7" w:rsidRDefault="002378A7" w:rsidP="004C64B6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 w:rsidR="003E3596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 w:rsidR="001408B3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2016 do 31. 12. 2016 bude prováděna způsobem odpovídajícím vyhlášce č. 273/2015 Sb., o stanovení hodnot bodu, výše úhrad hrazených služeb a regulačních omezení pro rok 2016 (dále jen „vyhláška“).</w:t>
      </w:r>
    </w:p>
    <w:p w14:paraId="3146409B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14:paraId="3146409C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14:paraId="4CEE64B6" w14:textId="4772D810" w:rsidR="0073646F" w:rsidRDefault="002378A7" w:rsidP="0073646F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Pojišťovna poskytne Pobytovému zařízení předběžnou měsíční úhradu, která bude odpovídat fakturované částce, maximálně však </w:t>
      </w:r>
      <w:r w:rsidR="00935FF7">
        <w:rPr>
          <w:rFonts w:ascii="Arial" w:hAnsi="Arial" w:cs="Arial"/>
          <w:b/>
          <w:sz w:val="18"/>
          <w:szCs w:val="18"/>
        </w:rPr>
        <w:t>130 000</w:t>
      </w:r>
      <w:r w:rsidR="00F00B46" w:rsidRPr="002378A7">
        <w:rPr>
          <w:rFonts w:ascii="Arial" w:hAnsi="Arial" w:cs="Arial"/>
          <w:b/>
          <w:sz w:val="18"/>
          <w:szCs w:val="18"/>
        </w:rPr>
        <w:t xml:space="preserve"> </w:t>
      </w:r>
      <w:r w:rsidRPr="002378A7">
        <w:rPr>
          <w:rFonts w:ascii="Arial" w:hAnsi="Arial" w:cs="Arial"/>
          <w:b/>
          <w:sz w:val="18"/>
          <w:szCs w:val="18"/>
        </w:rPr>
        <w:t>Kč měsíčně.</w:t>
      </w:r>
    </w:p>
    <w:p w14:paraId="3146409E" w14:textId="57D4553D" w:rsidR="002378A7" w:rsidRPr="0073646F" w:rsidRDefault="002378A7" w:rsidP="0073646F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3646F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  <w:r w:rsidR="0073646F" w:rsidRPr="0073646F">
        <w:rPr>
          <w:rFonts w:ascii="Arial" w:hAnsi="Arial" w:cs="Arial"/>
          <w:sz w:val="18"/>
          <w:szCs w:val="18"/>
        </w:rPr>
        <w:t>Pojišťovna si vyhrazuje právo na snížení předběžné měsíční úhrady, a to v případě, že produkce nebude odpovídat předběžné měsíční úhradě, o tomto snížení bude Poskytovatele informovat. Ke snížení předběžné měsíční úhrady může Pojišťovna v souladu s výše uvedeným přistoupit opakovaně.</w:t>
      </w:r>
    </w:p>
    <w:p w14:paraId="3146409F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14:paraId="314640A0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14:paraId="314640A1" w14:textId="79BBA431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 w:rsidR="003E3596"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14:paraId="314640A2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14:paraId="314640A3" w14:textId="77777777" w:rsidR="002378A7" w:rsidRPr="002378A7" w:rsidRDefault="002378A7" w:rsidP="002378A7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14:paraId="314640A4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14:paraId="314640A5" w14:textId="77777777" w:rsidR="002378A7" w:rsidRPr="002378A7" w:rsidRDefault="002378A7" w:rsidP="003E3596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hrazené služby se nezahrnují do regulačních omezení. </w:t>
      </w:r>
    </w:p>
    <w:p w14:paraId="314640A6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14:paraId="314640A7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14:paraId="314640A8" w14:textId="77777777" w:rsidR="002378A7" w:rsidRPr="002378A7" w:rsidRDefault="002378A7" w:rsidP="00A0676E">
      <w:pPr>
        <w:numPr>
          <w:ilvl w:val="0"/>
          <w:numId w:val="5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14:paraId="314640A9" w14:textId="6697DD62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</w:t>
      </w:r>
      <w:r w:rsidR="00025829">
        <w:rPr>
          <w:rFonts w:ascii="Arial" w:hAnsi="Arial" w:cs="Arial"/>
          <w:sz w:val="18"/>
          <w:szCs w:val="18"/>
        </w:rPr>
        <w:t xml:space="preserve">mluvních stran v období od </w:t>
      </w:r>
      <w:r w:rsidR="00935FF7">
        <w:rPr>
          <w:rFonts w:ascii="Arial" w:hAnsi="Arial" w:cs="Arial"/>
          <w:sz w:val="18"/>
          <w:szCs w:val="18"/>
        </w:rPr>
        <w:t>1. 9</w:t>
      </w:r>
      <w:r w:rsidR="00F00B46">
        <w:rPr>
          <w:rFonts w:ascii="Arial" w:hAnsi="Arial" w:cs="Arial"/>
          <w:sz w:val="18"/>
          <w:szCs w:val="18"/>
        </w:rPr>
        <w:t>. 2016</w:t>
      </w:r>
      <w:r w:rsidRPr="002378A7">
        <w:rPr>
          <w:rFonts w:ascii="Arial" w:hAnsi="Arial" w:cs="Arial"/>
          <w:sz w:val="18"/>
          <w:szCs w:val="18"/>
        </w:rPr>
        <w:t xml:space="preserve"> do 31. 12. 2016.</w:t>
      </w:r>
    </w:p>
    <w:p w14:paraId="314640AA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14640AB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935FF7" w:rsidRPr="00756819" w14:paraId="498B6302" w14:textId="77777777" w:rsidTr="00117A84">
        <w:tc>
          <w:tcPr>
            <w:tcW w:w="4648" w:type="dxa"/>
          </w:tcPr>
          <w:p w14:paraId="54D42A74" w14:textId="1E7F58B8" w:rsidR="00935FF7" w:rsidRPr="00756819" w:rsidRDefault="00935FF7" w:rsidP="00117A8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Praze   </w:t>
            </w:r>
            <w:r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BA471A">
              <w:rPr>
                <w:rFonts w:ascii="Arial" w:hAnsi="Arial" w:cs="Arial"/>
                <w:sz w:val="18"/>
                <w:szCs w:val="18"/>
              </w:rPr>
              <w:t xml:space="preserve">  29. 9. 2016</w:t>
            </w:r>
          </w:p>
          <w:p w14:paraId="6A6D83F9" w14:textId="77777777" w:rsidR="00935FF7" w:rsidRPr="00756819" w:rsidRDefault="00935FF7" w:rsidP="00117A84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66CCD83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714DD34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14:paraId="1676D9BA" w14:textId="77777777" w:rsidR="00935FF7" w:rsidRPr="00756819" w:rsidRDefault="00935FF7" w:rsidP="00117A84">
            <w:pPr>
              <w:tabs>
                <w:tab w:val="left" w:pos="1290"/>
                <w:tab w:val="center" w:pos="221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Ing.Jiří Procházka</w:t>
            </w:r>
          </w:p>
          <w:p w14:paraId="688B7322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40" w:type="dxa"/>
          </w:tcPr>
          <w:p w14:paraId="48CCD2E4" w14:textId="143374E5" w:rsidR="00935FF7" w:rsidRPr="00756819" w:rsidRDefault="00935FF7" w:rsidP="00117A8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Praze   </w:t>
            </w:r>
            <w:r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BA471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BA471A">
              <w:rPr>
                <w:rFonts w:ascii="Arial" w:hAnsi="Arial" w:cs="Arial"/>
                <w:sz w:val="18"/>
                <w:szCs w:val="18"/>
              </w:rPr>
              <w:t>4. 10. 2016</w:t>
            </w:r>
          </w:p>
          <w:p w14:paraId="74C3521C" w14:textId="77777777" w:rsidR="00935FF7" w:rsidRPr="00756819" w:rsidRDefault="00935FF7" w:rsidP="00117A84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43201D9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0D7D971C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261AC645" w14:textId="77777777" w:rsidR="00935FF7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14:paraId="6C350846" w14:textId="77777777" w:rsidR="00935FF7" w:rsidRPr="00756819" w:rsidRDefault="00935FF7" w:rsidP="00117A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756819" w:rsidRPr="00756819" w14:paraId="314640B8" w14:textId="77777777" w:rsidTr="0085185A">
        <w:tc>
          <w:tcPr>
            <w:tcW w:w="4648" w:type="dxa"/>
          </w:tcPr>
          <w:p w14:paraId="314640B1" w14:textId="688D78E5" w:rsidR="00756819" w:rsidRPr="00756819" w:rsidRDefault="00756819" w:rsidP="009063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14640B7" w14:textId="03622E0E" w:rsidR="00756819" w:rsidRPr="00756819" w:rsidRDefault="00756819" w:rsidP="00025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40B9" w14:textId="77777777" w:rsidR="00756819" w:rsidRPr="00756819" w:rsidRDefault="00756819" w:rsidP="0075681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sectPr w:rsidR="00756819" w:rsidRPr="00756819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1645" w14:textId="77777777" w:rsidR="007D6D4A" w:rsidRDefault="007D6D4A" w:rsidP="00C442AF">
      <w:r>
        <w:separator/>
      </w:r>
    </w:p>
  </w:endnote>
  <w:endnote w:type="continuationSeparator" w:id="0">
    <w:p w14:paraId="1EF685E5" w14:textId="77777777" w:rsidR="007D6D4A" w:rsidRDefault="007D6D4A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4640BF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A47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A47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4640C0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14640C2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A471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A47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4640C3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4B257" w14:textId="77777777" w:rsidR="007D6D4A" w:rsidRDefault="007D6D4A" w:rsidP="00C442AF">
      <w:r>
        <w:separator/>
      </w:r>
    </w:p>
  </w:footnote>
  <w:footnote w:type="continuationSeparator" w:id="0">
    <w:p w14:paraId="65112469" w14:textId="77777777" w:rsidR="007D6D4A" w:rsidRDefault="007D6D4A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BE" w14:textId="0F76E9B0" w:rsidR="00C442AF" w:rsidRPr="00756819" w:rsidRDefault="00756819">
    <w:pPr>
      <w:pStyle w:val="Zhlav"/>
      <w:rPr>
        <w:rFonts w:ascii="Arial" w:hAnsi="Arial" w:cs="Arial"/>
        <w:sz w:val="18"/>
        <w:szCs w:val="18"/>
      </w:rPr>
    </w:pP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C1" w14:textId="1198D1D2" w:rsidR="00C442AF" w:rsidRDefault="00756819">
    <w:pPr>
      <w:pStyle w:val="Zhlav"/>
    </w:pPr>
    <w:r>
      <w:rPr>
        <w:noProof/>
      </w:rPr>
      <w:drawing>
        <wp:inline distT="0" distB="0" distL="0" distR="0" wp14:anchorId="314640C4" wp14:editId="314640C5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25413"/>
    <w:rsid w:val="00025829"/>
    <w:rsid w:val="000563F0"/>
    <w:rsid w:val="00065788"/>
    <w:rsid w:val="000A6414"/>
    <w:rsid w:val="000E30CE"/>
    <w:rsid w:val="0012780D"/>
    <w:rsid w:val="001408B3"/>
    <w:rsid w:val="001451FA"/>
    <w:rsid w:val="001615D2"/>
    <w:rsid w:val="001A1DD4"/>
    <w:rsid w:val="001A549A"/>
    <w:rsid w:val="001B16F3"/>
    <w:rsid w:val="001D02F5"/>
    <w:rsid w:val="001E5480"/>
    <w:rsid w:val="002009FC"/>
    <w:rsid w:val="00234BEE"/>
    <w:rsid w:val="002378A7"/>
    <w:rsid w:val="002A0EBC"/>
    <w:rsid w:val="002B2533"/>
    <w:rsid w:val="002E2BC9"/>
    <w:rsid w:val="003068FC"/>
    <w:rsid w:val="003249AE"/>
    <w:rsid w:val="00357BC8"/>
    <w:rsid w:val="00381282"/>
    <w:rsid w:val="003A4F2D"/>
    <w:rsid w:val="003B5A3D"/>
    <w:rsid w:val="003E3596"/>
    <w:rsid w:val="00436750"/>
    <w:rsid w:val="00474F0B"/>
    <w:rsid w:val="004864AA"/>
    <w:rsid w:val="004C5470"/>
    <w:rsid w:val="004C64B6"/>
    <w:rsid w:val="004F3532"/>
    <w:rsid w:val="00521CAF"/>
    <w:rsid w:val="00524526"/>
    <w:rsid w:val="005B00E0"/>
    <w:rsid w:val="005B35A1"/>
    <w:rsid w:val="005B534C"/>
    <w:rsid w:val="005C526A"/>
    <w:rsid w:val="00613F0F"/>
    <w:rsid w:val="006B0937"/>
    <w:rsid w:val="0073646F"/>
    <w:rsid w:val="00756819"/>
    <w:rsid w:val="0079560C"/>
    <w:rsid w:val="007B0449"/>
    <w:rsid w:val="007B15DA"/>
    <w:rsid w:val="007D6D4A"/>
    <w:rsid w:val="007E4EBB"/>
    <w:rsid w:val="007F07BE"/>
    <w:rsid w:val="00815C00"/>
    <w:rsid w:val="00835451"/>
    <w:rsid w:val="008A162D"/>
    <w:rsid w:val="008A655C"/>
    <w:rsid w:val="008C444C"/>
    <w:rsid w:val="008E3264"/>
    <w:rsid w:val="008E4E0C"/>
    <w:rsid w:val="009063F2"/>
    <w:rsid w:val="00935FF7"/>
    <w:rsid w:val="009452F0"/>
    <w:rsid w:val="0098448B"/>
    <w:rsid w:val="00994103"/>
    <w:rsid w:val="009E2117"/>
    <w:rsid w:val="009E7BE7"/>
    <w:rsid w:val="009F1805"/>
    <w:rsid w:val="00A0676E"/>
    <w:rsid w:val="00A35DD3"/>
    <w:rsid w:val="00A6136D"/>
    <w:rsid w:val="00AC564E"/>
    <w:rsid w:val="00B0179A"/>
    <w:rsid w:val="00B12633"/>
    <w:rsid w:val="00B21800"/>
    <w:rsid w:val="00B412FA"/>
    <w:rsid w:val="00B54414"/>
    <w:rsid w:val="00B72403"/>
    <w:rsid w:val="00BA471A"/>
    <w:rsid w:val="00BB1AA5"/>
    <w:rsid w:val="00BB73D7"/>
    <w:rsid w:val="00BD243B"/>
    <w:rsid w:val="00BD3B68"/>
    <w:rsid w:val="00C442AF"/>
    <w:rsid w:val="00C64AF2"/>
    <w:rsid w:val="00CB54C5"/>
    <w:rsid w:val="00CC44F5"/>
    <w:rsid w:val="00CD0F87"/>
    <w:rsid w:val="00D03D43"/>
    <w:rsid w:val="00D41884"/>
    <w:rsid w:val="00D603A0"/>
    <w:rsid w:val="00D60DBB"/>
    <w:rsid w:val="00D92109"/>
    <w:rsid w:val="00DB7940"/>
    <w:rsid w:val="00DE3019"/>
    <w:rsid w:val="00E12225"/>
    <w:rsid w:val="00E22EF7"/>
    <w:rsid w:val="00E62CB0"/>
    <w:rsid w:val="00E672C6"/>
    <w:rsid w:val="00ED2E79"/>
    <w:rsid w:val="00ED7D77"/>
    <w:rsid w:val="00EE5217"/>
    <w:rsid w:val="00EF3A60"/>
    <w:rsid w:val="00F00B46"/>
    <w:rsid w:val="00F01779"/>
    <w:rsid w:val="00F07EEA"/>
    <w:rsid w:val="00F227B8"/>
    <w:rsid w:val="00F304EB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6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hrazené služby v Pobytovém zařízení v roce 2016</V_x011b_c>
    <Platnost_x0020_do xmlns="081b771e-1c88-4fba-bfa8-6ea13399dd86" xsi:nil="true"/>
    <Druh_x0020_dokumentu xmlns="081b771e-1c88-4fba-bfa8-6ea13399dd86">Příloha č. 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80</_x010c__x00ed_slo_x0020_MP>
    <Rok xmlns="081b771e-1c88-4fba-bfa8-6ea13399dd86">2015</Rok>
    <Dot_x010d_en_x00fd__x0020_P_x0158_ xmlns="081b771e-1c88-4fba-bfa8-6ea13399dd86">PŘ 21/2015</Dot_x010d_en_x00fd__x0020_P_x0158_>
    <Zaji_x0161__x0165_uje_x0020__x00fa_tvar xmlns="081b771e-1c88-4fba-bfa8-6ea13399dd86" xsi:nil="true"/>
    <_x00da__x010d_innost_x0020_od xmlns="081b771e-1c88-4fba-bfa8-6ea13399dd86">2015-12-17T23:00:00+00:00</_x00da__x010d_innost_x0020_od>
    <N_x00e1_zev_x0020_MP xmlns="081b771e-1c88-4fba-bfa8-6ea13399dd86">Mechanismus úhrady hrazených služeb v pobytových zařízeních sociálních služeb pro rok 2016 (sekce ORP)</N_x00e1_zev_x0020_MP>
    <P_x0159_edkl_x00e1_d_x00e1_ xmlns="081b771e-1c88-4fba-bfa8-6ea13399dd86" xsi:nil="true"/>
    <MP xmlns="081b771e-1c88-4fba-bfa8-6ea13399dd86">náměstka pro zdravotní péči</MP>
    <VZP_Counter xmlns="081b771e-1c88-4fba-bfa8-6ea13399dd86">327</VZP_Counter>
  </documentManagement>
</p:properties>
</file>

<file path=customXml/itemProps1.xml><?xml version="1.0" encoding="utf-8"?>
<ds:datastoreItem xmlns:ds="http://schemas.openxmlformats.org/officeDocument/2006/customXml" ds:itemID="{43883C99-2945-45BF-859E-825C5350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565D4-6AEF-4259-AD70-FAEC92D57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4140-4358-40C0-8BD3-80893B5C74B1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11</cp:revision>
  <cp:lastPrinted>2016-09-21T13:16:00Z</cp:lastPrinted>
  <dcterms:created xsi:type="dcterms:W3CDTF">2016-09-21T13:11:00Z</dcterms:created>
  <dcterms:modified xsi:type="dcterms:W3CDTF">2016-10-11T12:39:00Z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