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B" w:rsidRPr="00E50BAB" w:rsidRDefault="00E50BAB" w:rsidP="00E50B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E50BAB">
        <w:rPr>
          <w:rFonts w:ascii="Times New Roman" w:eastAsia="Calibri" w:hAnsi="Times New Roman" w:cs="Times New Roman"/>
          <w:b/>
          <w:sz w:val="36"/>
          <w:szCs w:val="36"/>
        </w:rPr>
        <w:t>DODATEK  č.</w:t>
      </w:r>
      <w:proofErr w:type="gramEnd"/>
      <w:r w:rsidRPr="00E50BAB">
        <w:rPr>
          <w:rFonts w:ascii="Times New Roman" w:eastAsia="Calibri" w:hAnsi="Times New Roman" w:cs="Times New Roman"/>
          <w:b/>
          <w:sz w:val="36"/>
          <w:szCs w:val="36"/>
        </w:rPr>
        <w:t xml:space="preserve"> 1</w:t>
      </w:r>
    </w:p>
    <w:p w:rsidR="00E50BAB" w:rsidRPr="00E50BAB" w:rsidRDefault="00E50BAB" w:rsidP="00E50B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50BAB">
        <w:rPr>
          <w:rFonts w:ascii="Times New Roman" w:eastAsia="Calibri" w:hAnsi="Times New Roman" w:cs="Times New Roman"/>
          <w:b/>
          <w:sz w:val="36"/>
          <w:szCs w:val="36"/>
        </w:rPr>
        <w:t>SMLOUVY O DÍLO</w:t>
      </w:r>
    </w:p>
    <w:p w:rsidR="00E50BAB" w:rsidRPr="00E50BAB" w:rsidRDefault="00E50BAB" w:rsidP="00E50B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0BAB">
        <w:rPr>
          <w:rFonts w:ascii="Times New Roman" w:eastAsia="Calibri" w:hAnsi="Times New Roman" w:cs="Times New Roman"/>
          <w:sz w:val="28"/>
          <w:szCs w:val="28"/>
        </w:rPr>
        <w:t>na realizaci veřejné zakázky s názvem:</w:t>
      </w:r>
    </w:p>
    <w:p w:rsidR="00E50BAB" w:rsidRPr="00E50BAB" w:rsidRDefault="00E50BAB" w:rsidP="00E50B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50BAB">
        <w:rPr>
          <w:rFonts w:ascii="Times New Roman" w:eastAsia="Calibri" w:hAnsi="Times New Roman" w:cs="Times New Roman"/>
          <w:b/>
          <w:sz w:val="36"/>
          <w:szCs w:val="36"/>
        </w:rPr>
        <w:t xml:space="preserve"> „Oprava části ohradní zdi zámecké zahrady III. etapa“</w:t>
      </w:r>
    </w:p>
    <w:p w:rsidR="00DB0105" w:rsidRDefault="00DB0105" w:rsidP="00DB0105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DD196D" w:rsidRDefault="00DD196D" w:rsidP="00DB0105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DD196D" w:rsidRPr="00DB0105" w:rsidRDefault="00DD196D" w:rsidP="00DB0105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DB0105" w:rsidRPr="00D93ECA" w:rsidRDefault="00DB0105" w:rsidP="00DB0105">
      <w:pPr>
        <w:pStyle w:val="Zkladntext"/>
        <w:spacing w:before="40" w:after="40"/>
        <w:rPr>
          <w:rFonts w:ascii="Times New Roman" w:hAnsi="Times New Roman" w:cs="Times New Roman"/>
          <w:sz w:val="24"/>
        </w:rPr>
      </w:pPr>
      <w:r w:rsidRPr="00D93ECA">
        <w:rPr>
          <w:rFonts w:ascii="Times New Roman" w:hAnsi="Times New Roman" w:cs="Times New Roman"/>
          <w:sz w:val="24"/>
        </w:rPr>
        <w:t>Níže uvedené smluvní strany</w:t>
      </w:r>
    </w:p>
    <w:p w:rsidR="00746F75" w:rsidRPr="00746F75" w:rsidRDefault="00746F75" w:rsidP="00746F75">
      <w:pPr>
        <w:spacing w:before="40" w:after="40"/>
        <w:rPr>
          <w:rFonts w:ascii="Times New Roman" w:hAnsi="Times New Roman" w:cs="Times New Roman"/>
          <w:b/>
          <w:sz w:val="24"/>
        </w:rPr>
      </w:pPr>
      <w:r w:rsidRPr="00746F75">
        <w:rPr>
          <w:rFonts w:ascii="Times New Roman" w:hAnsi="Times New Roman" w:cs="Times New Roman"/>
          <w:b/>
          <w:sz w:val="24"/>
        </w:rPr>
        <w:t xml:space="preserve">I. Objednatel: </w:t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>Město Lysá nad Labem</w:t>
      </w:r>
    </w:p>
    <w:p w:rsidR="00746F75" w:rsidRPr="00746F75" w:rsidRDefault="00746F75" w:rsidP="00746F75">
      <w:pPr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se sídlem:</w:t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>Husovo náměstí 23, 289 22 Lysá nad Labem</w:t>
      </w:r>
    </w:p>
    <w:p w:rsidR="00746F75" w:rsidRPr="00746F75" w:rsidRDefault="00746F75" w:rsidP="00746F75">
      <w:pPr>
        <w:rPr>
          <w:rFonts w:ascii="Times New Roman" w:hAnsi="Times New Roman" w:cs="Times New Roman"/>
          <w:b/>
          <w:sz w:val="24"/>
        </w:rPr>
      </w:pP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 xml:space="preserve">zastoupen: </w:t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="003E30CA">
        <w:rPr>
          <w:rFonts w:ascii="Times New Roman" w:hAnsi="Times New Roman" w:cs="Times New Roman"/>
          <w:sz w:val="24"/>
        </w:rPr>
        <w:t>Ing. Karlem Otavou</w:t>
      </w:r>
      <w:r w:rsidRPr="00746F75">
        <w:rPr>
          <w:rFonts w:ascii="Times New Roman" w:hAnsi="Times New Roman" w:cs="Times New Roman"/>
          <w:sz w:val="24"/>
        </w:rPr>
        <w:t>, starostou města</w:t>
      </w:r>
    </w:p>
    <w:p w:rsidR="00746F75" w:rsidRDefault="00746F75" w:rsidP="00746F75">
      <w:pPr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 xml:space="preserve">            IČ:</w:t>
      </w:r>
      <w:r w:rsidRPr="00746F75">
        <w:rPr>
          <w:rFonts w:ascii="Times New Roman" w:hAnsi="Times New Roman" w:cs="Times New Roman"/>
          <w:sz w:val="24"/>
        </w:rPr>
        <w:t xml:space="preserve"> </w:t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  <w:t>00239402</w:t>
      </w:r>
    </w:p>
    <w:p w:rsidR="003E30CA" w:rsidRPr="00746F75" w:rsidRDefault="003E30CA" w:rsidP="00746F75">
      <w:pPr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E30CA">
        <w:rPr>
          <w:rFonts w:ascii="Times New Roman" w:hAnsi="Times New Roman" w:cs="Times New Roman"/>
          <w:b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E30CA">
        <w:rPr>
          <w:rFonts w:ascii="Times New Roman" w:hAnsi="Times New Roman" w:cs="Times New Roman"/>
          <w:sz w:val="24"/>
        </w:rPr>
        <w:t>CZ00239402</w:t>
      </w:r>
    </w:p>
    <w:p w:rsidR="00746F75" w:rsidRPr="00746F75" w:rsidRDefault="00746F75" w:rsidP="00746F75">
      <w:pPr>
        <w:rPr>
          <w:rFonts w:ascii="Times New Roman" w:hAnsi="Times New Roman" w:cs="Times New Roman"/>
          <w:sz w:val="24"/>
        </w:rPr>
      </w:pP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>Bankovní spojení:</w:t>
      </w:r>
      <w:r w:rsidRPr="00746F75">
        <w:rPr>
          <w:rFonts w:ascii="Times New Roman" w:hAnsi="Times New Roman" w:cs="Times New Roman"/>
          <w:sz w:val="24"/>
        </w:rPr>
        <w:t xml:space="preserve">  </w:t>
      </w:r>
      <w:r w:rsidRPr="00746F75">
        <w:rPr>
          <w:rFonts w:ascii="Times New Roman" w:hAnsi="Times New Roman" w:cs="Times New Roman"/>
          <w:sz w:val="24"/>
        </w:rPr>
        <w:tab/>
        <w:t>Česká spořitelna a.s., pobočka Lysá nad Labem</w:t>
      </w:r>
    </w:p>
    <w:p w:rsidR="00746F75" w:rsidRPr="00746F75" w:rsidRDefault="00746F75" w:rsidP="00746F75">
      <w:pPr>
        <w:rPr>
          <w:rFonts w:ascii="Times New Roman" w:hAnsi="Times New Roman" w:cs="Times New Roman"/>
          <w:sz w:val="24"/>
        </w:rPr>
      </w:pP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b/>
          <w:sz w:val="24"/>
        </w:rPr>
        <w:t>Číslo účtu:</w:t>
      </w:r>
      <w:r w:rsidRPr="00746F75">
        <w:rPr>
          <w:rFonts w:ascii="Times New Roman" w:hAnsi="Times New Roman" w:cs="Times New Roman"/>
          <w:sz w:val="24"/>
        </w:rPr>
        <w:t xml:space="preserve"> </w:t>
      </w:r>
      <w:r w:rsidRPr="00746F75">
        <w:rPr>
          <w:rFonts w:ascii="Times New Roman" w:hAnsi="Times New Roman" w:cs="Times New Roman"/>
          <w:sz w:val="24"/>
        </w:rPr>
        <w:tab/>
      </w:r>
      <w:r w:rsidRPr="00746F75">
        <w:rPr>
          <w:rFonts w:ascii="Times New Roman" w:hAnsi="Times New Roman" w:cs="Times New Roman"/>
          <w:sz w:val="24"/>
        </w:rPr>
        <w:tab/>
        <w:t xml:space="preserve"> </w:t>
      </w:r>
      <w:r w:rsidRPr="00F55E1E">
        <w:rPr>
          <w:rFonts w:ascii="Times New Roman" w:hAnsi="Times New Roman" w:cs="Times New Roman"/>
          <w:sz w:val="24"/>
          <w:highlight w:val="black"/>
        </w:rPr>
        <w:t>80039-0504268369/0800</w:t>
      </w:r>
    </w:p>
    <w:p w:rsidR="00DB0105" w:rsidRPr="00D93ECA" w:rsidRDefault="00DB0105" w:rsidP="00DB0105">
      <w:pPr>
        <w:pStyle w:val="Zkladntext"/>
        <w:spacing w:before="40" w:after="40"/>
        <w:rPr>
          <w:rFonts w:ascii="Times New Roman" w:hAnsi="Times New Roman" w:cs="Times New Roman"/>
          <w:b/>
          <w:sz w:val="24"/>
        </w:rPr>
      </w:pPr>
    </w:p>
    <w:p w:rsidR="008F29AE" w:rsidRPr="008F29AE" w:rsidRDefault="00E036B6" w:rsidP="008F29AE">
      <w:pPr>
        <w:jc w:val="both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b/>
          <w:sz w:val="24"/>
        </w:rPr>
        <w:t xml:space="preserve">II. Zhotovitel:    </w:t>
      </w:r>
      <w:r w:rsidR="008F29AE">
        <w:rPr>
          <w:rFonts w:ascii="Times New Roman" w:eastAsia="Calibri" w:hAnsi="Times New Roman" w:cs="Times New Roman"/>
          <w:b/>
          <w:sz w:val="24"/>
        </w:rPr>
        <w:t xml:space="preserve">                                         </w:t>
      </w:r>
      <w:r w:rsidR="008F29AE" w:rsidRPr="008F29AE">
        <w:rPr>
          <w:rFonts w:ascii="Times New Roman" w:eastAsia="Calibri" w:hAnsi="Times New Roman" w:cs="Times New Roman"/>
          <w:sz w:val="24"/>
        </w:rPr>
        <w:t>LOUČKA Pardubice s.r.o.</w:t>
      </w:r>
    </w:p>
    <w:p w:rsidR="00E036B6" w:rsidRPr="008F29AE" w:rsidRDefault="00E036B6" w:rsidP="008F29AE">
      <w:pPr>
        <w:jc w:val="both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sz w:val="24"/>
        </w:rPr>
        <w:tab/>
      </w:r>
      <w:r w:rsidR="008F29AE">
        <w:rPr>
          <w:rFonts w:ascii="Times New Roman" w:eastAsia="Calibri" w:hAnsi="Times New Roman" w:cs="Times New Roman"/>
          <w:sz w:val="24"/>
        </w:rPr>
        <w:t xml:space="preserve">           </w:t>
      </w:r>
      <w:r w:rsidRPr="00E036B6">
        <w:rPr>
          <w:rFonts w:ascii="Times New Roman" w:eastAsia="Calibri" w:hAnsi="Times New Roman" w:cs="Times New Roman"/>
          <w:b/>
          <w:sz w:val="24"/>
        </w:rPr>
        <w:t xml:space="preserve">se sídlem: </w:t>
      </w:r>
      <w:r w:rsidR="008F29AE">
        <w:rPr>
          <w:rFonts w:ascii="Times New Roman" w:eastAsia="Calibri" w:hAnsi="Times New Roman" w:cs="Times New Roman"/>
          <w:b/>
          <w:sz w:val="24"/>
        </w:rPr>
        <w:t xml:space="preserve">                     </w:t>
      </w:r>
      <w:r w:rsidR="008F29AE">
        <w:rPr>
          <w:rFonts w:ascii="Times New Roman" w:eastAsia="Calibri" w:hAnsi="Times New Roman" w:cs="Times New Roman"/>
          <w:sz w:val="24"/>
        </w:rPr>
        <w:t xml:space="preserve">        Legionářská 573, 533 51 Pardubice - Rosice</w:t>
      </w:r>
    </w:p>
    <w:p w:rsidR="00E036B6" w:rsidRPr="00E036B6" w:rsidRDefault="00E036B6" w:rsidP="00E036B6">
      <w:pPr>
        <w:tabs>
          <w:tab w:val="left" w:pos="1418"/>
          <w:tab w:val="left" w:pos="4395"/>
        </w:tabs>
        <w:spacing w:before="40" w:after="40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b/>
          <w:i/>
          <w:sz w:val="24"/>
        </w:rPr>
        <w:tab/>
      </w:r>
      <w:r w:rsidRPr="00E036B6">
        <w:rPr>
          <w:rFonts w:ascii="Times New Roman" w:eastAsia="Calibri" w:hAnsi="Times New Roman" w:cs="Times New Roman"/>
          <w:b/>
          <w:sz w:val="24"/>
        </w:rPr>
        <w:t>zastoupen:</w:t>
      </w:r>
      <w:r w:rsidRPr="00E036B6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Pr="00E036B6">
        <w:rPr>
          <w:rFonts w:ascii="Times New Roman" w:eastAsia="Calibri" w:hAnsi="Times New Roman" w:cs="Times New Roman"/>
          <w:sz w:val="24"/>
        </w:rPr>
        <w:t xml:space="preserve"> </w:t>
      </w:r>
      <w:r w:rsidR="008F29AE">
        <w:rPr>
          <w:rFonts w:ascii="Times New Roman" w:eastAsia="Calibri" w:hAnsi="Times New Roman" w:cs="Times New Roman"/>
          <w:sz w:val="24"/>
        </w:rPr>
        <w:t xml:space="preserve">                            Ing. Loučka Radek – jednatel společnosti</w:t>
      </w:r>
    </w:p>
    <w:p w:rsidR="00E036B6" w:rsidRPr="00E036B6" w:rsidRDefault="00E036B6" w:rsidP="00E036B6">
      <w:pPr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395"/>
        </w:tabs>
        <w:spacing w:before="40" w:after="40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sz w:val="24"/>
        </w:rPr>
        <w:tab/>
        <w:t xml:space="preserve">                      </w:t>
      </w:r>
      <w:r w:rsidRPr="00E036B6">
        <w:rPr>
          <w:rFonts w:ascii="Times New Roman" w:eastAsia="Calibri" w:hAnsi="Times New Roman" w:cs="Times New Roman"/>
          <w:b/>
          <w:sz w:val="24"/>
        </w:rPr>
        <w:t>IČ:</w:t>
      </w:r>
      <w:r w:rsidRPr="00E036B6">
        <w:rPr>
          <w:rFonts w:ascii="Times New Roman" w:eastAsia="Calibri" w:hAnsi="Times New Roman" w:cs="Times New Roman"/>
          <w:sz w:val="24"/>
        </w:rPr>
        <w:t xml:space="preserve"> </w:t>
      </w:r>
      <w:r w:rsidR="008F29AE">
        <w:rPr>
          <w:rFonts w:ascii="Times New Roman" w:eastAsia="Calibri" w:hAnsi="Times New Roman" w:cs="Times New Roman"/>
          <w:sz w:val="24"/>
        </w:rPr>
        <w:t xml:space="preserve">                              45537453</w:t>
      </w:r>
      <w:r w:rsidRPr="00E036B6">
        <w:rPr>
          <w:rFonts w:ascii="Times New Roman" w:eastAsia="Calibri" w:hAnsi="Times New Roman" w:cs="Times New Roman"/>
          <w:sz w:val="24"/>
        </w:rPr>
        <w:tab/>
      </w:r>
    </w:p>
    <w:p w:rsidR="00E036B6" w:rsidRPr="00E036B6" w:rsidRDefault="00E036B6" w:rsidP="00E036B6">
      <w:pPr>
        <w:tabs>
          <w:tab w:val="left" w:pos="2127"/>
          <w:tab w:val="left" w:pos="4395"/>
        </w:tabs>
        <w:spacing w:before="40" w:after="40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b/>
          <w:sz w:val="24"/>
        </w:rPr>
        <w:t>Bankovní spojení:</w:t>
      </w:r>
      <w:r w:rsidRPr="00E036B6">
        <w:rPr>
          <w:rFonts w:ascii="Times New Roman" w:eastAsia="Calibri" w:hAnsi="Times New Roman" w:cs="Times New Roman"/>
          <w:sz w:val="24"/>
        </w:rPr>
        <w:t xml:space="preserve"> </w:t>
      </w:r>
      <w:r w:rsidRPr="00E036B6">
        <w:rPr>
          <w:rFonts w:ascii="Times New Roman" w:eastAsia="Calibri" w:hAnsi="Times New Roman" w:cs="Times New Roman"/>
          <w:sz w:val="24"/>
        </w:rPr>
        <w:tab/>
      </w:r>
      <w:r w:rsidR="008F29AE">
        <w:rPr>
          <w:rFonts w:ascii="Times New Roman" w:eastAsia="Calibri" w:hAnsi="Times New Roman" w:cs="Times New Roman"/>
          <w:sz w:val="24"/>
        </w:rPr>
        <w:t>MONETA Money Bank a.s.</w:t>
      </w:r>
    </w:p>
    <w:p w:rsidR="00E036B6" w:rsidRPr="00E036B6" w:rsidRDefault="00E036B6" w:rsidP="00E036B6">
      <w:pPr>
        <w:spacing w:before="40" w:after="40"/>
        <w:rPr>
          <w:rFonts w:ascii="Times New Roman" w:eastAsia="Calibri" w:hAnsi="Times New Roman" w:cs="Times New Roman"/>
          <w:sz w:val="24"/>
        </w:rPr>
      </w:pP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b/>
          <w:sz w:val="24"/>
        </w:rPr>
        <w:t>Číslo účtu:</w:t>
      </w:r>
      <w:r w:rsidRPr="00E036B6">
        <w:rPr>
          <w:rFonts w:ascii="Times New Roman" w:eastAsia="Calibri" w:hAnsi="Times New Roman" w:cs="Times New Roman"/>
          <w:sz w:val="24"/>
        </w:rPr>
        <w:t xml:space="preserve"> </w:t>
      </w:r>
      <w:r w:rsidRPr="00E036B6">
        <w:rPr>
          <w:rFonts w:ascii="Times New Roman" w:eastAsia="Calibri" w:hAnsi="Times New Roman" w:cs="Times New Roman"/>
          <w:sz w:val="24"/>
        </w:rPr>
        <w:tab/>
      </w:r>
      <w:r w:rsidRPr="00E036B6">
        <w:rPr>
          <w:rFonts w:ascii="Times New Roman" w:eastAsia="Calibri" w:hAnsi="Times New Roman" w:cs="Times New Roman"/>
          <w:sz w:val="24"/>
        </w:rPr>
        <w:tab/>
        <w:t xml:space="preserve">  </w:t>
      </w:r>
      <w:proofErr w:type="spellStart"/>
      <w:proofErr w:type="gramStart"/>
      <w:r w:rsidR="00C919FA" w:rsidRPr="00F55E1E">
        <w:rPr>
          <w:rFonts w:ascii="Times New Roman" w:eastAsia="Arial Unicode MS" w:hAnsi="Times New Roman" w:cs="Times New Roman"/>
          <w:sz w:val="24"/>
          <w:highlight w:val="black"/>
        </w:rPr>
        <w:t>č.ú</w:t>
      </w:r>
      <w:proofErr w:type="spellEnd"/>
      <w:r w:rsidR="00C919FA" w:rsidRPr="00F55E1E">
        <w:rPr>
          <w:rFonts w:ascii="Times New Roman" w:eastAsia="Arial Unicode MS" w:hAnsi="Times New Roman" w:cs="Times New Roman"/>
          <w:sz w:val="24"/>
          <w:highlight w:val="black"/>
        </w:rPr>
        <w:t>.</w:t>
      </w:r>
      <w:proofErr w:type="gramEnd"/>
      <w:r w:rsidR="00C919FA" w:rsidRPr="00F55E1E">
        <w:rPr>
          <w:rFonts w:ascii="Times New Roman" w:eastAsia="Arial Unicode MS" w:hAnsi="Times New Roman" w:cs="Times New Roman"/>
          <w:sz w:val="24"/>
          <w:highlight w:val="black"/>
        </w:rPr>
        <w:t xml:space="preserve"> 17103 - 524/0600</w:t>
      </w:r>
    </w:p>
    <w:p w:rsidR="00E036B6" w:rsidRPr="00E036B6" w:rsidRDefault="00E036B6" w:rsidP="008F29AE">
      <w:pPr>
        <w:jc w:val="both"/>
        <w:rPr>
          <w:rFonts w:ascii="Times New Roman" w:eastAsia="Calibri" w:hAnsi="Times New Roman" w:cs="Times New Roman"/>
          <w:bCs/>
          <w:caps/>
          <w:sz w:val="24"/>
        </w:rPr>
      </w:pPr>
      <w:r w:rsidRPr="00E036B6">
        <w:rPr>
          <w:rFonts w:ascii="Times New Roman" w:eastAsia="Calibri" w:hAnsi="Times New Roman" w:cs="Times New Roman"/>
          <w:sz w:val="24"/>
        </w:rPr>
        <w:t xml:space="preserve">Společnost zapsána v Obchodním rejstříku vedeném </w:t>
      </w:r>
      <w:proofErr w:type="spellStart"/>
      <w:r w:rsidR="008F29AE" w:rsidRPr="00E036B6">
        <w:rPr>
          <w:rFonts w:ascii="Times New Roman" w:eastAsia="Calibri" w:hAnsi="Times New Roman" w:cs="Times New Roman"/>
          <w:sz w:val="24"/>
        </w:rPr>
        <w:t>vedeném</w:t>
      </w:r>
      <w:proofErr w:type="spellEnd"/>
      <w:r w:rsidR="008F29AE" w:rsidRPr="00E036B6">
        <w:rPr>
          <w:rFonts w:ascii="Times New Roman" w:eastAsia="Calibri" w:hAnsi="Times New Roman" w:cs="Times New Roman"/>
          <w:sz w:val="24"/>
        </w:rPr>
        <w:t xml:space="preserve"> </w:t>
      </w:r>
      <w:r w:rsidR="008F29AE">
        <w:rPr>
          <w:rFonts w:ascii="Times New Roman" w:eastAsia="Calibri" w:hAnsi="Times New Roman" w:cs="Times New Roman"/>
          <w:sz w:val="24"/>
        </w:rPr>
        <w:t>Krajským soudem v</w:t>
      </w:r>
      <w:r w:rsidRPr="00E036B6">
        <w:rPr>
          <w:rFonts w:ascii="Times New Roman" w:eastAsia="Calibri" w:hAnsi="Times New Roman" w:cs="Times New Roman"/>
          <w:sz w:val="24"/>
        </w:rPr>
        <w:t> </w:t>
      </w:r>
      <w:r w:rsidRPr="00E036B6">
        <w:rPr>
          <w:rFonts w:eastAsia="Calibri"/>
        </w:rPr>
        <w:t xml:space="preserve"> </w:t>
      </w:r>
      <w:r w:rsidR="008F29AE">
        <w:rPr>
          <w:rFonts w:ascii="Times New Roman" w:eastAsia="Calibri" w:hAnsi="Times New Roman" w:cs="Times New Roman"/>
          <w:sz w:val="24"/>
        </w:rPr>
        <w:t>Hradci Králové</w:t>
      </w:r>
      <w:r w:rsidR="008F29AE" w:rsidRPr="00E036B6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Pr="00E036B6">
        <w:rPr>
          <w:rFonts w:ascii="Times New Roman" w:eastAsia="Calibri" w:hAnsi="Times New Roman" w:cs="Times New Roman"/>
          <w:sz w:val="24"/>
        </w:rPr>
        <w:t xml:space="preserve">v oddíle </w:t>
      </w:r>
      <w:r w:rsidR="000F5513">
        <w:rPr>
          <w:rFonts w:ascii="Times New Roman" w:eastAsia="Calibri" w:hAnsi="Times New Roman" w:cs="Times New Roman"/>
          <w:sz w:val="24"/>
        </w:rPr>
        <w:t xml:space="preserve">C </w:t>
      </w:r>
      <w:r w:rsidRPr="00E036B6">
        <w:rPr>
          <w:rFonts w:ascii="Times New Roman" w:eastAsia="Calibri" w:hAnsi="Times New Roman" w:cs="Times New Roman"/>
          <w:sz w:val="24"/>
        </w:rPr>
        <w:t>složce</w:t>
      </w:r>
      <w:r w:rsidR="000F5513">
        <w:rPr>
          <w:rFonts w:ascii="Times New Roman" w:eastAsia="Calibri" w:hAnsi="Times New Roman" w:cs="Times New Roman"/>
          <w:sz w:val="24"/>
        </w:rPr>
        <w:t xml:space="preserve"> 1706</w:t>
      </w:r>
    </w:p>
    <w:p w:rsidR="00E50BAB" w:rsidRDefault="00E50BAB" w:rsidP="0001382C">
      <w:pPr>
        <w:jc w:val="both"/>
        <w:rPr>
          <w:rFonts w:ascii="Times New Roman" w:hAnsi="Times New Roman" w:cs="Times New Roman"/>
          <w:b/>
          <w:sz w:val="24"/>
        </w:rPr>
      </w:pPr>
    </w:p>
    <w:p w:rsidR="0001382C" w:rsidRPr="004E731D" w:rsidRDefault="0001382C" w:rsidP="0001382C">
      <w:pPr>
        <w:jc w:val="both"/>
        <w:rPr>
          <w:rFonts w:ascii="Times New Roman" w:hAnsi="Times New Roman" w:cs="Times New Roman"/>
          <w:sz w:val="24"/>
        </w:rPr>
      </w:pPr>
      <w:r w:rsidRPr="004E731D">
        <w:rPr>
          <w:rFonts w:ascii="Times New Roman" w:hAnsi="Times New Roman" w:cs="Times New Roman"/>
          <w:b/>
          <w:sz w:val="24"/>
        </w:rPr>
        <w:t xml:space="preserve">Zástupce zhotovitele ve věcech technických: </w:t>
      </w:r>
      <w:r w:rsidR="008F29AE" w:rsidRPr="008F29AE">
        <w:rPr>
          <w:rFonts w:ascii="Times New Roman" w:hAnsi="Times New Roman" w:cs="Times New Roman"/>
          <w:sz w:val="24"/>
        </w:rPr>
        <w:t>Ing. Loučka Radek – jednatel společnosti</w:t>
      </w:r>
    </w:p>
    <w:p w:rsidR="0001382C" w:rsidRPr="004E731D" w:rsidRDefault="0001382C" w:rsidP="0001382C">
      <w:pPr>
        <w:tabs>
          <w:tab w:val="left" w:pos="2224"/>
          <w:tab w:val="left" w:pos="2694"/>
        </w:tabs>
        <w:spacing w:after="120"/>
        <w:rPr>
          <w:rFonts w:ascii="Times New Roman" w:hAnsi="Times New Roman" w:cs="Times New Roman"/>
          <w:b/>
          <w:sz w:val="24"/>
        </w:rPr>
      </w:pPr>
      <w:r w:rsidRPr="004E731D">
        <w:rPr>
          <w:rFonts w:ascii="Times New Roman" w:hAnsi="Times New Roman" w:cs="Times New Roman"/>
          <w:iCs/>
          <w:sz w:val="24"/>
        </w:rPr>
        <w:t xml:space="preserve">                                                </w:t>
      </w:r>
      <w:r w:rsidRPr="00F55E1E">
        <w:rPr>
          <w:rFonts w:ascii="Times New Roman" w:hAnsi="Times New Roman" w:cs="Times New Roman"/>
          <w:iCs/>
          <w:sz w:val="24"/>
          <w:highlight w:val="black"/>
        </w:rPr>
        <w:t xml:space="preserve">tel: </w:t>
      </w:r>
      <w:r w:rsidR="008F29AE" w:rsidRPr="00F55E1E">
        <w:rPr>
          <w:rFonts w:ascii="Times New Roman" w:hAnsi="Times New Roman" w:cs="Times New Roman"/>
          <w:iCs/>
          <w:sz w:val="24"/>
          <w:highlight w:val="black"/>
        </w:rPr>
        <w:t>602571442</w:t>
      </w:r>
      <w:r w:rsidRPr="00F55E1E">
        <w:rPr>
          <w:rFonts w:ascii="Times New Roman" w:hAnsi="Times New Roman" w:cs="Times New Roman"/>
          <w:sz w:val="24"/>
          <w:highlight w:val="black"/>
        </w:rPr>
        <w:t xml:space="preserve"> </w:t>
      </w:r>
      <w:r w:rsidR="008F29AE" w:rsidRPr="00F55E1E">
        <w:rPr>
          <w:rFonts w:ascii="Times New Roman" w:hAnsi="Times New Roman" w:cs="Times New Roman"/>
          <w:sz w:val="24"/>
          <w:highlight w:val="black"/>
        </w:rPr>
        <w:t xml:space="preserve"> </w:t>
      </w:r>
      <w:r w:rsidRPr="00F55E1E">
        <w:rPr>
          <w:rFonts w:ascii="Times New Roman" w:hAnsi="Times New Roman" w:cs="Times New Roman"/>
          <w:iCs/>
          <w:sz w:val="24"/>
          <w:highlight w:val="black"/>
        </w:rPr>
        <w:t xml:space="preserve">e-mail: </w:t>
      </w:r>
      <w:r w:rsidR="008F29AE" w:rsidRPr="00F55E1E">
        <w:rPr>
          <w:rFonts w:ascii="Times New Roman" w:hAnsi="Times New Roman" w:cs="Times New Roman"/>
          <w:iCs/>
          <w:sz w:val="24"/>
          <w:highlight w:val="black"/>
        </w:rPr>
        <w:t>loucka@konektel.cz</w:t>
      </w:r>
      <w:bookmarkStart w:id="0" w:name="_GoBack"/>
      <w:bookmarkEnd w:id="0"/>
    </w:p>
    <w:p w:rsidR="00E50BAB" w:rsidRDefault="00E50BAB" w:rsidP="00E50BAB">
      <w:pPr>
        <w:spacing w:after="120"/>
        <w:jc w:val="both"/>
        <w:rPr>
          <w:rFonts w:ascii="Times New Roman" w:hAnsi="Times New Roman" w:cs="Times New Roman"/>
          <w:sz w:val="24"/>
        </w:rPr>
      </w:pPr>
      <w:r w:rsidRPr="00E50BAB">
        <w:rPr>
          <w:rFonts w:ascii="Times New Roman" w:hAnsi="Times New Roman" w:cs="Times New Roman"/>
          <w:sz w:val="24"/>
        </w:rPr>
        <w:t xml:space="preserve">dnešního dne uzavírají podle </w:t>
      </w:r>
      <w:proofErr w:type="spellStart"/>
      <w:r w:rsidRPr="00E50BAB">
        <w:rPr>
          <w:rFonts w:ascii="Times New Roman" w:hAnsi="Times New Roman" w:cs="Times New Roman"/>
          <w:sz w:val="24"/>
        </w:rPr>
        <w:t>ust</w:t>
      </w:r>
      <w:proofErr w:type="spellEnd"/>
      <w:r w:rsidRPr="00E50BAB">
        <w:rPr>
          <w:rFonts w:ascii="Times New Roman" w:hAnsi="Times New Roman" w:cs="Times New Roman"/>
          <w:sz w:val="24"/>
        </w:rPr>
        <w:t>. § 2586 a násl. zákona č. 89/2012 Sb. v platném znění (dále jen: „občanský zákoník“) tento dodatek č. 1 smlouvy o dílo na realizaci veřejné zakázky  názvem:</w:t>
      </w:r>
      <w:r w:rsidRPr="00E50BA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50BAB">
        <w:rPr>
          <w:rFonts w:ascii="Times New Roman" w:hAnsi="Times New Roman" w:cs="Times New Roman"/>
          <w:b/>
          <w:bCs/>
          <w:sz w:val="24"/>
        </w:rPr>
        <w:t>„Oprava části ohradní zdi zámecké zahrady III. etapa“</w:t>
      </w:r>
      <w:r w:rsidRPr="00E50BA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50BAB">
        <w:rPr>
          <w:rFonts w:ascii="Times New Roman" w:hAnsi="Times New Roman" w:cs="Times New Roman"/>
          <w:sz w:val="24"/>
        </w:rPr>
        <w:t>(dále: „dodatek smlouvy“)</w:t>
      </w:r>
      <w:r>
        <w:rPr>
          <w:rFonts w:ascii="Times New Roman" w:hAnsi="Times New Roman" w:cs="Times New Roman"/>
          <w:sz w:val="24"/>
        </w:rPr>
        <w:t>.</w:t>
      </w:r>
    </w:p>
    <w:p w:rsidR="00DD196D" w:rsidRDefault="00DD196D">
      <w:p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D196D" w:rsidRDefault="00DD196D" w:rsidP="00DD196D">
      <w:pPr>
        <w:jc w:val="center"/>
        <w:rPr>
          <w:rFonts w:ascii="Times New Roman" w:hAnsi="Times New Roman" w:cs="Times New Roman"/>
          <w:b/>
          <w:sz w:val="24"/>
        </w:rPr>
      </w:pPr>
      <w:r w:rsidRPr="00DD196D">
        <w:rPr>
          <w:rFonts w:ascii="Times New Roman" w:hAnsi="Times New Roman" w:cs="Times New Roman"/>
          <w:b/>
          <w:sz w:val="24"/>
        </w:rPr>
        <w:lastRenderedPageBreak/>
        <w:t>Úvodní ustanovení</w:t>
      </w:r>
    </w:p>
    <w:p w:rsidR="00E95F22" w:rsidRPr="00DD196D" w:rsidRDefault="00E95F22" w:rsidP="00DD196D">
      <w:pPr>
        <w:jc w:val="center"/>
        <w:rPr>
          <w:rFonts w:ascii="Times New Roman" w:hAnsi="Times New Roman" w:cs="Times New Roman"/>
          <w:b/>
          <w:sz w:val="24"/>
        </w:rPr>
      </w:pPr>
    </w:p>
    <w:p w:rsidR="00DD196D" w:rsidRPr="00DD196D" w:rsidRDefault="00DD196D" w:rsidP="006115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průběhu realizace </w:t>
      </w:r>
      <w:r w:rsidRPr="00DD196D">
        <w:rPr>
          <w:rFonts w:ascii="Times New Roman" w:hAnsi="Times New Roman" w:cs="Times New Roman"/>
          <w:sz w:val="24"/>
        </w:rPr>
        <w:t xml:space="preserve">stavebních prací </w:t>
      </w:r>
      <w:r w:rsidR="00E95F22">
        <w:rPr>
          <w:rFonts w:ascii="Times New Roman" w:hAnsi="Times New Roman" w:cs="Times New Roman"/>
          <w:sz w:val="24"/>
        </w:rPr>
        <w:t xml:space="preserve">(realizace předmětu díla) </w:t>
      </w:r>
      <w:r w:rsidRPr="00DD196D">
        <w:rPr>
          <w:rFonts w:ascii="Times New Roman" w:hAnsi="Times New Roman" w:cs="Times New Roman"/>
          <w:sz w:val="24"/>
        </w:rPr>
        <w:t>byla zjištěna nutnost zbourání a nového vyzdění delšího úseku ohradní zdi</w:t>
      </w:r>
      <w:r>
        <w:rPr>
          <w:rFonts w:ascii="Times New Roman" w:hAnsi="Times New Roman" w:cs="Times New Roman"/>
          <w:sz w:val="24"/>
        </w:rPr>
        <w:t>, než bylo zadavatelem-objednatelem díla vymezeno v</w:t>
      </w:r>
      <w:r w:rsidR="006115B9">
        <w:rPr>
          <w:rFonts w:ascii="Times New Roman" w:hAnsi="Times New Roman" w:cs="Times New Roman"/>
          <w:sz w:val="24"/>
        </w:rPr>
        <w:t xml:space="preserve"> původních </w:t>
      </w:r>
      <w:r>
        <w:rPr>
          <w:rFonts w:ascii="Times New Roman" w:hAnsi="Times New Roman" w:cs="Times New Roman"/>
          <w:sz w:val="24"/>
        </w:rPr>
        <w:t>zadávacích podmínkách výběrového řízení, jež předcházelo uzavření smlouvy.</w:t>
      </w:r>
      <w:r w:rsidRPr="00DD196D">
        <w:rPr>
          <w:rFonts w:ascii="Times New Roman" w:hAnsi="Times New Roman" w:cs="Times New Roman"/>
          <w:sz w:val="24"/>
        </w:rPr>
        <w:t xml:space="preserve">  Místo v</w:t>
      </w:r>
      <w:r>
        <w:rPr>
          <w:rFonts w:ascii="Times New Roman" w:hAnsi="Times New Roman" w:cs="Times New Roman"/>
          <w:sz w:val="24"/>
        </w:rPr>
        <w:t> projektové dokumentaci</w:t>
      </w:r>
      <w:r w:rsidRPr="00DD196D">
        <w:rPr>
          <w:rFonts w:ascii="Times New Roman" w:hAnsi="Times New Roman" w:cs="Times New Roman"/>
          <w:sz w:val="24"/>
        </w:rPr>
        <w:t xml:space="preserve"> uvažované délce 30 </w:t>
      </w:r>
      <w:proofErr w:type="spellStart"/>
      <w:r w:rsidRPr="00DD196D">
        <w:rPr>
          <w:rFonts w:ascii="Times New Roman" w:hAnsi="Times New Roman" w:cs="Times New Roman"/>
          <w:sz w:val="24"/>
        </w:rPr>
        <w:t>bm</w:t>
      </w:r>
      <w:proofErr w:type="spellEnd"/>
      <w:r w:rsidRPr="00DD196D">
        <w:rPr>
          <w:rFonts w:ascii="Times New Roman" w:hAnsi="Times New Roman" w:cs="Times New Roman"/>
          <w:sz w:val="24"/>
        </w:rPr>
        <w:t xml:space="preserve"> bude nutn</w:t>
      </w:r>
      <w:r w:rsidR="00E95F22">
        <w:rPr>
          <w:rFonts w:ascii="Times New Roman" w:hAnsi="Times New Roman" w:cs="Times New Roman"/>
          <w:sz w:val="24"/>
        </w:rPr>
        <w:t>é</w:t>
      </w:r>
      <w:r w:rsidRPr="00DD196D">
        <w:rPr>
          <w:rFonts w:ascii="Times New Roman" w:hAnsi="Times New Roman" w:cs="Times New Roman"/>
          <w:sz w:val="24"/>
        </w:rPr>
        <w:t xml:space="preserve"> kompletně ubourat a vyzdít dalších 43 </w:t>
      </w:r>
      <w:proofErr w:type="spellStart"/>
      <w:r w:rsidRPr="00DD196D">
        <w:rPr>
          <w:rFonts w:ascii="Times New Roman" w:hAnsi="Times New Roman" w:cs="Times New Roman"/>
          <w:sz w:val="24"/>
        </w:rPr>
        <w:t>bm</w:t>
      </w:r>
      <w:proofErr w:type="spellEnd"/>
      <w:r w:rsidRPr="00DD196D">
        <w:rPr>
          <w:rFonts w:ascii="Times New Roman" w:hAnsi="Times New Roman" w:cs="Times New Roman"/>
          <w:sz w:val="24"/>
        </w:rPr>
        <w:t xml:space="preserve"> ohradní zdi. Také je nutn</w:t>
      </w:r>
      <w:r w:rsidR="006115B9">
        <w:rPr>
          <w:rFonts w:ascii="Times New Roman" w:hAnsi="Times New Roman" w:cs="Times New Roman"/>
          <w:sz w:val="24"/>
        </w:rPr>
        <w:t>é</w:t>
      </w:r>
      <w:r w:rsidRPr="00DD196D">
        <w:rPr>
          <w:rFonts w:ascii="Times New Roman" w:hAnsi="Times New Roman" w:cs="Times New Roman"/>
          <w:sz w:val="24"/>
        </w:rPr>
        <w:t xml:space="preserve"> na stavbu dodat větší množství nové opuky</w:t>
      </w:r>
      <w:r w:rsidR="006115B9">
        <w:rPr>
          <w:rFonts w:ascii="Times New Roman" w:hAnsi="Times New Roman" w:cs="Times New Roman"/>
          <w:sz w:val="24"/>
        </w:rPr>
        <w:t>,</w:t>
      </w:r>
      <w:r w:rsidRPr="00DD196D">
        <w:rPr>
          <w:rFonts w:ascii="Times New Roman" w:hAnsi="Times New Roman" w:cs="Times New Roman"/>
          <w:sz w:val="24"/>
        </w:rPr>
        <w:t xml:space="preserve"> než předpokládala předaná projektová dokumentace.  </w:t>
      </w:r>
    </w:p>
    <w:p w:rsidR="00DD196D" w:rsidRDefault="006115B9" w:rsidP="00E95F22">
      <w:pPr>
        <w:spacing w:before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Dle </w:t>
      </w:r>
      <w:r w:rsidR="00DD196D" w:rsidRPr="00DD196D">
        <w:rPr>
          <w:rFonts w:ascii="Times New Roman" w:hAnsi="Times New Roman" w:cs="Times New Roman"/>
          <w:sz w:val="24"/>
        </w:rPr>
        <w:t xml:space="preserve">vzájemné dohody </w:t>
      </w:r>
      <w:r>
        <w:rPr>
          <w:rFonts w:ascii="Times New Roman" w:hAnsi="Times New Roman" w:cs="Times New Roman"/>
          <w:sz w:val="24"/>
        </w:rPr>
        <w:t>smluvních stran (se souhlasem s pracovníky NPÚ</w:t>
      </w:r>
      <w:r w:rsidR="00E95F22">
        <w:rPr>
          <w:rFonts w:ascii="Times New Roman" w:hAnsi="Times New Roman" w:cs="Times New Roman"/>
          <w:sz w:val="24"/>
        </w:rPr>
        <w:t xml:space="preserve">) nebude na této části zdi v délce 73 </w:t>
      </w:r>
      <w:proofErr w:type="spellStart"/>
      <w:r w:rsidR="00E95F22">
        <w:rPr>
          <w:rFonts w:ascii="Times New Roman" w:hAnsi="Times New Roman" w:cs="Times New Roman"/>
          <w:sz w:val="24"/>
        </w:rPr>
        <w:t>bm</w:t>
      </w:r>
      <w:proofErr w:type="spellEnd"/>
      <w:r w:rsidR="00E95F22">
        <w:rPr>
          <w:rFonts w:ascii="Times New Roman" w:hAnsi="Times New Roman" w:cs="Times New Roman"/>
          <w:sz w:val="24"/>
        </w:rPr>
        <w:t xml:space="preserve"> </w:t>
      </w:r>
      <w:r w:rsidR="00DD196D" w:rsidRPr="00DD196D">
        <w:rPr>
          <w:rFonts w:ascii="Times New Roman" w:hAnsi="Times New Roman" w:cs="Times New Roman"/>
          <w:sz w:val="24"/>
        </w:rPr>
        <w:t xml:space="preserve">realizována hrubá omítka, z tohoto důvodu </w:t>
      </w:r>
      <w:r>
        <w:rPr>
          <w:rFonts w:ascii="Times New Roman" w:hAnsi="Times New Roman" w:cs="Times New Roman"/>
          <w:sz w:val="24"/>
        </w:rPr>
        <w:t xml:space="preserve">také </w:t>
      </w:r>
      <w:r w:rsidR="00DD196D" w:rsidRPr="00DD196D">
        <w:rPr>
          <w:rFonts w:ascii="Times New Roman" w:hAnsi="Times New Roman" w:cs="Times New Roman"/>
          <w:sz w:val="24"/>
        </w:rPr>
        <w:t xml:space="preserve">dochází ke zvýšené pracnosti </w:t>
      </w:r>
      <w:r>
        <w:rPr>
          <w:rFonts w:ascii="Times New Roman" w:hAnsi="Times New Roman" w:cs="Times New Roman"/>
          <w:sz w:val="24"/>
        </w:rPr>
        <w:t xml:space="preserve">zakázky, neboť musí být provedeno </w:t>
      </w:r>
      <w:r w:rsidR="00DD196D" w:rsidRPr="00DD196D">
        <w:rPr>
          <w:rFonts w:ascii="Times New Roman" w:hAnsi="Times New Roman" w:cs="Times New Roman"/>
          <w:sz w:val="24"/>
        </w:rPr>
        <w:t>pohledové řádkové zdění, výběr a opracování kamene</w:t>
      </w:r>
      <w:r w:rsidR="00E95F22">
        <w:rPr>
          <w:rFonts w:ascii="Times New Roman" w:hAnsi="Times New Roman" w:cs="Times New Roman"/>
          <w:sz w:val="24"/>
        </w:rPr>
        <w:t>,</w:t>
      </w:r>
      <w:r w:rsidR="00DD196D" w:rsidRPr="00DD196D">
        <w:rPr>
          <w:rFonts w:ascii="Times New Roman" w:hAnsi="Times New Roman" w:cs="Times New Roman"/>
          <w:sz w:val="24"/>
        </w:rPr>
        <w:t xml:space="preserve"> spárování</w:t>
      </w:r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hydrofobizační</w:t>
      </w:r>
      <w:proofErr w:type="spellEnd"/>
      <w:r>
        <w:rPr>
          <w:rFonts w:ascii="Times New Roman" w:hAnsi="Times New Roman" w:cs="Times New Roman"/>
          <w:sz w:val="24"/>
        </w:rPr>
        <w:t xml:space="preserve"> nátěr</w:t>
      </w:r>
      <w:r w:rsidR="00DD196D" w:rsidRPr="00DD196D">
        <w:rPr>
          <w:rFonts w:ascii="Times New Roman" w:hAnsi="Times New Roman" w:cs="Times New Roman"/>
          <w:sz w:val="24"/>
        </w:rPr>
        <w:t>.</w:t>
      </w:r>
    </w:p>
    <w:p w:rsidR="006115B9" w:rsidRPr="00DD196D" w:rsidRDefault="006115B9" w:rsidP="00E95F22">
      <w:pPr>
        <w:spacing w:before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Důvodem dohody smluvních stran </w:t>
      </w:r>
      <w:r w:rsidRPr="00DD196D">
        <w:rPr>
          <w:rFonts w:ascii="Times New Roman" w:hAnsi="Times New Roman" w:cs="Times New Roman"/>
          <w:sz w:val="24"/>
        </w:rPr>
        <w:t xml:space="preserve">o prodloužení termínu </w:t>
      </w:r>
      <w:r>
        <w:rPr>
          <w:rFonts w:ascii="Times New Roman" w:hAnsi="Times New Roman" w:cs="Times New Roman"/>
          <w:sz w:val="24"/>
        </w:rPr>
        <w:t xml:space="preserve">plnění předmětu díla </w:t>
      </w:r>
      <w:r w:rsidRPr="00DD196D">
        <w:rPr>
          <w:rFonts w:ascii="Times New Roman" w:hAnsi="Times New Roman" w:cs="Times New Roman"/>
          <w:sz w:val="24"/>
        </w:rPr>
        <w:t>je zvětšený rozsah a zvýšená náročnost stavebních</w:t>
      </w:r>
      <w:r>
        <w:rPr>
          <w:rFonts w:ascii="Times New Roman" w:hAnsi="Times New Roman" w:cs="Times New Roman"/>
          <w:sz w:val="24"/>
        </w:rPr>
        <w:t xml:space="preserve"> prací nutných </w:t>
      </w:r>
      <w:r w:rsidRPr="00DD196D">
        <w:rPr>
          <w:rFonts w:ascii="Times New Roman" w:hAnsi="Times New Roman" w:cs="Times New Roman"/>
          <w:sz w:val="24"/>
        </w:rPr>
        <w:t>k provedení opravy ohradní zdi</w:t>
      </w:r>
      <w:r w:rsidR="00E95F22">
        <w:rPr>
          <w:rFonts w:ascii="Times New Roman" w:hAnsi="Times New Roman" w:cs="Times New Roman"/>
          <w:sz w:val="24"/>
        </w:rPr>
        <w:t>- ke zdárnému dokončení díla</w:t>
      </w:r>
      <w:r w:rsidRPr="00DD196D">
        <w:rPr>
          <w:rFonts w:ascii="Times New Roman" w:hAnsi="Times New Roman" w:cs="Times New Roman"/>
          <w:sz w:val="24"/>
        </w:rPr>
        <w:t xml:space="preserve">. </w:t>
      </w:r>
    </w:p>
    <w:p w:rsidR="006115B9" w:rsidRDefault="006115B9" w:rsidP="00E50BAB">
      <w:pPr>
        <w:rPr>
          <w:rFonts w:ascii="Times New Roman" w:hAnsi="Times New Roman" w:cs="Times New Roman"/>
          <w:sz w:val="24"/>
        </w:rPr>
      </w:pPr>
    </w:p>
    <w:p w:rsidR="00DD196D" w:rsidRPr="00DD196D" w:rsidRDefault="00DD196D" w:rsidP="00DD196D">
      <w:pPr>
        <w:jc w:val="center"/>
        <w:rPr>
          <w:rFonts w:ascii="Times New Roman" w:hAnsi="Times New Roman" w:cs="Times New Roman"/>
          <w:b/>
          <w:sz w:val="24"/>
        </w:rPr>
      </w:pPr>
      <w:r w:rsidRPr="00DD196D">
        <w:rPr>
          <w:rFonts w:ascii="Times New Roman" w:hAnsi="Times New Roman" w:cs="Times New Roman"/>
          <w:b/>
          <w:sz w:val="24"/>
        </w:rPr>
        <w:t>Znění a obsah uzavřeného dodatku smlouvy</w:t>
      </w:r>
    </w:p>
    <w:p w:rsidR="00DD196D" w:rsidRDefault="00DD196D" w:rsidP="00E50BAB">
      <w:pPr>
        <w:rPr>
          <w:rFonts w:ascii="Times New Roman" w:hAnsi="Times New Roman" w:cs="Times New Roman"/>
          <w:sz w:val="24"/>
        </w:rPr>
      </w:pPr>
    </w:p>
    <w:p w:rsidR="00E50BAB" w:rsidRPr="00E50BAB" w:rsidRDefault="00E50BAB" w:rsidP="00E50BAB">
      <w:pPr>
        <w:rPr>
          <w:rFonts w:ascii="Times New Roman" w:eastAsia="Calibri" w:hAnsi="Times New Roman" w:cs="Times New Roman"/>
          <w:sz w:val="24"/>
        </w:rPr>
      </w:pPr>
      <w:r w:rsidRPr="00E50BAB">
        <w:rPr>
          <w:rFonts w:ascii="Times New Roman" w:hAnsi="Times New Roman" w:cs="Times New Roman"/>
          <w:sz w:val="24"/>
        </w:rPr>
        <w:t xml:space="preserve">Smluvní strany se dnešního dne dohodly, že v </w:t>
      </w:r>
      <w:r w:rsidRPr="00E50BAB">
        <w:rPr>
          <w:rFonts w:ascii="Times New Roman" w:eastAsia="Calibri" w:hAnsi="Times New Roman" w:cs="Times New Roman"/>
          <w:b/>
          <w:sz w:val="24"/>
        </w:rPr>
        <w:t>Článku 2.</w:t>
      </w:r>
      <w:r w:rsidRPr="00E50BAB">
        <w:rPr>
          <w:rFonts w:ascii="Times New Roman" w:eastAsia="Calibri" w:hAnsi="Times New Roman" w:cs="Times New Roman"/>
          <w:sz w:val="24"/>
        </w:rPr>
        <w:t xml:space="preserve"> uzavřené smlouvy o dílo  -</w:t>
      </w:r>
      <w:r w:rsidRPr="00E50BAB">
        <w:rPr>
          <w:rFonts w:ascii="Times New Roman" w:eastAsia="Calibri" w:hAnsi="Times New Roman" w:cs="Times New Roman"/>
          <w:b/>
          <w:sz w:val="24"/>
        </w:rPr>
        <w:t>Místo a doba plnění díla</w:t>
      </w:r>
      <w:r w:rsidRPr="00E50BAB">
        <w:rPr>
          <w:rFonts w:ascii="Times New Roman" w:eastAsia="Calibri" w:hAnsi="Times New Roman" w:cs="Times New Roman"/>
          <w:sz w:val="24"/>
        </w:rPr>
        <w:t xml:space="preserve"> se nahrazuje text odstavce 2.2.</w:t>
      </w:r>
      <w:r>
        <w:rPr>
          <w:rFonts w:ascii="Times New Roman" w:eastAsia="Calibri" w:hAnsi="Times New Roman" w:cs="Times New Roman"/>
          <w:sz w:val="24"/>
        </w:rPr>
        <w:t>3</w:t>
      </w:r>
      <w:r w:rsidRPr="00E50BAB">
        <w:rPr>
          <w:rFonts w:ascii="Times New Roman" w:eastAsia="Calibri" w:hAnsi="Times New Roman" w:cs="Times New Roman"/>
          <w:sz w:val="24"/>
        </w:rPr>
        <w:t xml:space="preserve"> tímto novým textem:</w:t>
      </w:r>
    </w:p>
    <w:p w:rsidR="00E50BAB" w:rsidRPr="00E50BAB" w:rsidRDefault="00E50BAB" w:rsidP="00E50BAB">
      <w:pPr>
        <w:tabs>
          <w:tab w:val="left" w:pos="615"/>
        </w:tabs>
        <w:ind w:left="357"/>
        <w:rPr>
          <w:rFonts w:ascii="Times New Roman" w:eastAsia="Calibri" w:hAnsi="Times New Roman" w:cs="Times New Roman"/>
          <w:b/>
          <w:sz w:val="24"/>
          <w:szCs w:val="20"/>
        </w:rPr>
      </w:pPr>
    </w:p>
    <w:p w:rsidR="00E50BAB" w:rsidRDefault="00E50BAB" w:rsidP="00E50BAB">
      <w:pPr>
        <w:shd w:val="clear" w:color="auto" w:fill="D9D9D9" w:themeFill="background1" w:themeFillShade="D9"/>
        <w:ind w:left="540"/>
        <w:jc w:val="both"/>
        <w:rPr>
          <w:rFonts w:ascii="Times New Roman" w:eastAsia="Calibri" w:hAnsi="Times New Roman" w:cs="Times New Roman"/>
          <w:b/>
          <w:sz w:val="24"/>
        </w:rPr>
      </w:pPr>
      <w:r w:rsidRPr="003227F7">
        <w:rPr>
          <w:rFonts w:ascii="Times New Roman" w:eastAsia="Calibri" w:hAnsi="Times New Roman" w:cs="Times New Roman"/>
          <w:b/>
          <w:sz w:val="24"/>
        </w:rPr>
        <w:t xml:space="preserve">2.2.3 </w:t>
      </w:r>
      <w:r>
        <w:rPr>
          <w:rFonts w:ascii="Times New Roman" w:eastAsia="Calibri" w:hAnsi="Times New Roman" w:cs="Times New Roman"/>
          <w:b/>
          <w:sz w:val="24"/>
        </w:rPr>
        <w:t xml:space="preserve">Termín dokončení celého díla: </w:t>
      </w:r>
      <w:r w:rsidRPr="00752066">
        <w:rPr>
          <w:rFonts w:ascii="Times New Roman" w:eastAsia="Calibri" w:hAnsi="Times New Roman" w:cs="Times New Roman"/>
          <w:b/>
          <w:sz w:val="24"/>
        </w:rPr>
        <w:t xml:space="preserve">do </w:t>
      </w:r>
      <w:proofErr w:type="gramStart"/>
      <w:r w:rsidR="00DD196D">
        <w:rPr>
          <w:rFonts w:ascii="Times New Roman" w:eastAsia="Calibri" w:hAnsi="Times New Roman" w:cs="Times New Roman"/>
          <w:b/>
          <w:sz w:val="24"/>
        </w:rPr>
        <w:t>160</w:t>
      </w:r>
      <w:r w:rsidRPr="00752066">
        <w:rPr>
          <w:rFonts w:ascii="Times New Roman" w:eastAsia="Calibri" w:hAnsi="Times New Roman" w:cs="Times New Roman"/>
          <w:b/>
          <w:sz w:val="24"/>
        </w:rPr>
        <w:t>ti</w:t>
      </w:r>
      <w:proofErr w:type="gramEnd"/>
      <w:r w:rsidRPr="00752066">
        <w:rPr>
          <w:rFonts w:ascii="Times New Roman" w:eastAsia="Calibri" w:hAnsi="Times New Roman" w:cs="Times New Roman"/>
          <w:b/>
          <w:sz w:val="24"/>
        </w:rPr>
        <w:t xml:space="preserve"> kalendářních dnů ode dne </w:t>
      </w:r>
      <w:r w:rsidRPr="00F71E62">
        <w:rPr>
          <w:rFonts w:ascii="Times New Roman" w:eastAsia="Calibri" w:hAnsi="Times New Roman" w:cs="Times New Roman"/>
          <w:b/>
          <w:sz w:val="24"/>
        </w:rPr>
        <w:t>převzetí staveniště zhotovitelem od objednatele</w:t>
      </w:r>
      <w:r>
        <w:rPr>
          <w:rFonts w:ascii="Times New Roman" w:eastAsia="Calibri" w:hAnsi="Times New Roman" w:cs="Times New Roman"/>
          <w:b/>
          <w:sz w:val="24"/>
        </w:rPr>
        <w:t xml:space="preserve">. </w:t>
      </w:r>
    </w:p>
    <w:p w:rsidR="00E50BAB" w:rsidRPr="00E50BAB" w:rsidRDefault="00E50BAB" w:rsidP="00E50BAB">
      <w:pPr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E50BAB" w:rsidRPr="00E50BAB" w:rsidRDefault="00E50BAB" w:rsidP="00E50BAB">
      <w:pPr>
        <w:pBdr>
          <w:bottom w:val="single" w:sz="4" w:space="1" w:color="auto"/>
        </w:pBdr>
        <w:spacing w:after="200" w:line="276" w:lineRule="auto"/>
        <w:rPr>
          <w:rFonts w:ascii="Times New Roman" w:hAnsi="Times New Roman" w:cs="Times New Roman"/>
          <w:b/>
          <w:sz w:val="23"/>
          <w:szCs w:val="23"/>
        </w:rPr>
      </w:pPr>
    </w:p>
    <w:p w:rsidR="00E50BAB" w:rsidRPr="00E50BAB" w:rsidRDefault="00E50BAB" w:rsidP="00E50BAB">
      <w:pPr>
        <w:tabs>
          <w:tab w:val="left" w:pos="284"/>
        </w:tabs>
        <w:spacing w:after="60"/>
        <w:jc w:val="both"/>
        <w:rPr>
          <w:rFonts w:ascii="Times New Roman" w:hAnsi="Times New Roman" w:cs="Times New Roman"/>
          <w:sz w:val="24"/>
        </w:rPr>
      </w:pPr>
      <w:r w:rsidRPr="00E50BAB">
        <w:rPr>
          <w:rFonts w:ascii="Times New Roman" w:hAnsi="Times New Roman" w:cs="Times New Roman"/>
          <w:sz w:val="24"/>
        </w:rPr>
        <w:t>Ostatní ustanovení smlouvy zůstávají beze změny.</w:t>
      </w:r>
    </w:p>
    <w:p w:rsidR="00E50BAB" w:rsidRPr="00E50BAB" w:rsidRDefault="00E50BAB" w:rsidP="00E50BAB">
      <w:pPr>
        <w:tabs>
          <w:tab w:val="left" w:pos="284"/>
        </w:tabs>
        <w:spacing w:after="60"/>
        <w:jc w:val="both"/>
        <w:rPr>
          <w:rFonts w:ascii="Times New Roman" w:hAnsi="Times New Roman" w:cs="Times New Roman"/>
          <w:sz w:val="24"/>
        </w:rPr>
      </w:pPr>
      <w:r w:rsidRPr="00E50BAB">
        <w:rPr>
          <w:rFonts w:ascii="Times New Roman" w:hAnsi="Times New Roman" w:cs="Times New Roman"/>
          <w:sz w:val="24"/>
        </w:rPr>
        <w:t>Smluvní strany po přečtení dodatku smlouvy prohlašují, že souhlasí s jejím obsahem, že dodatek smlouvy byl sepsán určitě a srozumitelně na základě pravdivých údajů a jejich pravé a svobodné vůle, nikoliv v tísni a za jednostranně nevýhodných podmínek. Na důkaz toho připojují své vlastnoruční podpisy.</w:t>
      </w:r>
    </w:p>
    <w:p w:rsidR="00E50BAB" w:rsidRPr="00E50BAB" w:rsidRDefault="00E50BAB" w:rsidP="00E50BAB">
      <w:pPr>
        <w:spacing w:before="40"/>
        <w:rPr>
          <w:rFonts w:ascii="Times New Roman" w:hAnsi="Times New Roman"/>
          <w:bCs/>
          <w:sz w:val="24"/>
        </w:rPr>
      </w:pPr>
    </w:p>
    <w:p w:rsidR="00E50BAB" w:rsidRPr="00E50BAB" w:rsidRDefault="00E50BAB" w:rsidP="00E50BAB">
      <w:pPr>
        <w:spacing w:before="40"/>
        <w:rPr>
          <w:rFonts w:ascii="Times New Roman" w:hAnsi="Times New Roman" w:cs="Times New Roman"/>
          <w:sz w:val="24"/>
        </w:rPr>
      </w:pPr>
      <w:r w:rsidRPr="00E50BAB">
        <w:rPr>
          <w:rFonts w:ascii="Times New Roman" w:hAnsi="Times New Roman" w:cs="Times New Roman"/>
          <w:sz w:val="24"/>
        </w:rPr>
        <w:t>Tento dodatek smlouvy má 2 strany, je vyhotoven ve 4 vyhotoveních, z nichž 2 obdrží objednatel a 2 zhotovitel.</w:t>
      </w:r>
    </w:p>
    <w:p w:rsidR="00E50BAB" w:rsidRPr="00E50BAB" w:rsidRDefault="00E50BAB" w:rsidP="00E50BAB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DB0105" w:rsidRPr="00D93ECA" w:rsidRDefault="00DB0105" w:rsidP="00DB0105">
      <w:pPr>
        <w:jc w:val="center"/>
        <w:rPr>
          <w:rFonts w:ascii="Times New Roman" w:hAnsi="Times New Roman" w:cs="Times New Roman"/>
          <w:b/>
        </w:rPr>
      </w:pPr>
    </w:p>
    <w:p w:rsidR="002525C4" w:rsidRPr="002525C4" w:rsidRDefault="00034C00" w:rsidP="002525C4">
      <w:pPr>
        <w:pBdr>
          <w:bottom w:val="single" w:sz="4" w:space="1" w:color="auto"/>
        </w:pBd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Rada</w:t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města Lysé nad Labem odsouhlasila uzavření </w:t>
      </w:r>
      <w:r w:rsidR="00E95F22">
        <w:rPr>
          <w:rFonts w:ascii="Times New Roman" w:eastAsia="Calibri" w:hAnsi="Times New Roman" w:cs="Times New Roman"/>
          <w:sz w:val="24"/>
          <w:szCs w:val="20"/>
          <w:lang w:eastAsia="en-US"/>
        </w:rPr>
        <w:t>tohoto dodatku</w:t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smlouvy o dílo usnesením č</w:t>
      </w:r>
      <w:r w:rsidR="00E3504E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. </w:t>
      </w:r>
      <w:r w:rsidR="00E95F22" w:rsidRPr="00E95F22">
        <w:rPr>
          <w:rFonts w:ascii="Times New Roman" w:eastAsia="Calibri" w:hAnsi="Times New Roman" w:cs="Times New Roman"/>
          <w:sz w:val="24"/>
          <w:szCs w:val="20"/>
          <w:highlight w:val="yellow"/>
          <w:lang w:eastAsia="en-US"/>
        </w:rPr>
        <w:t>........</w:t>
      </w:r>
      <w:r w:rsidR="002525C4" w:rsidRPr="00E95F22">
        <w:rPr>
          <w:rFonts w:ascii="Times New Roman" w:eastAsia="Calibri" w:hAnsi="Times New Roman" w:cs="Times New Roman"/>
          <w:sz w:val="24"/>
          <w:szCs w:val="20"/>
          <w:highlight w:val="yellow"/>
          <w:lang w:eastAsia="en-US"/>
        </w:rPr>
        <w:t xml:space="preserve"> </w:t>
      </w:r>
      <w:proofErr w:type="gramStart"/>
      <w:r w:rsidR="002525C4" w:rsidRPr="00E95F22">
        <w:rPr>
          <w:rFonts w:ascii="Times New Roman" w:eastAsia="Calibri" w:hAnsi="Times New Roman" w:cs="Times New Roman"/>
          <w:sz w:val="24"/>
          <w:szCs w:val="20"/>
          <w:highlight w:val="yellow"/>
          <w:lang w:eastAsia="en-US"/>
        </w:rPr>
        <w:t xml:space="preserve">dne </w:t>
      </w:r>
      <w:r w:rsidR="00E95F22" w:rsidRPr="00E95F22">
        <w:rPr>
          <w:rFonts w:ascii="Times New Roman" w:eastAsia="Calibri" w:hAnsi="Times New Roman" w:cs="Times New Roman"/>
          <w:sz w:val="24"/>
          <w:szCs w:val="20"/>
          <w:highlight w:val="yellow"/>
          <w:lang w:eastAsia="en-US"/>
        </w:rPr>
        <w:t>.............</w:t>
      </w:r>
      <w:r w:rsidR="00E3504E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2017</w:t>
      </w:r>
      <w:proofErr w:type="gramEnd"/>
      <w:r w:rsidR="00E3504E">
        <w:rPr>
          <w:rFonts w:ascii="Times New Roman" w:eastAsia="Calibri" w:hAnsi="Times New Roman" w:cs="Times New Roman"/>
          <w:sz w:val="24"/>
          <w:szCs w:val="20"/>
          <w:lang w:eastAsia="en-US"/>
        </w:rPr>
        <w:t>.</w:t>
      </w:r>
    </w:p>
    <w:p w:rsidR="002525C4" w:rsidRPr="002525C4" w:rsidRDefault="002525C4" w:rsidP="002525C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V </w:t>
      </w:r>
      <w:r w:rsidR="008F29AE">
        <w:rPr>
          <w:rFonts w:ascii="Times New Roman" w:eastAsia="Calibri" w:hAnsi="Times New Roman" w:cs="Times New Roman"/>
          <w:sz w:val="24"/>
          <w:szCs w:val="22"/>
          <w:lang w:eastAsia="en-US"/>
        </w:rPr>
        <w:t>Pardubicích</w:t>
      </w:r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 </w:t>
      </w:r>
      <w:r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>dne</w:t>
      </w:r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  </w:t>
      </w:r>
      <w:r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</w:t>
      </w:r>
      <w:r w:rsidR="000A395F">
        <w:rPr>
          <w:rFonts w:ascii="Times New Roman" w:eastAsia="Calibri" w:hAnsi="Times New Roman" w:cs="Times New Roman"/>
          <w:sz w:val="24"/>
          <w:szCs w:val="22"/>
          <w:lang w:eastAsia="en-US"/>
        </w:rPr>
        <w:t>…………….</w:t>
      </w:r>
      <w:r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ab/>
        <w:t xml:space="preserve">                                V Lysé nad Labem </w:t>
      </w:r>
      <w:proofErr w:type="gramStart"/>
      <w:r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>dne....................</w:t>
      </w:r>
      <w:proofErr w:type="gramEnd"/>
    </w:p>
    <w:p w:rsidR="002525C4" w:rsidRPr="002525C4" w:rsidRDefault="002525C4" w:rsidP="002525C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 w:rsidRPr="002525C4">
        <w:rPr>
          <w:rFonts w:ascii="Times New Roman" w:eastAsia="Calibri" w:hAnsi="Times New Roman" w:cs="Times New Roman"/>
          <w:b/>
          <w:sz w:val="24"/>
          <w:szCs w:val="22"/>
          <w:lang w:eastAsia="en-US"/>
        </w:rPr>
        <w:t>Zhotovitel:</w:t>
      </w:r>
      <w:r w:rsidR="00E95F22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</w:t>
      </w:r>
      <w:r w:rsidR="008F29AE">
        <w:rPr>
          <w:rFonts w:ascii="Times New Roman" w:eastAsia="Calibri" w:hAnsi="Times New Roman" w:cs="Times New Roman"/>
          <w:sz w:val="24"/>
          <w:szCs w:val="22"/>
          <w:lang w:eastAsia="en-US"/>
        </w:rPr>
        <w:t>LOUČKA Pardubice</w:t>
      </w:r>
      <w:r w:rsidRPr="002525C4"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  <w:t xml:space="preserve"> </w:t>
      </w:r>
      <w:r w:rsidR="003820B1" w:rsidRPr="003820B1">
        <w:rPr>
          <w:rFonts w:ascii="Times New Roman" w:eastAsia="Calibri" w:hAnsi="Times New Roman" w:cs="Times New Roman"/>
          <w:sz w:val="24"/>
          <w:szCs w:val="22"/>
          <w:lang w:eastAsia="en-US"/>
        </w:rPr>
        <w:t>s.r.o.</w:t>
      </w:r>
      <w:r w:rsidRPr="002525C4"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  <w:t xml:space="preserve">         </w:t>
      </w:r>
      <w:r w:rsidRPr="002525C4">
        <w:rPr>
          <w:rFonts w:ascii="Times New Roman" w:eastAsia="Calibri" w:hAnsi="Times New Roman" w:cs="Times New Roman"/>
          <w:b/>
          <w:sz w:val="24"/>
          <w:szCs w:val="22"/>
          <w:lang w:eastAsia="en-US"/>
        </w:rPr>
        <w:t xml:space="preserve">            Objednatel:</w:t>
      </w:r>
      <w:r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Město Lysá nad Labem            </w:t>
      </w:r>
    </w:p>
    <w:p w:rsidR="002525C4" w:rsidRDefault="002525C4" w:rsidP="002525C4">
      <w:pPr>
        <w:jc w:val="both"/>
        <w:rPr>
          <w:rFonts w:ascii="Times New Roman" w:eastAsia="Calibri" w:hAnsi="Times New Roman" w:cs="Times New Roman"/>
          <w:sz w:val="24"/>
          <w:szCs w:val="20"/>
          <w:lang w:eastAsia="en-US"/>
        </w:rPr>
      </w:pPr>
    </w:p>
    <w:p w:rsidR="002525C4" w:rsidRPr="002525C4" w:rsidRDefault="002525C4" w:rsidP="002525C4">
      <w:pPr>
        <w:jc w:val="both"/>
        <w:rPr>
          <w:rFonts w:ascii="Times New Roman" w:eastAsia="Calibri" w:hAnsi="Times New Roman" w:cs="Times New Roman"/>
          <w:sz w:val="24"/>
          <w:szCs w:val="20"/>
          <w:lang w:eastAsia="en-US"/>
        </w:rPr>
      </w:pPr>
    </w:p>
    <w:p w:rsidR="002525C4" w:rsidRPr="002525C4" w:rsidRDefault="002525C4" w:rsidP="002525C4">
      <w:pPr>
        <w:jc w:val="both"/>
        <w:rPr>
          <w:rFonts w:ascii="Times New Roman" w:eastAsia="Calibri" w:hAnsi="Times New Roman" w:cs="Times New Roman"/>
          <w:b/>
          <w:sz w:val="24"/>
          <w:szCs w:val="22"/>
          <w:lang w:eastAsia="en-US"/>
        </w:rPr>
      </w:pPr>
      <w:r w:rsidRPr="008F29AE">
        <w:rPr>
          <w:rFonts w:ascii="Times New Roman" w:eastAsia="Calibri" w:hAnsi="Times New Roman" w:cs="Times New Roman"/>
          <w:sz w:val="24"/>
          <w:szCs w:val="20"/>
          <w:lang w:eastAsia="en-US"/>
        </w:rPr>
        <w:t>……………………..</w:t>
      </w:r>
      <w:r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                                            </w:t>
      </w:r>
      <w:r w:rsidR="00E95F22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E95F22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………………………….</w:t>
      </w:r>
    </w:p>
    <w:p w:rsidR="002525C4" w:rsidRPr="002525C4" w:rsidRDefault="008F29AE" w:rsidP="002525C4">
      <w:pPr>
        <w:jc w:val="both"/>
        <w:rPr>
          <w:rFonts w:ascii="Times New Roman" w:eastAsia="Calibri" w:hAnsi="Times New Roman" w:cs="Times New Roman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Ing. Loučka Radek         </w:t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="00034C00">
        <w:rPr>
          <w:rFonts w:ascii="Times New Roman" w:eastAsia="Calibri" w:hAnsi="Times New Roman" w:cs="Times New Roman"/>
          <w:sz w:val="24"/>
          <w:szCs w:val="20"/>
          <w:lang w:eastAsia="en-US"/>
        </w:rPr>
        <w:t>Ing. Karel Otava</w:t>
      </w:r>
      <w:r w:rsidR="002525C4" w:rsidRPr="002525C4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</w:t>
      </w:r>
    </w:p>
    <w:p w:rsidR="002525C4" w:rsidRPr="002525C4" w:rsidRDefault="008F29AE" w:rsidP="008F29AE">
      <w:pPr>
        <w:spacing w:after="200" w:line="276" w:lineRule="auto"/>
        <w:rPr>
          <w:rFonts w:ascii="Times New Roman" w:eastAsia="Calibri" w:hAnsi="Times New Roman" w:cs="Times New Roman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jednatel </w:t>
      </w:r>
      <w:proofErr w:type="gramStart"/>
      <w:r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společnosti                                                               </w:t>
      </w:r>
      <w:r w:rsidR="002525C4"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>starosta</w:t>
      </w:r>
      <w:proofErr w:type="gramEnd"/>
      <w:r w:rsidR="002525C4" w:rsidRPr="002525C4">
        <w:rPr>
          <w:rFonts w:ascii="Times New Roman" w:eastAsia="Calibri" w:hAnsi="Times New Roman" w:cs="Times New Roman"/>
          <w:sz w:val="24"/>
          <w:szCs w:val="22"/>
          <w:lang w:eastAsia="en-US"/>
        </w:rPr>
        <w:t xml:space="preserve"> města</w:t>
      </w:r>
    </w:p>
    <w:p w:rsidR="0016386A" w:rsidRPr="00C1516B" w:rsidRDefault="0016386A" w:rsidP="002525C4">
      <w:pPr>
        <w:jc w:val="both"/>
        <w:rPr>
          <w:rFonts w:ascii="Times New Roman" w:eastAsia="Calibri" w:hAnsi="Times New Roman" w:cs="Times New Roman"/>
          <w:sz w:val="24"/>
        </w:rPr>
      </w:pPr>
    </w:p>
    <w:sectPr w:rsidR="0016386A" w:rsidRPr="00C1516B" w:rsidSect="008D79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85" w:rsidRDefault="000F2285" w:rsidP="00A90C31">
      <w:r>
        <w:separator/>
      </w:r>
    </w:p>
  </w:endnote>
  <w:endnote w:type="continuationSeparator" w:id="0">
    <w:p w:rsidR="000F2285" w:rsidRDefault="000F2285" w:rsidP="00A9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E1" w:rsidRDefault="00430E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9407"/>
      <w:docPartObj>
        <w:docPartGallery w:val="Page Numbers (Bottom of Page)"/>
        <w:docPartUnique/>
      </w:docPartObj>
    </w:sdtPr>
    <w:sdtEndPr/>
    <w:sdtContent>
      <w:p w:rsidR="008F29AE" w:rsidRPr="006A6DFE" w:rsidRDefault="00B23484" w:rsidP="006A6DFE">
        <w:pPr>
          <w:pStyle w:val="Zhlav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9AE" w:rsidRPr="008A2D1F" w:rsidRDefault="008F29AE" w:rsidP="008A2D1F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Us2AIAADcGAAAOAAAAZHJzL2Uyb0RvYy54bWysVFFv0zAQfkfiP1h+z5KUtE2ipdPWtIA0&#10;YGLwA1zHaSwcO9hu0w3x3zk7bdcOISFYHiL7fP7uvs93d3m1awXaMm24kgWOLyKMmKSq4nJd4K9f&#10;lkGKkbFEVkQoyQr8wAy+mr1+ddl3ORupRomKaQQg0uR9V+DG2i4PQ0Mb1hJzoTom4bBWuiUWtnod&#10;Vpr0gN6KcBRFk7BXuuq0oswYsJbDIZ55/Lpm1H6qa8MsEgWG3Kz/a/9fuX84uyT5WpOu4XSfBvmH&#10;LFrCJQQ9QpXEErTR/DeollOtjKrtBVVtqOqaU+Y5AJs4esbmviEd81xAHNMdZTIvB0s/bu804lWB&#10;RxhJ0sITfQbRiFwLhmInT9+ZHLzuuzvtCJruVtFvBkk1b8CLXWut+oaRCpLy/uHZBbcxcBWt+g+q&#10;AnSyscortat1i7SCF4mjNHIfRrXg3TuH4yKBOGjnX+rh+FJsZxEF43gynqZjjCgcxVk8nfqXDEnu&#10;UN3lThv7lqkWuUWBNXDyoGR7ayywAteDi3OXasmF8MUg5JkBHAcLhIar7swl4d/2RxZli3SRJkEy&#10;miyCJCrL4Ho5T4LJMp6OyzflfF7GP13cOMkbXlVMujCHOouTv3vHfcUPFXKsNKMErxycS8n3C5sL&#10;jbYEKp1QyqQdecZi04Lygz0edB54blpojcF+UO8I4wU6iRCeM/DHIMMzNeJREt2MsmA5SadBskzG&#10;QTaN0iCKs5tsEiVZUi7P1bjlkv2/GqiH6k3H07Hne5L1H3QZyutFdCF5yy0MMMHbAu+r2KvrOmIh&#10;K7+2hIthfSKjo/4kI1TZob58/7iWGVrP7lY7QHF9tFLVA3SS7xloFpi6UNmN0o8Y9TDBCmy+b4hm&#10;GIn3Eroxi5PEjTy/gYU+ta4OViIpQBTYYjQs53YYj5tO83UDEQa5pLqGzq25b56nbICC28B08mT2&#10;k9SNv9O993qa97NfAAAA//8DAFBLAwQUAAYACAAAACEAn/VZbNwAAAADAQAADwAAAGRycy9kb3du&#10;cmV2LnhtbEyPQUvDQBCF74L/YRnBS7GbVtA2ZlIk2EvxkjRgj9vsmASzs2F326b/3tWLXgYe7/He&#10;N9lmMoM4k/O9ZYTFPAFB3Fjdc4tQ77cPKxA+KNZqsEwIV/KwyW9vMpVqe+GSzlVoRSxhnyqELoQx&#10;ldI3HRnl53Ykjt6ndUaFKF0rtVOXWG4GuUySJ2lUz3GhUyMVHTVf1ckglPXbbKfrale8Hz62pdtf&#10;w+y5QLy/m15fQASawl8YfvAjOuSR6WhPrL0YEOIj4fdGb7VegDgiPCZLkHkm/7Pn3wAAAP//AwBQ&#10;SwECLQAUAAYACAAAACEAtoM4kv4AAADhAQAAEwAAAAAAAAAAAAAAAAAAAAAAW0NvbnRlbnRfVHlw&#10;ZXNdLnhtbFBLAQItABQABgAIAAAAIQA4/SH/1gAAAJQBAAALAAAAAAAAAAAAAAAAAC8BAABfcmVs&#10;cy8ucmVsc1BLAQItABQABgAIAAAAIQCbB6Us2AIAADcGAAAOAAAAAAAAAAAAAAAAAC4CAABkcnMv&#10;ZTJvRG9jLnhtbFBLAQItABQABgAIAAAAIQCf9Vls3AAAAAMBAAAPAAAAAAAAAAAAAAAAADIFAABk&#10;cnMvZG93bnJldi54bWxQSwUGAAAAAAQABADzAAAAOwYAAAAA&#10;" filled="f" fillcolor="#c0504d [3205]" stroked="f" strokecolor="#4f81bd [3204]" strokeweight="2.25pt">
                  <v:textbox inset=",0,,0">
                    <w:txbxContent>
                      <w:p w:rsidR="008F29AE" w:rsidRPr="008A2D1F" w:rsidRDefault="008F29AE" w:rsidP="008A2D1F"/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8F29AE" w:rsidRPr="006A6DFE">
          <w:rPr>
            <w:color w:val="7F7F7F" w:themeColor="background1" w:themeShade="7F"/>
            <w:spacing w:val="60"/>
          </w:rPr>
          <w:t xml:space="preserve"> </w:t>
        </w:r>
        <w:sdt>
          <w:sdtPr>
            <w:rPr>
              <w:color w:val="7F7F7F" w:themeColor="background1" w:themeShade="7F"/>
              <w:spacing w:val="60"/>
            </w:rPr>
            <w:id w:val="2557138"/>
            <w:docPartObj>
              <w:docPartGallery w:val="Page Numbers (Top of Page)"/>
              <w:docPartUnique/>
            </w:docPartObj>
          </w:sdtPr>
          <w:sdtEndPr>
            <w:rPr>
              <w:color w:val="auto"/>
              <w:spacing w:val="0"/>
            </w:rPr>
          </w:sdtEndPr>
          <w:sdtContent>
            <w:r w:rsidR="008F29AE">
              <w:rPr>
                <w:color w:val="7F7F7F" w:themeColor="background1" w:themeShade="7F"/>
                <w:spacing w:val="60"/>
              </w:rPr>
              <w:t>Stránka</w:t>
            </w:r>
            <w:r w:rsidR="008F29AE">
              <w:t xml:space="preserve"> | </w:t>
            </w:r>
            <w:r w:rsidR="00711D05">
              <w:fldChar w:fldCharType="begin"/>
            </w:r>
            <w:r w:rsidR="008F29AE">
              <w:instrText xml:space="preserve"> PAGE   \* MERGEFORMAT </w:instrText>
            </w:r>
            <w:r w:rsidR="00711D05">
              <w:fldChar w:fldCharType="separate"/>
            </w:r>
            <w:r w:rsidR="00F55E1E" w:rsidRPr="00F55E1E">
              <w:rPr>
                <w:b/>
                <w:noProof/>
              </w:rPr>
              <w:t>2</w:t>
            </w:r>
            <w:r w:rsidR="00711D05">
              <w:rPr>
                <w:b/>
                <w:noProof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E1" w:rsidRDefault="00430E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85" w:rsidRDefault="000F2285" w:rsidP="00A90C31">
      <w:r>
        <w:separator/>
      </w:r>
    </w:p>
  </w:footnote>
  <w:footnote w:type="continuationSeparator" w:id="0">
    <w:p w:rsidR="000F2285" w:rsidRDefault="000F2285" w:rsidP="00A9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E1" w:rsidRDefault="00430E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E1" w:rsidRDefault="00430E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E1" w:rsidRDefault="00430E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E02"/>
    <w:multiLevelType w:val="hybridMultilevel"/>
    <w:tmpl w:val="3E20C8B0"/>
    <w:lvl w:ilvl="0" w:tplc="508215EC">
      <w:start w:val="1"/>
      <w:numFmt w:val="bullet"/>
      <w:lvlText w:val=""/>
      <w:lvlJc w:val="left"/>
      <w:pPr>
        <w:tabs>
          <w:tab w:val="num" w:pos="3023"/>
        </w:tabs>
        <w:ind w:left="3023" w:hanging="4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C86147"/>
    <w:multiLevelType w:val="multilevel"/>
    <w:tmpl w:val="6DEA34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227B53"/>
    <w:multiLevelType w:val="multilevel"/>
    <w:tmpl w:val="CE72795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1E2FF6"/>
    <w:multiLevelType w:val="multilevel"/>
    <w:tmpl w:val="A05A34C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D71283A"/>
    <w:multiLevelType w:val="multilevel"/>
    <w:tmpl w:val="0C8814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>
    <w:nsid w:val="1F8D2349"/>
    <w:multiLevelType w:val="hybridMultilevel"/>
    <w:tmpl w:val="C7F20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81234F"/>
    <w:multiLevelType w:val="hybridMultilevel"/>
    <w:tmpl w:val="6DAC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10B59"/>
    <w:multiLevelType w:val="singleLevel"/>
    <w:tmpl w:val="393E6A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C2A112A"/>
    <w:multiLevelType w:val="multilevel"/>
    <w:tmpl w:val="E10AE6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0914D85"/>
    <w:multiLevelType w:val="hybridMultilevel"/>
    <w:tmpl w:val="26C23F32"/>
    <w:lvl w:ilvl="0" w:tplc="A2424A4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45094025"/>
    <w:multiLevelType w:val="multilevel"/>
    <w:tmpl w:val="DD2686A2"/>
    <w:lvl w:ilvl="0">
      <w:start w:val="1"/>
      <w:numFmt w:val="decimal"/>
      <w:lvlText w:val="2.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52BC33A7"/>
    <w:multiLevelType w:val="multilevel"/>
    <w:tmpl w:val="C78498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3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6CD71B8"/>
    <w:multiLevelType w:val="hybridMultilevel"/>
    <w:tmpl w:val="E670DF06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7EFE1967"/>
    <w:multiLevelType w:val="hybridMultilevel"/>
    <w:tmpl w:val="6A8023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2"/>
  </w:num>
  <w:num w:numId="8">
    <w:abstractNumId w:val="1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13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05"/>
    <w:rsid w:val="000126D1"/>
    <w:rsid w:val="00013355"/>
    <w:rsid w:val="0001382C"/>
    <w:rsid w:val="000224B2"/>
    <w:rsid w:val="00023050"/>
    <w:rsid w:val="0003288D"/>
    <w:rsid w:val="00034C00"/>
    <w:rsid w:val="00042B9E"/>
    <w:rsid w:val="00046EA5"/>
    <w:rsid w:val="0005682C"/>
    <w:rsid w:val="000758C1"/>
    <w:rsid w:val="00077170"/>
    <w:rsid w:val="000A395F"/>
    <w:rsid w:val="000A7127"/>
    <w:rsid w:val="000B3186"/>
    <w:rsid w:val="000C660E"/>
    <w:rsid w:val="000F2285"/>
    <w:rsid w:val="000F5513"/>
    <w:rsid w:val="0010140A"/>
    <w:rsid w:val="00101575"/>
    <w:rsid w:val="00104B42"/>
    <w:rsid w:val="00111D81"/>
    <w:rsid w:val="0011247F"/>
    <w:rsid w:val="00151B69"/>
    <w:rsid w:val="00157570"/>
    <w:rsid w:val="0016386A"/>
    <w:rsid w:val="001800D3"/>
    <w:rsid w:val="001C5F17"/>
    <w:rsid w:val="001D4F51"/>
    <w:rsid w:val="001E04E1"/>
    <w:rsid w:val="001E6920"/>
    <w:rsid w:val="001F40F7"/>
    <w:rsid w:val="00215529"/>
    <w:rsid w:val="002236C0"/>
    <w:rsid w:val="002250E6"/>
    <w:rsid w:val="0022666E"/>
    <w:rsid w:val="00245198"/>
    <w:rsid w:val="00247183"/>
    <w:rsid w:val="00251283"/>
    <w:rsid w:val="002525C4"/>
    <w:rsid w:val="002738FD"/>
    <w:rsid w:val="00282B79"/>
    <w:rsid w:val="0029653F"/>
    <w:rsid w:val="002A4E4A"/>
    <w:rsid w:val="002B09D0"/>
    <w:rsid w:val="002D3EEA"/>
    <w:rsid w:val="002E198C"/>
    <w:rsid w:val="002F2498"/>
    <w:rsid w:val="002F7AE8"/>
    <w:rsid w:val="00314F72"/>
    <w:rsid w:val="003205FE"/>
    <w:rsid w:val="003227F7"/>
    <w:rsid w:val="00327012"/>
    <w:rsid w:val="003328ED"/>
    <w:rsid w:val="003445BA"/>
    <w:rsid w:val="0035389A"/>
    <w:rsid w:val="00371CAA"/>
    <w:rsid w:val="00376498"/>
    <w:rsid w:val="003820B1"/>
    <w:rsid w:val="00384DAD"/>
    <w:rsid w:val="003B5F12"/>
    <w:rsid w:val="003B7E5E"/>
    <w:rsid w:val="003C4BCF"/>
    <w:rsid w:val="003D3F1A"/>
    <w:rsid w:val="003E0AA3"/>
    <w:rsid w:val="003E292D"/>
    <w:rsid w:val="003E30CA"/>
    <w:rsid w:val="003E48FA"/>
    <w:rsid w:val="003F34CE"/>
    <w:rsid w:val="004054EF"/>
    <w:rsid w:val="0041664A"/>
    <w:rsid w:val="00424BDA"/>
    <w:rsid w:val="00430EE1"/>
    <w:rsid w:val="00451B8C"/>
    <w:rsid w:val="00454D27"/>
    <w:rsid w:val="004636AA"/>
    <w:rsid w:val="004811DB"/>
    <w:rsid w:val="00494E7D"/>
    <w:rsid w:val="004B7048"/>
    <w:rsid w:val="004C794F"/>
    <w:rsid w:val="004D490C"/>
    <w:rsid w:val="004D4E0B"/>
    <w:rsid w:val="004E0478"/>
    <w:rsid w:val="00500D4D"/>
    <w:rsid w:val="00502C23"/>
    <w:rsid w:val="005109DC"/>
    <w:rsid w:val="00514826"/>
    <w:rsid w:val="00533610"/>
    <w:rsid w:val="00533A43"/>
    <w:rsid w:val="0054747E"/>
    <w:rsid w:val="00552F7A"/>
    <w:rsid w:val="0055380E"/>
    <w:rsid w:val="00554ADD"/>
    <w:rsid w:val="0055508A"/>
    <w:rsid w:val="005717AD"/>
    <w:rsid w:val="005774A6"/>
    <w:rsid w:val="00584559"/>
    <w:rsid w:val="005853AB"/>
    <w:rsid w:val="005973DB"/>
    <w:rsid w:val="005A2E19"/>
    <w:rsid w:val="005A46DA"/>
    <w:rsid w:val="005C3F3A"/>
    <w:rsid w:val="005D033E"/>
    <w:rsid w:val="005F7158"/>
    <w:rsid w:val="005F7B59"/>
    <w:rsid w:val="006115B9"/>
    <w:rsid w:val="00620FB5"/>
    <w:rsid w:val="006372EC"/>
    <w:rsid w:val="0064796F"/>
    <w:rsid w:val="00663DED"/>
    <w:rsid w:val="00673451"/>
    <w:rsid w:val="006835FD"/>
    <w:rsid w:val="006858B3"/>
    <w:rsid w:val="00696B01"/>
    <w:rsid w:val="006A6DFE"/>
    <w:rsid w:val="006C4EFD"/>
    <w:rsid w:val="006E0701"/>
    <w:rsid w:val="006F0A6C"/>
    <w:rsid w:val="00711D05"/>
    <w:rsid w:val="00726F04"/>
    <w:rsid w:val="00746F75"/>
    <w:rsid w:val="00747C27"/>
    <w:rsid w:val="00750A70"/>
    <w:rsid w:val="00752066"/>
    <w:rsid w:val="00756570"/>
    <w:rsid w:val="00760930"/>
    <w:rsid w:val="00784570"/>
    <w:rsid w:val="007A1E1A"/>
    <w:rsid w:val="007C73F3"/>
    <w:rsid w:val="007D75AD"/>
    <w:rsid w:val="007F50CC"/>
    <w:rsid w:val="0080152F"/>
    <w:rsid w:val="00807E48"/>
    <w:rsid w:val="00865804"/>
    <w:rsid w:val="0088105A"/>
    <w:rsid w:val="008918B4"/>
    <w:rsid w:val="008A2D1F"/>
    <w:rsid w:val="008B1C91"/>
    <w:rsid w:val="008C31B9"/>
    <w:rsid w:val="008C31E0"/>
    <w:rsid w:val="008D17F4"/>
    <w:rsid w:val="008D79D0"/>
    <w:rsid w:val="008D7E57"/>
    <w:rsid w:val="008E45B5"/>
    <w:rsid w:val="008F29AE"/>
    <w:rsid w:val="008F2B58"/>
    <w:rsid w:val="00910DDF"/>
    <w:rsid w:val="00917532"/>
    <w:rsid w:val="009230E8"/>
    <w:rsid w:val="00936DE8"/>
    <w:rsid w:val="00937E50"/>
    <w:rsid w:val="00952507"/>
    <w:rsid w:val="00985AB1"/>
    <w:rsid w:val="0098622D"/>
    <w:rsid w:val="0099326C"/>
    <w:rsid w:val="009A00FD"/>
    <w:rsid w:val="009A08A4"/>
    <w:rsid w:val="009A4E81"/>
    <w:rsid w:val="009C4F24"/>
    <w:rsid w:val="009C7C89"/>
    <w:rsid w:val="009D0DE7"/>
    <w:rsid w:val="009E0C8B"/>
    <w:rsid w:val="009F2949"/>
    <w:rsid w:val="009F554F"/>
    <w:rsid w:val="009F748D"/>
    <w:rsid w:val="00A317AE"/>
    <w:rsid w:val="00A31E13"/>
    <w:rsid w:val="00A42C42"/>
    <w:rsid w:val="00A450FE"/>
    <w:rsid w:val="00A47A7F"/>
    <w:rsid w:val="00A831CC"/>
    <w:rsid w:val="00A83973"/>
    <w:rsid w:val="00A90B76"/>
    <w:rsid w:val="00A90C31"/>
    <w:rsid w:val="00A92805"/>
    <w:rsid w:val="00A97CE7"/>
    <w:rsid w:val="00AB5FF8"/>
    <w:rsid w:val="00AC24E6"/>
    <w:rsid w:val="00AC5EC1"/>
    <w:rsid w:val="00AE3EAE"/>
    <w:rsid w:val="00AE7157"/>
    <w:rsid w:val="00AF3AE4"/>
    <w:rsid w:val="00AF3DEE"/>
    <w:rsid w:val="00B01AF6"/>
    <w:rsid w:val="00B23484"/>
    <w:rsid w:val="00B371B0"/>
    <w:rsid w:val="00B60614"/>
    <w:rsid w:val="00B60701"/>
    <w:rsid w:val="00B855C9"/>
    <w:rsid w:val="00B9341D"/>
    <w:rsid w:val="00BD2926"/>
    <w:rsid w:val="00BE180F"/>
    <w:rsid w:val="00BE2253"/>
    <w:rsid w:val="00BE67EB"/>
    <w:rsid w:val="00C02211"/>
    <w:rsid w:val="00C1116D"/>
    <w:rsid w:val="00C12343"/>
    <w:rsid w:val="00C1516B"/>
    <w:rsid w:val="00C34190"/>
    <w:rsid w:val="00C721EE"/>
    <w:rsid w:val="00C72EC5"/>
    <w:rsid w:val="00C73A5E"/>
    <w:rsid w:val="00C852C5"/>
    <w:rsid w:val="00C919FA"/>
    <w:rsid w:val="00CB61E1"/>
    <w:rsid w:val="00CD39C0"/>
    <w:rsid w:val="00CD49B6"/>
    <w:rsid w:val="00CE0F85"/>
    <w:rsid w:val="00CE5B2D"/>
    <w:rsid w:val="00D060BB"/>
    <w:rsid w:val="00D1227B"/>
    <w:rsid w:val="00D2547A"/>
    <w:rsid w:val="00D324AD"/>
    <w:rsid w:val="00D33EE0"/>
    <w:rsid w:val="00D46977"/>
    <w:rsid w:val="00D621D0"/>
    <w:rsid w:val="00D63505"/>
    <w:rsid w:val="00D71371"/>
    <w:rsid w:val="00D800DC"/>
    <w:rsid w:val="00D849E3"/>
    <w:rsid w:val="00D9580D"/>
    <w:rsid w:val="00DA00F4"/>
    <w:rsid w:val="00DB0105"/>
    <w:rsid w:val="00DB2B50"/>
    <w:rsid w:val="00DB5898"/>
    <w:rsid w:val="00DB6411"/>
    <w:rsid w:val="00DC32BE"/>
    <w:rsid w:val="00DD196D"/>
    <w:rsid w:val="00DE414C"/>
    <w:rsid w:val="00DF15E3"/>
    <w:rsid w:val="00DF396E"/>
    <w:rsid w:val="00E036B6"/>
    <w:rsid w:val="00E135F9"/>
    <w:rsid w:val="00E170FC"/>
    <w:rsid w:val="00E307D5"/>
    <w:rsid w:val="00E3504E"/>
    <w:rsid w:val="00E42549"/>
    <w:rsid w:val="00E50BAB"/>
    <w:rsid w:val="00E56C15"/>
    <w:rsid w:val="00E6076A"/>
    <w:rsid w:val="00E85D99"/>
    <w:rsid w:val="00E95F22"/>
    <w:rsid w:val="00EA13B0"/>
    <w:rsid w:val="00EA52EC"/>
    <w:rsid w:val="00EA58FD"/>
    <w:rsid w:val="00EB7E6D"/>
    <w:rsid w:val="00ED5665"/>
    <w:rsid w:val="00EF6723"/>
    <w:rsid w:val="00F013B1"/>
    <w:rsid w:val="00F03362"/>
    <w:rsid w:val="00F13FB8"/>
    <w:rsid w:val="00F55E1E"/>
    <w:rsid w:val="00F576BE"/>
    <w:rsid w:val="00F70BA1"/>
    <w:rsid w:val="00F71E62"/>
    <w:rsid w:val="00F7736C"/>
    <w:rsid w:val="00F77451"/>
    <w:rsid w:val="00F93D9C"/>
    <w:rsid w:val="00F95DDC"/>
    <w:rsid w:val="00FB5CC3"/>
    <w:rsid w:val="00FC22A3"/>
    <w:rsid w:val="00FD5846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105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B0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105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B0105"/>
    <w:rPr>
      <w:color w:val="0000FF"/>
      <w:u w:val="single"/>
    </w:rPr>
  </w:style>
  <w:style w:type="paragraph" w:styleId="Zkladntext">
    <w:name w:val="Body Text"/>
    <w:basedOn w:val="Normln"/>
    <w:link w:val="ZkladntextChar"/>
    <w:rsid w:val="00DB01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0105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B0105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B0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2">
    <w:name w:val="Body Text 22"/>
    <w:basedOn w:val="Normln"/>
    <w:rsid w:val="00DB0105"/>
    <w:pPr>
      <w:tabs>
        <w:tab w:val="left" w:pos="567"/>
        <w:tab w:val="left" w:pos="850"/>
        <w:tab w:val="left" w:pos="1417"/>
        <w:tab w:val="left" w:pos="2268"/>
        <w:tab w:val="left" w:pos="3402"/>
      </w:tabs>
      <w:autoSpaceDE w:val="0"/>
      <w:autoSpaceDN w:val="0"/>
      <w:adjustRightInd w:val="0"/>
      <w:jc w:val="both"/>
    </w:pPr>
    <w:rPr>
      <w:rFonts w:ascii="Gill Sans" w:hAnsi="Gill Sans" w:cs="Times New Roman"/>
      <w:sz w:val="24"/>
    </w:rPr>
  </w:style>
  <w:style w:type="paragraph" w:styleId="Obsah2">
    <w:name w:val="toc 2"/>
    <w:basedOn w:val="Normln"/>
    <w:next w:val="Normln"/>
    <w:autoRedefine/>
    <w:semiHidden/>
    <w:rsid w:val="00DB0105"/>
    <w:pPr>
      <w:spacing w:before="240"/>
    </w:pPr>
    <w:rPr>
      <w:rFonts w:ascii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qFormat/>
    <w:rsid w:val="00DB010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90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C31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Odkaznakoment">
    <w:name w:val="annotation reference"/>
    <w:basedOn w:val="Standardnpsmoodstavce"/>
    <w:rsid w:val="003227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27F7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27F7"/>
    <w:rPr>
      <w:rFonts w:ascii="Courier New" w:eastAsia="Calibri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7F7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F7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7C73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23484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105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B0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105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B0105"/>
    <w:rPr>
      <w:color w:val="0000FF"/>
      <w:u w:val="single"/>
    </w:rPr>
  </w:style>
  <w:style w:type="paragraph" w:styleId="Zkladntext">
    <w:name w:val="Body Text"/>
    <w:basedOn w:val="Normln"/>
    <w:link w:val="ZkladntextChar"/>
    <w:rsid w:val="00DB01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0105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B0105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B01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2">
    <w:name w:val="Body Text 22"/>
    <w:basedOn w:val="Normln"/>
    <w:rsid w:val="00DB0105"/>
    <w:pPr>
      <w:tabs>
        <w:tab w:val="left" w:pos="567"/>
        <w:tab w:val="left" w:pos="850"/>
        <w:tab w:val="left" w:pos="1417"/>
        <w:tab w:val="left" w:pos="2268"/>
        <w:tab w:val="left" w:pos="3402"/>
      </w:tabs>
      <w:autoSpaceDE w:val="0"/>
      <w:autoSpaceDN w:val="0"/>
      <w:adjustRightInd w:val="0"/>
      <w:jc w:val="both"/>
    </w:pPr>
    <w:rPr>
      <w:rFonts w:ascii="Gill Sans" w:hAnsi="Gill Sans" w:cs="Times New Roman"/>
      <w:sz w:val="24"/>
    </w:rPr>
  </w:style>
  <w:style w:type="paragraph" w:styleId="Obsah2">
    <w:name w:val="toc 2"/>
    <w:basedOn w:val="Normln"/>
    <w:next w:val="Normln"/>
    <w:autoRedefine/>
    <w:semiHidden/>
    <w:rsid w:val="00DB0105"/>
    <w:pPr>
      <w:spacing w:before="240"/>
    </w:pPr>
    <w:rPr>
      <w:rFonts w:ascii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qFormat/>
    <w:rsid w:val="00DB010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90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C31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Odkaznakoment">
    <w:name w:val="annotation reference"/>
    <w:basedOn w:val="Standardnpsmoodstavce"/>
    <w:rsid w:val="003227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27F7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27F7"/>
    <w:rPr>
      <w:rFonts w:ascii="Courier New" w:eastAsia="Calibri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7F7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F7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7C73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23484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7EBF6-17D4-47A6-9318-C90E355F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Bárta</dc:creator>
  <cp:lastModifiedBy>Chudobová Caroline</cp:lastModifiedBy>
  <cp:revision>2</cp:revision>
  <dcterms:created xsi:type="dcterms:W3CDTF">2017-11-20T07:49:00Z</dcterms:created>
  <dcterms:modified xsi:type="dcterms:W3CDTF">2017-11-20T07:49:00Z</dcterms:modified>
</cp:coreProperties>
</file>