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24" w:rsidRDefault="004C1E24" w:rsidP="004C1E24">
      <w:pPr>
        <w:tabs>
          <w:tab w:val="left" w:pos="3402"/>
        </w:tabs>
        <w:spacing w:after="0" w:line="240" w:lineRule="auto"/>
        <w:ind w:left="142"/>
        <w:jc w:val="center"/>
        <w:rPr>
          <w:rFonts w:ascii="Arial" w:hAnsi="Arial" w:cs="Arial"/>
          <w:b/>
          <w:bCs/>
          <w:color w:val="92D050"/>
          <w:sz w:val="60"/>
          <w:szCs w:val="60"/>
        </w:rPr>
      </w:pPr>
      <w:r>
        <w:rPr>
          <w:rFonts w:ascii="Arial" w:hAnsi="Arial" w:cs="Arial"/>
          <w:b/>
          <w:bCs/>
          <w:color w:val="0F243E"/>
          <w:sz w:val="60"/>
          <w:szCs w:val="60"/>
        </w:rPr>
        <w:t xml:space="preserve">Kupní smlouva </w:t>
      </w:r>
    </w:p>
    <w:p w:rsidR="004C1E24" w:rsidRDefault="004C1E24" w:rsidP="004C1E24"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4C1E24" w:rsidRDefault="004C1E24" w:rsidP="004C1E24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color w:val="000000"/>
        </w:rPr>
      </w:pPr>
    </w:p>
    <w:p w:rsidR="004C1E24" w:rsidRDefault="009B1723" w:rsidP="004C1E24">
      <w:pPr>
        <w:rPr>
          <w:rFonts w:ascii="Arial" w:hAnsi="Arial" w:cs="Arial"/>
          <w:b/>
          <w:bCs/>
        </w:rPr>
      </w:pPr>
      <w:r w:rsidRPr="009B1723">
        <w:rPr>
          <w:noProof/>
        </w:rPr>
        <w:pict>
          <v:rect id="Obdélník 10" o:spid="_x0000_s1026" style="position:absolute;margin-left:.05pt;margin-top:10.2pt;width:512.25pt;height:3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TdSgMAAN4GAAAOAAAAZHJzL2Uyb0RvYy54bWysVc2O0zAQviPxDpbv2SRt0rTRZlE3aRAS&#10;f2JBnN3ESSwcO9jupgvigTjwFLwYY6ct3YUDQrsrRR7PePzNN5+nl8/2PUe3VGkmRYbDiwAjKipZ&#10;M9Fm+MP70ltipA0RNeFS0AzfUY2fXT19cjkOKZ3JTvKaKgRJhE7HIcOdMUPq+7rqaE/0hRyoAGcj&#10;VU8MmKr1a0VGyN5zfxYEC3+Uqh6UrKjWsFtMTnzl8jcNrcybptHUIJ5hwGbcV7nv1n79q0uStooM&#10;HasOMMh/oOgJE3DpKVVBDEE7xf5I1bNKSS0bc1HJ3pdNwyrqaoBqwuBBNTcdGairBcjRw4km/Xhp&#10;q9e3bxViNfQO6BGkhx692dY/v3Px88cnBJvA0DjoFAJvhrfK1qiHl7L6pJGQeUdES9dKybGjpAZc&#10;oY337x2whoajaDu+kjXkJzsjHVn7RvU2IdCA9q4nd6ee0L1BFWwu4iCOkxijCnzRLFkks9jdQdLj&#10;8UFp85zKHtlFhhU03aUnty+1sXBIegyxtwlZMs5d47lAY4ZXMaR0hUnOaut0hmq3OVfoloB0lkW+&#10;mJeHe/V5WM8MCJizHoIC+2eDSGrp2IjarQ1hfFoDEi6smzppTvDA2htYun2o2snm6ypYbZabZeRF&#10;s8XGi4Ki8NZlHnmLMkziYl7keRF+s6jDKO1YXVNhgR8lHEb/JpHDY5rEdy5iRwNS0nxkpnM6tL21&#10;EFt9wNpqNEhoeTBxd07X6joPyyNdrZ6OTdHhRJLd0udH5uUyyIsDw/YIcHW6ijOBQGkZjqMTx9av&#10;yKFd/n0a3Glg1d5ihTRRui7jIInmSy9J4rkXzTeBd70sc2+dh4tFsrnOrzcPKN24NunHYfXUc4tK&#10;7kA2N109oi3fqXcEHqArDaOaWRHP5lZKYMCsOhb9oB1/4X0Z2H/XD8KHjkzinUer1eqo3YlzR9AJ&#10;w0TXUZLWOonqwMBvQoH2o1zdM7cve5oQW1nfwSsHzbinDD8KsOik+oLRCAM2w/rzjiiKEX8hQDar&#10;MIrsRHZGFCczMNS5Z3vuIaKCVBk2GIRgl7mZpvhuUKzt4KZJnUKuYbo0zL17O3kmVIDfGjBEXSWH&#10;gW+n9Lnton7/LF39AgAA//8DAFBLAwQUAAYACAAAACEAwfDemt8AAAAIAQAADwAAAGRycy9kb3du&#10;cmV2LnhtbEyPMU/DMBSEd6T+B+shsVGbEAJN41QIwYDUoZQi0c2NX5OU+DmK3ST99zgTjKc73X2X&#10;rUbTsB47V1uScDcXwJAKq2sqJew+326fgDmvSKvGEkq4oINVPrvKVKrtQB/Yb33JQgm5VEmovG9T&#10;zl1RoVFubluk4B1tZ5QPsiu57tQQyk3DIyESblRNYaFSLb5UWPxsz0ZCv/7uH983X7vX9nQcOH9Y&#10;7y9xIeXN9fi8BOZx9H9hmPADOuSB6WDPpB1rJs28hEjEwCZXRHEC7CAhWdwvgOcZ/38g/wUAAP//&#10;AwBQSwECLQAUAAYACAAAACEAtoM4kv4AAADhAQAAEwAAAAAAAAAAAAAAAAAAAAAAW0NvbnRlbnRf&#10;VHlwZXNdLnhtbFBLAQItABQABgAIAAAAIQA4/SH/1gAAAJQBAAALAAAAAAAAAAAAAAAAAC8BAABf&#10;cmVscy8ucmVsc1BLAQItABQABgAIAAAAIQCVVUTdSgMAAN4GAAAOAAAAAAAAAAAAAAAAAC4CAABk&#10;cnMvZTJvRG9jLnhtbFBLAQItABQABgAIAAAAIQDB8N6a3wAAAAgBAAAPAAAAAAAAAAAAAAAAAKQF&#10;AABkcnMvZG93bnJldi54bWxQSwUGAAAAAAQABADzAAAAsAYAAAAA&#10;" filled="f" fillcolor="#9bc1ff" strokecolor="#8dc63f">
            <v:fill color2="#3f80cd" rotate="t" focus="100%" type="gradient">
              <o:fill v:ext="view" type="gradientUnscaled"/>
            </v:fill>
            <v:shadow opacity="22936f" origin=",.5" offset="0,.63889mm"/>
          </v:rect>
        </w:pict>
      </w:r>
    </w:p>
    <w:p w:rsidR="004C1E24" w:rsidRDefault="004C1E24" w:rsidP="004C1E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Uzavřená mezi: </w:t>
      </w:r>
    </w:p>
    <w:p w:rsidR="004C1E24" w:rsidRDefault="004C1E24" w:rsidP="004C1E24">
      <w:pPr>
        <w:rPr>
          <w:rFonts w:ascii="Arial" w:hAnsi="Arial" w:cs="Arial"/>
        </w:rPr>
      </w:pPr>
      <w:r>
        <w:rPr>
          <w:rFonts w:ascii="Arial" w:hAnsi="Arial" w:cs="Arial"/>
        </w:rPr>
        <w:t>Střední průmyslovou školou Brno, Purkyňova, příspěvkovou organizací</w:t>
      </w:r>
    </w:p>
    <w:p w:rsidR="004C1E24" w:rsidRDefault="004C1E24" w:rsidP="004C1E24">
      <w:pPr>
        <w:rPr>
          <w:rFonts w:ascii="Arial" w:hAnsi="Arial" w:cs="Arial"/>
        </w:rPr>
      </w:pPr>
      <w:r>
        <w:rPr>
          <w:rFonts w:ascii="Arial" w:hAnsi="Arial" w:cs="Arial"/>
        </w:rPr>
        <w:t>Purkyňova 97, 612 00  Brno</w:t>
      </w:r>
    </w:p>
    <w:p w:rsidR="004C1E24" w:rsidRDefault="004C1E24" w:rsidP="004C1E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IČ: 15530213,  DIČ: CZ15530213</w:t>
      </w:r>
    </w:p>
    <w:p w:rsidR="004C1E24" w:rsidRDefault="004C1E24" w:rsidP="004C1E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zastoupenou Ing. Antonínem Douškem, Ph.D., ředitelem</w:t>
      </w:r>
    </w:p>
    <w:p w:rsidR="004C1E24" w:rsidRDefault="004C1E24" w:rsidP="004C1E24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jako kupujícím</w:t>
      </w:r>
    </w:p>
    <w:p w:rsidR="004C1E24" w:rsidRDefault="004C1E24" w:rsidP="004C1E24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Cs/>
        </w:rPr>
      </w:pPr>
    </w:p>
    <w:p w:rsidR="004C1E24" w:rsidRDefault="004C1E24" w:rsidP="004C1E24">
      <w:p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:rsidR="004C1E24" w:rsidRDefault="004C1E24" w:rsidP="004C1E24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jako prodávajícím.</w:t>
      </w:r>
    </w:p>
    <w:p w:rsidR="004C1E24" w:rsidRDefault="004C1E24" w:rsidP="004C1E24">
      <w:pPr>
        <w:suppressAutoHyphens/>
        <w:spacing w:after="0" w:line="240" w:lineRule="auto"/>
        <w:rPr>
          <w:rFonts w:ascii="Arial" w:hAnsi="Arial" w:cs="Arial"/>
          <w:bCs/>
        </w:rPr>
      </w:pPr>
    </w:p>
    <w:p w:rsidR="004C1E24" w:rsidRDefault="004C1E24" w:rsidP="004C1E24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Sídlo firmy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Provozovna:</w:t>
      </w:r>
    </w:p>
    <w:p w:rsidR="004C1E24" w:rsidRDefault="004C1E24" w:rsidP="004C1E24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C1E24" w:rsidRDefault="004C1E24" w:rsidP="004C1E24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SNĚŽNÍK,a.s.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Dolní Morava – penzion  Terezka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</w:p>
    <w:p w:rsidR="004C1E24" w:rsidRDefault="004C1E24" w:rsidP="004C1E24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Gajdošova 4392/7</w:t>
      </w:r>
      <w:r>
        <w:rPr>
          <w:rFonts w:ascii="Arial" w:hAnsi="Arial" w:cs="Arial"/>
          <w:color w:val="000000"/>
        </w:rPr>
        <w:tab/>
        <w:t>Dolní Morava 58</w:t>
      </w:r>
    </w:p>
    <w:p w:rsidR="004C1E24" w:rsidRDefault="004C1E24" w:rsidP="004C1E24">
      <w:pPr>
        <w:tabs>
          <w:tab w:val="left" w:pos="170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615 00 Brno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color w:val="000000"/>
        </w:rPr>
        <w:t>561 69 pošta Králíky</w:t>
      </w:r>
    </w:p>
    <w:p w:rsidR="004C1E24" w:rsidRDefault="004C1E24" w:rsidP="004C1E24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C1E24" w:rsidRDefault="004C1E24" w:rsidP="004C1E24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IČ. 26979136</w:t>
      </w:r>
      <w:r>
        <w:rPr>
          <w:rFonts w:ascii="Arial" w:hAnsi="Arial" w:cs="Arial"/>
          <w:b/>
          <w:color w:val="8DC63F"/>
        </w:rPr>
        <w:t>|</w:t>
      </w:r>
      <w:r>
        <w:rPr>
          <w:rFonts w:ascii="Arial" w:hAnsi="Arial" w:cs="Arial"/>
          <w:color w:val="000000"/>
        </w:rPr>
        <w:t xml:space="preserve">DIČ.CZ26979136 </w:t>
      </w:r>
      <w:r>
        <w:rPr>
          <w:rFonts w:ascii="Arial" w:hAnsi="Arial" w:cs="Arial"/>
          <w:b/>
          <w:color w:val="8DC63F"/>
        </w:rPr>
        <w:t>|</w:t>
      </w:r>
    </w:p>
    <w:p w:rsidR="004C1E24" w:rsidRDefault="004C1E24" w:rsidP="004C1E24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Společnost je zapsána v obchodním rejstříku</w:t>
      </w:r>
      <w:r>
        <w:rPr>
          <w:rFonts w:ascii="Arial" w:hAnsi="Arial" w:cs="Arial"/>
          <w:bCs/>
          <w:color w:val="000000"/>
        </w:rPr>
        <w:t xml:space="preserve"> vedeném u Krajského soudu v Brně pod spisovou značkou B 4402</w:t>
      </w:r>
    </w:p>
    <w:p w:rsidR="004C1E24" w:rsidRDefault="004C1E24" w:rsidP="004C1E24">
      <w:pPr>
        <w:widowControl w:val="0"/>
        <w:tabs>
          <w:tab w:val="left" w:pos="3402"/>
        </w:tabs>
        <w:autoSpaceDE w:val="0"/>
        <w:autoSpaceDN w:val="0"/>
        <w:adjustRightInd w:val="0"/>
        <w:spacing w:after="0"/>
        <w:ind w:left="142"/>
        <w:rPr>
          <w:rFonts w:ascii="Arial" w:hAnsi="Arial" w:cs="Arial"/>
          <w:b/>
          <w:color w:val="000000"/>
          <w:sz w:val="18"/>
          <w:szCs w:val="18"/>
        </w:rPr>
      </w:pPr>
    </w:p>
    <w:p w:rsidR="004C1E24" w:rsidRDefault="004C1E24" w:rsidP="004C1E24">
      <w:pPr>
        <w:widowControl w:val="0"/>
        <w:tabs>
          <w:tab w:val="left" w:pos="2880"/>
          <w:tab w:val="left" w:pos="3402"/>
          <w:tab w:val="right" w:pos="4680"/>
        </w:tabs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4C1E24" w:rsidRDefault="004C1E24" w:rsidP="004C1E24">
      <w:pPr>
        <w:widowControl w:val="0"/>
        <w:tabs>
          <w:tab w:val="left" w:pos="2880"/>
          <w:tab w:val="left" w:pos="3402"/>
          <w:tab w:val="right" w:pos="4680"/>
        </w:tabs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4C1E24" w:rsidRDefault="009B1723" w:rsidP="004C1E24">
      <w:pPr>
        <w:widowControl w:val="0"/>
        <w:tabs>
          <w:tab w:val="left" w:pos="3402"/>
          <w:tab w:val="right" w:pos="4680"/>
        </w:tabs>
        <w:autoSpaceDE w:val="0"/>
        <w:autoSpaceDN w:val="0"/>
        <w:adjustRightInd w:val="0"/>
        <w:spacing w:before="20" w:after="20" w:line="240" w:lineRule="auto"/>
        <w:ind w:left="142"/>
        <w:rPr>
          <w:rFonts w:ascii="Arial" w:hAnsi="Arial" w:cs="Arial"/>
          <w:color w:val="000000"/>
          <w:sz w:val="18"/>
          <w:szCs w:val="18"/>
        </w:rPr>
      </w:pPr>
      <w:r w:rsidRPr="009B1723">
        <w:rPr>
          <w:noProof/>
        </w:rPr>
        <w:pict>
          <v:rect id="Obdélník 9" o:spid="_x0000_s1027" style="position:absolute;left:0;text-align:left;margin-left:.35pt;margin-top:.85pt;width:512.25pt;height:7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t5TAMAANwGAAAOAAAAZHJzL2Uyb0RvYy54bWysVVGPmzgQfj+p/8HyOwsESEK0bJVAqE5q&#10;b6vbO/XZAQNWjU1tZ8m2uh90D/cr9o/d2JA03d7DqWoiIQ/2jL/55pvh9vWp5+iRKs2kyHB4E2BE&#10;RSVrJtoM//lH6a0x0oaImnApaIafqMav7179cjsOG7qQneQ1VQiCCL0Zhwx3xgwb39dVR3uib+RA&#10;BWw2UvXEgKlav1ZkhOg99xdBsPRHqepByYpqDW+LaRPfufhNQytz3zSaGsQzDNiMeyr3PNinf3dL&#10;Nq0iQ8eqGQb5ARQ9YQIuvYQqiCHoqNh3oXpWKallY24q2fuyaVhFXQ6QTRi8yOahIwN1uQA5erjQ&#10;pH9e2Oq3x/cKsTrDKUaC9FCi+0P9/DcXz/98RKnlZxz0Bo49DO+VzVAPb2X1USMh846Ilm6VkmNH&#10;SQ2oQnve/8bBGhpc0WF8J2sIT45GOqpOjeptQCABnVxFni4VoSeDKni5TIIkWSUYVbCXhlEYuZL5&#10;ZHP2HpQ2b6jskV1kWEHFXXTy+FYbi4ZszkfsZUKWjHNXdS7QmOFkFSaB89CSs9ruuixVe8i5Qo8E&#10;hLMu8mVUutwg/+tjPTMgX856OBTY3yQoS8de1O4aQxif1gCFCxucOmFO+MA6GVi695C1E82XNEj3&#10;6/069uLFcu/FQVF42zKPvWUZrpIiKvK8CP+yqMN407G6psICPws4jP+fQOZWmqR3LWFHA1LSfGCm&#10;cyq0tbUQWz1jbTUaJJR85u6arnSXh+WZrlZPbtPpcCLJvtLXLlG5DvJiZti6AFeXqzgTCJQGtYov&#10;HNt9ReZy+d/S4LyBVXuLFdJE6bZMglUcrb3VKom8ONoH3m5d5t42D5fL1X6X7/YvKN27Mumfw+ql&#10;5haVPIJsHrp6RAd+VL8TaD+XGkY1sypeRFZKYMCkOif9ohz/wfs6sP9J/XzoyCTeKE5T18dA2cy5&#10;I+iCYaLrLElrXUQ1M/CVUIhxlqtrc9vZ04Q4yPoJuhw041oZPgmw6KT6jNEI4zXD+tORKIoR/1WA&#10;bNIwju08dkacrBZgqOudw/UOERWEyrDBIAS7zM00w4+DYm0HN03qFHIL06VhrvHt5JlQAX5rwAh1&#10;mczj3s7oa9ud+vpRuvsXAAD//wMAUEsDBBQABgAIAAAAIQAs3Cec3AAAAAcBAAAPAAAAZHJzL2Rv&#10;d25yZXYueG1sTI7NTsMwEITvSLyDtUjcqE1EoIQ4VUGCUk5QeAA3XpIIe53Gbpvy9N2e4LQ/M5r5&#10;ytnondjhELtAGq4nCgRSHWxHjYavz+erKYiYDFnjAqGGA0aYVednpSls2NMH7lapERxCsTAa2pT6&#10;QspYt+hNnIQeibXvMHiT+BwaaQez53DvZKbUrfSmI25oTY9PLdY/q63X8Ht43LiFn2/e3+6nKnMv&#10;y8VrWmp9eTHOH0AkHNOfGU74jA4VM63DlmwUTsMd+/jL4ySqLM9ArHm7yXOQVSn/81dHAAAA//8D&#10;AFBLAQItABQABgAIAAAAIQC2gziS/gAAAOEBAAATAAAAAAAAAAAAAAAAAAAAAABbQ29udGVudF9U&#10;eXBlc10ueG1sUEsBAi0AFAAGAAgAAAAhADj9If/WAAAAlAEAAAsAAAAAAAAAAAAAAAAALwEAAF9y&#10;ZWxzLy5yZWxzUEsBAi0AFAAGAAgAAAAhAGrGi3lMAwAA3AYAAA4AAAAAAAAAAAAAAAAALgIAAGRy&#10;cy9lMm9Eb2MueG1sUEsBAi0AFAAGAAgAAAAhACzcJ5zcAAAABwEAAA8AAAAAAAAAAAAAAAAApgUA&#10;AGRycy9kb3ducmV2LnhtbFBLBQYAAAAABAAEAPMAAACvBgAAAAA=&#10;" filled="f" fillcolor="#9bc1ff" strokecolor="#8dc63f" strokeweight="4.5pt">
            <v:fill color2="#3f80cd" rotate="t" focus="100%" type="gradient">
              <o:fill v:ext="view" type="gradientUnscaled"/>
            </v:fill>
            <v:shadow opacity="22936f" origin=",.5" offset="0,.63889mm"/>
          </v:rect>
        </w:pict>
      </w:r>
    </w:p>
    <w:p w:rsidR="004C1E24" w:rsidRDefault="004C1E24" w:rsidP="004C1E24">
      <w:pPr>
        <w:widowControl w:val="0"/>
        <w:tabs>
          <w:tab w:val="left" w:pos="2880"/>
          <w:tab w:val="left" w:pos="3402"/>
        </w:tabs>
        <w:autoSpaceDE w:val="0"/>
        <w:autoSpaceDN w:val="0"/>
        <w:adjustRightInd w:val="0"/>
        <w:spacing w:after="0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Kalkulace ubytování a ostatních služeb:</w:t>
      </w:r>
    </w:p>
    <w:p w:rsidR="004C1E24" w:rsidRDefault="004C1E24" w:rsidP="004C1E24">
      <w:pPr>
        <w:widowControl w:val="0"/>
        <w:tabs>
          <w:tab w:val="left" w:pos="3402"/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4C1E24" w:rsidRDefault="004C1E24" w:rsidP="004C1E24">
      <w:pPr>
        <w:widowControl w:val="0"/>
        <w:tabs>
          <w:tab w:val="left" w:pos="3402"/>
          <w:tab w:val="right" w:pos="5220"/>
          <w:tab w:val="left" w:pos="5580"/>
          <w:tab w:val="left" w:pos="7371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K úhradě celkem:</w:t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1C0D5D">
        <w:rPr>
          <w:rFonts w:ascii="Arial" w:hAnsi="Arial" w:cs="Arial"/>
          <w:b/>
          <w:color w:val="000000"/>
          <w:sz w:val="32"/>
          <w:szCs w:val="32"/>
        </w:rPr>
        <w:t>169 400,</w:t>
      </w:r>
      <w:r>
        <w:rPr>
          <w:rFonts w:ascii="Arial" w:hAnsi="Arial" w:cs="Arial"/>
          <w:b/>
          <w:color w:val="000000"/>
          <w:sz w:val="32"/>
          <w:szCs w:val="32"/>
        </w:rPr>
        <w:t>00 Kč</w:t>
      </w:r>
      <w:r w:rsidR="001C0D5D">
        <w:rPr>
          <w:rFonts w:ascii="Arial" w:hAnsi="Arial" w:cs="Arial"/>
          <w:b/>
          <w:color w:val="000000"/>
          <w:sz w:val="32"/>
          <w:szCs w:val="32"/>
        </w:rPr>
        <w:t xml:space="preserve"> cena s DPH</w:t>
      </w:r>
    </w:p>
    <w:p w:rsidR="004C1E24" w:rsidRDefault="004C1E24" w:rsidP="004C1E24">
      <w:pPr>
        <w:widowControl w:val="0"/>
        <w:tabs>
          <w:tab w:val="left" w:pos="3402"/>
          <w:tab w:val="right" w:pos="5220"/>
          <w:tab w:val="left" w:pos="5580"/>
          <w:tab w:val="left" w:pos="7371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color w:val="000000"/>
        </w:rPr>
      </w:pPr>
    </w:p>
    <w:p w:rsidR="004C1E24" w:rsidRDefault="004C1E24" w:rsidP="004C1E24">
      <w:pPr>
        <w:widowControl w:val="0"/>
        <w:tabs>
          <w:tab w:val="left" w:pos="2340"/>
          <w:tab w:val="left" w:pos="3402"/>
          <w:tab w:val="left" w:pos="3780"/>
          <w:tab w:val="left" w:pos="5580"/>
          <w:tab w:val="left" w:pos="7560"/>
        </w:tabs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1C0D5D" w:rsidRDefault="001C0D5D" w:rsidP="001C0D5D">
      <w:pPr>
        <w:widowControl w:val="0"/>
        <w:tabs>
          <w:tab w:val="left" w:pos="3402"/>
          <w:tab w:val="right" w:pos="5220"/>
          <w:tab w:val="left" w:pos="5580"/>
          <w:tab w:val="left" w:pos="7371"/>
        </w:tabs>
        <w:autoSpaceDE w:val="0"/>
        <w:autoSpaceDN w:val="0"/>
        <w:adjustRightInd w:val="0"/>
        <w:spacing w:after="0"/>
        <w:ind w:firstLine="142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Ubytování:</w:t>
      </w:r>
    </w:p>
    <w:p w:rsidR="001C0D5D" w:rsidRDefault="001C0D5D" w:rsidP="001C0D5D">
      <w:pPr>
        <w:widowControl w:val="0"/>
        <w:tabs>
          <w:tab w:val="left" w:pos="3402"/>
          <w:tab w:val="right" w:pos="5220"/>
        </w:tabs>
        <w:autoSpaceDE w:val="0"/>
        <w:autoSpaceDN w:val="0"/>
        <w:adjustRightInd w:val="0"/>
        <w:spacing w:after="0"/>
        <w:ind w:left="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Cena za osobu a noc: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770,00 Kč</w:t>
      </w:r>
    </w:p>
    <w:p w:rsidR="001C0D5D" w:rsidRDefault="001C0D5D" w:rsidP="001C0D5D">
      <w:pPr>
        <w:tabs>
          <w:tab w:val="left" w:pos="3402"/>
        </w:tabs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vyčíslena za pokoj a noc včetně bufetové snídaně, obědů, večeří, pit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ného režimu, místních poplatků a 15%DPH.</w:t>
      </w:r>
    </w:p>
    <w:p w:rsidR="001C0D5D" w:rsidRDefault="001C0D5D" w:rsidP="001C0D5D">
      <w:pPr>
        <w:widowControl w:val="0"/>
        <w:tabs>
          <w:tab w:val="left" w:pos="2340"/>
          <w:tab w:val="left" w:pos="3402"/>
          <w:tab w:val="left" w:pos="3780"/>
          <w:tab w:val="left" w:pos="5580"/>
          <w:tab w:val="left" w:pos="7560"/>
        </w:tabs>
        <w:autoSpaceDE w:val="0"/>
        <w:autoSpaceDN w:val="0"/>
        <w:adjustRightInd w:val="0"/>
        <w:spacing w:after="20" w:line="240" w:lineRule="auto"/>
        <w:ind w:left="142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Ostatní služby:</w:t>
      </w:r>
    </w:p>
    <w:tbl>
      <w:tblPr>
        <w:tblW w:w="101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5"/>
        <w:gridCol w:w="1134"/>
        <w:gridCol w:w="1560"/>
        <w:gridCol w:w="2311"/>
      </w:tblGrid>
      <w:tr w:rsidR="001C0D5D" w:rsidTr="00DE07CA">
        <w:trPr>
          <w:trHeight w:val="328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5D" w:rsidRDefault="001C0D5D" w:rsidP="00DE07C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5D" w:rsidRDefault="001C0D5D" w:rsidP="00DE07CA">
            <w:pPr>
              <w:widowControl w:val="0"/>
              <w:tabs>
                <w:tab w:val="left" w:pos="3402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 nocí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5D" w:rsidRDefault="001C0D5D" w:rsidP="00DE07CA">
            <w:pPr>
              <w:widowControl w:val="0"/>
              <w:tabs>
                <w:tab w:val="left" w:pos="3402"/>
                <w:tab w:val="left" w:pos="55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5D" w:rsidRDefault="001C0D5D" w:rsidP="00DE07CA">
            <w:pPr>
              <w:widowControl w:val="0"/>
              <w:tabs>
                <w:tab w:val="left" w:pos="2340"/>
                <w:tab w:val="left" w:pos="3402"/>
                <w:tab w:val="left" w:pos="3780"/>
                <w:tab w:val="left" w:pos="55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 w:right="19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Celkem</w:t>
            </w:r>
          </w:p>
        </w:tc>
      </w:tr>
      <w:tr w:rsidR="001C0D5D" w:rsidTr="00DE07CA">
        <w:trPr>
          <w:trHeight w:val="328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5D" w:rsidRDefault="001C0D5D" w:rsidP="00DE07C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 studentů / 770 Kč / osoba noc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5D" w:rsidRDefault="001C0D5D" w:rsidP="00DE07CA">
            <w:pPr>
              <w:widowControl w:val="0"/>
              <w:tabs>
                <w:tab w:val="left" w:pos="3402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5D" w:rsidRDefault="001C0D5D" w:rsidP="00DE07CA">
            <w:pPr>
              <w:widowControl w:val="0"/>
              <w:tabs>
                <w:tab w:val="left" w:pos="3402"/>
                <w:tab w:val="left" w:pos="55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770,00 Kč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5D" w:rsidRDefault="001C0D5D" w:rsidP="00DE07CA">
            <w:pPr>
              <w:widowControl w:val="0"/>
              <w:tabs>
                <w:tab w:val="left" w:pos="2340"/>
                <w:tab w:val="left" w:pos="3402"/>
                <w:tab w:val="left" w:pos="3780"/>
                <w:tab w:val="left" w:pos="55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 w:right="19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154 000,00 Kč</w:t>
            </w:r>
          </w:p>
        </w:tc>
      </w:tr>
      <w:tr w:rsidR="001C0D5D" w:rsidTr="00DE07CA">
        <w:trPr>
          <w:trHeight w:val="328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5D" w:rsidRDefault="001C0D5D" w:rsidP="00DE07C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 pedagogové / 770 Kč / osoba noc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5D" w:rsidRDefault="001C0D5D" w:rsidP="00DE07CA">
            <w:pPr>
              <w:widowControl w:val="0"/>
              <w:tabs>
                <w:tab w:val="left" w:pos="3402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5D" w:rsidRDefault="001C0D5D" w:rsidP="00DE07CA">
            <w:pPr>
              <w:widowControl w:val="0"/>
              <w:tabs>
                <w:tab w:val="left" w:pos="3402"/>
                <w:tab w:val="left" w:pos="55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770,00 Kč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5D" w:rsidRDefault="001C0D5D" w:rsidP="00DE07CA">
            <w:pPr>
              <w:widowControl w:val="0"/>
              <w:tabs>
                <w:tab w:val="left" w:pos="2340"/>
                <w:tab w:val="left" w:pos="3402"/>
                <w:tab w:val="left" w:pos="3780"/>
                <w:tab w:val="left" w:pos="55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 w:right="19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15 400,00 Kč</w:t>
            </w:r>
          </w:p>
        </w:tc>
      </w:tr>
    </w:tbl>
    <w:p w:rsidR="004C1E24" w:rsidRDefault="004C1E24" w:rsidP="004C1E24">
      <w:pPr>
        <w:widowControl w:val="0"/>
        <w:tabs>
          <w:tab w:val="left" w:pos="2340"/>
          <w:tab w:val="left" w:pos="3544"/>
          <w:tab w:val="left" w:pos="3780"/>
          <w:tab w:val="left" w:pos="5580"/>
          <w:tab w:val="left" w:pos="756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4C1E24" w:rsidRDefault="004C1E24" w:rsidP="004C1E24">
      <w:pPr>
        <w:tabs>
          <w:tab w:val="left" w:pos="3402"/>
        </w:tabs>
        <w:spacing w:after="20" w:line="240" w:lineRule="auto"/>
        <w:ind w:left="142"/>
        <w:jc w:val="both"/>
        <w:rPr>
          <w:rFonts w:ascii="Arial" w:hAnsi="Arial" w:cs="Arial"/>
        </w:rPr>
      </w:pPr>
    </w:p>
    <w:p w:rsidR="004C1E24" w:rsidRDefault="004C1E24" w:rsidP="004C1E24">
      <w:pPr>
        <w:widowControl w:val="0"/>
        <w:tabs>
          <w:tab w:val="left" w:pos="1701"/>
          <w:tab w:val="left" w:pos="4962"/>
          <w:tab w:val="left" w:pos="5580"/>
          <w:tab w:val="left" w:pos="5670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Objednávající: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bCs/>
        </w:rPr>
        <w:t>Střední průmyslová škola Brno, Purkyňova, příspěvková organizace</w:t>
      </w:r>
    </w:p>
    <w:p w:rsidR="004C1E24" w:rsidRDefault="004C1E24" w:rsidP="004C1E24">
      <w:pPr>
        <w:widowControl w:val="0"/>
        <w:tabs>
          <w:tab w:val="left" w:pos="1701"/>
          <w:tab w:val="left" w:pos="4962"/>
          <w:tab w:val="left" w:pos="5580"/>
          <w:tab w:val="left" w:pos="5670"/>
          <w:tab w:val="left" w:pos="6946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Pan/paní: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</w:rPr>
        <w:t>Termín příjezdu: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color w:val="000000"/>
        </w:rPr>
        <w:t>18.2.2018 14:00</w:t>
      </w:r>
    </w:p>
    <w:p w:rsidR="004C1E24" w:rsidRDefault="004C1E24" w:rsidP="004C1E24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Adresa: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Termín odjezdu:</w:t>
      </w:r>
      <w:r>
        <w:rPr>
          <w:rFonts w:ascii="Arial" w:hAnsi="Arial" w:cs="Arial"/>
          <w:b/>
          <w:bCs/>
        </w:rPr>
        <w:tab/>
      </w:r>
      <w:r w:rsidR="0015316F">
        <w:rPr>
          <w:rFonts w:ascii="Arial" w:hAnsi="Arial" w:cs="Arial"/>
          <w:color w:val="000000"/>
        </w:rPr>
        <w:t>23.2.2018</w:t>
      </w:r>
      <w:r>
        <w:rPr>
          <w:rFonts w:ascii="Arial" w:hAnsi="Arial" w:cs="Arial"/>
          <w:color w:val="000000"/>
        </w:rPr>
        <w:t xml:space="preserve"> 10:00</w:t>
      </w:r>
    </w:p>
    <w:p w:rsidR="004C1E24" w:rsidRDefault="004C1E24" w:rsidP="004C1E24">
      <w:pPr>
        <w:widowControl w:val="0"/>
        <w:tabs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</w:rPr>
        <w:t>Purkyňova 97</w:t>
      </w:r>
      <w:r>
        <w:rPr>
          <w:rFonts w:ascii="Arial" w:hAnsi="Arial" w:cs="Arial"/>
          <w:b/>
          <w:bCs/>
        </w:rPr>
        <w:tab/>
        <w:t>Počet nocí: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color w:val="000000"/>
        </w:rPr>
        <w:t>5</w:t>
      </w:r>
    </w:p>
    <w:p w:rsidR="004C1E24" w:rsidRDefault="004C1E24" w:rsidP="004C1E24">
      <w:pPr>
        <w:widowControl w:val="0"/>
        <w:tabs>
          <w:tab w:val="left" w:pos="-1418"/>
          <w:tab w:val="left" w:pos="4962"/>
          <w:tab w:val="left" w:pos="5670"/>
          <w:tab w:val="left" w:pos="694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61200 Brno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</w:rPr>
        <w:t>Typ objektu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color w:val="000000"/>
        </w:rPr>
        <w:t>Penzion Terezka</w:t>
      </w:r>
    </w:p>
    <w:p w:rsidR="004C1E24" w:rsidRDefault="004C1E24" w:rsidP="004C1E24">
      <w:pPr>
        <w:widowControl w:val="0"/>
        <w:tabs>
          <w:tab w:val="left" w:pos="-993"/>
          <w:tab w:val="left" w:pos="4962"/>
          <w:tab w:val="left" w:pos="709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eastAsia="Calibri" w:hAnsi="Arial" w:cs="Arial"/>
          <w:bCs/>
          <w:iCs/>
          <w:color w:val="000000"/>
          <w:sz w:val="18"/>
          <w:szCs w:val="18"/>
        </w:rPr>
        <w:t>IČO: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15530213 / DIČ:CZ15530213</w:t>
      </w:r>
      <w:r>
        <w:rPr>
          <w:rFonts w:ascii="Arial" w:eastAsia="Calibri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</w:rPr>
        <w:t xml:space="preserve">Počet osob:   </w:t>
      </w:r>
      <w:r>
        <w:rPr>
          <w:rFonts w:ascii="Arial" w:hAnsi="Arial" w:cs="Arial"/>
          <w:color w:val="000000"/>
        </w:rPr>
        <w:t>4</w:t>
      </w:r>
      <w:r w:rsidR="0065527A">
        <w:rPr>
          <w:rFonts w:ascii="Arial" w:hAnsi="Arial" w:cs="Arial"/>
          <w:color w:val="000000"/>
        </w:rPr>
        <w:t>4</w:t>
      </w:r>
    </w:p>
    <w:p w:rsidR="004C1E24" w:rsidRDefault="004C1E24" w:rsidP="004C1E2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C1E24" w:rsidRDefault="004C1E24" w:rsidP="004C1E2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C1E24" w:rsidRDefault="009B1723" w:rsidP="004C1E24">
      <w:pPr>
        <w:rPr>
          <w:rFonts w:ascii="Arial" w:hAnsi="Arial" w:cs="Arial"/>
        </w:rPr>
      </w:pPr>
      <w:sdt>
        <w:sdtPr>
          <w:rPr>
            <w:rFonts w:ascii="Arial" w:eastAsia="Calibri" w:hAnsi="Arial" w:cs="Arial"/>
            <w:b/>
            <w:color w:val="000000"/>
            <w:sz w:val="18"/>
            <w:szCs w:val="18"/>
            <w:lang w:val="de-DE"/>
          </w:rPr>
          <w:id w:val="909275272"/>
          <w:placeholder>
            <w:docPart w:val="855B717BE8E44C7DB76097B9B0512990"/>
          </w:placeholder>
        </w:sdtPr>
        <w:sdtContent/>
      </w:sdt>
      <w:r w:rsidR="004C1E24">
        <w:rPr>
          <w:rFonts w:ascii="Arial" w:hAnsi="Arial" w:cs="Arial"/>
        </w:rPr>
        <w:t xml:space="preserve"> V Brně dne: 4.10.2017</w:t>
      </w:r>
    </w:p>
    <w:p w:rsidR="004C1E24" w:rsidRDefault="004C1E24" w:rsidP="004C1E24">
      <w:pPr>
        <w:rPr>
          <w:rFonts w:ascii="Arial" w:hAnsi="Arial" w:cs="Arial"/>
        </w:rPr>
      </w:pPr>
    </w:p>
    <w:p w:rsidR="004C1E24" w:rsidRDefault="004C1E24" w:rsidP="004C1E24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189"/>
        <w:gridCol w:w="3259"/>
        <w:gridCol w:w="3260"/>
      </w:tblGrid>
      <w:tr w:rsidR="004C1E24" w:rsidTr="004C1E24">
        <w:trPr>
          <w:trHeight w:val="797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C1E24" w:rsidRDefault="004C1E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Prodávající</w:t>
            </w:r>
          </w:p>
        </w:tc>
        <w:tc>
          <w:tcPr>
            <w:tcW w:w="3259" w:type="dxa"/>
            <w:hideMark/>
          </w:tcPr>
          <w:p w:rsidR="004C1E24" w:rsidRDefault="004C1E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E24" w:rsidRDefault="004C1E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Kupující</w:t>
            </w:r>
          </w:p>
          <w:p w:rsidR="004C1E24" w:rsidRDefault="004C1E24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1E24" w:rsidRDefault="004C1E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C1E24" w:rsidTr="004C1E24">
        <w:trPr>
          <w:trHeight w:val="589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C1E24" w:rsidRDefault="004C1E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4C1E24" w:rsidRDefault="00227893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xxxxxxxxxxxxx</w:t>
            </w:r>
            <w:proofErr w:type="spellEnd"/>
          </w:p>
          <w:p w:rsidR="004C1E24" w:rsidRDefault="004C1E2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Rezervační oddělení</w:t>
            </w:r>
          </w:p>
          <w:p w:rsidR="004C1E24" w:rsidRDefault="004C1E2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259" w:type="dxa"/>
          </w:tcPr>
          <w:p w:rsidR="004C1E24" w:rsidRDefault="004C1E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C1E24" w:rsidRDefault="004C1E24">
            <w:pPr>
              <w:snapToGrid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Ing. Antonín Doušek, Ph.D.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t>ředitel</w:t>
            </w:r>
          </w:p>
        </w:tc>
      </w:tr>
    </w:tbl>
    <w:p w:rsidR="004C1E24" w:rsidRDefault="004C1E24" w:rsidP="004C1E24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Souhlasíme se zveřejněním smlouvy na portálu smluv.</w:t>
      </w:r>
    </w:p>
    <w:p w:rsidR="002C661F" w:rsidRPr="004C1E24" w:rsidRDefault="002C661F" w:rsidP="004C1E24"/>
    <w:sectPr w:rsidR="002C661F" w:rsidRPr="004C1E24" w:rsidSect="00746D8B">
      <w:footerReference w:type="default" r:id="rId8"/>
      <w:headerReference w:type="first" r:id="rId9"/>
      <w:type w:val="continuous"/>
      <w:pgSz w:w="11906" w:h="16838"/>
      <w:pgMar w:top="1702" w:right="851" w:bottom="170" w:left="794" w:header="708" w:footer="214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0E" w:rsidRDefault="00CC1D0E">
      <w:r>
        <w:separator/>
      </w:r>
    </w:p>
  </w:endnote>
  <w:endnote w:type="continuationSeparator" w:id="1">
    <w:p w:rsidR="00CC1D0E" w:rsidRDefault="00CC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C0" w:rsidRDefault="009B172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17761" type="#_x0000_t202" style="position:absolute;margin-left:-1pt;margin-top:3.45pt;width:505pt;height:52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ehsAIAALkFAAAOAAAAZHJzL2Uyb0RvYy54bWysVFtvmzAUfp+0/2D5nQKpQwIqqdoQpknd&#10;RWr3AxwwwRrYzHYCXbX/vmOTa/sybeMB2T7H37l8n8/N7dA2aMeU5lKkOLwKMGKikCUXmxR/e8q9&#10;OUbaUFHSRgqW4mem8e3i/bubvkvYRNayKZlCACJ00ncpro3pEt/XRc1aqq9kxwQYK6laamCrNn6p&#10;aA/obeNPgiDye6nKTsmCaQ2n2WjEC4dfVawwX6pKM4OaFENuxv2V+6/t31/c0GSjaFfzYp8G/Yss&#10;WsoFBD1CZdRQtFX8DVTLCyW1rMxVIVtfVhUvmKsBqgmDV9U81rRjrhZoju6ObdL/D7b4vPuqEC+B&#10;O4wEbYGiJzYYdC8HFNnu9J1OwOmxAzczwLH1tJXq7kEW3zUScllTsWF3Ssm+ZrSE7EJ70z+7OuJo&#10;C7LuP8kSwtCtkQ5oqFRrAaEZCNCBpecjMzaVAg4jEl5PAzAVYIuiaDZ11Pk0OdzulDYfmGyRXaRY&#10;AfMOne4etLHZ0OTgYoMJmfOmcew34uIAHMcTiA1Xrc1m4ch8iYN4NV/NiUcm0cojQZZ5d/mSeFEe&#10;zqbZdbZcZuEvGzckSc3Lkgkb5iCskPwZcXuJj5I4SkvLhpcWzqak1Wa9bBTaURB27j7Xc7Cc3PzL&#10;NFwToJZXJYUTEtxPYi+P5jOP5GTqxbNg7gVhfB9HAYlJll+W9MAF+/eSUJ/ieDqZjmI6Jf2qtsB9&#10;b2ujScsNjI6GtymeH51oYiW4EqWj1lDejOuzVtj0T60Aug9EO8FajY5qNcN6ABSr4rUsn0G6SoKy&#10;QIQw72BRS/UTox5mR4r1jy1VDKPmowD5xyEhdticb9T5Zn2+oaIAqBQbjMbl0owDatspvqkh0vjg&#10;hLyDJ1Nxp+ZTVvuHBvPBFbWfZXYAne+d12niLn4DAAD//wMAUEsDBBQABgAIAAAAIQCNndw73AAA&#10;AAkBAAAPAAAAZHJzL2Rvd25yZXYueG1sTI/NTsMwEITvSLyDtZW4tXYq0aYhToWKeAAKElcn3sZR&#10;7XUUOz/06XFPcNvdGc1+Ux4XZ9mEQ+g8Scg2AhhS43VHrYSvz/d1DixERVpZTyjhBwMcq8eHUhXa&#10;z/SB0zm2LIVQKJQEE2NfcB4ag06Fje+Rknbxg1MxrUPL9aDmFO4s3wqx4051lD4Y1ePJYHM9j05C&#10;cxvf8lNXT/Nt/72vF2OfL2SlfFotry/AIi7xzwx3/IQOVWKq/Ug6MCthvU1VooTdAdhdFiJPhzpN&#10;WXYAXpX8f4PqFwAA//8DAFBLAQItABQABgAIAAAAIQC2gziS/gAAAOEBAAATAAAAAAAAAAAAAAAA&#10;AAAAAABbQ29udGVudF9UeXBlc10ueG1sUEsBAi0AFAAGAAgAAAAhADj9If/WAAAAlAEAAAsAAAAA&#10;AAAAAAAAAAAALwEAAF9yZWxzLy5yZWxzUEsBAi0AFAAGAAgAAAAhAFdkJ6GwAgAAuQUAAA4AAAAA&#10;AAAAAAAAAAAALgIAAGRycy9lMm9Eb2MueG1sUEsBAi0AFAAGAAgAAAAhAI2d3DvcAAAACQEAAA8A&#10;AAAAAAAAAAAAAAAACgUAAGRycy9kb3ducmV2LnhtbFBLBQYAAAAABAAEAPMAAAATBgAAAAA=&#10;" filled="f" stroked="f">
          <v:textbox inset=",7.2pt,,7.2pt">
            <w:txbxContent>
              <w:p w:rsidR="00B221C0" w:rsidRPr="00B60F23" w:rsidRDefault="00B221C0" w:rsidP="00AC40D5">
                <w:pPr>
                  <w:pStyle w:val="BasicParagraph"/>
                  <w:rPr>
                    <w:rFonts w:ascii="Times New Roman" w:hAnsi="Times New Roman" w:cs="Times New Roman"/>
                    <w:sz w:val="22"/>
                    <w:szCs w:val="22"/>
                    <w:lang w:val="de-DE"/>
                  </w:rPr>
                </w:pPr>
                <w:r w:rsidRPr="00B60F23">
                  <w:rPr>
                    <w:rFonts w:ascii="Calibri" w:hAnsi="Calibri"/>
                    <w:sz w:val="22"/>
                    <w:szCs w:val="22"/>
                    <w:lang w:val="de-DE"/>
                  </w:rPr>
                  <w:t xml:space="preserve">T: </w:t>
                </w:r>
                <w:proofErr w:type="spellStart"/>
                <w:r w:rsidR="00227893">
                  <w:rPr>
                    <w:rFonts w:ascii="Calibri" w:hAnsi="Calibri"/>
                    <w:sz w:val="22"/>
                    <w:szCs w:val="22"/>
                    <w:lang w:val="de-DE"/>
                  </w:rPr>
                  <w:t>xxxxxxxxxxxxxxxxxx</w:t>
                </w:r>
                <w:proofErr w:type="spellEnd"/>
                <w:r w:rsidRPr="00B60F23">
                  <w:rPr>
                    <w:rFonts w:ascii="Calibri" w:hAnsi="Calibri"/>
                    <w:b/>
                    <w:sz w:val="22"/>
                    <w:szCs w:val="22"/>
                    <w:lang w:val="de-DE"/>
                  </w:rPr>
                  <w:t xml:space="preserve"> | </w:t>
                </w:r>
                <w:r w:rsidRPr="00B60F23">
                  <w:rPr>
                    <w:rFonts w:ascii="Calibri" w:hAnsi="Calibri"/>
                    <w:sz w:val="22"/>
                    <w:szCs w:val="22"/>
                    <w:lang w:val="de-DE"/>
                  </w:rPr>
                  <w:t xml:space="preserve">E: </w:t>
                </w:r>
                <w:hyperlink r:id="rId1" w:history="1">
                  <w:r w:rsidR="00227893">
                    <w:rPr>
                      <w:rStyle w:val="Hypertextovodkaz"/>
                      <w:rFonts w:ascii="Calibri" w:hAnsi="Calibri"/>
                      <w:color w:val="000000"/>
                      <w:sz w:val="22"/>
                      <w:szCs w:val="22"/>
                      <w:lang w:val="de-DE"/>
                    </w:rPr>
                    <w:t>xxxxxxxxxxxxxxx</w:t>
                  </w:r>
                  <w:r w:rsidRPr="00B60F23">
                    <w:rPr>
                      <w:rStyle w:val="Hypertextovodkaz"/>
                      <w:rFonts w:ascii="Calibri" w:hAnsi="Calibri"/>
                      <w:color w:val="000000"/>
                      <w:sz w:val="22"/>
                      <w:szCs w:val="22"/>
                      <w:lang w:val="de-DE"/>
                    </w:rPr>
                    <w:t>@</w:t>
                  </w:r>
                  <w:r w:rsidR="00227893">
                    <w:rPr>
                      <w:rStyle w:val="Hypertextovodkaz"/>
                      <w:rFonts w:ascii="Calibri" w:hAnsi="Calibri"/>
                      <w:color w:val="000000"/>
                      <w:sz w:val="22"/>
                      <w:szCs w:val="22"/>
                      <w:lang w:val="de-DE"/>
                    </w:rPr>
                    <w:t>xxxxxxxx</w:t>
                  </w:r>
                  <w:r w:rsidRPr="00B60F23">
                    <w:rPr>
                      <w:rStyle w:val="Hypertextovodkaz"/>
                      <w:rFonts w:ascii="Calibri" w:hAnsi="Calibri"/>
                      <w:color w:val="000000"/>
                      <w:sz w:val="22"/>
                      <w:szCs w:val="22"/>
                      <w:lang w:val="de-DE"/>
                    </w:rPr>
                    <w:t>.</w:t>
                  </w:r>
                  <w:r w:rsidR="00227893">
                    <w:rPr>
                      <w:rStyle w:val="Hypertextovodkaz"/>
                      <w:rFonts w:ascii="Calibri" w:hAnsi="Calibri"/>
                      <w:color w:val="000000"/>
                      <w:sz w:val="22"/>
                      <w:szCs w:val="22"/>
                      <w:lang w:val="de-DE"/>
                    </w:rPr>
                    <w:t>xx</w:t>
                  </w:r>
                </w:hyperlink>
                <w:r w:rsidRPr="00B60F23">
                  <w:rPr>
                    <w:rFonts w:ascii="Calibri" w:hAnsi="Calibri"/>
                    <w:b/>
                    <w:sz w:val="22"/>
                    <w:szCs w:val="22"/>
                    <w:lang w:val="de-DE"/>
                  </w:rPr>
                  <w:t xml:space="preserve">| </w:t>
                </w:r>
                <w:hyperlink r:id="rId2" w:history="1">
                  <w:r w:rsidRPr="00B60F23">
                    <w:rPr>
                      <w:rStyle w:val="Hypertextovodkaz"/>
                      <w:rFonts w:ascii="Calibri" w:hAnsi="Calibri"/>
                      <w:color w:val="000000"/>
                      <w:sz w:val="22"/>
                      <w:szCs w:val="22"/>
                      <w:lang w:val="de-DE"/>
                    </w:rPr>
                    <w:t>www.dolnimorava.cz</w:t>
                  </w:r>
                </w:hyperlink>
              </w:p>
              <w:p w:rsidR="00B221C0" w:rsidRPr="003C45FD" w:rsidRDefault="00B221C0" w:rsidP="00AC40D5">
                <w:pPr>
                  <w:pStyle w:val="BasicParagraph"/>
                  <w:rPr>
                    <w:rFonts w:ascii="Calibri" w:hAnsi="Calibri"/>
                    <w:sz w:val="25"/>
                    <w:szCs w:val="25"/>
                  </w:rPr>
                </w:pPr>
                <w:r w:rsidRPr="003C45FD">
                  <w:rPr>
                    <w:rFonts w:ascii="Calibri" w:hAnsi="Calibri"/>
                    <w:b/>
                    <w:sz w:val="25"/>
                    <w:szCs w:val="25"/>
                  </w:rPr>
                  <w:t>DOLNÍ MORAVA relax &amp; sport resort</w:t>
                </w:r>
                <w:r w:rsidRPr="003C45FD">
                  <w:rPr>
                    <w:rFonts w:ascii="Calibri" w:hAnsi="Calibri"/>
                    <w:b/>
                    <w:sz w:val="22"/>
                    <w:szCs w:val="22"/>
                  </w:rPr>
                  <w:t xml:space="preserve"> | </w:t>
                </w:r>
                <w:r w:rsidRPr="003C45FD">
                  <w:rPr>
                    <w:rFonts w:ascii="Calibri" w:hAnsi="Calibri"/>
                    <w:sz w:val="25"/>
                    <w:szCs w:val="25"/>
                  </w:rPr>
                  <w:t>Dolní Morava 58</w:t>
                </w:r>
                <w:r w:rsidRPr="003C45FD">
                  <w:rPr>
                    <w:rFonts w:ascii="Calibri" w:hAnsi="Calibri"/>
                    <w:b/>
                    <w:sz w:val="22"/>
                    <w:szCs w:val="22"/>
                  </w:rPr>
                  <w:t xml:space="preserve"> | </w:t>
                </w:r>
                <w:r w:rsidRPr="003C45FD">
                  <w:rPr>
                    <w:rFonts w:ascii="Calibri" w:hAnsi="Calibri"/>
                    <w:sz w:val="25"/>
                    <w:szCs w:val="25"/>
                  </w:rPr>
                  <w:t xml:space="preserve">561 69  </w:t>
                </w:r>
                <w:proofErr w:type="spellStart"/>
                <w:r w:rsidRPr="003C45FD">
                  <w:rPr>
                    <w:rFonts w:ascii="Calibri" w:hAnsi="Calibri"/>
                    <w:sz w:val="25"/>
                    <w:szCs w:val="25"/>
                  </w:rPr>
                  <w:t>poštaKrálíky</w:t>
                </w:r>
                <w:proofErr w:type="spellEnd"/>
                <w:r w:rsidRPr="003C45FD">
                  <w:rPr>
                    <w:rFonts w:ascii="Calibri" w:hAnsi="Calibri"/>
                    <w:b/>
                    <w:sz w:val="22"/>
                    <w:szCs w:val="22"/>
                  </w:rPr>
                  <w:t xml:space="preserve"> | </w:t>
                </w:r>
                <w:r w:rsidRPr="003C45FD">
                  <w:rPr>
                    <w:rFonts w:ascii="Calibri" w:hAnsi="Calibri"/>
                    <w:sz w:val="25"/>
                    <w:szCs w:val="25"/>
                  </w:rPr>
                  <w:t xml:space="preserve">Czech Republic </w:t>
                </w:r>
              </w:p>
              <w:p w:rsidR="00B221C0" w:rsidRPr="003C45FD" w:rsidRDefault="00B221C0" w:rsidP="00AC40D5">
                <w:pPr>
                  <w:rPr>
                    <w:color w:val="000000"/>
                  </w:rPr>
                </w:pPr>
              </w:p>
              <w:p w:rsidR="00B221C0" w:rsidRPr="003C45FD" w:rsidRDefault="00B221C0">
                <w:pPr>
                  <w:rPr>
                    <w:color w:val="000000"/>
                  </w:rPr>
                </w:pPr>
              </w:p>
            </w:txbxContent>
          </v:textbox>
        </v:shape>
      </w:pict>
    </w:r>
    <w:r w:rsidR="00746D8B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-946150</wp:posOffset>
          </wp:positionV>
          <wp:extent cx="7569835" cy="2523490"/>
          <wp:effectExtent l="0" t="0" r="0" b="0"/>
          <wp:wrapNone/>
          <wp:docPr id="5" name="obrázek 5" descr="DM_dopis_podklad_paticka0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M_dopis_podklad_paticka02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252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0E" w:rsidRDefault="00CC1D0E">
      <w:r>
        <w:separator/>
      </w:r>
    </w:p>
  </w:footnote>
  <w:footnote w:type="continuationSeparator" w:id="1">
    <w:p w:rsidR="00CC1D0E" w:rsidRDefault="00CC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C0" w:rsidRPr="002F4666" w:rsidRDefault="00E22A4F" w:rsidP="00B20463">
    <w:pPr>
      <w:pStyle w:val="Zhlav"/>
      <w:tabs>
        <w:tab w:val="clear" w:pos="4536"/>
        <w:tab w:val="clear" w:pos="9072"/>
        <w:tab w:val="left" w:pos="7635"/>
      </w:tabs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-483235</wp:posOffset>
          </wp:positionH>
          <wp:positionV relativeFrom="paragraph">
            <wp:posOffset>-446405</wp:posOffset>
          </wp:positionV>
          <wp:extent cx="7569835" cy="2639060"/>
          <wp:effectExtent l="0" t="0" r="0" b="8890"/>
          <wp:wrapNone/>
          <wp:docPr id="4" name="obrázek 4" descr="DM_dopis_podklad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M_dopis_podklad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263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402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hdrShapeDefaults>
    <o:shapedefaults v:ext="edit" spidmax="117763"/>
    <o:shapelayout v:ext="edit">
      <o:idmap v:ext="edit" data="115"/>
    </o:shapelayout>
  </w:hdrShapeDefaults>
  <w:footnotePr>
    <w:footnote w:id="0"/>
    <w:footnote w:id="1"/>
  </w:footnotePr>
  <w:endnotePr>
    <w:endnote w:id="0"/>
    <w:endnote w:id="1"/>
  </w:endnotePr>
  <w:compat/>
  <w:rsids>
    <w:rsidRoot w:val="00C95F68"/>
    <w:rsid w:val="000345CD"/>
    <w:rsid w:val="000358B1"/>
    <w:rsid w:val="000B2467"/>
    <w:rsid w:val="000E13BF"/>
    <w:rsid w:val="000F7382"/>
    <w:rsid w:val="001019AB"/>
    <w:rsid w:val="00107CCC"/>
    <w:rsid w:val="00125D0E"/>
    <w:rsid w:val="0015316F"/>
    <w:rsid w:val="001557BC"/>
    <w:rsid w:val="00195AD0"/>
    <w:rsid w:val="001A2BF4"/>
    <w:rsid w:val="001C0D5D"/>
    <w:rsid w:val="002264F9"/>
    <w:rsid w:val="00227893"/>
    <w:rsid w:val="00241EC4"/>
    <w:rsid w:val="00263B09"/>
    <w:rsid w:val="002C661F"/>
    <w:rsid w:val="002F4DD4"/>
    <w:rsid w:val="002F5C90"/>
    <w:rsid w:val="003212FB"/>
    <w:rsid w:val="0034199E"/>
    <w:rsid w:val="003520B3"/>
    <w:rsid w:val="00355B9A"/>
    <w:rsid w:val="003665BC"/>
    <w:rsid w:val="003844C8"/>
    <w:rsid w:val="00386BBD"/>
    <w:rsid w:val="003B6B44"/>
    <w:rsid w:val="003F7B0B"/>
    <w:rsid w:val="00407647"/>
    <w:rsid w:val="0042541A"/>
    <w:rsid w:val="00453CA9"/>
    <w:rsid w:val="0048525A"/>
    <w:rsid w:val="00491F8C"/>
    <w:rsid w:val="00497B3D"/>
    <w:rsid w:val="004A0F62"/>
    <w:rsid w:val="004A7E65"/>
    <w:rsid w:val="004B48C0"/>
    <w:rsid w:val="004C1E24"/>
    <w:rsid w:val="005234FF"/>
    <w:rsid w:val="00523D3C"/>
    <w:rsid w:val="00531537"/>
    <w:rsid w:val="00561FFF"/>
    <w:rsid w:val="0057267D"/>
    <w:rsid w:val="00585A33"/>
    <w:rsid w:val="005A00CB"/>
    <w:rsid w:val="005A5507"/>
    <w:rsid w:val="005C49DF"/>
    <w:rsid w:val="005E0BC7"/>
    <w:rsid w:val="00600538"/>
    <w:rsid w:val="00616F3C"/>
    <w:rsid w:val="0062172A"/>
    <w:rsid w:val="00645FAC"/>
    <w:rsid w:val="0065527A"/>
    <w:rsid w:val="006D0A4D"/>
    <w:rsid w:val="006F7586"/>
    <w:rsid w:val="00704609"/>
    <w:rsid w:val="007240C7"/>
    <w:rsid w:val="00746D8B"/>
    <w:rsid w:val="00752112"/>
    <w:rsid w:val="00754CFE"/>
    <w:rsid w:val="007A2E7C"/>
    <w:rsid w:val="007A54CD"/>
    <w:rsid w:val="007B229D"/>
    <w:rsid w:val="007B2922"/>
    <w:rsid w:val="0088363C"/>
    <w:rsid w:val="00886DA4"/>
    <w:rsid w:val="008C435F"/>
    <w:rsid w:val="008D74B6"/>
    <w:rsid w:val="008F2E2B"/>
    <w:rsid w:val="008F7D58"/>
    <w:rsid w:val="00910BA1"/>
    <w:rsid w:val="009444F7"/>
    <w:rsid w:val="00992094"/>
    <w:rsid w:val="009947A5"/>
    <w:rsid w:val="009A3903"/>
    <w:rsid w:val="009A7418"/>
    <w:rsid w:val="009A7679"/>
    <w:rsid w:val="009B1723"/>
    <w:rsid w:val="009E75E1"/>
    <w:rsid w:val="00A667A7"/>
    <w:rsid w:val="00A704EB"/>
    <w:rsid w:val="00A84FE6"/>
    <w:rsid w:val="00AB31B1"/>
    <w:rsid w:val="00AC40D5"/>
    <w:rsid w:val="00AF24B4"/>
    <w:rsid w:val="00B01563"/>
    <w:rsid w:val="00B20463"/>
    <w:rsid w:val="00B221C0"/>
    <w:rsid w:val="00B26BE2"/>
    <w:rsid w:val="00B34C71"/>
    <w:rsid w:val="00B44BE0"/>
    <w:rsid w:val="00B60726"/>
    <w:rsid w:val="00B60F23"/>
    <w:rsid w:val="00B815F3"/>
    <w:rsid w:val="00B81EFF"/>
    <w:rsid w:val="00B85E4F"/>
    <w:rsid w:val="00B947D2"/>
    <w:rsid w:val="00BA7E4B"/>
    <w:rsid w:val="00BB08C9"/>
    <w:rsid w:val="00BD63EB"/>
    <w:rsid w:val="00BE1413"/>
    <w:rsid w:val="00C03087"/>
    <w:rsid w:val="00C111CC"/>
    <w:rsid w:val="00C1777E"/>
    <w:rsid w:val="00C2344A"/>
    <w:rsid w:val="00C3789D"/>
    <w:rsid w:val="00C47787"/>
    <w:rsid w:val="00C53F64"/>
    <w:rsid w:val="00C61E93"/>
    <w:rsid w:val="00C62AE1"/>
    <w:rsid w:val="00C668CB"/>
    <w:rsid w:val="00C763FA"/>
    <w:rsid w:val="00C95F68"/>
    <w:rsid w:val="00CB04D4"/>
    <w:rsid w:val="00CC1803"/>
    <w:rsid w:val="00CC1D0E"/>
    <w:rsid w:val="00CC3EBE"/>
    <w:rsid w:val="00CE311E"/>
    <w:rsid w:val="00D11BB8"/>
    <w:rsid w:val="00D22637"/>
    <w:rsid w:val="00D2456F"/>
    <w:rsid w:val="00D3362F"/>
    <w:rsid w:val="00D4583A"/>
    <w:rsid w:val="00D660AC"/>
    <w:rsid w:val="00D85D46"/>
    <w:rsid w:val="00DA37CA"/>
    <w:rsid w:val="00DB062C"/>
    <w:rsid w:val="00DD2789"/>
    <w:rsid w:val="00DF4F0B"/>
    <w:rsid w:val="00E11FBE"/>
    <w:rsid w:val="00E15EC0"/>
    <w:rsid w:val="00E22A4F"/>
    <w:rsid w:val="00E531BA"/>
    <w:rsid w:val="00E7656C"/>
    <w:rsid w:val="00EA6CBE"/>
    <w:rsid w:val="00EA7753"/>
    <w:rsid w:val="00ED65BC"/>
    <w:rsid w:val="00ED75D1"/>
    <w:rsid w:val="00F44116"/>
    <w:rsid w:val="00F60B59"/>
    <w:rsid w:val="00F66F9E"/>
    <w:rsid w:val="00F740C8"/>
    <w:rsid w:val="00F74C87"/>
    <w:rsid w:val="00FB1638"/>
    <w:rsid w:val="00FC5159"/>
    <w:rsid w:val="00FD24AD"/>
    <w:rsid w:val="00FE01CE"/>
    <w:rsid w:val="00FF14B4"/>
    <w:rsid w:val="00FF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F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A2E7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668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6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5AD0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19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95AD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B221C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eastAsia="en-US"/>
    </w:rPr>
  </w:style>
  <w:style w:type="table" w:styleId="Mkatabulky">
    <w:name w:val="Table Grid"/>
    <w:basedOn w:val="Normlntabulka"/>
    <w:rsid w:val="0057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dolnimorava.cz" TargetMode="External"/><Relationship Id="rId1" Type="http://schemas.openxmlformats.org/officeDocument/2006/relationships/hyperlink" Target="mailto:rezervace@dolnimo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5B717BE8E44C7DB76097B9B0512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11E01D-9803-42FD-9ECB-B9EAC75A2C85}"/>
      </w:docPartPr>
      <w:docPartBody>
        <w:p w:rsidR="00292219" w:rsidRDefault="007F157C" w:rsidP="007F157C">
          <w:pPr>
            <w:pStyle w:val="855B717BE8E44C7DB76097B9B051299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00D94"/>
    <w:rsid w:val="00292219"/>
    <w:rsid w:val="007F157C"/>
    <w:rsid w:val="008D2D10"/>
    <w:rsid w:val="00900D94"/>
    <w:rsid w:val="009F6FB1"/>
    <w:rsid w:val="00F6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F157C"/>
  </w:style>
  <w:style w:type="paragraph" w:customStyle="1" w:styleId="2623614761CE44E98340DD3FAD598284">
    <w:name w:val="2623614761CE44E98340DD3FAD598284"/>
    <w:rsid w:val="00900D94"/>
  </w:style>
  <w:style w:type="paragraph" w:customStyle="1" w:styleId="4BB44D6BA77B4BCD8CFEDB64838B6B52">
    <w:name w:val="4BB44D6BA77B4BCD8CFEDB64838B6B52"/>
    <w:rsid w:val="00900D94"/>
  </w:style>
  <w:style w:type="paragraph" w:customStyle="1" w:styleId="26935A4E7E354022BA68CCFC92C77E51">
    <w:name w:val="26935A4E7E354022BA68CCFC92C77E51"/>
    <w:rsid w:val="008D2D10"/>
  </w:style>
  <w:style w:type="paragraph" w:customStyle="1" w:styleId="855B717BE8E44C7DB76097B9B0512990">
    <w:name w:val="855B717BE8E44C7DB76097B9B0512990"/>
    <w:rsid w:val="007F157C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8900-457C-4A21-9C76-5125F421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Kalkulace pro:  #ZAKAZNIK</vt:lpstr>
      <vt:lpstr>Kalkulace pro:  #ZAKAZNIK</vt:lpstr>
    </vt:vector>
  </TitlesOfParts>
  <Company>Hewlett-Packard Company</Company>
  <LinksUpToDate>false</LinksUpToDate>
  <CharactersWithSpaces>1405</CharactersWithSpaces>
  <SharedDoc>false</SharedDoc>
  <HLinks>
    <vt:vector size="12" baseType="variant">
      <vt:variant>
        <vt:i4>6881388</vt:i4>
      </vt:variant>
      <vt:variant>
        <vt:i4>3</vt:i4>
      </vt:variant>
      <vt:variant>
        <vt:i4>0</vt:i4>
      </vt:variant>
      <vt:variant>
        <vt:i4>5</vt:i4>
      </vt:variant>
      <vt:variant>
        <vt:lpwstr>http://www.dolnimorava.cz/</vt:lpwstr>
      </vt:variant>
      <vt:variant>
        <vt:lpwstr/>
      </vt:variant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mailto:rezervace@dolnimorava.cz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Kalkulace pro:  #ZAKAZNIK</dc:title>
  <dc:creator>anna.doktorova</dc:creator>
  <cp:lastModifiedBy>Alena Dvořáková</cp:lastModifiedBy>
  <cp:revision>3</cp:revision>
  <cp:lastPrinted>2017-11-16T09:28:00Z</cp:lastPrinted>
  <dcterms:created xsi:type="dcterms:W3CDTF">2017-11-20T05:36:00Z</dcterms:created>
  <dcterms:modified xsi:type="dcterms:W3CDTF">2017-11-20T05:39:00Z</dcterms:modified>
</cp:coreProperties>
</file>