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9D" w:rsidRPr="00F54D9D" w:rsidRDefault="00F54D9D" w:rsidP="00F54D9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:rsidR="00F54D9D" w:rsidRPr="00F54D9D" w:rsidRDefault="00F54D9D" w:rsidP="00F54D9D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F54D9D">
        <w:rPr>
          <w:rFonts w:eastAsia="Times New Roman"/>
          <w:sz w:val="24"/>
          <w:szCs w:val="24"/>
          <w:lang w:eastAsia="cs-CZ"/>
        </w:rPr>
        <w:br/>
      </w:r>
      <w:r w:rsidRPr="00F54D9D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27"/>
      </w:tblGrid>
      <w:tr w:rsidR="00F54D9D" w:rsidRPr="00F54D9D" w:rsidTr="00F54D9D">
        <w:trPr>
          <w:tblCellSpacing w:w="0" w:type="dxa"/>
        </w:trPr>
        <w:tc>
          <w:tcPr>
            <w:tcW w:w="0" w:type="auto"/>
            <w:noWrap/>
            <w:hideMark/>
          </w:tcPr>
          <w:p w:rsidR="00F54D9D" w:rsidRPr="00F54D9D" w:rsidRDefault="00F54D9D" w:rsidP="00F54D9D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54D9D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54D9D" w:rsidRPr="00F54D9D" w:rsidRDefault="00F54D9D" w:rsidP="00F54D9D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54D9D">
              <w:rPr>
                <w:rFonts w:eastAsia="Times New Roman"/>
                <w:sz w:val="24"/>
                <w:szCs w:val="24"/>
                <w:lang w:eastAsia="cs-CZ"/>
              </w:rPr>
              <w:t>Kosmas: Potvrzení objednávky č. 9610463</w:t>
            </w:r>
          </w:p>
        </w:tc>
      </w:tr>
      <w:tr w:rsidR="00F54D9D" w:rsidRPr="00F54D9D" w:rsidTr="00F54D9D">
        <w:trPr>
          <w:tblCellSpacing w:w="0" w:type="dxa"/>
        </w:trPr>
        <w:tc>
          <w:tcPr>
            <w:tcW w:w="0" w:type="auto"/>
            <w:noWrap/>
            <w:hideMark/>
          </w:tcPr>
          <w:p w:rsidR="00F54D9D" w:rsidRPr="00F54D9D" w:rsidRDefault="00F54D9D" w:rsidP="00F54D9D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54D9D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54D9D" w:rsidRPr="00F54D9D" w:rsidRDefault="00F54D9D" w:rsidP="00F54D9D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54D9D">
              <w:rPr>
                <w:rFonts w:eastAsia="Times New Roman"/>
                <w:sz w:val="24"/>
                <w:szCs w:val="24"/>
                <w:lang w:eastAsia="cs-CZ"/>
              </w:rPr>
              <w:t>10 Nov 2017 12:35:59 +0000</w:t>
            </w:r>
          </w:p>
        </w:tc>
      </w:tr>
      <w:tr w:rsidR="00F54D9D" w:rsidRPr="00F54D9D" w:rsidTr="00F54D9D">
        <w:trPr>
          <w:tblCellSpacing w:w="0" w:type="dxa"/>
        </w:trPr>
        <w:tc>
          <w:tcPr>
            <w:tcW w:w="0" w:type="auto"/>
            <w:noWrap/>
            <w:hideMark/>
          </w:tcPr>
          <w:p w:rsidR="00F54D9D" w:rsidRPr="00F54D9D" w:rsidRDefault="00F54D9D" w:rsidP="00F54D9D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54D9D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F54D9D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54D9D" w:rsidRPr="00F54D9D" w:rsidRDefault="00F54D9D" w:rsidP="00F54D9D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54D9D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F54D9D" w:rsidRPr="00F54D9D" w:rsidTr="00F54D9D">
        <w:trPr>
          <w:tblCellSpacing w:w="0" w:type="dxa"/>
        </w:trPr>
        <w:tc>
          <w:tcPr>
            <w:tcW w:w="0" w:type="auto"/>
            <w:noWrap/>
            <w:hideMark/>
          </w:tcPr>
          <w:p w:rsidR="00F54D9D" w:rsidRPr="00F54D9D" w:rsidRDefault="00F54D9D" w:rsidP="00F54D9D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54D9D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54D9D" w:rsidRPr="00F54D9D" w:rsidRDefault="00F54D9D" w:rsidP="00F54D9D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</w:t>
            </w:r>
            <w:proofErr w:type="spellEnd"/>
          </w:p>
        </w:tc>
      </w:tr>
    </w:tbl>
    <w:p w:rsidR="00F54D9D" w:rsidRPr="00F54D9D" w:rsidRDefault="00F54D9D" w:rsidP="00F54D9D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4D9D" w:rsidRPr="00F54D9D" w:rsidTr="00F54D9D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4671"/>
            </w:tblGrid>
            <w:tr w:rsidR="00F54D9D" w:rsidRPr="00F54D9D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537403D" wp14:editId="63A86CD4">
                        <wp:extent cx="1819275" cy="381000"/>
                        <wp:effectExtent l="0" t="0" r="9525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F54D9D" w:rsidRPr="00F54D9D" w:rsidRDefault="00F54D9D" w:rsidP="00BF2AF7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F54D9D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F63E6D8" wp14:editId="469BC08A">
                        <wp:extent cx="171450" cy="152400"/>
                        <wp:effectExtent l="0" t="0" r="0" b="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4D9D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F54D9D" w:rsidRPr="00F54D9D" w:rsidTr="00F54D9D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3"/>
                    <w:gridCol w:w="939"/>
                  </w:tblGrid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F54D9D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č.9610463</w:t>
                        </w:r>
                        <w:proofErr w:type="gramEnd"/>
                        <w:r w:rsidRPr="00F54D9D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10. 11. 2017, 12:35</w:t>
                        </w: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4"/>
                    <w:gridCol w:w="1218"/>
                  </w:tblGrid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8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Cílená zpětná vazba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9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Věra </w:t>
                          </w:r>
                          <w:proofErr w:type="spellStart"/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Broumová</w:t>
                          </w:r>
                          <w:proofErr w:type="spellEnd"/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0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Eva </w:t>
                          </w:r>
                          <w:proofErr w:type="spellStart"/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Reitmayerová</w:t>
                          </w:r>
                          <w:proofErr w:type="spellEnd"/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205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1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Encyklopedie Jiřího Suchého, svazek 10 - Divadlo 1963-1969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2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Jiří Suchý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209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3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Encyklopedie Jiřího Suchého, svazek 16 - Film 1964-1988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4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Jiří Suchý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230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5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Kvalita služeb sportovních zařízení a možnosti jejího hodnocení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6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 Šíma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128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7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Průvodce smrtelníka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8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Ondřej Nezbeda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177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9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Psychologie myšlení a řeči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0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Lev </w:t>
                          </w:r>
                          <w:proofErr w:type="spellStart"/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Semjonovič</w:t>
                          </w:r>
                          <w:proofErr w:type="spellEnd"/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Vygotskij</w:t>
                          </w:r>
                          <w:proofErr w:type="spellEnd"/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177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1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Specifika smyslového vnímání u autismu a Aspergerova </w:t>
                          </w:r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lastRenderedPageBreak/>
                            <w:t>syndromu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2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Olga </w:t>
                          </w:r>
                          <w:proofErr w:type="spellStart"/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Bogdashina</w:t>
                          </w:r>
                          <w:proofErr w:type="spellEnd"/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249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lastRenderedPageBreak/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3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Sport a pohyb v životě seniorů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4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Pavel Slepička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hyperlink r:id="rId25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Jiří </w:t>
                          </w:r>
                          <w:proofErr w:type="spellStart"/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Mudrák</w:t>
                          </w:r>
                          <w:proofErr w:type="spellEnd"/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26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Irena Slepičková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142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27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Válečné dětství a mládí (1939-1945) v literatuře a publicistice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28" w:history="1">
                          <w:r w:rsidRPr="00F54D9D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Jana Čeňková</w:t>
                          </w:r>
                        </w:hyperlink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206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 Kč 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Cena celkem bez DPH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DPH</w:t>
                        </w:r>
                        <w:proofErr w:type="spellEnd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k úhradě s DPH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1 566 Kč </w:t>
                        </w: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157 Kč </w:t>
                        </w: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1 723 Kč</w:t>
                        </w: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lastRenderedPageBreak/>
                    <w:drawing>
                      <wp:inline distT="0" distB="0" distL="0" distR="0">
                        <wp:extent cx="5981700" cy="13335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F54D9D" w:rsidRPr="00F54D9D" w:rsidRDefault="00F54D9D" w:rsidP="00F54D9D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Dodací adresa </w:t>
                        </w:r>
                      </w:p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xxxxxxxxxxxxxxxxxxx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F54D9D" w:rsidRPr="00F54D9D" w:rsidRDefault="00F54D9D" w:rsidP="00F54D9D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54D9D" w:rsidRPr="00F54D9D" w:rsidRDefault="00F54D9D" w:rsidP="00F54D9D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F54D9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54D9D" w:rsidRPr="00F54D9D" w:rsidRDefault="00F54D9D" w:rsidP="00F54D9D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F54D9D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t>Dodací list bude přiložen.</w:t>
                        </w:r>
                        <w:r w:rsidRPr="00F54D9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03"/>
                          <w:gridCol w:w="1967"/>
                        </w:tblGrid>
                        <w:tr w:rsidR="00F54D9D" w:rsidRPr="00F54D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F54D9D" w:rsidRPr="00F54D9D" w:rsidRDefault="00F54D9D" w:rsidP="00F54D9D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lastRenderedPageBreak/>
                                <w:t xml:space="preserve">Zvolili jste platbu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Faktura (pouze pro zaregistrované knihovny a školy)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54D9D" w:rsidRPr="00F54D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1 723 Kč </w:t>
                              </w:r>
                            </w:p>
                          </w:tc>
                        </w:tr>
                      </w:tbl>
                      <w:p w:rsidR="00F54D9D" w:rsidRPr="00F54D9D" w:rsidRDefault="00F54D9D" w:rsidP="00F54D9D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F54D9D" w:rsidRPr="00F54D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54D9D" w:rsidRPr="00F54D9D" w:rsidRDefault="00F54D9D" w:rsidP="00F54D9D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dopravu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54D9D" w:rsidRPr="00F54D9D" w:rsidRDefault="00F54D9D" w:rsidP="00F54D9D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F54D9D" w:rsidRPr="00F54D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30" w:tgtFrame="_blank"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https://www.kosmas.cz/objednavka/73854484/ </w:t>
                                </w:r>
                              </w:hyperlink>
                            </w:p>
                          </w:tc>
                        </w:tr>
                        <w:tr w:rsidR="00F54D9D" w:rsidRPr="00F54D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Eventuální reklamace, prosíme, směrujte na adresu </w:t>
                              </w:r>
                              <w:hyperlink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54D9D" w:rsidRPr="00F54D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F54D9D" w:rsidRPr="00F54D9D" w:rsidRDefault="00F54D9D" w:rsidP="00F54D9D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F54D9D" w:rsidRPr="00F54D9D" w:rsidRDefault="00F54D9D" w:rsidP="00F54D9D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54D9D" w:rsidRPr="00F54D9D" w:rsidRDefault="00F54D9D" w:rsidP="00F54D9D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F54D9D" w:rsidRPr="00F54D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F54D9D" w:rsidRPr="00F54D9D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KOSMAS s.r.o.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BF2AF7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Tel.: </w:t>
                              </w:r>
                              <w:proofErr w:type="spellStart"/>
                              <w:r w:rsidR="00BF2AF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</w:t>
                              </w:r>
                              <w:proofErr w:type="spellEnd"/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Fax: </w:t>
                              </w:r>
                              <w:proofErr w:type="spellStart"/>
                              <w:r w:rsidR="00BF2AF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xxxxxxxxxx</w:t>
                              </w:r>
                              <w:proofErr w:type="spellEnd"/>
                            </w:p>
                            <w:p w:rsidR="00F54D9D" w:rsidRPr="00F54D9D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ZÁKAZNICKÁ LINKA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tel. </w:t>
                              </w:r>
                              <w:r w:rsidR="00BF2AF7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xxxxxxxxxxx</w:t>
                              </w:r>
                              <w:bookmarkStart w:id="0" w:name="_GoBack"/>
                              <w:bookmarkEnd w:id="0"/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Po-Pá 9:00-17:00 </w:t>
                              </w:r>
                            </w:p>
                            <w:p w:rsidR="00F54D9D" w:rsidRPr="00F54D9D" w:rsidRDefault="00F54D9D" w:rsidP="00F54D9D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1"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objednavky@kosmas.cz</w:t>
                                </w:r>
                              </w:hyperlink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F54D9D" w:rsidRPr="00F54D9D" w:rsidRDefault="00F54D9D" w:rsidP="00F54D9D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Obecný kontakt: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2"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F54D9D" w:rsidRPr="00F54D9D" w:rsidRDefault="00F54D9D" w:rsidP="00F54D9D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3"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F54D9D" w:rsidRPr="00F54D9D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Sídlo firmy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F54D9D" w:rsidRPr="00F54D9D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DIČ: CZ25710257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F54D9D" w:rsidRPr="00F54D9D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4"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F54D9D" w:rsidRPr="00F54D9D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5"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F54D9D" w:rsidRPr="00F54D9D" w:rsidRDefault="00F54D9D" w:rsidP="00F54D9D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F54D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F54D9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36" w:history="1">
                                <w:r w:rsidRPr="00F54D9D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F54D9D" w:rsidRPr="00F54D9D" w:rsidRDefault="00F54D9D" w:rsidP="00F54D9D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F54D9D" w:rsidRPr="00F54D9D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D9D" w:rsidRPr="00F54D9D" w:rsidRDefault="00F54D9D" w:rsidP="00F54D9D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54D9D" w:rsidRPr="00F54D9D" w:rsidRDefault="00F54D9D" w:rsidP="00F54D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D"/>
    <w:rsid w:val="00BF2AF7"/>
    <w:rsid w:val="00C7327A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4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4D9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54D9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4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4D9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54D9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smas.cz/knihy/122376/encyklopedie-jiriho-sucheho-svazek-16-film-1964-1988/" TargetMode="External"/><Relationship Id="rId18" Type="http://schemas.openxmlformats.org/officeDocument/2006/relationships/hyperlink" Target="https://www.kosmas.cz/autor/49467/ondrej-nezbeda/" TargetMode="External"/><Relationship Id="rId26" Type="http://schemas.openxmlformats.org/officeDocument/2006/relationships/hyperlink" Target="https://www.kosmas.cz/autor/15011/irena-slepickova/" TargetMode="External"/><Relationship Id="rId21" Type="http://schemas.openxmlformats.org/officeDocument/2006/relationships/hyperlink" Target="https://www.kosmas.cz/knihy/235078/specifika-smysloveho-vnimani-u-autismu-a-aspergerova-syndromu/" TargetMode="External"/><Relationship Id="rId34" Type="http://schemas.openxmlformats.org/officeDocument/2006/relationships/hyperlink" Target="https://www.kosmas.cz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kosmas.cz/autor/450/jiri-suchy/" TargetMode="External"/><Relationship Id="rId17" Type="http://schemas.openxmlformats.org/officeDocument/2006/relationships/hyperlink" Target="https://www.kosmas.cz/knihy/201762/pruvodce-smrtelnika/" TargetMode="External"/><Relationship Id="rId25" Type="http://schemas.openxmlformats.org/officeDocument/2006/relationships/hyperlink" Target="https://www.kosmas.cz/autor/42210/jiri-mudrak/" TargetMode="External"/><Relationship Id="rId33" Type="http://schemas.openxmlformats.org/officeDocument/2006/relationships/hyperlink" Target="mailto:kosmas@kosmas.cz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kosmas.cz/autor/55483/jan-sima/" TargetMode="External"/><Relationship Id="rId20" Type="http://schemas.openxmlformats.org/officeDocument/2006/relationships/hyperlink" Target="https://www.kosmas.cz/autor/13199/lev-semjonovic-vygotskij/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kosmas.cz/knihy/104253/encyklopedie-jiriho-sucheho-svazek-10-divadlo-1963-1969/" TargetMode="External"/><Relationship Id="rId24" Type="http://schemas.openxmlformats.org/officeDocument/2006/relationships/hyperlink" Target="https://www.kosmas.cz/autor/17751/pavel-slepicka/" TargetMode="External"/><Relationship Id="rId32" Type="http://schemas.openxmlformats.org/officeDocument/2006/relationships/hyperlink" Target="mailto:info@kosmas.cz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kosmas.cz/knihy/218724/kvalita-sluzeb-sportovnich-zarizeni-a-moznosti-jejiho-hodnoceni/" TargetMode="External"/><Relationship Id="rId23" Type="http://schemas.openxmlformats.org/officeDocument/2006/relationships/hyperlink" Target="https://www.kosmas.cz/knihy/214007/sport-a-pohyb-v-zivote-senioru/" TargetMode="External"/><Relationship Id="rId28" Type="http://schemas.openxmlformats.org/officeDocument/2006/relationships/hyperlink" Target="https://www.kosmas.cz/autor/16490/jana-cenkova/" TargetMode="External"/><Relationship Id="rId36" Type="http://schemas.openxmlformats.org/officeDocument/2006/relationships/hyperlink" Target="http://www.almanachlabyrint.cz" TargetMode="External"/><Relationship Id="rId10" Type="http://schemas.openxmlformats.org/officeDocument/2006/relationships/hyperlink" Target="https://www.kosmas.cz/autor/21066/eva-reitmayerova/" TargetMode="External"/><Relationship Id="rId19" Type="http://schemas.openxmlformats.org/officeDocument/2006/relationships/hyperlink" Target="https://www.kosmas.cz/knihy/236077/psychologie-mysleni-a-reci/" TargetMode="External"/><Relationship Id="rId31" Type="http://schemas.openxmlformats.org/officeDocument/2006/relationships/hyperlink" Target="mailto:objednavky@kosm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autor/21067/vera-broumova/" TargetMode="External"/><Relationship Id="rId14" Type="http://schemas.openxmlformats.org/officeDocument/2006/relationships/hyperlink" Target="https://www.kosmas.cz/autor/450/jiri-suchy/" TargetMode="External"/><Relationship Id="rId22" Type="http://schemas.openxmlformats.org/officeDocument/2006/relationships/hyperlink" Target="https://www.kosmas.cz/autor/61497/olga-bogdashina/" TargetMode="External"/><Relationship Id="rId27" Type="http://schemas.openxmlformats.org/officeDocument/2006/relationships/hyperlink" Target="https://www.kosmas.cz/knihy/221966/valecne-detstvi-a-mladi-1939-1945-v-literature-a-publicistice/" TargetMode="External"/><Relationship Id="rId30" Type="http://schemas.openxmlformats.org/officeDocument/2006/relationships/hyperlink" Target="https://www.kosmas.cz/objednavka/73854484/" TargetMode="External"/><Relationship Id="rId35" Type="http://schemas.openxmlformats.org/officeDocument/2006/relationships/hyperlink" Target="http://www.firma.kosmas.cz" TargetMode="External"/><Relationship Id="rId8" Type="http://schemas.openxmlformats.org/officeDocument/2006/relationships/hyperlink" Target="https://www.kosmas.cz/knihy/211125/cilena-zpetna-vazb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2017-11-16T14:23:00Z</dcterms:created>
  <dcterms:modified xsi:type="dcterms:W3CDTF">2017-11-16T14:23:00Z</dcterms:modified>
</cp:coreProperties>
</file>