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Z6-1460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bookmarkStart w:id="0" w:name="_GoBack"/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bookmarkEnd w:id="0"/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16.11.2017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DiaSorin</w:t>
      </w:r>
      <w:proofErr w:type="spellEnd"/>
      <w:r>
        <w:rPr>
          <w:rFonts w:ascii="Segoe UI" w:hAnsi="Segoe UI" w:cs="Segoe UI"/>
          <w:sz w:val="18"/>
          <w:szCs w:val="18"/>
        </w:rPr>
        <w:t xml:space="preserve"> Czech s.r.o.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 Hájům 2606/2B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155 00 Praha 5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DIA LIAISON Ž XL </w:t>
      </w:r>
      <w:proofErr w:type="spellStart"/>
      <w:r>
        <w:rPr>
          <w:rFonts w:ascii="Segoe UI" w:hAnsi="Segoe UI" w:cs="Segoe UI"/>
          <w:sz w:val="18"/>
          <w:szCs w:val="18"/>
        </w:rPr>
        <w:t>Murex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HBsAg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Quqnt</w:t>
      </w:r>
      <w:proofErr w:type="spellEnd"/>
      <w:r>
        <w:rPr>
          <w:rFonts w:ascii="Segoe UI" w:hAnsi="Segoe UI" w:cs="Segoe UI"/>
          <w:sz w:val="18"/>
          <w:szCs w:val="18"/>
        </w:rPr>
        <w:t xml:space="preserve"> 200ml </w:t>
      </w:r>
      <w:proofErr w:type="gramStart"/>
      <w:r>
        <w:rPr>
          <w:rFonts w:ascii="Segoe UI" w:hAnsi="Segoe UI" w:cs="Segoe UI"/>
          <w:sz w:val="18"/>
          <w:szCs w:val="18"/>
        </w:rPr>
        <w:t>310250,           310250                  9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DIA LIAISON TREPONEMA SCREEN 200ml  </w:t>
      </w:r>
      <w:proofErr w:type="gramStart"/>
      <w:r>
        <w:rPr>
          <w:rFonts w:ascii="Segoe UI" w:hAnsi="Segoe UI" w:cs="Segoe UI"/>
          <w:sz w:val="18"/>
          <w:szCs w:val="18"/>
        </w:rPr>
        <w:t>310840,                310840                  9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DIA LIAISON Ž XL </w:t>
      </w:r>
      <w:proofErr w:type="spellStart"/>
      <w:r>
        <w:rPr>
          <w:rFonts w:ascii="Segoe UI" w:hAnsi="Segoe UI" w:cs="Segoe UI"/>
          <w:sz w:val="18"/>
          <w:szCs w:val="18"/>
        </w:rPr>
        <w:t>Murex</w:t>
      </w:r>
      <w:proofErr w:type="spellEnd"/>
      <w:r>
        <w:rPr>
          <w:rFonts w:ascii="Segoe UI" w:hAnsi="Segoe UI" w:cs="Segoe UI"/>
          <w:sz w:val="18"/>
          <w:szCs w:val="18"/>
        </w:rPr>
        <w:t xml:space="preserve"> HCV Ab 100 </w:t>
      </w:r>
      <w:proofErr w:type="gramStart"/>
      <w:r>
        <w:rPr>
          <w:rFonts w:ascii="Segoe UI" w:hAnsi="Segoe UI" w:cs="Segoe UI"/>
          <w:sz w:val="18"/>
          <w:szCs w:val="18"/>
        </w:rPr>
        <w:t>ml  310240</w:t>
      </w:r>
      <w:proofErr w:type="gramEnd"/>
      <w:r>
        <w:rPr>
          <w:rFonts w:ascii="Segoe UI" w:hAnsi="Segoe UI" w:cs="Segoe UI"/>
          <w:sz w:val="18"/>
          <w:szCs w:val="18"/>
        </w:rPr>
        <w:t xml:space="preserve">,              310240                 18 BAL  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DIA LIAISON Ž XL </w:t>
      </w:r>
      <w:proofErr w:type="spellStart"/>
      <w:r>
        <w:rPr>
          <w:rFonts w:ascii="Segoe UI" w:hAnsi="Segoe UI" w:cs="Segoe UI"/>
          <w:sz w:val="18"/>
          <w:szCs w:val="18"/>
        </w:rPr>
        <w:t>Murex</w:t>
      </w:r>
      <w:proofErr w:type="spellEnd"/>
      <w:r>
        <w:rPr>
          <w:rFonts w:ascii="Segoe UI" w:hAnsi="Segoe UI" w:cs="Segoe UI"/>
          <w:sz w:val="18"/>
          <w:szCs w:val="18"/>
        </w:rPr>
        <w:t xml:space="preserve"> HIV Ab/</w:t>
      </w:r>
      <w:proofErr w:type="spellStart"/>
      <w:r>
        <w:rPr>
          <w:rFonts w:ascii="Segoe UI" w:hAnsi="Segoe UI" w:cs="Segoe UI"/>
          <w:sz w:val="18"/>
          <w:szCs w:val="18"/>
        </w:rPr>
        <w:t>Ag</w:t>
      </w:r>
      <w:proofErr w:type="spellEnd"/>
      <w:r>
        <w:rPr>
          <w:rFonts w:ascii="Segoe UI" w:hAnsi="Segoe UI" w:cs="Segoe UI"/>
          <w:sz w:val="18"/>
          <w:szCs w:val="18"/>
        </w:rPr>
        <w:t xml:space="preserve"> 200ml </w:t>
      </w:r>
      <w:proofErr w:type="gramStart"/>
      <w:r>
        <w:rPr>
          <w:rFonts w:ascii="Segoe UI" w:hAnsi="Segoe UI" w:cs="Segoe UI"/>
          <w:sz w:val="18"/>
          <w:szCs w:val="18"/>
        </w:rPr>
        <w:t>310260,             310260                  9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~         Prosím</w:t>
      </w:r>
      <w:proofErr w:type="gramEnd"/>
      <w:r>
        <w:rPr>
          <w:rFonts w:ascii="Segoe UI" w:hAnsi="Segoe UI" w:cs="Segoe UI"/>
          <w:sz w:val="18"/>
          <w:szCs w:val="18"/>
        </w:rPr>
        <w:t xml:space="preserve"> dodat na HTO. Děkuji.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IČO:28497481,cena 270 072,- Kč s DPH, akceptováno </w:t>
      </w:r>
      <w:proofErr w:type="gramStart"/>
      <w:r>
        <w:rPr>
          <w:rFonts w:ascii="Segoe UI" w:hAnsi="Segoe UI" w:cs="Segoe UI"/>
          <w:sz w:val="18"/>
          <w:szCs w:val="18"/>
        </w:rPr>
        <w:t>16.11.2017</w:t>
      </w:r>
      <w:proofErr w:type="gramEnd"/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Ing. Tomáš Stejskal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((INT9246))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36720" w:rsidRDefault="00936720" w:rsidP="0093672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0EA9" w:rsidRDefault="00936720"/>
    <w:sectPr w:rsidR="008C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20"/>
    <w:rsid w:val="00823452"/>
    <w:rsid w:val="00936720"/>
    <w:rsid w:val="00F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F6230-35C3-409F-BC12-096BA838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1</cp:revision>
  <cp:lastPrinted>2017-11-16T12:50:00Z</cp:lastPrinted>
  <dcterms:created xsi:type="dcterms:W3CDTF">2017-11-16T12:50:00Z</dcterms:created>
  <dcterms:modified xsi:type="dcterms:W3CDTF">2017-11-16T12:51:00Z</dcterms:modified>
</cp:coreProperties>
</file>