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E8286" w14:textId="77777777" w:rsidR="0059758F" w:rsidRPr="00D4655D" w:rsidRDefault="00344021" w:rsidP="009D4BB5">
      <w:pPr>
        <w:widowControl w:val="0"/>
        <w:spacing w:after="360" w:line="360" w:lineRule="auto"/>
        <w:contextualSpacing/>
        <w:jc w:val="center"/>
        <w:rPr>
          <w:rFonts w:cstheme="majorHAnsi"/>
          <w:b/>
          <w:szCs w:val="28"/>
        </w:rPr>
      </w:pPr>
      <w:bookmarkStart w:id="0" w:name="_Hlk491960784"/>
      <w:r w:rsidRPr="00D4655D">
        <w:rPr>
          <w:rFonts w:cstheme="majorHAnsi"/>
          <w:b/>
          <w:szCs w:val="28"/>
        </w:rPr>
        <w:t>Smlouv</w:t>
      </w:r>
      <w:r w:rsidR="00A93528" w:rsidRPr="00D4655D">
        <w:rPr>
          <w:rFonts w:cstheme="majorHAnsi"/>
          <w:b/>
          <w:szCs w:val="28"/>
        </w:rPr>
        <w:t>a</w:t>
      </w:r>
      <w:r w:rsidRPr="00D4655D">
        <w:rPr>
          <w:rFonts w:cstheme="majorHAnsi"/>
          <w:b/>
          <w:szCs w:val="28"/>
        </w:rPr>
        <w:t xml:space="preserve"> o dílo</w:t>
      </w:r>
    </w:p>
    <w:p w14:paraId="3D221CAE" w14:textId="77777777" w:rsidR="00344021" w:rsidRPr="00D4655D" w:rsidRDefault="00344021" w:rsidP="009D4BB5">
      <w:pPr>
        <w:widowControl w:val="0"/>
        <w:spacing w:before="360" w:after="120"/>
        <w:contextualSpacing/>
        <w:jc w:val="center"/>
        <w:rPr>
          <w:rFonts w:cstheme="majorHAnsi"/>
          <w:bCs/>
          <w:snapToGrid w:val="0"/>
          <w:sz w:val="22"/>
          <w:szCs w:val="22"/>
          <w:lang w:val="x-none" w:eastAsia="x-none"/>
        </w:rPr>
      </w:pPr>
      <w:r w:rsidRPr="00D4655D">
        <w:rPr>
          <w:rFonts w:cstheme="majorHAnsi"/>
          <w:bCs/>
          <w:snapToGrid w:val="0"/>
          <w:sz w:val="22"/>
          <w:szCs w:val="22"/>
          <w:lang w:val="x-none" w:eastAsia="x-none"/>
        </w:rPr>
        <w:t xml:space="preserve">uzavřená </w:t>
      </w: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dle § 2586 a následujících z. č. 89/2012 Sb. občanského zákoníku </w:t>
      </w:r>
    </w:p>
    <w:p w14:paraId="60B31C6C" w14:textId="77777777" w:rsidR="00344021" w:rsidRPr="00D4655D" w:rsidRDefault="00344021" w:rsidP="009D4BB5">
      <w:pPr>
        <w:pStyle w:val="Zkladntext2"/>
        <w:pBdr>
          <w:bottom w:val="single" w:sz="4" w:space="1" w:color="000000"/>
        </w:pBdr>
        <w:contextualSpacing/>
        <w:jc w:val="center"/>
        <w:rPr>
          <w:rFonts w:eastAsia="MS Mincho" w:cstheme="majorHAnsi"/>
          <w:bCs/>
          <w:snapToGrid w:val="0"/>
          <w:sz w:val="22"/>
          <w:szCs w:val="22"/>
          <w:lang w:eastAsia="x-none"/>
        </w:rPr>
      </w:pPr>
      <w:r w:rsidRPr="00D4655D">
        <w:rPr>
          <w:rFonts w:eastAsia="MS Mincho" w:cstheme="majorHAnsi"/>
          <w:bCs/>
          <w:snapToGrid w:val="0"/>
          <w:sz w:val="22"/>
          <w:szCs w:val="22"/>
          <w:lang w:val="x-none" w:eastAsia="x-none"/>
        </w:rPr>
        <w:t>a předpisů souvisejících v platném znění</w:t>
      </w:r>
      <w:r w:rsidRPr="00D4655D">
        <w:rPr>
          <w:rFonts w:eastAsia="MS Mincho" w:cstheme="majorHAnsi"/>
          <w:bCs/>
          <w:snapToGrid w:val="0"/>
          <w:sz w:val="22"/>
          <w:szCs w:val="22"/>
          <w:lang w:eastAsia="x-none"/>
        </w:rPr>
        <w:t xml:space="preserve"> </w:t>
      </w:r>
    </w:p>
    <w:p w14:paraId="52563393" w14:textId="77777777" w:rsidR="00B51628" w:rsidRPr="00D4655D" w:rsidRDefault="00B51628" w:rsidP="009D4BB5">
      <w:pPr>
        <w:pStyle w:val="Zkladntext2"/>
        <w:pBdr>
          <w:bottom w:val="single" w:sz="4" w:space="1" w:color="000000"/>
        </w:pBdr>
        <w:contextualSpacing/>
        <w:jc w:val="center"/>
        <w:rPr>
          <w:rFonts w:eastAsia="MS Mincho" w:cstheme="majorHAnsi"/>
          <w:bCs/>
          <w:snapToGrid w:val="0"/>
          <w:sz w:val="22"/>
          <w:szCs w:val="22"/>
          <w:lang w:eastAsia="x-none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>mezi těmito smluvními stranami</w:t>
      </w:r>
    </w:p>
    <w:p w14:paraId="50056E29" w14:textId="77777777" w:rsidR="000A699F" w:rsidRPr="00D4655D" w:rsidRDefault="00B51628" w:rsidP="009D4BB5">
      <w:pPr>
        <w:pStyle w:val="Nadpis1"/>
        <w:rPr>
          <w:rFonts w:cstheme="majorHAnsi"/>
          <w:sz w:val="22"/>
          <w:szCs w:val="22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 </w:t>
      </w:r>
      <w:r w:rsidR="000A699F" w:rsidRPr="00D4655D">
        <w:rPr>
          <w:rFonts w:cstheme="majorHAnsi"/>
          <w:sz w:val="22"/>
          <w:szCs w:val="22"/>
        </w:rPr>
        <w:t>Smluvní strany</w:t>
      </w:r>
    </w:p>
    <w:p w14:paraId="7B5FF9FA" w14:textId="77777777" w:rsidR="000A699F" w:rsidRPr="00D4655D" w:rsidRDefault="000A699F" w:rsidP="009D4BB5">
      <w:pPr>
        <w:pStyle w:val="Odstavecseseznamem"/>
        <w:widowControl w:val="0"/>
        <w:numPr>
          <w:ilvl w:val="1"/>
          <w:numId w:val="10"/>
        </w:numPr>
        <w:tabs>
          <w:tab w:val="left" w:pos="993"/>
          <w:tab w:val="left" w:pos="2694"/>
        </w:tabs>
        <w:ind w:left="425" w:firstLine="0"/>
        <w:jc w:val="both"/>
        <w:rPr>
          <w:rFonts w:asciiTheme="majorHAnsi" w:hAnsiTheme="majorHAnsi" w:cstheme="majorHAnsi"/>
          <w:b/>
        </w:rPr>
      </w:pPr>
      <w:bookmarkStart w:id="1" w:name="_Ref472319983"/>
      <w:r w:rsidRPr="00D4655D">
        <w:rPr>
          <w:rFonts w:asciiTheme="majorHAnsi" w:hAnsiTheme="majorHAnsi" w:cstheme="majorHAnsi"/>
        </w:rPr>
        <w:t>Název:</w:t>
      </w:r>
      <w:r w:rsidRPr="00D4655D">
        <w:rPr>
          <w:rFonts w:asciiTheme="majorHAnsi" w:hAnsiTheme="majorHAnsi" w:cstheme="majorHAnsi"/>
        </w:rPr>
        <w:tab/>
      </w:r>
      <w:r w:rsidRPr="00D4655D">
        <w:rPr>
          <w:rFonts w:asciiTheme="majorHAnsi" w:hAnsiTheme="majorHAnsi" w:cstheme="majorHAnsi"/>
          <w:b/>
        </w:rPr>
        <w:t>GTS ALIVE s.r.o.</w:t>
      </w:r>
      <w:bookmarkEnd w:id="1"/>
    </w:p>
    <w:p w14:paraId="2C05D8EB" w14:textId="7777777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  <w:t>26193272</w:t>
      </w:r>
    </w:p>
    <w:p w14:paraId="775F74D4" w14:textId="7777777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  <w:t>Praha 1, Letenská 118/1, PSČ 11800</w:t>
      </w:r>
    </w:p>
    <w:p w14:paraId="2411D178" w14:textId="77777777" w:rsidR="000A699F" w:rsidRPr="00D4655D" w:rsidRDefault="000A699F" w:rsidP="009D4BB5">
      <w:pPr>
        <w:pStyle w:val="Odstavecseseznamem"/>
        <w:widowControl w:val="0"/>
        <w:tabs>
          <w:tab w:val="left" w:pos="2268"/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Zápis v rejstříku:</w:t>
      </w:r>
      <w:r w:rsidRPr="00D4655D">
        <w:rPr>
          <w:rFonts w:asciiTheme="majorHAnsi" w:hAnsiTheme="majorHAnsi" w:cstheme="majorHAnsi"/>
        </w:rPr>
        <w:tab/>
        <w:t>OR u Městského soudu v Praze, oddíl C, vložka 78560</w:t>
      </w:r>
    </w:p>
    <w:p w14:paraId="5A9DA429" w14:textId="2DD91EAE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 w:rsidR="000164CF">
        <w:rPr>
          <w:rFonts w:asciiTheme="majorHAnsi" w:hAnsiTheme="majorHAnsi" w:cstheme="majorHAnsi"/>
        </w:rPr>
        <w:t>Tomáš Vyskočil</w:t>
      </w:r>
      <w:r w:rsidRPr="00D4655D">
        <w:rPr>
          <w:rFonts w:asciiTheme="majorHAnsi" w:hAnsiTheme="majorHAnsi" w:cstheme="majorHAnsi"/>
        </w:rPr>
        <w:t>, jednatel</w:t>
      </w:r>
    </w:p>
    <w:p w14:paraId="6CAFA23E" w14:textId="77777777" w:rsidR="005937E9" w:rsidRPr="00D4655D" w:rsidRDefault="005937E9" w:rsidP="009D4BB5">
      <w:pPr>
        <w:pStyle w:val="Odstavecseseznamem"/>
        <w:widowControl w:val="0"/>
        <w:tabs>
          <w:tab w:val="left" w:pos="2694"/>
        </w:tabs>
        <w:spacing w:after="240"/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„GTS“)</w:t>
      </w:r>
    </w:p>
    <w:p w14:paraId="28F00D33" w14:textId="60D1C7E2" w:rsidR="000A699F" w:rsidRPr="00D4655D" w:rsidRDefault="000A699F" w:rsidP="009D4BB5">
      <w:pPr>
        <w:pStyle w:val="Odstavecseseznamem"/>
        <w:widowControl w:val="0"/>
        <w:numPr>
          <w:ilvl w:val="1"/>
          <w:numId w:val="10"/>
        </w:numPr>
        <w:tabs>
          <w:tab w:val="left" w:pos="993"/>
          <w:tab w:val="left" w:pos="2694"/>
        </w:tabs>
        <w:spacing w:before="480" w:line="360" w:lineRule="auto"/>
        <w:ind w:left="425" w:firstLine="0"/>
        <w:jc w:val="both"/>
        <w:rPr>
          <w:rFonts w:asciiTheme="majorHAnsi" w:hAnsiTheme="majorHAnsi" w:cstheme="majorHAnsi"/>
          <w:b/>
        </w:rPr>
      </w:pPr>
      <w:bookmarkStart w:id="2" w:name="_Ref472319999"/>
      <w:r w:rsidRPr="00D4655D">
        <w:rPr>
          <w:rFonts w:asciiTheme="majorHAnsi" w:hAnsiTheme="majorHAnsi" w:cstheme="majorHAnsi"/>
        </w:rPr>
        <w:t>Název:</w:t>
      </w:r>
      <w:r w:rsidRPr="00D4655D">
        <w:rPr>
          <w:rFonts w:asciiTheme="majorHAnsi" w:hAnsiTheme="majorHAnsi" w:cstheme="majorHAnsi"/>
        </w:rPr>
        <w:tab/>
      </w:r>
      <w:r w:rsidR="006031D6" w:rsidRPr="0078246B">
        <w:rPr>
          <w:rFonts w:ascii="Arial" w:hAnsi="Arial" w:cs="Arial"/>
          <w:b/>
          <w:bCs/>
          <w:sz w:val="20"/>
          <w:szCs w:val="20"/>
        </w:rPr>
        <w:t>Základní škola Mánesova Otrokovice, příspěvková organizace</w:t>
      </w:r>
      <w:bookmarkEnd w:id="2"/>
    </w:p>
    <w:p w14:paraId="1C372DEE" w14:textId="2393D5CC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  <w:b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</w:r>
      <w:r w:rsidR="006031D6">
        <w:rPr>
          <w:rFonts w:asciiTheme="majorHAnsi" w:hAnsiTheme="majorHAnsi" w:cstheme="majorHAnsi"/>
        </w:rPr>
        <w:t>75020220</w:t>
      </w:r>
    </w:p>
    <w:p w14:paraId="0BE9B31E" w14:textId="53FD173F" w:rsidR="000A699F" w:rsidRPr="000164CF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</w:r>
      <w:r w:rsidR="006031D6" w:rsidRPr="000164CF">
        <w:rPr>
          <w:rFonts w:asciiTheme="majorHAnsi" w:hAnsiTheme="majorHAnsi" w:cstheme="majorHAnsi"/>
        </w:rPr>
        <w:t>Mánesova 908, 765 02 Otrokovice</w:t>
      </w:r>
    </w:p>
    <w:p w14:paraId="1F894D75" w14:textId="42F4AB60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 w:rsidR="006031D6" w:rsidRPr="000164CF">
        <w:rPr>
          <w:rFonts w:asciiTheme="majorHAnsi" w:hAnsiTheme="majorHAnsi" w:cstheme="majorHAnsi"/>
        </w:rPr>
        <w:t>Mgr. Marcela Javoříková, ředitelka školy</w:t>
      </w:r>
    </w:p>
    <w:p w14:paraId="716D46E3" w14:textId="77777777" w:rsidR="005937E9" w:rsidRPr="00D4655D" w:rsidRDefault="005937E9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„Objednatel“)</w:t>
      </w:r>
    </w:p>
    <w:p w14:paraId="084553F3" w14:textId="77777777" w:rsidR="00F72253" w:rsidRPr="009A65FA" w:rsidRDefault="00756B3E" w:rsidP="009D4BB5">
      <w:pPr>
        <w:pStyle w:val="Nadpis1"/>
        <w:keepNext w:val="0"/>
        <w:widowControl w:val="0"/>
        <w:numPr>
          <w:ilvl w:val="0"/>
          <w:numId w:val="0"/>
        </w:numPr>
        <w:ind w:left="714" w:hanging="357"/>
        <w:rPr>
          <w:rFonts w:cstheme="majorHAnsi"/>
          <w:sz w:val="22"/>
          <w:szCs w:val="22"/>
        </w:rPr>
      </w:pPr>
      <w:r w:rsidRPr="009A65FA">
        <w:rPr>
          <w:rFonts w:cstheme="majorHAnsi"/>
          <w:sz w:val="22"/>
          <w:szCs w:val="22"/>
        </w:rPr>
        <w:t>Předmět smlouvy</w:t>
      </w:r>
    </w:p>
    <w:p w14:paraId="66B250E4" w14:textId="330D6036" w:rsidR="007F32C1" w:rsidRPr="00783535" w:rsidRDefault="003B161E" w:rsidP="005C5D60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 w:rsidRPr="009A65FA">
        <w:rPr>
          <w:rFonts w:cstheme="majorHAnsi"/>
          <w:sz w:val="22"/>
          <w:szCs w:val="22"/>
        </w:rPr>
        <w:t xml:space="preserve">Předmětem smlouvy je </w:t>
      </w:r>
      <w:r w:rsidR="005937E9" w:rsidRPr="009A65FA">
        <w:rPr>
          <w:rFonts w:cstheme="majorHAnsi"/>
          <w:sz w:val="22"/>
          <w:szCs w:val="22"/>
        </w:rPr>
        <w:t xml:space="preserve">dodávka, instalace a zprovoznění elektronického </w:t>
      </w:r>
      <w:r w:rsidR="001734E6" w:rsidRPr="009A65FA">
        <w:rPr>
          <w:rFonts w:cstheme="majorHAnsi"/>
          <w:sz w:val="22"/>
          <w:szCs w:val="22"/>
        </w:rPr>
        <w:t xml:space="preserve">stravovacího systému do objektu </w:t>
      </w:r>
      <w:r w:rsidR="005937E9" w:rsidRPr="009A65FA">
        <w:rPr>
          <w:rFonts w:cstheme="majorHAnsi"/>
          <w:sz w:val="22"/>
          <w:szCs w:val="22"/>
        </w:rPr>
        <w:t xml:space="preserve">Objednatele. Tento systém </w:t>
      </w:r>
      <w:r w:rsidR="001734E6" w:rsidRPr="009A65FA">
        <w:rPr>
          <w:rFonts w:cstheme="majorHAnsi"/>
          <w:sz w:val="22"/>
          <w:szCs w:val="22"/>
        </w:rPr>
        <w:t>modernizuje stávající systém školní jídelny</w:t>
      </w:r>
      <w:r w:rsidR="005937E9" w:rsidRPr="009A65FA">
        <w:rPr>
          <w:rFonts w:cstheme="majorHAnsi"/>
          <w:sz w:val="22"/>
          <w:szCs w:val="22"/>
        </w:rPr>
        <w:t xml:space="preserve">. </w:t>
      </w:r>
      <w:r w:rsidR="00B307D9" w:rsidRPr="00783535">
        <w:rPr>
          <w:rFonts w:cstheme="majorHAnsi"/>
          <w:sz w:val="22"/>
          <w:szCs w:val="22"/>
        </w:rPr>
        <w:t>Podrobný</w:t>
      </w:r>
      <w:r w:rsidR="000E3F62" w:rsidRPr="00783535">
        <w:rPr>
          <w:rFonts w:cstheme="majorHAnsi"/>
          <w:sz w:val="22"/>
          <w:szCs w:val="22"/>
        </w:rPr>
        <w:t xml:space="preserve"> popis díla včetně seznamu a po</w:t>
      </w:r>
      <w:r w:rsidR="00B307D9" w:rsidRPr="00783535">
        <w:rPr>
          <w:rFonts w:cstheme="majorHAnsi"/>
          <w:sz w:val="22"/>
          <w:szCs w:val="22"/>
        </w:rPr>
        <w:t>pisu jeho jednotlivých komponentů</w:t>
      </w:r>
      <w:r w:rsidR="005937E9" w:rsidRPr="00783535">
        <w:rPr>
          <w:rFonts w:cstheme="majorHAnsi"/>
          <w:sz w:val="22"/>
          <w:szCs w:val="22"/>
        </w:rPr>
        <w:t xml:space="preserve"> je uveden v Příloze č. 1</w:t>
      </w:r>
      <w:r w:rsidR="009966CD" w:rsidRPr="00783535">
        <w:rPr>
          <w:rFonts w:cstheme="majorHAnsi"/>
          <w:sz w:val="22"/>
          <w:szCs w:val="22"/>
        </w:rPr>
        <w:t>, která je nedílnou součástí této smlouvy</w:t>
      </w:r>
      <w:r w:rsidR="00B307D9" w:rsidRPr="00783535">
        <w:rPr>
          <w:rFonts w:cstheme="majorHAnsi"/>
          <w:sz w:val="22"/>
          <w:szCs w:val="22"/>
        </w:rPr>
        <w:t xml:space="preserve"> (dále též jen „dílo“)</w:t>
      </w:r>
      <w:r w:rsidR="009966CD" w:rsidRPr="00783535">
        <w:rPr>
          <w:rFonts w:cstheme="majorHAnsi"/>
          <w:sz w:val="22"/>
          <w:szCs w:val="22"/>
        </w:rPr>
        <w:t>.</w:t>
      </w:r>
      <w:r w:rsidR="00B307D9" w:rsidRPr="00783535">
        <w:rPr>
          <w:rFonts w:cstheme="majorHAnsi"/>
          <w:sz w:val="22"/>
          <w:szCs w:val="22"/>
        </w:rPr>
        <w:t xml:space="preserve"> GTS se zavazuje pro objednatele provést, tj. dokončit a předat dílo, a objednatel se zavazuje dílo převzít a zaplatit za něj sjednanou cenu díla.</w:t>
      </w:r>
    </w:p>
    <w:p w14:paraId="61D61CD5" w14:textId="77777777" w:rsidR="003B161E" w:rsidRPr="00783535" w:rsidRDefault="001364F5" w:rsidP="005C5D60">
      <w:pPr>
        <w:pStyle w:val="Nadpis2"/>
        <w:keepNext w:val="0"/>
        <w:widowControl w:val="0"/>
        <w:numPr>
          <w:ilvl w:val="1"/>
          <w:numId w:val="11"/>
        </w:numPr>
        <w:ind w:left="935" w:hanging="510"/>
        <w:jc w:val="both"/>
        <w:rPr>
          <w:rFonts w:cstheme="majorHAnsi"/>
          <w:sz w:val="22"/>
          <w:szCs w:val="22"/>
        </w:rPr>
      </w:pPr>
      <w:r w:rsidRPr="00783535">
        <w:rPr>
          <w:rFonts w:cstheme="majorHAnsi"/>
          <w:sz w:val="22"/>
          <w:szCs w:val="22"/>
        </w:rPr>
        <w:t>Dílo</w:t>
      </w:r>
      <w:r w:rsidR="003B161E" w:rsidRPr="00783535">
        <w:rPr>
          <w:rFonts w:cstheme="majorHAnsi"/>
          <w:sz w:val="22"/>
          <w:szCs w:val="22"/>
        </w:rPr>
        <w:t xml:space="preserve"> obsahuje:</w:t>
      </w:r>
    </w:p>
    <w:p w14:paraId="6E1D07B2" w14:textId="77777777" w:rsidR="003B161E" w:rsidRPr="00783535" w:rsidRDefault="003B161E" w:rsidP="005C5D60">
      <w:pPr>
        <w:pStyle w:val="Nadpis2"/>
        <w:keepNext w:val="0"/>
        <w:widowControl w:val="0"/>
        <w:numPr>
          <w:ilvl w:val="0"/>
          <w:numId w:val="14"/>
        </w:numPr>
        <w:ind w:left="1531" w:hanging="397"/>
        <w:jc w:val="both"/>
        <w:rPr>
          <w:rFonts w:cstheme="majorHAnsi"/>
          <w:sz w:val="22"/>
          <w:szCs w:val="22"/>
        </w:rPr>
      </w:pPr>
      <w:r w:rsidRPr="00783535">
        <w:rPr>
          <w:rFonts w:cstheme="majorHAnsi"/>
          <w:sz w:val="22"/>
          <w:szCs w:val="22"/>
        </w:rPr>
        <w:t>dodávku všech potřebných komponentů</w:t>
      </w:r>
    </w:p>
    <w:p w14:paraId="6ABD1C37" w14:textId="77777777" w:rsidR="003B161E" w:rsidRPr="00783535" w:rsidRDefault="003B161E" w:rsidP="005C5D60">
      <w:pPr>
        <w:pStyle w:val="Nadpis2"/>
        <w:keepNext w:val="0"/>
        <w:widowControl w:val="0"/>
        <w:numPr>
          <w:ilvl w:val="0"/>
          <w:numId w:val="14"/>
        </w:numPr>
        <w:ind w:left="1531" w:hanging="397"/>
        <w:jc w:val="both"/>
        <w:rPr>
          <w:rFonts w:cstheme="majorHAnsi"/>
          <w:sz w:val="22"/>
          <w:szCs w:val="22"/>
        </w:rPr>
      </w:pPr>
      <w:r w:rsidRPr="00783535">
        <w:rPr>
          <w:rFonts w:cstheme="majorHAnsi"/>
          <w:sz w:val="22"/>
          <w:szCs w:val="22"/>
        </w:rPr>
        <w:t>uvedení systému do provozu</w:t>
      </w:r>
    </w:p>
    <w:p w14:paraId="73F06130" w14:textId="77777777" w:rsidR="001958B3" w:rsidRPr="00783535" w:rsidRDefault="003B161E" w:rsidP="005C5D60">
      <w:pPr>
        <w:pStyle w:val="Nadpis2"/>
        <w:keepNext w:val="0"/>
        <w:widowControl w:val="0"/>
        <w:numPr>
          <w:ilvl w:val="0"/>
          <w:numId w:val="14"/>
        </w:numPr>
        <w:ind w:left="1531" w:hanging="397"/>
        <w:jc w:val="both"/>
        <w:rPr>
          <w:rFonts w:cstheme="majorHAnsi"/>
          <w:sz w:val="22"/>
          <w:szCs w:val="22"/>
        </w:rPr>
      </w:pPr>
      <w:r w:rsidRPr="00783535">
        <w:rPr>
          <w:rFonts w:cstheme="majorHAnsi"/>
          <w:sz w:val="22"/>
          <w:szCs w:val="22"/>
        </w:rPr>
        <w:t>zaškolení určených pracovníků uživatele v používání systému</w:t>
      </w:r>
    </w:p>
    <w:p w14:paraId="57419EA2" w14:textId="2EFCA79E" w:rsidR="00B307D9" w:rsidRPr="009A65FA" w:rsidRDefault="00B307D9" w:rsidP="00B307D9">
      <w:pPr>
        <w:ind w:left="993" w:hanging="567"/>
        <w:rPr>
          <w:sz w:val="22"/>
          <w:szCs w:val="22"/>
        </w:rPr>
      </w:pPr>
      <w:r w:rsidRPr="009A65FA">
        <w:rPr>
          <w:sz w:val="22"/>
          <w:szCs w:val="22"/>
        </w:rPr>
        <w:t>1.3</w:t>
      </w:r>
      <w:r w:rsidRPr="009A65FA">
        <w:rPr>
          <w:sz w:val="22"/>
          <w:szCs w:val="22"/>
        </w:rPr>
        <w:tab/>
        <w:t>Smluvní strany se dohodly, že místem provedení</w:t>
      </w:r>
      <w:r w:rsidR="006031D6">
        <w:rPr>
          <w:sz w:val="22"/>
          <w:szCs w:val="22"/>
        </w:rPr>
        <w:t xml:space="preserve"> </w:t>
      </w:r>
      <w:r w:rsidRPr="009A65FA">
        <w:rPr>
          <w:sz w:val="22"/>
          <w:szCs w:val="22"/>
        </w:rPr>
        <w:t xml:space="preserve">díla je </w:t>
      </w:r>
      <w:r w:rsidR="006031D6">
        <w:rPr>
          <w:sz w:val="22"/>
          <w:szCs w:val="22"/>
        </w:rPr>
        <w:t>budova Základní školy Mánesova Otrokovice.</w:t>
      </w:r>
    </w:p>
    <w:p w14:paraId="6F7A6FF4" w14:textId="322BB89B" w:rsidR="007D180A" w:rsidRPr="009A65FA" w:rsidRDefault="007D180A" w:rsidP="007D180A">
      <w:pPr>
        <w:ind w:left="993" w:hanging="567"/>
        <w:jc w:val="both"/>
        <w:rPr>
          <w:sz w:val="22"/>
          <w:szCs w:val="22"/>
        </w:rPr>
      </w:pPr>
      <w:r w:rsidRPr="009A65FA">
        <w:rPr>
          <w:sz w:val="22"/>
          <w:szCs w:val="22"/>
        </w:rPr>
        <w:t>1.4</w:t>
      </w:r>
      <w:r w:rsidRPr="009A65FA">
        <w:rPr>
          <w:sz w:val="22"/>
          <w:szCs w:val="22"/>
        </w:rPr>
        <w:tab/>
        <w:t xml:space="preserve">Smluvní strany se dále dohodly, že dokončením díla se rozumí bezvadné a úplné zprovoznění díla včetně provedení zaškolení v počtu max. </w:t>
      </w:r>
      <w:r w:rsidR="003D0D75">
        <w:rPr>
          <w:sz w:val="22"/>
          <w:szCs w:val="22"/>
        </w:rPr>
        <w:t>3</w:t>
      </w:r>
      <w:r w:rsidRPr="009A65FA">
        <w:rPr>
          <w:sz w:val="22"/>
          <w:szCs w:val="22"/>
        </w:rPr>
        <w:t xml:space="preserve"> pracovníků v délce trvání max. </w:t>
      </w:r>
      <w:r w:rsidR="003D0D75">
        <w:rPr>
          <w:sz w:val="22"/>
          <w:szCs w:val="22"/>
        </w:rPr>
        <w:t>3</w:t>
      </w:r>
      <w:r w:rsidRPr="009A65FA">
        <w:rPr>
          <w:sz w:val="22"/>
          <w:szCs w:val="22"/>
        </w:rPr>
        <w:t xml:space="preserve"> hod. Takto dokončené dílo je objednatel povinen převzít po předchozí výzvě GTS k předání díla.</w:t>
      </w:r>
    </w:p>
    <w:p w14:paraId="76E8562F" w14:textId="164DF00D" w:rsidR="009304AA" w:rsidRPr="009A65FA" w:rsidRDefault="009304AA" w:rsidP="007D180A">
      <w:pPr>
        <w:ind w:left="993" w:hanging="567"/>
        <w:jc w:val="both"/>
        <w:rPr>
          <w:sz w:val="22"/>
          <w:szCs w:val="22"/>
        </w:rPr>
      </w:pPr>
      <w:r w:rsidRPr="009A65FA">
        <w:rPr>
          <w:sz w:val="22"/>
          <w:szCs w:val="22"/>
        </w:rPr>
        <w:t>1.5</w:t>
      </w:r>
      <w:r w:rsidRPr="009A65FA">
        <w:rPr>
          <w:sz w:val="22"/>
          <w:szCs w:val="22"/>
        </w:rPr>
        <w:tab/>
        <w:t xml:space="preserve">GTS je povinen dokončené dílo objednateli předat. GTS je povinen sdělit objednateli písemně (postačí e-mailem na adresu </w:t>
      </w:r>
      <w:r w:rsidR="00F30B7B">
        <w:rPr>
          <w:sz w:val="22"/>
          <w:szCs w:val="22"/>
        </w:rPr>
        <w:t>skola@zsotrman.cz</w:t>
      </w:r>
      <w:r w:rsidRPr="009A65FA">
        <w:rPr>
          <w:sz w:val="22"/>
          <w:szCs w:val="22"/>
        </w:rPr>
        <w:t>) nejméně 24 hodin před navrženým termínem předání přesný termín (den a hodina) předání díla. Objednatel není povinen převzít dílo s vadami a nedodělky. Převezme-li však dílo s vadami a nedodělky, uvedou se tyto do předávacího protokolu, a GTS je povinen tyto vady a nedodělky odstranit ve lhůtě 7 dnů, nedohodnou-li se smluvní strany na jiném termínu.</w:t>
      </w:r>
    </w:p>
    <w:p w14:paraId="67CD6E43" w14:textId="77777777" w:rsidR="00F72253" w:rsidRPr="009A65FA" w:rsidRDefault="00F72253" w:rsidP="005C5D60">
      <w:pPr>
        <w:pStyle w:val="Nadpis1"/>
        <w:keepNext w:val="0"/>
        <w:widowControl w:val="0"/>
        <w:jc w:val="both"/>
        <w:rPr>
          <w:rFonts w:cstheme="majorHAnsi"/>
          <w:sz w:val="22"/>
          <w:szCs w:val="22"/>
        </w:rPr>
      </w:pPr>
      <w:r w:rsidRPr="009A65FA">
        <w:rPr>
          <w:rFonts w:cstheme="majorHAnsi"/>
          <w:sz w:val="22"/>
          <w:szCs w:val="22"/>
        </w:rPr>
        <w:t xml:space="preserve">Závazky </w:t>
      </w:r>
      <w:r w:rsidR="00AC6EF1" w:rsidRPr="009A65FA">
        <w:rPr>
          <w:rFonts w:cstheme="majorHAnsi"/>
          <w:sz w:val="22"/>
          <w:szCs w:val="22"/>
        </w:rPr>
        <w:t>GTS</w:t>
      </w:r>
    </w:p>
    <w:p w14:paraId="4F0BFC0C" w14:textId="2330CB9D" w:rsidR="00F11FB6" w:rsidRPr="00783535" w:rsidRDefault="005937E9" w:rsidP="005C5D60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 w:rsidRPr="009A65FA">
        <w:rPr>
          <w:rFonts w:cstheme="majorHAnsi"/>
          <w:sz w:val="22"/>
          <w:szCs w:val="22"/>
        </w:rPr>
        <w:t>GTS</w:t>
      </w:r>
      <w:r w:rsidR="00F72253" w:rsidRPr="009A65FA">
        <w:rPr>
          <w:rFonts w:cstheme="majorHAnsi"/>
          <w:sz w:val="22"/>
          <w:szCs w:val="22"/>
        </w:rPr>
        <w:t xml:space="preserve"> </w:t>
      </w:r>
      <w:r w:rsidR="00117200" w:rsidRPr="009A65FA">
        <w:rPr>
          <w:rFonts w:cstheme="majorHAnsi"/>
          <w:sz w:val="22"/>
          <w:szCs w:val="22"/>
        </w:rPr>
        <w:t>se zavazuje provést, tj. dokončit a předat dílo</w:t>
      </w:r>
      <w:r w:rsidR="001A17BF" w:rsidRPr="009A65FA">
        <w:rPr>
          <w:rFonts w:cstheme="majorHAnsi"/>
          <w:sz w:val="22"/>
          <w:szCs w:val="22"/>
        </w:rPr>
        <w:t xml:space="preserve"> </w:t>
      </w:r>
      <w:r w:rsidR="00BB76D5" w:rsidRPr="009A65FA">
        <w:rPr>
          <w:rFonts w:cstheme="majorHAnsi"/>
          <w:sz w:val="22"/>
          <w:szCs w:val="22"/>
        </w:rPr>
        <w:t xml:space="preserve">do </w:t>
      </w:r>
      <w:r w:rsidR="00495AD7" w:rsidRPr="009A65FA">
        <w:rPr>
          <w:rFonts w:cstheme="majorHAnsi"/>
          <w:sz w:val="22"/>
          <w:szCs w:val="22"/>
        </w:rPr>
        <w:t xml:space="preserve">31. října </w:t>
      </w:r>
      <w:r w:rsidR="00495AD7" w:rsidRPr="00783535">
        <w:rPr>
          <w:rFonts w:cstheme="majorHAnsi"/>
          <w:sz w:val="22"/>
          <w:szCs w:val="22"/>
        </w:rPr>
        <w:t>2018</w:t>
      </w:r>
      <w:r w:rsidR="00495AD7" w:rsidRPr="009A65FA">
        <w:rPr>
          <w:rFonts w:cstheme="majorHAnsi"/>
          <w:sz w:val="22"/>
          <w:szCs w:val="22"/>
        </w:rPr>
        <w:t>.</w:t>
      </w:r>
      <w:r w:rsidR="009A20A1" w:rsidRPr="009A65FA">
        <w:rPr>
          <w:rFonts w:cstheme="majorHAnsi"/>
          <w:sz w:val="22"/>
          <w:szCs w:val="22"/>
        </w:rPr>
        <w:t xml:space="preserve"> Smluvní strany se dále dohodly, </w:t>
      </w:r>
      <w:r w:rsidR="009A20A1" w:rsidRPr="00783535">
        <w:rPr>
          <w:rFonts w:cstheme="majorHAnsi"/>
          <w:sz w:val="22"/>
          <w:szCs w:val="22"/>
        </w:rPr>
        <w:t>že instalace díla v místě pro provedení díla proběhne v konkrétním termínu, a to ve dnech 26. – 31. 10. 2017</w:t>
      </w:r>
      <w:r w:rsidR="009304AA" w:rsidRPr="00783535">
        <w:rPr>
          <w:rFonts w:cstheme="majorHAnsi"/>
          <w:sz w:val="22"/>
          <w:szCs w:val="22"/>
        </w:rPr>
        <w:t>. GTS</w:t>
      </w:r>
      <w:r w:rsidR="009A20A1" w:rsidRPr="00783535">
        <w:rPr>
          <w:rFonts w:cstheme="majorHAnsi"/>
          <w:sz w:val="22"/>
          <w:szCs w:val="22"/>
        </w:rPr>
        <w:t xml:space="preserve"> bere na vědomí, že současně s instalací díla bude objednatel (základní škola) v provozu, a</w:t>
      </w:r>
      <w:r w:rsidR="009304AA" w:rsidRPr="00783535">
        <w:rPr>
          <w:rFonts w:cstheme="majorHAnsi"/>
          <w:sz w:val="22"/>
          <w:szCs w:val="22"/>
        </w:rPr>
        <w:t xml:space="preserve"> GTS</w:t>
      </w:r>
      <w:r w:rsidR="009A20A1" w:rsidRPr="00783535">
        <w:rPr>
          <w:rFonts w:cstheme="majorHAnsi"/>
          <w:sz w:val="22"/>
          <w:szCs w:val="22"/>
        </w:rPr>
        <w:t xml:space="preserve"> je povinen dílo provádět tak, aby provoz školy nebyl nijak</w:t>
      </w:r>
      <w:r w:rsidR="009304AA" w:rsidRPr="00783535">
        <w:rPr>
          <w:rFonts w:cstheme="majorHAnsi"/>
          <w:sz w:val="22"/>
          <w:szCs w:val="22"/>
        </w:rPr>
        <w:t xml:space="preserve"> narušen. Současně je GTS povinen</w:t>
      </w:r>
      <w:r w:rsidR="009A20A1" w:rsidRPr="00783535">
        <w:rPr>
          <w:rFonts w:cstheme="majorHAnsi"/>
          <w:sz w:val="22"/>
          <w:szCs w:val="22"/>
        </w:rPr>
        <w:t xml:space="preserve"> dílo provádět tak, aby nebyl narušen dosavadní systém elektronického stravování</w:t>
      </w:r>
      <w:r w:rsidR="009304AA" w:rsidRPr="00783535">
        <w:rPr>
          <w:rFonts w:cstheme="majorHAnsi"/>
          <w:sz w:val="22"/>
          <w:szCs w:val="22"/>
        </w:rPr>
        <w:t xml:space="preserve"> existující u objednatele</w:t>
      </w:r>
      <w:r w:rsidR="009A20A1" w:rsidRPr="00783535">
        <w:rPr>
          <w:rFonts w:cstheme="majorHAnsi"/>
          <w:sz w:val="22"/>
          <w:szCs w:val="22"/>
        </w:rPr>
        <w:t xml:space="preserve">, a je povinen dílo provést tak, aby objednatel mohl plynule navázat přechodem na systém elektronického stravování </w:t>
      </w:r>
      <w:r w:rsidR="009304AA" w:rsidRPr="00783535">
        <w:rPr>
          <w:rFonts w:cstheme="majorHAnsi"/>
          <w:sz w:val="22"/>
          <w:szCs w:val="22"/>
        </w:rPr>
        <w:t xml:space="preserve">dodaného dle této smlouvy </w:t>
      </w:r>
      <w:r w:rsidR="009A20A1" w:rsidRPr="00783535">
        <w:rPr>
          <w:rFonts w:cstheme="majorHAnsi"/>
          <w:sz w:val="22"/>
          <w:szCs w:val="22"/>
        </w:rPr>
        <w:t xml:space="preserve">bez jakéhokoli výpadku systému nebo jiných provozních obtíží na straně objednatele. </w:t>
      </w:r>
    </w:p>
    <w:p w14:paraId="19D12DEE" w14:textId="22001144" w:rsidR="00201002" w:rsidRPr="00783535" w:rsidRDefault="005937E9" w:rsidP="005C5D60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jc w:val="both"/>
        <w:rPr>
          <w:rFonts w:cstheme="majorHAnsi"/>
          <w:b w:val="0"/>
          <w:sz w:val="22"/>
          <w:szCs w:val="22"/>
        </w:rPr>
      </w:pPr>
      <w:r w:rsidRPr="00783535">
        <w:rPr>
          <w:rFonts w:cstheme="majorHAnsi"/>
          <w:b w:val="0"/>
          <w:sz w:val="22"/>
          <w:szCs w:val="22"/>
        </w:rPr>
        <w:lastRenderedPageBreak/>
        <w:t>GTS</w:t>
      </w:r>
      <w:r w:rsidR="00DD3497" w:rsidRPr="00783535">
        <w:rPr>
          <w:rFonts w:cstheme="majorHAnsi"/>
          <w:b w:val="0"/>
          <w:sz w:val="22"/>
          <w:szCs w:val="22"/>
        </w:rPr>
        <w:t xml:space="preserve"> p</w:t>
      </w:r>
      <w:r w:rsidR="00F72253" w:rsidRPr="00783535">
        <w:rPr>
          <w:rFonts w:cstheme="majorHAnsi"/>
          <w:b w:val="0"/>
          <w:sz w:val="22"/>
          <w:szCs w:val="22"/>
        </w:rPr>
        <w:t xml:space="preserve">oskytuje </w:t>
      </w:r>
      <w:r w:rsidR="004A6391" w:rsidRPr="00783535">
        <w:rPr>
          <w:rFonts w:cstheme="majorHAnsi"/>
          <w:b w:val="0"/>
          <w:sz w:val="22"/>
          <w:szCs w:val="22"/>
        </w:rPr>
        <w:t xml:space="preserve">plnou </w:t>
      </w:r>
      <w:r w:rsidR="00D5304C" w:rsidRPr="00783535">
        <w:rPr>
          <w:rFonts w:cstheme="majorHAnsi"/>
          <w:b w:val="0"/>
          <w:sz w:val="22"/>
          <w:szCs w:val="22"/>
        </w:rPr>
        <w:t>záruku</w:t>
      </w:r>
      <w:r w:rsidR="004A6391" w:rsidRPr="00783535">
        <w:rPr>
          <w:rFonts w:cstheme="majorHAnsi"/>
          <w:b w:val="0"/>
          <w:sz w:val="22"/>
          <w:szCs w:val="22"/>
        </w:rPr>
        <w:t xml:space="preserve"> na funkčnost systému po dobu</w:t>
      </w:r>
      <w:r w:rsidR="00F72253" w:rsidRPr="00783535">
        <w:rPr>
          <w:rFonts w:cstheme="majorHAnsi"/>
          <w:b w:val="0"/>
          <w:sz w:val="22"/>
          <w:szCs w:val="22"/>
        </w:rPr>
        <w:t xml:space="preserve"> </w:t>
      </w:r>
      <w:r w:rsidR="00A823E6" w:rsidRPr="00783535">
        <w:rPr>
          <w:rFonts w:cstheme="majorHAnsi"/>
          <w:b w:val="0"/>
          <w:sz w:val="22"/>
          <w:szCs w:val="22"/>
        </w:rPr>
        <w:t>24</w:t>
      </w:r>
      <w:r w:rsidR="001E09AB" w:rsidRPr="00783535">
        <w:rPr>
          <w:rFonts w:cstheme="majorHAnsi"/>
          <w:b w:val="0"/>
          <w:sz w:val="22"/>
          <w:szCs w:val="22"/>
        </w:rPr>
        <w:t xml:space="preserve"> </w:t>
      </w:r>
      <w:r w:rsidR="00F72253" w:rsidRPr="00783535">
        <w:rPr>
          <w:rFonts w:cstheme="majorHAnsi"/>
          <w:b w:val="0"/>
          <w:sz w:val="22"/>
          <w:szCs w:val="22"/>
        </w:rPr>
        <w:t xml:space="preserve">měsíců od předání </w:t>
      </w:r>
      <w:r w:rsidR="00740E99" w:rsidRPr="00783535">
        <w:rPr>
          <w:rFonts w:cstheme="majorHAnsi"/>
          <w:b w:val="0"/>
          <w:sz w:val="22"/>
          <w:szCs w:val="22"/>
        </w:rPr>
        <w:t>díla</w:t>
      </w:r>
      <w:r w:rsidR="00F72253" w:rsidRPr="00783535">
        <w:rPr>
          <w:rFonts w:cstheme="majorHAnsi"/>
          <w:b w:val="0"/>
          <w:sz w:val="22"/>
          <w:szCs w:val="22"/>
        </w:rPr>
        <w:t xml:space="preserve">. </w:t>
      </w:r>
      <w:r w:rsidR="004A6391" w:rsidRPr="00783535">
        <w:rPr>
          <w:rFonts w:cstheme="majorHAnsi"/>
          <w:b w:val="0"/>
          <w:sz w:val="22"/>
          <w:szCs w:val="22"/>
        </w:rPr>
        <w:t>Záruka se neuplatňuje na poškození systému způsobené Objednatelem nebo přírodními vlivy.</w:t>
      </w:r>
    </w:p>
    <w:p w14:paraId="08DBC793" w14:textId="5D086F87" w:rsidR="00F72253" w:rsidRPr="00783535" w:rsidRDefault="00F72253" w:rsidP="005C5D60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jc w:val="both"/>
        <w:rPr>
          <w:rFonts w:cstheme="majorHAnsi"/>
          <w:b w:val="0"/>
          <w:sz w:val="22"/>
          <w:szCs w:val="22"/>
        </w:rPr>
      </w:pPr>
      <w:r w:rsidRPr="00783535">
        <w:rPr>
          <w:rFonts w:cstheme="majorHAnsi"/>
          <w:b w:val="0"/>
          <w:sz w:val="22"/>
          <w:szCs w:val="22"/>
        </w:rPr>
        <w:t>Všechny komponenty odpovídají technickým požadavkům na výrobky</w:t>
      </w:r>
      <w:r w:rsidR="00FE7C38" w:rsidRPr="00783535">
        <w:rPr>
          <w:rFonts w:cstheme="majorHAnsi"/>
          <w:b w:val="0"/>
          <w:sz w:val="22"/>
          <w:szCs w:val="22"/>
        </w:rPr>
        <w:t xml:space="preserve"> dle platných</w:t>
      </w:r>
      <w:r w:rsidRPr="00783535">
        <w:rPr>
          <w:rFonts w:cstheme="majorHAnsi"/>
          <w:b w:val="0"/>
          <w:sz w:val="22"/>
          <w:szCs w:val="22"/>
        </w:rPr>
        <w:t xml:space="preserve"> právních</w:t>
      </w:r>
      <w:r w:rsidR="003B161E" w:rsidRPr="00783535">
        <w:rPr>
          <w:rFonts w:cstheme="majorHAnsi"/>
          <w:b w:val="0"/>
          <w:sz w:val="22"/>
          <w:szCs w:val="22"/>
        </w:rPr>
        <w:t xml:space="preserve"> předpisů.</w:t>
      </w:r>
    </w:p>
    <w:p w14:paraId="43BD3CDF" w14:textId="331F8893" w:rsidR="00607F8E" w:rsidRPr="00783535" w:rsidRDefault="00607F8E" w:rsidP="00607F8E">
      <w:pPr>
        <w:ind w:left="993" w:hanging="567"/>
        <w:jc w:val="both"/>
        <w:rPr>
          <w:sz w:val="22"/>
          <w:szCs w:val="22"/>
        </w:rPr>
      </w:pPr>
      <w:r w:rsidRPr="009A65FA">
        <w:rPr>
          <w:sz w:val="22"/>
          <w:szCs w:val="22"/>
        </w:rPr>
        <w:t>2.5</w:t>
      </w:r>
      <w:r w:rsidRPr="009A65FA">
        <w:rPr>
          <w:sz w:val="22"/>
          <w:szCs w:val="22"/>
        </w:rPr>
        <w:tab/>
        <w:t>Při prodlení s dokončením a předáním díla je GTS povinen uhradit objednateli smluvní pokutu ve výši 500,-Kč za každý den prodlení.</w:t>
      </w:r>
      <w:r w:rsidRPr="00783535">
        <w:rPr>
          <w:sz w:val="22"/>
          <w:szCs w:val="22"/>
        </w:rPr>
        <w:t xml:space="preserve"> Právo na náhradu škody objednatele tímto není dotčeno.</w:t>
      </w:r>
    </w:p>
    <w:p w14:paraId="2D9F5474" w14:textId="008F9005" w:rsidR="00607F8E" w:rsidRPr="00783535" w:rsidRDefault="00607F8E" w:rsidP="00607F8E">
      <w:pPr>
        <w:ind w:left="993" w:hanging="567"/>
        <w:jc w:val="both"/>
        <w:rPr>
          <w:sz w:val="22"/>
          <w:szCs w:val="22"/>
        </w:rPr>
      </w:pPr>
      <w:r w:rsidRPr="00783535">
        <w:rPr>
          <w:sz w:val="22"/>
          <w:szCs w:val="22"/>
        </w:rPr>
        <w:t>2.6</w:t>
      </w:r>
      <w:r w:rsidRPr="00783535">
        <w:rPr>
          <w:sz w:val="22"/>
          <w:szCs w:val="22"/>
        </w:rPr>
        <w:tab/>
        <w:t>Při porušení povinnosti GTS uvedené v poslední větě bodu 2.1 této smlouvy je GTS povinen objednateli uhradit smluvní pokutu v jednorázové výši 10.000,-Kč. Právo na náhradu škody objednatele tímto není dotčeno.</w:t>
      </w:r>
    </w:p>
    <w:p w14:paraId="7A8CA09E" w14:textId="3FAD5024" w:rsidR="007208AE" w:rsidRPr="009A65FA" w:rsidRDefault="007208AE" w:rsidP="009304AA">
      <w:pPr>
        <w:ind w:firstLine="0"/>
        <w:jc w:val="both"/>
        <w:rPr>
          <w:sz w:val="22"/>
          <w:szCs w:val="22"/>
        </w:rPr>
      </w:pPr>
    </w:p>
    <w:p w14:paraId="4E86330A" w14:textId="77777777" w:rsidR="005937E9" w:rsidRPr="009A65FA" w:rsidRDefault="00F72253" w:rsidP="005C5D60">
      <w:pPr>
        <w:pStyle w:val="Nadpis1"/>
        <w:keepNext w:val="0"/>
        <w:widowControl w:val="0"/>
        <w:jc w:val="both"/>
        <w:rPr>
          <w:rFonts w:cstheme="majorHAnsi"/>
          <w:sz w:val="22"/>
          <w:szCs w:val="22"/>
        </w:rPr>
      </w:pPr>
      <w:r w:rsidRPr="009A65FA">
        <w:rPr>
          <w:rFonts w:cstheme="majorHAnsi"/>
          <w:sz w:val="22"/>
          <w:szCs w:val="22"/>
        </w:rPr>
        <w:t xml:space="preserve">Závazky </w:t>
      </w:r>
      <w:r w:rsidR="00795FEF" w:rsidRPr="009A65FA">
        <w:rPr>
          <w:rFonts w:cstheme="majorHAnsi"/>
          <w:sz w:val="22"/>
          <w:szCs w:val="22"/>
        </w:rPr>
        <w:t>O</w:t>
      </w:r>
      <w:r w:rsidRPr="009A65FA">
        <w:rPr>
          <w:rFonts w:cstheme="majorHAnsi"/>
          <w:sz w:val="22"/>
          <w:szCs w:val="22"/>
        </w:rPr>
        <w:t>bjednatele</w:t>
      </w:r>
    </w:p>
    <w:p w14:paraId="0D60DB61" w14:textId="47BD12AE" w:rsidR="00AC6EF1" w:rsidRPr="009A65FA" w:rsidRDefault="00FE0F69" w:rsidP="005C5D60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jc w:val="both"/>
        <w:rPr>
          <w:rFonts w:cstheme="majorHAnsi"/>
          <w:b w:val="0"/>
          <w:sz w:val="22"/>
          <w:szCs w:val="22"/>
        </w:rPr>
      </w:pPr>
      <w:r w:rsidRPr="00783535">
        <w:rPr>
          <w:rFonts w:cstheme="majorHAnsi"/>
          <w:b w:val="0"/>
          <w:sz w:val="22"/>
          <w:szCs w:val="22"/>
        </w:rPr>
        <w:t xml:space="preserve">Objednatel umožní přístup pracovníkům </w:t>
      </w:r>
      <w:r w:rsidR="00AC6EF1" w:rsidRPr="00783535">
        <w:rPr>
          <w:rFonts w:cstheme="majorHAnsi"/>
          <w:b w:val="0"/>
          <w:sz w:val="22"/>
          <w:szCs w:val="22"/>
        </w:rPr>
        <w:t>GTS a jejich smluvním partnerům</w:t>
      </w:r>
      <w:r w:rsidRPr="00783535">
        <w:rPr>
          <w:rFonts w:cstheme="majorHAnsi"/>
          <w:b w:val="0"/>
          <w:sz w:val="22"/>
          <w:szCs w:val="22"/>
        </w:rPr>
        <w:t xml:space="preserve"> do </w:t>
      </w:r>
      <w:r w:rsidR="004A6391" w:rsidRPr="00783535">
        <w:rPr>
          <w:rFonts w:cstheme="majorHAnsi"/>
          <w:b w:val="0"/>
          <w:sz w:val="22"/>
          <w:szCs w:val="22"/>
        </w:rPr>
        <w:t xml:space="preserve">svého </w:t>
      </w:r>
      <w:r w:rsidRPr="00783535">
        <w:rPr>
          <w:rFonts w:cstheme="majorHAnsi"/>
          <w:b w:val="0"/>
          <w:sz w:val="22"/>
          <w:szCs w:val="22"/>
        </w:rPr>
        <w:t>areálu za účelem instalace</w:t>
      </w:r>
      <w:r w:rsidR="004A6391" w:rsidRPr="00783535">
        <w:rPr>
          <w:rFonts w:cstheme="majorHAnsi"/>
          <w:b w:val="0"/>
          <w:sz w:val="22"/>
          <w:szCs w:val="22"/>
        </w:rPr>
        <w:t xml:space="preserve"> systému</w:t>
      </w:r>
      <w:r w:rsidRPr="00783535">
        <w:rPr>
          <w:rFonts w:cstheme="majorHAnsi"/>
          <w:b w:val="0"/>
          <w:sz w:val="22"/>
          <w:szCs w:val="22"/>
        </w:rPr>
        <w:t xml:space="preserve">, odzkoušení a následného servisu na dobu nezbytně nutnou. </w:t>
      </w:r>
    </w:p>
    <w:p w14:paraId="17E5D82E" w14:textId="24FE359B" w:rsidR="000D4804" w:rsidRPr="00783535" w:rsidRDefault="00BB76D5" w:rsidP="005C5D60">
      <w:pPr>
        <w:pStyle w:val="Nadpis1"/>
        <w:keepNext w:val="0"/>
        <w:keepLines/>
        <w:widowControl w:val="0"/>
        <w:numPr>
          <w:ilvl w:val="1"/>
          <w:numId w:val="11"/>
        </w:numPr>
        <w:spacing w:before="0" w:after="0"/>
        <w:ind w:left="935" w:hanging="510"/>
        <w:jc w:val="both"/>
        <w:rPr>
          <w:rFonts w:cstheme="majorHAnsi"/>
          <w:b w:val="0"/>
          <w:sz w:val="22"/>
          <w:szCs w:val="22"/>
        </w:rPr>
      </w:pPr>
      <w:r w:rsidRPr="00783535">
        <w:rPr>
          <w:rFonts w:cstheme="majorHAnsi"/>
          <w:b w:val="0"/>
          <w:sz w:val="22"/>
          <w:szCs w:val="22"/>
        </w:rPr>
        <w:t>Objednatel umožní zřízení vzdálené správy v případě potřeby pro nastavení či přenastavení programu.</w:t>
      </w:r>
      <w:r w:rsidR="002A2DB9" w:rsidRPr="00783535">
        <w:rPr>
          <w:rFonts w:cstheme="majorHAnsi"/>
          <w:b w:val="0"/>
          <w:sz w:val="22"/>
          <w:szCs w:val="22"/>
        </w:rPr>
        <w:t xml:space="preserve"> </w:t>
      </w:r>
    </w:p>
    <w:p w14:paraId="67A30B64" w14:textId="77777777" w:rsidR="00391AA9" w:rsidRPr="00783535" w:rsidRDefault="001A17BF" w:rsidP="005C5D60">
      <w:pPr>
        <w:pStyle w:val="Nadpis1"/>
        <w:widowControl w:val="0"/>
        <w:jc w:val="both"/>
        <w:rPr>
          <w:rFonts w:cstheme="majorHAnsi"/>
          <w:sz w:val="22"/>
          <w:szCs w:val="22"/>
        </w:rPr>
      </w:pPr>
      <w:r w:rsidRPr="00783535">
        <w:rPr>
          <w:rFonts w:cstheme="majorHAnsi"/>
          <w:sz w:val="22"/>
          <w:szCs w:val="22"/>
        </w:rPr>
        <w:t>Cenové podmínky</w:t>
      </w:r>
    </w:p>
    <w:p w14:paraId="1C9D5AA6" w14:textId="04F9F280" w:rsidR="00D4655D" w:rsidRPr="00783535" w:rsidRDefault="00EC0DAE" w:rsidP="005C5D60">
      <w:pPr>
        <w:pStyle w:val="Nadpis2"/>
        <w:keepNext w:val="0"/>
        <w:widowControl w:val="0"/>
        <w:numPr>
          <w:ilvl w:val="1"/>
          <w:numId w:val="11"/>
        </w:numPr>
        <w:ind w:left="935" w:hanging="510"/>
        <w:jc w:val="both"/>
        <w:rPr>
          <w:rFonts w:cstheme="majorHAnsi"/>
          <w:sz w:val="22"/>
          <w:szCs w:val="22"/>
        </w:rPr>
      </w:pPr>
      <w:r w:rsidRPr="00783535">
        <w:rPr>
          <w:rFonts w:cstheme="majorHAnsi"/>
          <w:sz w:val="22"/>
          <w:szCs w:val="22"/>
        </w:rPr>
        <w:t>Celková</w:t>
      </w:r>
      <w:r w:rsidR="00D4655D" w:rsidRPr="00783535">
        <w:rPr>
          <w:rFonts w:cstheme="majorHAnsi"/>
          <w:sz w:val="22"/>
          <w:szCs w:val="22"/>
        </w:rPr>
        <w:t xml:space="preserve"> předpokládaná</w:t>
      </w:r>
      <w:r w:rsidRPr="00783535">
        <w:rPr>
          <w:rFonts w:cstheme="majorHAnsi"/>
          <w:sz w:val="22"/>
          <w:szCs w:val="22"/>
        </w:rPr>
        <w:t xml:space="preserve"> cena</w:t>
      </w:r>
      <w:r w:rsidR="00EA1BD2" w:rsidRPr="00783535">
        <w:rPr>
          <w:rFonts w:cstheme="majorHAnsi"/>
          <w:sz w:val="22"/>
          <w:szCs w:val="22"/>
        </w:rPr>
        <w:t xml:space="preserve"> modernizace</w:t>
      </w:r>
      <w:r w:rsidRPr="00783535">
        <w:rPr>
          <w:rFonts w:cstheme="majorHAnsi"/>
          <w:sz w:val="22"/>
          <w:szCs w:val="22"/>
        </w:rPr>
        <w:t xml:space="preserve"> </w:t>
      </w:r>
      <w:r w:rsidR="00EA1BD2" w:rsidRPr="00783535">
        <w:rPr>
          <w:rFonts w:cstheme="majorHAnsi"/>
          <w:sz w:val="22"/>
          <w:szCs w:val="22"/>
        </w:rPr>
        <w:t>stravovacího</w:t>
      </w:r>
      <w:r w:rsidR="00646D8C" w:rsidRPr="00783535">
        <w:rPr>
          <w:rFonts w:cstheme="majorHAnsi"/>
          <w:sz w:val="22"/>
          <w:szCs w:val="22"/>
        </w:rPr>
        <w:t xml:space="preserve"> systému </w:t>
      </w:r>
      <w:r w:rsidRPr="00783535">
        <w:rPr>
          <w:rFonts w:cstheme="majorHAnsi"/>
          <w:sz w:val="22"/>
          <w:szCs w:val="22"/>
        </w:rPr>
        <w:t>činí:</w:t>
      </w:r>
      <w:r w:rsidR="009D4BB5" w:rsidRPr="00783535">
        <w:rPr>
          <w:rFonts w:cstheme="majorHAnsi"/>
          <w:sz w:val="22"/>
          <w:szCs w:val="22"/>
        </w:rPr>
        <w:t xml:space="preserve"> </w:t>
      </w:r>
      <w:r w:rsidR="00495AD7" w:rsidRPr="00783535">
        <w:rPr>
          <w:rFonts w:cstheme="majorHAnsi"/>
          <w:sz w:val="22"/>
          <w:szCs w:val="22"/>
        </w:rPr>
        <w:t>74 550</w:t>
      </w:r>
      <w:r w:rsidRPr="00783535">
        <w:rPr>
          <w:rFonts w:cstheme="majorHAnsi"/>
          <w:sz w:val="22"/>
          <w:szCs w:val="22"/>
        </w:rPr>
        <w:t>,- Kč bez DPH, tj.</w:t>
      </w:r>
      <w:r w:rsidR="00495AD7" w:rsidRPr="00783535">
        <w:rPr>
          <w:rFonts w:cstheme="majorHAnsi"/>
          <w:sz w:val="22"/>
          <w:szCs w:val="22"/>
        </w:rPr>
        <w:t>90 206</w:t>
      </w:r>
      <w:r w:rsidRPr="00783535">
        <w:rPr>
          <w:rFonts w:cstheme="majorHAnsi"/>
          <w:sz w:val="22"/>
          <w:szCs w:val="22"/>
        </w:rPr>
        <w:t>,- Kč s DPH.</w:t>
      </w:r>
      <w:r w:rsidR="00D4655D" w:rsidRPr="00783535">
        <w:rPr>
          <w:rFonts w:cstheme="majorHAnsi"/>
          <w:sz w:val="22"/>
          <w:szCs w:val="22"/>
        </w:rPr>
        <w:t xml:space="preserve"> </w:t>
      </w:r>
      <w:r w:rsidR="007208AE" w:rsidRPr="00783535">
        <w:rPr>
          <w:rFonts w:cstheme="majorHAnsi"/>
          <w:sz w:val="22"/>
          <w:szCs w:val="22"/>
        </w:rPr>
        <w:t>Tato cena je sjednána jako cena pevná a neměnná. GTS prohlašuje, že je dobře seznámen s podmínkami pro provádění díla a že je schopen dílo za sjednanou cenu provést.</w:t>
      </w:r>
    </w:p>
    <w:p w14:paraId="0A053990" w14:textId="77777777" w:rsidR="009D4BB5" w:rsidRPr="00783535" w:rsidRDefault="00F72253" w:rsidP="005C5D60">
      <w:pPr>
        <w:pStyle w:val="Nadpis1"/>
        <w:widowControl w:val="0"/>
        <w:jc w:val="both"/>
        <w:rPr>
          <w:rFonts w:cstheme="majorHAnsi"/>
          <w:sz w:val="22"/>
          <w:szCs w:val="22"/>
        </w:rPr>
      </w:pPr>
      <w:r w:rsidRPr="00783535">
        <w:rPr>
          <w:rFonts w:cstheme="majorHAnsi"/>
          <w:sz w:val="22"/>
          <w:szCs w:val="22"/>
        </w:rPr>
        <w:t>Platební podmínky</w:t>
      </w:r>
    </w:p>
    <w:p w14:paraId="057DFFA4" w14:textId="4E1CEA8D" w:rsidR="007D434E" w:rsidRPr="00783535" w:rsidRDefault="007D434E" w:rsidP="005C5D60">
      <w:pPr>
        <w:pStyle w:val="Nadpis2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 w:rsidRPr="00783535">
        <w:rPr>
          <w:rFonts w:cstheme="majorHAnsi"/>
          <w:sz w:val="22"/>
          <w:szCs w:val="22"/>
        </w:rPr>
        <w:t xml:space="preserve">Systém bude </w:t>
      </w:r>
      <w:r w:rsidR="00795FEF" w:rsidRPr="00783535">
        <w:rPr>
          <w:rFonts w:cstheme="majorHAnsi"/>
          <w:sz w:val="22"/>
          <w:szCs w:val="22"/>
        </w:rPr>
        <w:t>O</w:t>
      </w:r>
      <w:r w:rsidRPr="00783535">
        <w:rPr>
          <w:rFonts w:cstheme="majorHAnsi"/>
          <w:sz w:val="22"/>
          <w:szCs w:val="22"/>
        </w:rPr>
        <w:t>bjednatelem uhrazen</w:t>
      </w:r>
      <w:r w:rsidR="007B565F" w:rsidRPr="00783535">
        <w:rPr>
          <w:rFonts w:cstheme="majorHAnsi"/>
          <w:sz w:val="22"/>
          <w:szCs w:val="22"/>
        </w:rPr>
        <w:t xml:space="preserve"> </w:t>
      </w:r>
      <w:r w:rsidRPr="00783535">
        <w:rPr>
          <w:rFonts w:cstheme="majorHAnsi"/>
          <w:sz w:val="22"/>
          <w:szCs w:val="22"/>
        </w:rPr>
        <w:t>na zák</w:t>
      </w:r>
      <w:r w:rsidR="005F2876" w:rsidRPr="00783535">
        <w:rPr>
          <w:rFonts w:cstheme="majorHAnsi"/>
          <w:sz w:val="22"/>
          <w:szCs w:val="22"/>
        </w:rPr>
        <w:t>ladě daňov</w:t>
      </w:r>
      <w:r w:rsidR="00646D8C" w:rsidRPr="00783535">
        <w:rPr>
          <w:rFonts w:cstheme="majorHAnsi"/>
          <w:sz w:val="22"/>
          <w:szCs w:val="22"/>
        </w:rPr>
        <w:t>ého</w:t>
      </w:r>
      <w:r w:rsidRPr="00783535">
        <w:rPr>
          <w:rFonts w:cstheme="majorHAnsi"/>
          <w:sz w:val="22"/>
          <w:szCs w:val="22"/>
        </w:rPr>
        <w:t xml:space="preserve"> doklad</w:t>
      </w:r>
      <w:r w:rsidR="00646D8C" w:rsidRPr="00783535">
        <w:rPr>
          <w:rFonts w:cstheme="majorHAnsi"/>
          <w:sz w:val="22"/>
          <w:szCs w:val="22"/>
        </w:rPr>
        <w:t>u</w:t>
      </w:r>
      <w:r w:rsidRPr="00783535">
        <w:rPr>
          <w:rFonts w:cstheme="majorHAnsi"/>
          <w:sz w:val="22"/>
          <w:szCs w:val="22"/>
        </w:rPr>
        <w:t xml:space="preserve"> – faktur</w:t>
      </w:r>
      <w:r w:rsidR="00646D8C" w:rsidRPr="00783535">
        <w:rPr>
          <w:rFonts w:cstheme="majorHAnsi"/>
          <w:sz w:val="22"/>
          <w:szCs w:val="22"/>
        </w:rPr>
        <w:t>y</w:t>
      </w:r>
      <w:r w:rsidRPr="00783535">
        <w:rPr>
          <w:rFonts w:cstheme="majorHAnsi"/>
          <w:sz w:val="22"/>
          <w:szCs w:val="22"/>
        </w:rPr>
        <w:t xml:space="preserve"> vystaven</w:t>
      </w:r>
      <w:r w:rsidR="00646D8C" w:rsidRPr="00783535">
        <w:rPr>
          <w:rFonts w:cstheme="majorHAnsi"/>
          <w:sz w:val="22"/>
          <w:szCs w:val="22"/>
        </w:rPr>
        <w:t>é</w:t>
      </w:r>
      <w:r w:rsidR="00C14EBD" w:rsidRPr="00783535">
        <w:rPr>
          <w:rFonts w:cstheme="majorHAnsi"/>
          <w:sz w:val="22"/>
          <w:szCs w:val="22"/>
        </w:rPr>
        <w:t xml:space="preserve"> </w:t>
      </w:r>
      <w:r w:rsidR="009D4BB5" w:rsidRPr="00783535">
        <w:rPr>
          <w:rFonts w:cstheme="majorHAnsi"/>
          <w:sz w:val="22"/>
          <w:szCs w:val="22"/>
        </w:rPr>
        <w:t>GTS</w:t>
      </w:r>
      <w:r w:rsidR="00C14EBD" w:rsidRPr="00783535">
        <w:rPr>
          <w:rFonts w:cstheme="majorHAnsi"/>
          <w:sz w:val="22"/>
          <w:szCs w:val="22"/>
        </w:rPr>
        <w:t>.</w:t>
      </w:r>
      <w:r w:rsidR="007B565F" w:rsidRPr="00783535">
        <w:rPr>
          <w:rFonts w:cstheme="majorHAnsi"/>
          <w:sz w:val="22"/>
          <w:szCs w:val="22"/>
        </w:rPr>
        <w:t xml:space="preserve"> </w:t>
      </w:r>
      <w:r w:rsidR="004978AA" w:rsidRPr="00783535">
        <w:rPr>
          <w:rFonts w:cstheme="majorHAnsi"/>
          <w:sz w:val="22"/>
          <w:szCs w:val="22"/>
        </w:rPr>
        <w:t>Sp</w:t>
      </w:r>
      <w:r w:rsidRPr="00783535">
        <w:rPr>
          <w:rFonts w:cstheme="majorHAnsi"/>
          <w:sz w:val="22"/>
          <w:szCs w:val="22"/>
        </w:rPr>
        <w:t>latnost faktur</w:t>
      </w:r>
      <w:r w:rsidR="00646D8C" w:rsidRPr="00783535">
        <w:rPr>
          <w:rFonts w:cstheme="majorHAnsi"/>
          <w:sz w:val="22"/>
          <w:szCs w:val="22"/>
        </w:rPr>
        <w:t>y</w:t>
      </w:r>
      <w:r w:rsidR="0016425F" w:rsidRPr="00783535">
        <w:rPr>
          <w:rFonts w:cstheme="majorHAnsi"/>
          <w:sz w:val="22"/>
          <w:szCs w:val="22"/>
        </w:rPr>
        <w:t xml:space="preserve"> bude 14</w:t>
      </w:r>
      <w:r w:rsidR="003378C6" w:rsidRPr="00783535">
        <w:rPr>
          <w:rFonts w:cstheme="majorHAnsi"/>
          <w:sz w:val="22"/>
          <w:szCs w:val="22"/>
        </w:rPr>
        <w:t xml:space="preserve"> dn</w:t>
      </w:r>
      <w:r w:rsidR="00B27B9D" w:rsidRPr="00783535">
        <w:rPr>
          <w:rFonts w:cstheme="majorHAnsi"/>
          <w:sz w:val="22"/>
          <w:szCs w:val="22"/>
        </w:rPr>
        <w:t>í</w:t>
      </w:r>
      <w:r w:rsidR="003378C6" w:rsidRPr="00783535">
        <w:rPr>
          <w:rFonts w:cstheme="majorHAnsi"/>
          <w:sz w:val="22"/>
          <w:szCs w:val="22"/>
        </w:rPr>
        <w:t xml:space="preserve"> od doručení faktury </w:t>
      </w:r>
      <w:r w:rsidR="00795FEF" w:rsidRPr="00783535">
        <w:rPr>
          <w:rFonts w:cstheme="majorHAnsi"/>
          <w:sz w:val="22"/>
          <w:szCs w:val="22"/>
        </w:rPr>
        <w:t>Objednateli.</w:t>
      </w:r>
      <w:r w:rsidR="007208AE" w:rsidRPr="00783535">
        <w:rPr>
          <w:rFonts w:cstheme="majorHAnsi"/>
          <w:sz w:val="22"/>
          <w:szCs w:val="22"/>
        </w:rPr>
        <w:t xml:space="preserve"> GTS je oprávněn vystavit a doručit fakturu </w:t>
      </w:r>
      <w:r w:rsidR="009304AA" w:rsidRPr="00783535">
        <w:rPr>
          <w:rFonts w:cstheme="majorHAnsi"/>
          <w:sz w:val="22"/>
          <w:szCs w:val="22"/>
        </w:rPr>
        <w:t xml:space="preserve">objednateli </w:t>
      </w:r>
      <w:r w:rsidR="007208AE" w:rsidRPr="00783535">
        <w:rPr>
          <w:rFonts w:cstheme="majorHAnsi"/>
          <w:sz w:val="22"/>
          <w:szCs w:val="22"/>
        </w:rPr>
        <w:t xml:space="preserve">nejdříve dnem, kdy bude dílo předáno objednateli na základě oboustranně podepsaného písemného předávacího protokolu, kde objednatel dílo převezme. </w:t>
      </w:r>
    </w:p>
    <w:p w14:paraId="4DC4DE24" w14:textId="77777777" w:rsidR="009D4BB5" w:rsidRPr="00783535" w:rsidRDefault="007D434E" w:rsidP="005C5D60">
      <w:pPr>
        <w:pStyle w:val="Nadpis1"/>
        <w:numPr>
          <w:ilvl w:val="1"/>
          <w:numId w:val="11"/>
        </w:numPr>
        <w:spacing w:before="0"/>
        <w:ind w:left="935" w:hanging="510"/>
        <w:jc w:val="both"/>
        <w:rPr>
          <w:rFonts w:cstheme="majorHAnsi"/>
          <w:b w:val="0"/>
          <w:sz w:val="22"/>
          <w:szCs w:val="22"/>
        </w:rPr>
      </w:pPr>
      <w:r w:rsidRPr="00783535">
        <w:rPr>
          <w:rFonts w:cstheme="majorHAnsi"/>
          <w:b w:val="0"/>
          <w:sz w:val="22"/>
          <w:szCs w:val="22"/>
        </w:rPr>
        <w:t>Po zaplacení faktur</w:t>
      </w:r>
      <w:r w:rsidR="00646D8C" w:rsidRPr="00783535">
        <w:rPr>
          <w:rFonts w:cstheme="majorHAnsi"/>
          <w:b w:val="0"/>
          <w:sz w:val="22"/>
          <w:szCs w:val="22"/>
        </w:rPr>
        <w:t>y</w:t>
      </w:r>
      <w:r w:rsidR="00393443" w:rsidRPr="00783535">
        <w:rPr>
          <w:rFonts w:cstheme="majorHAnsi"/>
          <w:b w:val="0"/>
          <w:sz w:val="22"/>
          <w:szCs w:val="22"/>
        </w:rPr>
        <w:t xml:space="preserve"> </w:t>
      </w:r>
      <w:r w:rsidR="00201002" w:rsidRPr="00783535">
        <w:rPr>
          <w:rFonts w:cstheme="majorHAnsi"/>
          <w:b w:val="0"/>
          <w:sz w:val="22"/>
          <w:szCs w:val="22"/>
        </w:rPr>
        <w:t>se</w:t>
      </w:r>
      <w:r w:rsidR="00391AA9" w:rsidRPr="00783535">
        <w:rPr>
          <w:rFonts w:cstheme="majorHAnsi"/>
          <w:b w:val="0"/>
          <w:sz w:val="22"/>
          <w:szCs w:val="22"/>
        </w:rPr>
        <w:t xml:space="preserve"> </w:t>
      </w:r>
      <w:r w:rsidR="00DA1123" w:rsidRPr="00783535">
        <w:rPr>
          <w:rFonts w:cstheme="majorHAnsi"/>
          <w:b w:val="0"/>
          <w:sz w:val="22"/>
          <w:szCs w:val="22"/>
        </w:rPr>
        <w:t>přístupový</w:t>
      </w:r>
      <w:r w:rsidR="00FE427D" w:rsidRPr="00783535">
        <w:rPr>
          <w:rFonts w:cstheme="majorHAnsi"/>
          <w:b w:val="0"/>
          <w:sz w:val="22"/>
          <w:szCs w:val="22"/>
        </w:rPr>
        <w:t xml:space="preserve"> </w:t>
      </w:r>
      <w:r w:rsidR="00C86E99" w:rsidRPr="00783535">
        <w:rPr>
          <w:rFonts w:cstheme="majorHAnsi"/>
          <w:b w:val="0"/>
          <w:sz w:val="22"/>
          <w:szCs w:val="22"/>
        </w:rPr>
        <w:t>systém stává majetkem O</w:t>
      </w:r>
      <w:r w:rsidR="00201002" w:rsidRPr="00783535">
        <w:rPr>
          <w:rFonts w:cstheme="majorHAnsi"/>
          <w:b w:val="0"/>
          <w:sz w:val="22"/>
          <w:szCs w:val="22"/>
        </w:rPr>
        <w:t>bjednatele.</w:t>
      </w:r>
    </w:p>
    <w:p w14:paraId="2EF2E340" w14:textId="77777777" w:rsidR="00F72253" w:rsidRPr="00783535" w:rsidRDefault="00F72253" w:rsidP="005C5D60">
      <w:pPr>
        <w:pStyle w:val="Nadpis1"/>
        <w:jc w:val="both"/>
        <w:rPr>
          <w:rFonts w:cstheme="majorHAnsi"/>
          <w:sz w:val="22"/>
          <w:szCs w:val="22"/>
        </w:rPr>
      </w:pPr>
      <w:r w:rsidRPr="00783535">
        <w:rPr>
          <w:rFonts w:cstheme="majorHAnsi"/>
          <w:sz w:val="22"/>
          <w:szCs w:val="22"/>
        </w:rPr>
        <w:t>Ostatní ujednání</w:t>
      </w:r>
    </w:p>
    <w:p w14:paraId="3704EDA2" w14:textId="77777777" w:rsidR="001D6D7A" w:rsidRPr="00783535" w:rsidRDefault="000D4804" w:rsidP="005C5D60">
      <w:pPr>
        <w:pStyle w:val="Nadpis2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 w:rsidRPr="00783535">
        <w:rPr>
          <w:rFonts w:cstheme="majorHAnsi"/>
          <w:sz w:val="22"/>
          <w:szCs w:val="22"/>
        </w:rPr>
        <w:t>GTS</w:t>
      </w:r>
      <w:r w:rsidR="001D6D7A" w:rsidRPr="00783535">
        <w:rPr>
          <w:rFonts w:cstheme="majorHAnsi"/>
          <w:sz w:val="22"/>
          <w:szCs w:val="22"/>
        </w:rPr>
        <w:t xml:space="preserve"> souhlasí s uveřejněním smlouvy v Registru smluv.</w:t>
      </w:r>
    </w:p>
    <w:p w14:paraId="248B5DD8" w14:textId="77777777" w:rsidR="00F72253" w:rsidRPr="00783535" w:rsidRDefault="00F72253" w:rsidP="005C5D60">
      <w:pPr>
        <w:pStyle w:val="Nadpis2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 w:rsidRPr="00783535">
        <w:rPr>
          <w:rFonts w:cstheme="majorHAnsi"/>
          <w:sz w:val="22"/>
          <w:szCs w:val="22"/>
        </w:rPr>
        <w:t>Pokud nebylo v této smlouvě ujednáno jinak, řídí se pr</w:t>
      </w:r>
      <w:r w:rsidR="008E0D40" w:rsidRPr="00783535">
        <w:rPr>
          <w:rFonts w:cstheme="majorHAnsi"/>
          <w:sz w:val="22"/>
          <w:szCs w:val="22"/>
        </w:rPr>
        <w:t xml:space="preserve">ávní vztahy </w:t>
      </w:r>
      <w:r w:rsidR="00B52FC8" w:rsidRPr="00783535">
        <w:rPr>
          <w:rFonts w:cstheme="majorHAnsi"/>
          <w:sz w:val="22"/>
          <w:szCs w:val="22"/>
        </w:rPr>
        <w:t xml:space="preserve">občanským </w:t>
      </w:r>
      <w:r w:rsidR="008E0D40" w:rsidRPr="00783535">
        <w:rPr>
          <w:rFonts w:cstheme="majorHAnsi"/>
          <w:sz w:val="22"/>
          <w:szCs w:val="22"/>
        </w:rPr>
        <w:t>zákoníkem. </w:t>
      </w:r>
      <w:r w:rsidRPr="00783535">
        <w:rPr>
          <w:rFonts w:cstheme="majorHAnsi"/>
          <w:sz w:val="22"/>
          <w:szCs w:val="22"/>
        </w:rPr>
        <w:t>Všechny případné změny a doplňky musí mít písemnou formu a budou řešeny dodatkem této smlouvy.</w:t>
      </w:r>
    </w:p>
    <w:p w14:paraId="119BEB0F" w14:textId="1E94B6EF" w:rsidR="00F72253" w:rsidRPr="00783535" w:rsidRDefault="002C5845" w:rsidP="005C5D60">
      <w:pPr>
        <w:pStyle w:val="Nadpis2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 w:rsidRPr="00783535">
        <w:rPr>
          <w:rFonts w:cstheme="majorHAnsi"/>
          <w:sz w:val="22"/>
          <w:szCs w:val="22"/>
        </w:rPr>
        <w:t>Smlouva nabývá účinnosti</w:t>
      </w:r>
      <w:r w:rsidR="00F72253" w:rsidRPr="00783535">
        <w:rPr>
          <w:rFonts w:cstheme="majorHAnsi"/>
          <w:sz w:val="22"/>
          <w:szCs w:val="22"/>
        </w:rPr>
        <w:t xml:space="preserve"> dnem podpisu.</w:t>
      </w:r>
      <w:r w:rsidR="00607F8E" w:rsidRPr="00783535">
        <w:rPr>
          <w:rFonts w:cstheme="majorHAnsi"/>
          <w:sz w:val="22"/>
          <w:szCs w:val="22"/>
        </w:rPr>
        <w:t xml:space="preserve"> Její nedílnou součástí je příloha č. 1.</w:t>
      </w:r>
    </w:p>
    <w:p w14:paraId="25954BC8" w14:textId="77777777" w:rsidR="00AC0CD2" w:rsidRPr="00783535" w:rsidRDefault="00F72253" w:rsidP="005C5D60">
      <w:pPr>
        <w:pStyle w:val="Nadpis2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 w:rsidRPr="00783535">
        <w:rPr>
          <w:rFonts w:cstheme="majorHAnsi"/>
          <w:sz w:val="22"/>
          <w:szCs w:val="22"/>
        </w:rPr>
        <w:t xml:space="preserve">Smlouva má </w:t>
      </w:r>
      <w:r w:rsidR="0016425F" w:rsidRPr="00783535">
        <w:rPr>
          <w:rFonts w:cstheme="majorHAnsi"/>
          <w:sz w:val="22"/>
          <w:szCs w:val="22"/>
        </w:rPr>
        <w:t>dvě</w:t>
      </w:r>
      <w:r w:rsidR="004D684D" w:rsidRPr="00783535">
        <w:rPr>
          <w:rFonts w:cstheme="majorHAnsi"/>
          <w:sz w:val="22"/>
          <w:szCs w:val="22"/>
        </w:rPr>
        <w:t xml:space="preserve"> </w:t>
      </w:r>
      <w:r w:rsidR="009E4BE8" w:rsidRPr="00783535">
        <w:rPr>
          <w:rFonts w:cstheme="majorHAnsi"/>
          <w:sz w:val="22"/>
          <w:szCs w:val="22"/>
        </w:rPr>
        <w:t>stran</w:t>
      </w:r>
      <w:r w:rsidR="00F11FB6" w:rsidRPr="00783535">
        <w:rPr>
          <w:rFonts w:cstheme="majorHAnsi"/>
          <w:sz w:val="22"/>
          <w:szCs w:val="22"/>
        </w:rPr>
        <w:t>y</w:t>
      </w:r>
      <w:r w:rsidR="002577B3" w:rsidRPr="00783535">
        <w:rPr>
          <w:rFonts w:cstheme="majorHAnsi"/>
          <w:sz w:val="22"/>
          <w:szCs w:val="22"/>
        </w:rPr>
        <w:t xml:space="preserve"> a </w:t>
      </w:r>
      <w:r w:rsidR="0016425F" w:rsidRPr="00783535">
        <w:rPr>
          <w:rFonts w:cstheme="majorHAnsi"/>
          <w:sz w:val="22"/>
          <w:szCs w:val="22"/>
        </w:rPr>
        <w:t>jednu</w:t>
      </w:r>
      <w:r w:rsidR="002577B3" w:rsidRPr="00783535">
        <w:rPr>
          <w:rFonts w:cstheme="majorHAnsi"/>
          <w:sz w:val="22"/>
          <w:szCs w:val="22"/>
        </w:rPr>
        <w:t xml:space="preserve"> příloh</w:t>
      </w:r>
      <w:r w:rsidR="0016425F" w:rsidRPr="00783535">
        <w:rPr>
          <w:rFonts w:cstheme="majorHAnsi"/>
          <w:sz w:val="22"/>
          <w:szCs w:val="22"/>
        </w:rPr>
        <w:t>u</w:t>
      </w:r>
      <w:r w:rsidR="002577B3" w:rsidRPr="00783535">
        <w:rPr>
          <w:rFonts w:cstheme="majorHAnsi"/>
          <w:sz w:val="22"/>
          <w:szCs w:val="22"/>
        </w:rPr>
        <w:t>,</w:t>
      </w:r>
      <w:r w:rsidR="00C867A5" w:rsidRPr="00783535">
        <w:rPr>
          <w:rFonts w:cstheme="majorHAnsi"/>
          <w:sz w:val="22"/>
          <w:szCs w:val="22"/>
        </w:rPr>
        <w:t xml:space="preserve"> j</w:t>
      </w:r>
      <w:r w:rsidRPr="00783535">
        <w:rPr>
          <w:rFonts w:cstheme="majorHAnsi"/>
          <w:sz w:val="22"/>
          <w:szCs w:val="22"/>
        </w:rPr>
        <w:t xml:space="preserve">e vyhotovena ve </w:t>
      </w:r>
      <w:r w:rsidR="005A293E" w:rsidRPr="00783535">
        <w:rPr>
          <w:rFonts w:cstheme="majorHAnsi"/>
          <w:sz w:val="22"/>
          <w:szCs w:val="22"/>
        </w:rPr>
        <w:t>dvou</w:t>
      </w:r>
      <w:r w:rsidRPr="00783535">
        <w:rPr>
          <w:rFonts w:cstheme="majorHAnsi"/>
          <w:sz w:val="22"/>
          <w:szCs w:val="22"/>
        </w:rPr>
        <w:t xml:space="preserve"> stejnopisech. </w:t>
      </w:r>
    </w:p>
    <w:p w14:paraId="6B890D5F" w14:textId="77777777" w:rsidR="00F72253" w:rsidRPr="00783535" w:rsidRDefault="005A293E" w:rsidP="005C5D60">
      <w:pPr>
        <w:pStyle w:val="Nadpis2"/>
        <w:numPr>
          <w:ilvl w:val="1"/>
          <w:numId w:val="11"/>
        </w:numPr>
        <w:ind w:left="935" w:hanging="510"/>
        <w:jc w:val="both"/>
        <w:rPr>
          <w:rFonts w:cstheme="majorHAnsi"/>
          <w:sz w:val="22"/>
          <w:szCs w:val="22"/>
        </w:rPr>
      </w:pPr>
      <w:r w:rsidRPr="00783535">
        <w:rPr>
          <w:rFonts w:cstheme="majorHAnsi"/>
          <w:sz w:val="22"/>
          <w:szCs w:val="22"/>
        </w:rPr>
        <w:t>Jeden</w:t>
      </w:r>
      <w:r w:rsidR="00F72253" w:rsidRPr="00783535">
        <w:rPr>
          <w:rFonts w:cstheme="majorHAnsi"/>
          <w:sz w:val="22"/>
          <w:szCs w:val="22"/>
        </w:rPr>
        <w:t xml:space="preserve"> </w:t>
      </w:r>
      <w:r w:rsidR="001463DC" w:rsidRPr="00783535">
        <w:rPr>
          <w:rFonts w:cstheme="majorHAnsi"/>
          <w:sz w:val="22"/>
          <w:szCs w:val="22"/>
        </w:rPr>
        <w:t xml:space="preserve">stejnopis </w:t>
      </w:r>
      <w:r w:rsidR="00F72253" w:rsidRPr="00783535">
        <w:rPr>
          <w:rFonts w:cstheme="majorHAnsi"/>
          <w:sz w:val="22"/>
          <w:szCs w:val="22"/>
        </w:rPr>
        <w:t xml:space="preserve">obdrží </w:t>
      </w:r>
      <w:r w:rsidR="000D4804" w:rsidRPr="00783535">
        <w:rPr>
          <w:rFonts w:cstheme="majorHAnsi"/>
          <w:sz w:val="22"/>
          <w:szCs w:val="22"/>
        </w:rPr>
        <w:t>GTS</w:t>
      </w:r>
      <w:r w:rsidR="00F72253" w:rsidRPr="00783535">
        <w:rPr>
          <w:rFonts w:cstheme="majorHAnsi"/>
          <w:sz w:val="22"/>
          <w:szCs w:val="22"/>
        </w:rPr>
        <w:t xml:space="preserve"> a jeden </w:t>
      </w:r>
      <w:r w:rsidR="000D4804" w:rsidRPr="00783535">
        <w:rPr>
          <w:rFonts w:cstheme="majorHAnsi"/>
          <w:sz w:val="22"/>
          <w:szCs w:val="22"/>
        </w:rPr>
        <w:t>Objednatel</w:t>
      </w:r>
      <w:r w:rsidR="00F72253" w:rsidRPr="00783535">
        <w:rPr>
          <w:rFonts w:cstheme="majorHAnsi"/>
          <w:sz w:val="22"/>
          <w:szCs w:val="22"/>
        </w:rPr>
        <w:t>.</w:t>
      </w:r>
    </w:p>
    <w:p w14:paraId="03D2EDED" w14:textId="552645F3" w:rsidR="00F72253" w:rsidRPr="00783535" w:rsidRDefault="00795FEF" w:rsidP="005C5D60">
      <w:pPr>
        <w:widowControl w:val="0"/>
        <w:spacing w:before="720"/>
        <w:contextualSpacing/>
        <w:jc w:val="both"/>
        <w:rPr>
          <w:rFonts w:cstheme="majorHAnsi"/>
          <w:sz w:val="22"/>
          <w:szCs w:val="22"/>
        </w:rPr>
      </w:pPr>
      <w:r w:rsidRPr="00783535">
        <w:rPr>
          <w:rFonts w:cstheme="majorHAnsi"/>
          <w:sz w:val="22"/>
          <w:szCs w:val="22"/>
        </w:rPr>
        <w:t xml:space="preserve"> </w:t>
      </w:r>
      <w:r w:rsidR="00F72253" w:rsidRPr="00783535">
        <w:rPr>
          <w:rFonts w:cstheme="majorHAnsi"/>
          <w:sz w:val="22"/>
          <w:szCs w:val="22"/>
        </w:rPr>
        <w:t>V</w:t>
      </w:r>
      <w:r w:rsidR="00980DC7" w:rsidRPr="00783535">
        <w:rPr>
          <w:rFonts w:cstheme="majorHAnsi"/>
          <w:sz w:val="22"/>
          <w:szCs w:val="22"/>
        </w:rPr>
        <w:t> </w:t>
      </w:r>
      <w:r w:rsidR="001463DC" w:rsidRPr="00783535">
        <w:rPr>
          <w:rFonts w:cstheme="majorHAnsi"/>
          <w:sz w:val="22"/>
          <w:szCs w:val="22"/>
        </w:rPr>
        <w:t>Praze</w:t>
      </w:r>
      <w:r w:rsidR="00980DC7" w:rsidRPr="00783535">
        <w:rPr>
          <w:rFonts w:cstheme="majorHAnsi"/>
          <w:sz w:val="22"/>
          <w:szCs w:val="22"/>
        </w:rPr>
        <w:t xml:space="preserve"> </w:t>
      </w:r>
      <w:r w:rsidR="00F72253" w:rsidRPr="00783535">
        <w:rPr>
          <w:rFonts w:cstheme="majorHAnsi"/>
          <w:sz w:val="22"/>
          <w:szCs w:val="22"/>
        </w:rPr>
        <w:t>dne</w:t>
      </w:r>
      <w:r w:rsidR="00EE658C" w:rsidRPr="00783535">
        <w:rPr>
          <w:rFonts w:cstheme="majorHAnsi"/>
          <w:sz w:val="22"/>
          <w:szCs w:val="22"/>
        </w:rPr>
        <w:t xml:space="preserve"> </w:t>
      </w:r>
      <w:r w:rsidR="000A5249">
        <w:rPr>
          <w:rFonts w:cstheme="majorHAnsi"/>
          <w:sz w:val="22"/>
          <w:szCs w:val="22"/>
        </w:rPr>
        <w:t>2</w:t>
      </w:r>
      <w:r w:rsidR="008C42A4">
        <w:rPr>
          <w:rFonts w:cstheme="majorHAnsi"/>
          <w:sz w:val="22"/>
          <w:szCs w:val="22"/>
        </w:rPr>
        <w:t>5</w:t>
      </w:r>
      <w:r w:rsidR="000A5249">
        <w:rPr>
          <w:rFonts w:cstheme="majorHAnsi"/>
          <w:sz w:val="22"/>
          <w:szCs w:val="22"/>
        </w:rPr>
        <w:t>. 10. 2017</w:t>
      </w:r>
      <w:r w:rsidR="00DB02AA" w:rsidRPr="00783535">
        <w:rPr>
          <w:rFonts w:cstheme="majorHAnsi"/>
          <w:sz w:val="22"/>
          <w:szCs w:val="22"/>
        </w:rPr>
        <w:tab/>
      </w:r>
      <w:r w:rsidR="001463DC" w:rsidRPr="00783535">
        <w:rPr>
          <w:rFonts w:cstheme="majorHAnsi"/>
          <w:sz w:val="22"/>
          <w:szCs w:val="22"/>
        </w:rPr>
        <w:tab/>
      </w:r>
      <w:r w:rsidR="001463DC" w:rsidRPr="00783535">
        <w:rPr>
          <w:rFonts w:cstheme="majorHAnsi"/>
          <w:sz w:val="22"/>
          <w:szCs w:val="22"/>
        </w:rPr>
        <w:tab/>
      </w:r>
      <w:r w:rsidR="001463DC" w:rsidRPr="00783535">
        <w:rPr>
          <w:rFonts w:cstheme="majorHAnsi"/>
          <w:sz w:val="22"/>
          <w:szCs w:val="22"/>
        </w:rPr>
        <w:tab/>
        <w:t>V</w:t>
      </w:r>
      <w:r w:rsidR="006031D6">
        <w:rPr>
          <w:rFonts w:cstheme="majorHAnsi"/>
          <w:sz w:val="22"/>
          <w:szCs w:val="22"/>
        </w:rPr>
        <w:t xml:space="preserve"> Otrokovicích </w:t>
      </w:r>
      <w:r w:rsidR="001463DC" w:rsidRPr="00783535">
        <w:rPr>
          <w:rFonts w:cstheme="majorHAnsi"/>
          <w:sz w:val="22"/>
          <w:szCs w:val="22"/>
        </w:rPr>
        <w:t xml:space="preserve">dne </w:t>
      </w:r>
      <w:r w:rsidR="00DD26AC">
        <w:rPr>
          <w:rFonts w:cstheme="majorHAnsi"/>
          <w:sz w:val="22"/>
          <w:szCs w:val="22"/>
        </w:rPr>
        <w:t>2</w:t>
      </w:r>
      <w:r w:rsidR="008C42A4">
        <w:rPr>
          <w:rFonts w:cstheme="majorHAnsi"/>
          <w:sz w:val="22"/>
          <w:szCs w:val="22"/>
        </w:rPr>
        <w:t>5</w:t>
      </w:r>
      <w:bookmarkStart w:id="3" w:name="_GoBack"/>
      <w:bookmarkEnd w:id="3"/>
      <w:r w:rsidR="00F30B7B">
        <w:rPr>
          <w:rFonts w:cstheme="majorHAnsi"/>
          <w:sz w:val="22"/>
          <w:szCs w:val="22"/>
        </w:rPr>
        <w:t>. 10. 2017</w:t>
      </w:r>
    </w:p>
    <w:p w14:paraId="4DFE4CAD" w14:textId="77777777" w:rsidR="00F72253" w:rsidRPr="00783535" w:rsidRDefault="009440F4" w:rsidP="000164CF">
      <w:pPr>
        <w:widowControl w:val="0"/>
        <w:tabs>
          <w:tab w:val="left" w:pos="6096"/>
        </w:tabs>
        <w:spacing w:before="960"/>
        <w:jc w:val="both"/>
        <w:rPr>
          <w:rFonts w:cstheme="majorHAnsi"/>
          <w:sz w:val="22"/>
          <w:szCs w:val="22"/>
        </w:rPr>
      </w:pPr>
      <w:r w:rsidRPr="00783535">
        <w:rPr>
          <w:rFonts w:cstheme="majorHAnsi"/>
          <w:sz w:val="22"/>
          <w:szCs w:val="22"/>
        </w:rPr>
        <w:t>-</w:t>
      </w:r>
      <w:r w:rsidR="00F72253" w:rsidRPr="00783535">
        <w:rPr>
          <w:rFonts w:cstheme="majorHAnsi"/>
          <w:sz w:val="22"/>
          <w:szCs w:val="22"/>
        </w:rPr>
        <w:t>--------------------------</w:t>
      </w:r>
      <w:r w:rsidR="00EE658C" w:rsidRPr="00783535">
        <w:rPr>
          <w:rFonts w:cstheme="majorHAnsi"/>
          <w:sz w:val="22"/>
          <w:szCs w:val="22"/>
        </w:rPr>
        <w:tab/>
      </w:r>
      <w:r w:rsidR="00F72253" w:rsidRPr="00783535">
        <w:rPr>
          <w:rFonts w:cstheme="majorHAnsi"/>
          <w:sz w:val="22"/>
          <w:szCs w:val="22"/>
        </w:rPr>
        <w:t>-----------------------------</w:t>
      </w:r>
      <w:r w:rsidR="00EE658C" w:rsidRPr="00783535">
        <w:rPr>
          <w:rFonts w:cstheme="majorHAnsi"/>
          <w:sz w:val="22"/>
          <w:szCs w:val="22"/>
        </w:rPr>
        <w:t>-----</w:t>
      </w:r>
    </w:p>
    <w:p w14:paraId="2FD06FCD" w14:textId="388CF375" w:rsidR="00EE658C" w:rsidRPr="00783535" w:rsidRDefault="00EE658C" w:rsidP="005C5D60">
      <w:pPr>
        <w:widowControl w:val="0"/>
        <w:contextualSpacing/>
        <w:jc w:val="both"/>
        <w:rPr>
          <w:rFonts w:cstheme="majorHAnsi"/>
          <w:b/>
          <w:sz w:val="22"/>
          <w:szCs w:val="22"/>
        </w:rPr>
      </w:pPr>
      <w:r w:rsidRPr="00783535">
        <w:rPr>
          <w:rFonts w:cstheme="majorHAnsi"/>
          <w:b/>
          <w:sz w:val="22"/>
          <w:szCs w:val="22"/>
        </w:rPr>
        <w:t>Za</w:t>
      </w:r>
      <w:r w:rsidR="001463DC" w:rsidRPr="00783535">
        <w:rPr>
          <w:rFonts w:cstheme="majorHAnsi"/>
          <w:b/>
          <w:sz w:val="22"/>
          <w:szCs w:val="22"/>
        </w:rPr>
        <w:t xml:space="preserve"> GTS</w:t>
      </w:r>
      <w:r w:rsidR="00F72253" w:rsidRPr="00783535">
        <w:rPr>
          <w:rFonts w:cstheme="majorHAnsi"/>
          <w:b/>
          <w:sz w:val="22"/>
          <w:szCs w:val="22"/>
        </w:rPr>
        <w:tab/>
      </w:r>
      <w:r w:rsidR="00F72253" w:rsidRPr="00783535">
        <w:rPr>
          <w:rFonts w:cstheme="majorHAnsi"/>
          <w:b/>
          <w:sz w:val="22"/>
          <w:szCs w:val="22"/>
        </w:rPr>
        <w:tab/>
      </w:r>
      <w:r w:rsidR="00F72253" w:rsidRPr="00783535">
        <w:rPr>
          <w:rFonts w:cstheme="majorHAnsi"/>
          <w:b/>
          <w:sz w:val="22"/>
          <w:szCs w:val="22"/>
        </w:rPr>
        <w:tab/>
      </w:r>
      <w:r w:rsidR="00F72253" w:rsidRPr="00783535">
        <w:rPr>
          <w:rFonts w:cstheme="majorHAnsi"/>
          <w:b/>
          <w:sz w:val="22"/>
          <w:szCs w:val="22"/>
        </w:rPr>
        <w:tab/>
      </w:r>
      <w:r w:rsidR="00F72253" w:rsidRPr="00783535">
        <w:rPr>
          <w:rFonts w:cstheme="majorHAnsi"/>
          <w:b/>
          <w:sz w:val="22"/>
          <w:szCs w:val="22"/>
        </w:rPr>
        <w:tab/>
      </w:r>
      <w:r w:rsidR="00F72253" w:rsidRPr="00783535">
        <w:rPr>
          <w:rFonts w:cstheme="majorHAnsi"/>
          <w:b/>
          <w:sz w:val="22"/>
          <w:szCs w:val="22"/>
        </w:rPr>
        <w:tab/>
      </w:r>
      <w:r w:rsidR="00E60E6B" w:rsidRPr="00783535">
        <w:rPr>
          <w:rFonts w:cstheme="majorHAnsi"/>
          <w:b/>
          <w:sz w:val="22"/>
          <w:szCs w:val="22"/>
        </w:rPr>
        <w:t xml:space="preserve">       </w:t>
      </w:r>
      <w:r w:rsidR="001463DC" w:rsidRPr="00783535">
        <w:rPr>
          <w:rFonts w:cstheme="majorHAnsi"/>
          <w:b/>
          <w:sz w:val="22"/>
          <w:szCs w:val="22"/>
        </w:rPr>
        <w:t xml:space="preserve">           </w:t>
      </w:r>
      <w:r w:rsidRPr="00783535">
        <w:rPr>
          <w:rFonts w:cstheme="majorHAnsi"/>
          <w:b/>
          <w:sz w:val="22"/>
          <w:szCs w:val="22"/>
        </w:rPr>
        <w:t xml:space="preserve">   </w:t>
      </w:r>
      <w:r w:rsidR="00E60E6B" w:rsidRPr="00783535">
        <w:rPr>
          <w:rFonts w:cstheme="majorHAnsi"/>
          <w:b/>
          <w:sz w:val="22"/>
          <w:szCs w:val="22"/>
        </w:rPr>
        <w:t xml:space="preserve"> </w:t>
      </w:r>
      <w:r w:rsidRPr="00783535">
        <w:rPr>
          <w:rFonts w:cstheme="majorHAnsi"/>
          <w:b/>
          <w:sz w:val="22"/>
          <w:szCs w:val="22"/>
        </w:rPr>
        <w:t xml:space="preserve">Za </w:t>
      </w:r>
      <w:r w:rsidR="00795FEF" w:rsidRPr="00783535">
        <w:rPr>
          <w:rFonts w:cstheme="majorHAnsi"/>
          <w:b/>
          <w:sz w:val="22"/>
          <w:szCs w:val="22"/>
        </w:rPr>
        <w:t>O</w:t>
      </w:r>
      <w:r w:rsidR="00F72253" w:rsidRPr="00783535">
        <w:rPr>
          <w:rFonts w:cstheme="majorHAnsi"/>
          <w:b/>
          <w:sz w:val="22"/>
          <w:szCs w:val="22"/>
        </w:rPr>
        <w:t>bjednatel</w:t>
      </w:r>
      <w:r w:rsidRPr="00783535">
        <w:rPr>
          <w:rFonts w:cstheme="majorHAnsi"/>
          <w:b/>
          <w:sz w:val="22"/>
          <w:szCs w:val="22"/>
        </w:rPr>
        <w:t>e</w:t>
      </w:r>
    </w:p>
    <w:p w14:paraId="6A5DD4FA" w14:textId="3701144E" w:rsidR="00F72253" w:rsidRPr="00783535" w:rsidRDefault="000164CF" w:rsidP="005C5D60">
      <w:pPr>
        <w:tabs>
          <w:tab w:val="left" w:pos="6096"/>
        </w:tabs>
        <w:spacing w:before="24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Tomáš Vyskočil</w:t>
      </w:r>
      <w:r w:rsidR="00EE658C" w:rsidRPr="00783535">
        <w:rPr>
          <w:rFonts w:cstheme="majorHAnsi"/>
          <w:sz w:val="22"/>
          <w:szCs w:val="22"/>
        </w:rPr>
        <w:t>, jednatel</w:t>
      </w:r>
      <w:r w:rsidR="006031D6">
        <w:rPr>
          <w:rFonts w:cstheme="majorHAnsi"/>
          <w:sz w:val="22"/>
          <w:szCs w:val="22"/>
        </w:rPr>
        <w:t xml:space="preserve">                                                       Mgr. Marcela Javoříková</w:t>
      </w:r>
      <w:bookmarkEnd w:id="0"/>
      <w:r w:rsidR="006031D6">
        <w:rPr>
          <w:rFonts w:cstheme="majorHAnsi"/>
          <w:sz w:val="22"/>
          <w:szCs w:val="22"/>
        </w:rPr>
        <w:t>, ředitelka</w:t>
      </w:r>
    </w:p>
    <w:sectPr w:rsidR="00F72253" w:rsidRPr="00783535" w:rsidSect="00D63AF5">
      <w:footnotePr>
        <w:pos w:val="beneathText"/>
      </w:footnotePr>
      <w:pgSz w:w="11905" w:h="16837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051EB" w14:textId="77777777" w:rsidR="00AE2E38" w:rsidRDefault="00AE2E38" w:rsidP="00EE658C">
      <w:r>
        <w:separator/>
      </w:r>
    </w:p>
  </w:endnote>
  <w:endnote w:type="continuationSeparator" w:id="0">
    <w:p w14:paraId="77BC0890" w14:textId="77777777" w:rsidR="00AE2E38" w:rsidRDefault="00AE2E38" w:rsidP="00EE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B6CAA" w14:textId="77777777" w:rsidR="00AE2E38" w:rsidRDefault="00AE2E38" w:rsidP="00EE658C">
      <w:r>
        <w:separator/>
      </w:r>
    </w:p>
  </w:footnote>
  <w:footnote w:type="continuationSeparator" w:id="0">
    <w:p w14:paraId="38A4B359" w14:textId="77777777" w:rsidR="00AE2E38" w:rsidRDefault="00AE2E38" w:rsidP="00EE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F90A9D0E"/>
    <w:name w:val="WW8Num1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3074FC"/>
    <w:multiLevelType w:val="hybridMultilevel"/>
    <w:tmpl w:val="1C08CBB6"/>
    <w:lvl w:ilvl="0" w:tplc="A8E6FEF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667F82"/>
    <w:multiLevelType w:val="hybridMultilevel"/>
    <w:tmpl w:val="F6022C60"/>
    <w:lvl w:ilvl="0" w:tplc="611010BA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1D3F03"/>
    <w:multiLevelType w:val="hybridMultilevel"/>
    <w:tmpl w:val="C1CC6A1C"/>
    <w:lvl w:ilvl="0" w:tplc="6A2C8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BD24E36">
      <w:start w:val="2"/>
      <w:numFmt w:val="bullet"/>
      <w:lvlText w:val="-"/>
      <w:lvlJc w:val="left"/>
      <w:pPr>
        <w:ind w:left="1789" w:hanging="360"/>
      </w:pPr>
      <w:rPr>
        <w:rFonts w:ascii="Calibri Light" w:eastAsia="Times New Roman" w:hAnsi="Calibri Light" w:cs="Calibri Light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3F2BB2"/>
    <w:multiLevelType w:val="hybridMultilevel"/>
    <w:tmpl w:val="2D02E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D5C81"/>
    <w:multiLevelType w:val="hybridMultilevel"/>
    <w:tmpl w:val="EDFA40A4"/>
    <w:lvl w:ilvl="0" w:tplc="A98E4D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E10E2"/>
    <w:multiLevelType w:val="multilevel"/>
    <w:tmpl w:val="1C844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AD74165"/>
    <w:multiLevelType w:val="multilevel"/>
    <w:tmpl w:val="F0E0878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5BBB6CD1"/>
    <w:multiLevelType w:val="hybridMultilevel"/>
    <w:tmpl w:val="7EF85CE0"/>
    <w:lvl w:ilvl="0" w:tplc="9664E204">
      <w:start w:val="1"/>
      <w:numFmt w:val="decimal"/>
      <w:pStyle w:val="Nadpis2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FE64B9E">
      <w:start w:val="1"/>
      <w:numFmt w:val="decimal"/>
      <w:lvlText w:val="%2.1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87365"/>
    <w:multiLevelType w:val="hybridMultilevel"/>
    <w:tmpl w:val="2008146C"/>
    <w:lvl w:ilvl="0" w:tplc="3ABCAFF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64A44669"/>
    <w:multiLevelType w:val="hybridMultilevel"/>
    <w:tmpl w:val="2124C53E"/>
    <w:lvl w:ilvl="0" w:tplc="8550F192">
      <w:start w:val="5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3" w15:restartNumberingAfterBreak="0">
    <w:nsid w:val="66922F7C"/>
    <w:multiLevelType w:val="hybridMultilevel"/>
    <w:tmpl w:val="7A74208A"/>
    <w:lvl w:ilvl="0" w:tplc="B120B300">
      <w:start w:val="5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E"/>
    <w:rsid w:val="00015FBD"/>
    <w:rsid w:val="000164CF"/>
    <w:rsid w:val="000438B5"/>
    <w:rsid w:val="00051900"/>
    <w:rsid w:val="000A2647"/>
    <w:rsid w:val="000A5249"/>
    <w:rsid w:val="000A699F"/>
    <w:rsid w:val="000D4804"/>
    <w:rsid w:val="000D7DC5"/>
    <w:rsid w:val="000E3F62"/>
    <w:rsid w:val="000E69AD"/>
    <w:rsid w:val="00117200"/>
    <w:rsid w:val="001364F5"/>
    <w:rsid w:val="001463DC"/>
    <w:rsid w:val="001602D7"/>
    <w:rsid w:val="0016425F"/>
    <w:rsid w:val="00165347"/>
    <w:rsid w:val="001734E6"/>
    <w:rsid w:val="00180C24"/>
    <w:rsid w:val="00181603"/>
    <w:rsid w:val="00185149"/>
    <w:rsid w:val="001958B3"/>
    <w:rsid w:val="001A06E3"/>
    <w:rsid w:val="001A0A4E"/>
    <w:rsid w:val="001A17BF"/>
    <w:rsid w:val="001B74DD"/>
    <w:rsid w:val="001D6D7A"/>
    <w:rsid w:val="001E09AB"/>
    <w:rsid w:val="001E2192"/>
    <w:rsid w:val="001F4C53"/>
    <w:rsid w:val="00201002"/>
    <w:rsid w:val="00220412"/>
    <w:rsid w:val="002227EF"/>
    <w:rsid w:val="00224807"/>
    <w:rsid w:val="00226658"/>
    <w:rsid w:val="00230935"/>
    <w:rsid w:val="002435C6"/>
    <w:rsid w:val="002577B3"/>
    <w:rsid w:val="002828B2"/>
    <w:rsid w:val="00290601"/>
    <w:rsid w:val="002A2DB9"/>
    <w:rsid w:val="002A3EED"/>
    <w:rsid w:val="002B49CA"/>
    <w:rsid w:val="002C5845"/>
    <w:rsid w:val="002D58A4"/>
    <w:rsid w:val="002F0627"/>
    <w:rsid w:val="00302648"/>
    <w:rsid w:val="003061B4"/>
    <w:rsid w:val="00317441"/>
    <w:rsid w:val="003378C6"/>
    <w:rsid w:val="00344021"/>
    <w:rsid w:val="003566E1"/>
    <w:rsid w:val="00364A8C"/>
    <w:rsid w:val="003743E4"/>
    <w:rsid w:val="00391AA9"/>
    <w:rsid w:val="00393443"/>
    <w:rsid w:val="00397AA7"/>
    <w:rsid w:val="003A4314"/>
    <w:rsid w:val="003B161E"/>
    <w:rsid w:val="003D0D75"/>
    <w:rsid w:val="003D43BE"/>
    <w:rsid w:val="003E4DF4"/>
    <w:rsid w:val="003F4CC4"/>
    <w:rsid w:val="004511B0"/>
    <w:rsid w:val="0045244D"/>
    <w:rsid w:val="00455E4F"/>
    <w:rsid w:val="004863F1"/>
    <w:rsid w:val="00495AD7"/>
    <w:rsid w:val="004978AA"/>
    <w:rsid w:val="004A34B1"/>
    <w:rsid w:val="004A6391"/>
    <w:rsid w:val="004B6075"/>
    <w:rsid w:val="004D684D"/>
    <w:rsid w:val="004F2119"/>
    <w:rsid w:val="00514F05"/>
    <w:rsid w:val="00517351"/>
    <w:rsid w:val="0052011E"/>
    <w:rsid w:val="00526BCD"/>
    <w:rsid w:val="00536A6D"/>
    <w:rsid w:val="005443CD"/>
    <w:rsid w:val="005518E2"/>
    <w:rsid w:val="005937E9"/>
    <w:rsid w:val="0059758F"/>
    <w:rsid w:val="005A293E"/>
    <w:rsid w:val="005C5D60"/>
    <w:rsid w:val="005E11F8"/>
    <w:rsid w:val="005E7C0D"/>
    <w:rsid w:val="005F0B99"/>
    <w:rsid w:val="005F2876"/>
    <w:rsid w:val="005F36FD"/>
    <w:rsid w:val="006031D6"/>
    <w:rsid w:val="00607F8E"/>
    <w:rsid w:val="0061172E"/>
    <w:rsid w:val="006146B4"/>
    <w:rsid w:val="006154A6"/>
    <w:rsid w:val="00646268"/>
    <w:rsid w:val="00646D8C"/>
    <w:rsid w:val="006521BB"/>
    <w:rsid w:val="006D14B9"/>
    <w:rsid w:val="006E374F"/>
    <w:rsid w:val="006F7237"/>
    <w:rsid w:val="0071606D"/>
    <w:rsid w:val="007208AE"/>
    <w:rsid w:val="007251AF"/>
    <w:rsid w:val="00740E99"/>
    <w:rsid w:val="00756B3E"/>
    <w:rsid w:val="0076150C"/>
    <w:rsid w:val="00765DC3"/>
    <w:rsid w:val="007708DA"/>
    <w:rsid w:val="00772ADB"/>
    <w:rsid w:val="00775A1A"/>
    <w:rsid w:val="00783535"/>
    <w:rsid w:val="00795FEF"/>
    <w:rsid w:val="007B565F"/>
    <w:rsid w:val="007C0B89"/>
    <w:rsid w:val="007D180A"/>
    <w:rsid w:val="007D434E"/>
    <w:rsid w:val="007E163E"/>
    <w:rsid w:val="007F32C1"/>
    <w:rsid w:val="00826C66"/>
    <w:rsid w:val="00835AD5"/>
    <w:rsid w:val="00835EE4"/>
    <w:rsid w:val="008453FD"/>
    <w:rsid w:val="00865D3B"/>
    <w:rsid w:val="00874704"/>
    <w:rsid w:val="00886A07"/>
    <w:rsid w:val="00893938"/>
    <w:rsid w:val="008B58A2"/>
    <w:rsid w:val="008C42A4"/>
    <w:rsid w:val="008D3B4E"/>
    <w:rsid w:val="008E0D40"/>
    <w:rsid w:val="008E63D0"/>
    <w:rsid w:val="00904C45"/>
    <w:rsid w:val="009212E0"/>
    <w:rsid w:val="00925F23"/>
    <w:rsid w:val="009304AA"/>
    <w:rsid w:val="009440F4"/>
    <w:rsid w:val="00960488"/>
    <w:rsid w:val="00980DC7"/>
    <w:rsid w:val="0099020A"/>
    <w:rsid w:val="0099242B"/>
    <w:rsid w:val="00992C6E"/>
    <w:rsid w:val="009966CD"/>
    <w:rsid w:val="009A20A1"/>
    <w:rsid w:val="009A2BF3"/>
    <w:rsid w:val="009A65FA"/>
    <w:rsid w:val="009C0307"/>
    <w:rsid w:val="009C1DDE"/>
    <w:rsid w:val="009D30E6"/>
    <w:rsid w:val="009D3B91"/>
    <w:rsid w:val="009D4BB5"/>
    <w:rsid w:val="009E4BE8"/>
    <w:rsid w:val="009F01FE"/>
    <w:rsid w:val="009F3661"/>
    <w:rsid w:val="00A11893"/>
    <w:rsid w:val="00A17B18"/>
    <w:rsid w:val="00A2480F"/>
    <w:rsid w:val="00A72CF9"/>
    <w:rsid w:val="00A823E6"/>
    <w:rsid w:val="00A92B5F"/>
    <w:rsid w:val="00A93528"/>
    <w:rsid w:val="00AC0598"/>
    <w:rsid w:val="00AC09E6"/>
    <w:rsid w:val="00AC0CD2"/>
    <w:rsid w:val="00AC6EF1"/>
    <w:rsid w:val="00AE2E38"/>
    <w:rsid w:val="00AE2E7E"/>
    <w:rsid w:val="00B27B9D"/>
    <w:rsid w:val="00B307D9"/>
    <w:rsid w:val="00B318DE"/>
    <w:rsid w:val="00B409F2"/>
    <w:rsid w:val="00B51261"/>
    <w:rsid w:val="00B51628"/>
    <w:rsid w:val="00B52FC8"/>
    <w:rsid w:val="00B63BBD"/>
    <w:rsid w:val="00B66498"/>
    <w:rsid w:val="00B666AF"/>
    <w:rsid w:val="00BB6F01"/>
    <w:rsid w:val="00BB76D5"/>
    <w:rsid w:val="00BC2804"/>
    <w:rsid w:val="00BC7C2B"/>
    <w:rsid w:val="00BD3FAB"/>
    <w:rsid w:val="00BF2E43"/>
    <w:rsid w:val="00BF7563"/>
    <w:rsid w:val="00C14EBD"/>
    <w:rsid w:val="00C217C8"/>
    <w:rsid w:val="00C3140C"/>
    <w:rsid w:val="00C3162C"/>
    <w:rsid w:val="00C671C0"/>
    <w:rsid w:val="00C867A5"/>
    <w:rsid w:val="00C86E99"/>
    <w:rsid w:val="00C87295"/>
    <w:rsid w:val="00CC2199"/>
    <w:rsid w:val="00CE5DE9"/>
    <w:rsid w:val="00CF08FB"/>
    <w:rsid w:val="00D07DE6"/>
    <w:rsid w:val="00D13CD3"/>
    <w:rsid w:val="00D17B95"/>
    <w:rsid w:val="00D21C2D"/>
    <w:rsid w:val="00D24D5B"/>
    <w:rsid w:val="00D37126"/>
    <w:rsid w:val="00D376E4"/>
    <w:rsid w:val="00D37CA7"/>
    <w:rsid w:val="00D4655D"/>
    <w:rsid w:val="00D5304C"/>
    <w:rsid w:val="00D56681"/>
    <w:rsid w:val="00D62F38"/>
    <w:rsid w:val="00D63AF5"/>
    <w:rsid w:val="00D77BC2"/>
    <w:rsid w:val="00DA1123"/>
    <w:rsid w:val="00DA43B9"/>
    <w:rsid w:val="00DB02AA"/>
    <w:rsid w:val="00DC4A94"/>
    <w:rsid w:val="00DC77EB"/>
    <w:rsid w:val="00DD26AC"/>
    <w:rsid w:val="00DD3497"/>
    <w:rsid w:val="00DF2D93"/>
    <w:rsid w:val="00E016C9"/>
    <w:rsid w:val="00E12F62"/>
    <w:rsid w:val="00E22341"/>
    <w:rsid w:val="00E30210"/>
    <w:rsid w:val="00E47AA8"/>
    <w:rsid w:val="00E5235A"/>
    <w:rsid w:val="00E60E6B"/>
    <w:rsid w:val="00E717DB"/>
    <w:rsid w:val="00E73E56"/>
    <w:rsid w:val="00E85805"/>
    <w:rsid w:val="00E86CA0"/>
    <w:rsid w:val="00E87C55"/>
    <w:rsid w:val="00EA1BD2"/>
    <w:rsid w:val="00EC090F"/>
    <w:rsid w:val="00EC0DAE"/>
    <w:rsid w:val="00EE658C"/>
    <w:rsid w:val="00F11160"/>
    <w:rsid w:val="00F11FB6"/>
    <w:rsid w:val="00F22282"/>
    <w:rsid w:val="00F26823"/>
    <w:rsid w:val="00F30B7B"/>
    <w:rsid w:val="00F52454"/>
    <w:rsid w:val="00F564A6"/>
    <w:rsid w:val="00F62609"/>
    <w:rsid w:val="00F7094C"/>
    <w:rsid w:val="00F72253"/>
    <w:rsid w:val="00F749F9"/>
    <w:rsid w:val="00F91D32"/>
    <w:rsid w:val="00F93E2D"/>
    <w:rsid w:val="00FA7547"/>
    <w:rsid w:val="00FE0F69"/>
    <w:rsid w:val="00FE427D"/>
    <w:rsid w:val="00FE7C38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CC018"/>
  <w15:docId w15:val="{DC10950A-8E30-4988-8B84-19114742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7E9"/>
    <w:pPr>
      <w:suppressAutoHyphens/>
      <w:ind w:firstLine="709"/>
    </w:pPr>
    <w:rPr>
      <w:rFonts w:asciiTheme="majorHAnsi" w:hAnsiTheme="majorHAnsi"/>
      <w:sz w:val="24"/>
      <w:lang w:eastAsia="ar-SA"/>
    </w:rPr>
  </w:style>
  <w:style w:type="paragraph" w:styleId="Nadpis1">
    <w:name w:val="heading 1"/>
    <w:basedOn w:val="Normln"/>
    <w:next w:val="Normln"/>
    <w:qFormat/>
    <w:rsid w:val="00AC6EF1"/>
    <w:pPr>
      <w:keepNext/>
      <w:numPr>
        <w:numId w:val="11"/>
      </w:numPr>
      <w:spacing w:before="120" w:after="120"/>
      <w:ind w:left="714" w:hanging="357"/>
      <w:outlineLvl w:val="0"/>
    </w:pPr>
    <w:rPr>
      <w:b/>
    </w:rPr>
  </w:style>
  <w:style w:type="paragraph" w:styleId="Nadpis2">
    <w:name w:val="heading 2"/>
    <w:aliases w:val="číslování"/>
    <w:basedOn w:val="Normln"/>
    <w:next w:val="Normln"/>
    <w:qFormat/>
    <w:rsid w:val="00AC6EF1"/>
    <w:pPr>
      <w:keepNext/>
      <w:numPr>
        <w:numId w:val="13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3"/>
      </w:numPr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rPr>
      <w:b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1"/>
    <w:qFormat/>
    <w:pPr>
      <w:jc w:val="center"/>
    </w:pPr>
    <w:rPr>
      <w:b/>
      <w:sz w:val="28"/>
    </w:rPr>
  </w:style>
  <w:style w:type="paragraph" w:customStyle="1" w:styleId="Podtitul1">
    <w:name w:val="Podtitul1"/>
    <w:basedOn w:val="WW-Nadpis111"/>
    <w:next w:val="Zkladntext"/>
    <w:qFormat/>
    <w:pPr>
      <w:jc w:val="center"/>
    </w:pPr>
    <w:rPr>
      <w:i/>
      <w:iCs/>
    </w:rPr>
  </w:style>
  <w:style w:type="paragraph" w:customStyle="1" w:styleId="WW-Zkladntext2">
    <w:name w:val="WW-Základní text 2"/>
    <w:basedOn w:val="Normln"/>
  </w:style>
  <w:style w:type="character" w:styleId="Hypertextovodkaz">
    <w:name w:val="Hyperlink"/>
    <w:uiPriority w:val="99"/>
    <w:rsid w:val="00526BCD"/>
    <w:rPr>
      <w:color w:val="0000FF"/>
      <w:u w:val="single"/>
    </w:rPr>
  </w:style>
  <w:style w:type="paragraph" w:styleId="Zhlav">
    <w:name w:val="header"/>
    <w:basedOn w:val="Normln"/>
    <w:link w:val="ZhlavChar"/>
    <w:rsid w:val="00344021"/>
    <w:pPr>
      <w:tabs>
        <w:tab w:val="left" w:pos="0"/>
        <w:tab w:val="center" w:pos="4536"/>
        <w:tab w:val="right" w:pos="9072"/>
      </w:tabs>
      <w:suppressAutoHyphens w:val="0"/>
      <w:jc w:val="both"/>
    </w:pPr>
    <w:rPr>
      <w:rFonts w:ascii="Arial" w:eastAsia="MS Mincho" w:hAnsi="Arial"/>
      <w:sz w:val="22"/>
      <w:szCs w:val="24"/>
      <w:lang w:eastAsia="cs-CZ"/>
    </w:rPr>
  </w:style>
  <w:style w:type="character" w:customStyle="1" w:styleId="ZhlavChar">
    <w:name w:val="Záhlaví Char"/>
    <w:link w:val="Zhlav"/>
    <w:rsid w:val="00344021"/>
    <w:rPr>
      <w:rFonts w:ascii="Arial" w:eastAsia="MS Mincho" w:hAnsi="Arial"/>
      <w:sz w:val="22"/>
      <w:szCs w:val="24"/>
    </w:rPr>
  </w:style>
  <w:style w:type="paragraph" w:customStyle="1" w:styleId="Zkladntext2">
    <w:name w:val="Základní text2"/>
    <w:basedOn w:val="Normln"/>
    <w:rsid w:val="00344021"/>
    <w:pPr>
      <w:widowControl w:val="0"/>
      <w:spacing w:line="100" w:lineRule="atLeast"/>
    </w:pPr>
    <w:rPr>
      <w:rFonts w:eastAsia="Tahoma"/>
      <w:szCs w:val="24"/>
    </w:rPr>
  </w:style>
  <w:style w:type="paragraph" w:styleId="Textbubliny">
    <w:name w:val="Balloon Text"/>
    <w:basedOn w:val="Normln"/>
    <w:link w:val="TextbublinyChar"/>
    <w:rsid w:val="00364A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64A8C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A69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EE6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58C"/>
    <w:rPr>
      <w:rFonts w:asciiTheme="majorHAnsi" w:hAnsiTheme="majorHAnsi"/>
      <w:sz w:val="24"/>
      <w:lang w:eastAsia="ar-SA"/>
    </w:rPr>
  </w:style>
  <w:style w:type="character" w:styleId="Odkaznakoment">
    <w:name w:val="annotation reference"/>
    <w:basedOn w:val="Standardnpsmoodstavce"/>
    <w:rsid w:val="00A92B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2B5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92B5F"/>
    <w:rPr>
      <w:rFonts w:asciiTheme="majorHAnsi" w:hAnsiTheme="majorHAns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A92B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92B5F"/>
    <w:rPr>
      <w:rFonts w:asciiTheme="majorHAnsi" w:hAnsiTheme="majorHAns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8BB22409AAA458113CD1BB5F78A2C" ma:contentTypeVersion="" ma:contentTypeDescription="Vytvoří nový dokument" ma:contentTypeScope="" ma:versionID="f997bb57607a8ea5929f948343addc3f">
  <xsd:schema xmlns:xsd="http://www.w3.org/2001/XMLSchema" xmlns:xs="http://www.w3.org/2001/XMLSchema" xmlns:p="http://schemas.microsoft.com/office/2006/metadata/properties" xmlns:ns2="579076ec-78a7-48c6-a79b-59ee9cb633be" targetNamespace="http://schemas.microsoft.com/office/2006/metadata/properties" ma:root="true" ma:fieldsID="1cb347716fce56a93b3dda6c0675cc12" ns2:_="">
    <xsd:import namespace="579076ec-78a7-48c6-a79b-59ee9cb63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76ec-78a7-48c6-a79b-59ee9cb63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F2D7-E20D-4705-8CBE-48D33D1DD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9A539-FB31-4B4A-8FAE-51EBCF3D4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76ec-78a7-48c6-a79b-59ee9cb6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2734C-693C-4486-848C-8BFF8D60E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4C3E86-2DB5-4733-B5D7-B06B974B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ISIC Port</vt:lpstr>
    </vt:vector>
  </TitlesOfParts>
  <Company>GTS Alive s.r.o.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ISIC Port</dc:title>
  <dc:creator>Jakub Rozkydal;Radek Schich</dc:creator>
  <cp:lastModifiedBy>Krkoskova Miroslava</cp:lastModifiedBy>
  <cp:revision>5</cp:revision>
  <cp:lastPrinted>2017-10-18T11:15:00Z</cp:lastPrinted>
  <dcterms:created xsi:type="dcterms:W3CDTF">2017-10-18T11:16:00Z</dcterms:created>
  <dcterms:modified xsi:type="dcterms:W3CDTF">2017-11-16T12:00:00Z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0x0101007FE8BB22409AAA458113CD1BB5F78A2C</vt:lpwstr>
  </property>
</Properties>
</file>