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55" w:rsidRDefault="00405C55" w:rsidP="005D2359">
      <w:pPr>
        <w:pStyle w:val="Bezmezer"/>
        <w:spacing w:line="276" w:lineRule="auto"/>
        <w:rPr>
          <w:rFonts w:ascii="HelveticaNeueLT W1G 45 Lt" w:hAnsi="HelveticaNeueLT W1G 45 Lt"/>
          <w:sz w:val="24"/>
          <w:szCs w:val="24"/>
        </w:rPr>
      </w:pPr>
      <w:bookmarkStart w:id="0" w:name="_GoBack"/>
      <w:bookmarkEnd w:id="0"/>
    </w:p>
    <w:p w:rsidR="00F6085A" w:rsidRDefault="00F6085A" w:rsidP="005D2359">
      <w:pPr>
        <w:pStyle w:val="Bezmezer"/>
        <w:spacing w:line="276" w:lineRule="auto"/>
        <w:rPr>
          <w:rFonts w:ascii="HelveticaNeueLT W1G 45 Lt" w:hAnsi="HelveticaNeueLT W1G 45 Lt"/>
          <w:sz w:val="24"/>
          <w:szCs w:val="24"/>
        </w:rPr>
      </w:pPr>
    </w:p>
    <w:p w:rsidR="00F6085A" w:rsidRDefault="00F6085A" w:rsidP="005D2359">
      <w:pPr>
        <w:pStyle w:val="Bezmezer"/>
        <w:spacing w:line="276" w:lineRule="auto"/>
        <w:rPr>
          <w:rFonts w:ascii="HelveticaNeueLT W1G 45 Lt" w:hAnsi="HelveticaNeueLT W1G 45 Lt"/>
          <w:sz w:val="24"/>
          <w:szCs w:val="24"/>
        </w:rPr>
      </w:pPr>
    </w:p>
    <w:p w:rsidR="008A2668" w:rsidRPr="007D7D2D" w:rsidRDefault="008A2668" w:rsidP="008A2668">
      <w:pPr>
        <w:autoSpaceDE w:val="0"/>
        <w:autoSpaceDN w:val="0"/>
        <w:adjustRightInd w:val="0"/>
        <w:ind w:right="221"/>
        <w:jc w:val="center"/>
        <w:rPr>
          <w:rFonts w:ascii="Calibri" w:hAnsi="Calibri"/>
          <w:b/>
          <w:color w:val="000000"/>
          <w:sz w:val="32"/>
        </w:rPr>
      </w:pPr>
    </w:p>
    <w:p w:rsidR="008A2668" w:rsidRPr="007D7D2D" w:rsidRDefault="008A2668" w:rsidP="008A2668">
      <w:pPr>
        <w:autoSpaceDE w:val="0"/>
        <w:autoSpaceDN w:val="0"/>
        <w:adjustRightInd w:val="0"/>
        <w:ind w:right="221"/>
        <w:jc w:val="center"/>
        <w:rPr>
          <w:rFonts w:ascii="Calibri" w:hAnsi="Calibri"/>
          <w:b/>
          <w:color w:val="000000"/>
          <w:sz w:val="32"/>
        </w:rPr>
      </w:pPr>
      <w:r w:rsidRPr="007D7D2D">
        <w:rPr>
          <w:rFonts w:ascii="Calibri" w:hAnsi="Calibri"/>
          <w:b/>
          <w:color w:val="000000"/>
          <w:sz w:val="32"/>
        </w:rPr>
        <w:t>Kupní smlouva</w:t>
      </w:r>
    </w:p>
    <w:p w:rsidR="008A2668" w:rsidRPr="007D7D2D" w:rsidRDefault="008A2668" w:rsidP="008A2668">
      <w:pPr>
        <w:autoSpaceDE w:val="0"/>
        <w:autoSpaceDN w:val="0"/>
        <w:adjustRightInd w:val="0"/>
        <w:ind w:right="221"/>
        <w:rPr>
          <w:rFonts w:ascii="Calibri" w:hAnsi="Calibri"/>
          <w:sz w:val="20"/>
        </w:rPr>
      </w:pPr>
    </w:p>
    <w:p w:rsidR="008A2668" w:rsidRPr="007D7D2D" w:rsidRDefault="008A2668" w:rsidP="008A2668">
      <w:pPr>
        <w:jc w:val="center"/>
        <w:rPr>
          <w:rFonts w:ascii="Calibri" w:hAnsi="Calibri"/>
          <w:sz w:val="20"/>
        </w:rPr>
      </w:pPr>
      <w:r w:rsidRPr="007D7D2D">
        <w:rPr>
          <w:rFonts w:ascii="Calibri" w:hAnsi="Calibri"/>
          <w:sz w:val="20"/>
        </w:rPr>
        <w:t>kterou uzavírají ve smyslu ustanovení § 2079 a násl. zákona č. 89/2012 Sb., občanského zákoníku, níže uvedeného dne, měsíce a roku tyto smluvní strany:</w:t>
      </w:r>
    </w:p>
    <w:p w:rsidR="008A2668" w:rsidRPr="007D7D2D" w:rsidRDefault="008A2668" w:rsidP="008A2668">
      <w:pPr>
        <w:rPr>
          <w:rFonts w:ascii="Calibri" w:hAnsi="Calibri"/>
          <w:sz w:val="22"/>
        </w:rPr>
      </w:pPr>
    </w:p>
    <w:p w:rsidR="008A2668" w:rsidRPr="007D7D2D" w:rsidRDefault="008A2668" w:rsidP="008A2668">
      <w:pPr>
        <w:rPr>
          <w:rFonts w:ascii="Calibri" w:hAnsi="Calibri"/>
          <w:sz w:val="22"/>
        </w:rPr>
      </w:pPr>
    </w:p>
    <w:p w:rsidR="008A2668" w:rsidRPr="00FB3C83" w:rsidRDefault="008A2668" w:rsidP="008A2668">
      <w:pPr>
        <w:rPr>
          <w:rFonts w:ascii="Calibri" w:hAnsi="Calibri"/>
          <w:b/>
          <w:sz w:val="20"/>
        </w:rPr>
      </w:pPr>
      <w:r w:rsidRPr="007D7D2D">
        <w:rPr>
          <w:rFonts w:ascii="Calibri" w:hAnsi="Calibri"/>
          <w:b/>
          <w:sz w:val="20"/>
        </w:rPr>
        <w:t>1.</w:t>
      </w:r>
      <w:r w:rsidRPr="007D7D2D">
        <w:rPr>
          <w:rFonts w:ascii="Calibri" w:hAnsi="Calibri"/>
          <w:sz w:val="20"/>
        </w:rPr>
        <w:t xml:space="preserve">     </w:t>
      </w:r>
      <w:r w:rsidRPr="007D7D2D">
        <w:rPr>
          <w:rFonts w:ascii="Calibri" w:hAnsi="Calibri"/>
          <w:sz w:val="20"/>
        </w:rPr>
        <w:tab/>
      </w:r>
      <w:r w:rsidR="00215EF9">
        <w:rPr>
          <w:rFonts w:ascii="Calibri" w:hAnsi="Calibri"/>
          <w:b/>
          <w:sz w:val="20"/>
        </w:rPr>
        <w:t>Domov Hortenzie</w:t>
      </w:r>
      <w:r w:rsidRPr="00FB3C83">
        <w:rPr>
          <w:rFonts w:ascii="Calibri" w:hAnsi="Calibri"/>
          <w:b/>
          <w:sz w:val="20"/>
        </w:rPr>
        <w:t xml:space="preserve">, příspěvková organizace </w:t>
      </w:r>
    </w:p>
    <w:p w:rsidR="008A2668" w:rsidRPr="00FB3C83" w:rsidRDefault="00215EF9" w:rsidP="008A2668">
      <w:pPr>
        <w:ind w:left="7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 Střelnicí 1568</w:t>
      </w:r>
    </w:p>
    <w:p w:rsidR="008A2668" w:rsidRPr="00FB3C83" w:rsidRDefault="00215EF9" w:rsidP="008A2668">
      <w:pPr>
        <w:ind w:left="708"/>
        <w:rPr>
          <w:rFonts w:ascii="Calibri" w:hAnsi="Calibri"/>
          <w:b/>
          <w:sz w:val="20"/>
        </w:rPr>
      </w:pPr>
      <w:proofErr w:type="gramStart"/>
      <w:r>
        <w:rPr>
          <w:rFonts w:ascii="Calibri" w:hAnsi="Calibri"/>
          <w:b/>
          <w:sz w:val="20"/>
        </w:rPr>
        <w:t>744 01</w:t>
      </w:r>
      <w:r w:rsidR="008A2668" w:rsidRPr="00FB3C83"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 Frenštát</w:t>
      </w:r>
      <w:proofErr w:type="gramEnd"/>
      <w:r>
        <w:rPr>
          <w:rFonts w:ascii="Calibri" w:hAnsi="Calibri"/>
          <w:b/>
          <w:sz w:val="20"/>
        </w:rPr>
        <w:t xml:space="preserve"> pod Radhoštěm</w:t>
      </w:r>
    </w:p>
    <w:p w:rsidR="008A2668" w:rsidRPr="00FB3C83" w:rsidRDefault="008A2668" w:rsidP="008A2668">
      <w:pPr>
        <w:ind w:left="708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 xml:space="preserve">IČ: </w:t>
      </w:r>
      <w:r w:rsidRPr="00FB3C83">
        <w:rPr>
          <w:rFonts w:ascii="Calibri" w:hAnsi="Calibri"/>
          <w:sz w:val="20"/>
        </w:rPr>
        <w:tab/>
      </w:r>
      <w:r w:rsidR="00215EF9">
        <w:rPr>
          <w:rFonts w:ascii="Calibri" w:hAnsi="Calibri"/>
          <w:sz w:val="20"/>
        </w:rPr>
        <w:t>48804843</w:t>
      </w:r>
    </w:p>
    <w:p w:rsidR="008A2668" w:rsidRPr="00FB3C83" w:rsidRDefault="008A2668" w:rsidP="008A2668">
      <w:pPr>
        <w:ind w:left="708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DIČ:</w:t>
      </w:r>
      <w:r w:rsidRPr="00FB3C83">
        <w:rPr>
          <w:rFonts w:ascii="Calibri" w:hAnsi="Calibri"/>
          <w:sz w:val="20"/>
        </w:rPr>
        <w:tab/>
      </w:r>
    </w:p>
    <w:p w:rsidR="008A2668" w:rsidRPr="00FB3C83" w:rsidRDefault="008A2668" w:rsidP="008A2668">
      <w:pPr>
        <w:ind w:left="708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 xml:space="preserve">Bankovní spojení: </w:t>
      </w:r>
      <w:r w:rsidRPr="00FB3C83">
        <w:rPr>
          <w:rFonts w:ascii="Calibri" w:hAnsi="Calibri"/>
          <w:sz w:val="20"/>
        </w:rPr>
        <w:tab/>
      </w:r>
      <w:proofErr w:type="spellStart"/>
      <w:proofErr w:type="gramStart"/>
      <w:r w:rsidRPr="00FB3C83">
        <w:rPr>
          <w:rFonts w:ascii="Calibri" w:hAnsi="Calibri"/>
          <w:sz w:val="20"/>
        </w:rPr>
        <w:t>č.ú</w:t>
      </w:r>
      <w:proofErr w:type="spellEnd"/>
      <w:r w:rsidRPr="00FB3C83">
        <w:rPr>
          <w:rFonts w:ascii="Calibri" w:hAnsi="Calibri"/>
          <w:sz w:val="20"/>
        </w:rPr>
        <w:t>..:</w:t>
      </w:r>
      <w:proofErr w:type="gramEnd"/>
      <w:r w:rsidRPr="00FB3C83">
        <w:rPr>
          <w:rFonts w:ascii="Calibri" w:hAnsi="Calibri"/>
          <w:sz w:val="20"/>
        </w:rPr>
        <w:t xml:space="preserve"> </w:t>
      </w:r>
    </w:p>
    <w:p w:rsidR="008A2668" w:rsidRPr="00FB3C83" w:rsidRDefault="008A2668" w:rsidP="008A2668">
      <w:pPr>
        <w:ind w:left="708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 xml:space="preserve">zastoupená: </w:t>
      </w:r>
      <w:r w:rsidR="00215EF9">
        <w:rPr>
          <w:rFonts w:ascii="Calibri" w:hAnsi="Calibri"/>
          <w:sz w:val="20"/>
        </w:rPr>
        <w:t>Bc. Jiřím Absolonem, ředitelem organizace</w:t>
      </w:r>
    </w:p>
    <w:p w:rsidR="008A2668" w:rsidRPr="007D7D2D" w:rsidRDefault="008A2668" w:rsidP="008A2668">
      <w:pPr>
        <w:rPr>
          <w:rFonts w:ascii="Calibri" w:hAnsi="Calibri"/>
          <w:sz w:val="20"/>
        </w:rPr>
      </w:pPr>
    </w:p>
    <w:p w:rsidR="008A2668" w:rsidRPr="007D7D2D" w:rsidRDefault="008A2668" w:rsidP="008A2668">
      <w:pPr>
        <w:ind w:firstLine="708"/>
        <w:rPr>
          <w:rFonts w:ascii="Calibri" w:hAnsi="Calibri"/>
          <w:b/>
          <w:sz w:val="20"/>
        </w:rPr>
      </w:pPr>
      <w:r w:rsidRPr="007D7D2D">
        <w:rPr>
          <w:rFonts w:ascii="Calibri" w:hAnsi="Calibri"/>
          <w:b/>
          <w:sz w:val="20"/>
        </w:rPr>
        <w:t>(dále jen kupující)</w:t>
      </w:r>
    </w:p>
    <w:p w:rsidR="008A2668" w:rsidRPr="007D7D2D" w:rsidRDefault="008A2668" w:rsidP="008A2668">
      <w:pPr>
        <w:rPr>
          <w:rFonts w:ascii="Calibri" w:hAnsi="Calibri"/>
          <w:b/>
          <w:sz w:val="20"/>
          <w:u w:val="single"/>
        </w:rPr>
      </w:pPr>
    </w:p>
    <w:p w:rsidR="008A2668" w:rsidRPr="007D7D2D" w:rsidRDefault="008A2668" w:rsidP="008A2668">
      <w:pPr>
        <w:ind w:firstLine="708"/>
        <w:rPr>
          <w:rFonts w:ascii="Calibri" w:hAnsi="Calibri"/>
          <w:sz w:val="20"/>
        </w:rPr>
      </w:pPr>
      <w:r w:rsidRPr="007D7D2D">
        <w:rPr>
          <w:rFonts w:ascii="Calibri" w:hAnsi="Calibri"/>
          <w:sz w:val="20"/>
        </w:rPr>
        <w:t>a</w:t>
      </w:r>
    </w:p>
    <w:p w:rsidR="008A2668" w:rsidRPr="007D7D2D" w:rsidRDefault="008A2668" w:rsidP="008A2668">
      <w:pPr>
        <w:rPr>
          <w:rFonts w:ascii="Calibri" w:hAnsi="Calibri"/>
          <w:sz w:val="20"/>
        </w:rPr>
      </w:pPr>
    </w:p>
    <w:p w:rsidR="00B13057" w:rsidRPr="00015C75" w:rsidRDefault="008A2668" w:rsidP="00B13057">
      <w:pPr>
        <w:rPr>
          <w:rFonts w:ascii="Calibri" w:hAnsi="Calibri"/>
          <w:b/>
          <w:sz w:val="20"/>
        </w:rPr>
      </w:pPr>
      <w:r w:rsidRPr="007D7D2D">
        <w:rPr>
          <w:rFonts w:ascii="Calibri" w:hAnsi="Calibri"/>
          <w:b/>
          <w:sz w:val="20"/>
        </w:rPr>
        <w:t xml:space="preserve">2. </w:t>
      </w:r>
      <w:r w:rsidRPr="007D7D2D">
        <w:rPr>
          <w:rFonts w:ascii="Calibri" w:hAnsi="Calibri"/>
          <w:b/>
          <w:sz w:val="20"/>
        </w:rPr>
        <w:tab/>
      </w:r>
      <w:proofErr w:type="spellStart"/>
      <w:r w:rsidR="00B13057" w:rsidRPr="00015C75">
        <w:rPr>
          <w:rFonts w:ascii="Calibri" w:hAnsi="Calibri"/>
          <w:b/>
          <w:sz w:val="20"/>
        </w:rPr>
        <w:t>Alliance</w:t>
      </w:r>
      <w:proofErr w:type="spellEnd"/>
      <w:r w:rsidR="00B13057" w:rsidRPr="00015C75">
        <w:rPr>
          <w:rFonts w:ascii="Calibri" w:hAnsi="Calibri"/>
          <w:b/>
          <w:sz w:val="20"/>
        </w:rPr>
        <w:t xml:space="preserve"> </w:t>
      </w:r>
      <w:proofErr w:type="spellStart"/>
      <w:r w:rsidR="00B13057" w:rsidRPr="00015C75">
        <w:rPr>
          <w:rFonts w:ascii="Calibri" w:hAnsi="Calibri"/>
          <w:b/>
          <w:sz w:val="20"/>
        </w:rPr>
        <w:t>Laundry</w:t>
      </w:r>
      <w:proofErr w:type="spellEnd"/>
      <w:r w:rsidR="00B13057" w:rsidRPr="00015C75">
        <w:rPr>
          <w:rFonts w:ascii="Calibri" w:hAnsi="Calibri"/>
          <w:b/>
          <w:sz w:val="20"/>
        </w:rPr>
        <w:t xml:space="preserve"> CE s.r.o.</w:t>
      </w:r>
    </w:p>
    <w:p w:rsidR="00B13057" w:rsidRPr="00015C75" w:rsidRDefault="00B13057" w:rsidP="00B13057">
      <w:pPr>
        <w:ind w:left="708"/>
        <w:rPr>
          <w:rFonts w:ascii="Calibri" w:hAnsi="Calibri"/>
          <w:sz w:val="20"/>
        </w:rPr>
      </w:pPr>
      <w:r w:rsidRPr="00015C75">
        <w:rPr>
          <w:rFonts w:ascii="Calibri" w:hAnsi="Calibri"/>
          <w:sz w:val="20"/>
        </w:rPr>
        <w:t>Místecká 1116</w:t>
      </w:r>
    </w:p>
    <w:p w:rsidR="00B13057" w:rsidRPr="00015C75" w:rsidRDefault="00B13057" w:rsidP="00B13057">
      <w:pPr>
        <w:ind w:left="708"/>
        <w:rPr>
          <w:rFonts w:ascii="Calibri" w:hAnsi="Calibri"/>
          <w:b/>
          <w:sz w:val="20"/>
        </w:rPr>
      </w:pPr>
      <w:r w:rsidRPr="00015C75">
        <w:rPr>
          <w:rFonts w:ascii="Calibri" w:hAnsi="Calibri"/>
          <w:b/>
          <w:sz w:val="20"/>
        </w:rPr>
        <w:t>742 58 Příbor</w:t>
      </w:r>
    </w:p>
    <w:p w:rsidR="00B13057" w:rsidRPr="00015C75" w:rsidRDefault="00B13057" w:rsidP="00B13057">
      <w:pPr>
        <w:ind w:left="708"/>
        <w:rPr>
          <w:rFonts w:ascii="Calibri" w:hAnsi="Calibri"/>
          <w:sz w:val="20"/>
        </w:rPr>
      </w:pPr>
      <w:r w:rsidRPr="00015C75">
        <w:rPr>
          <w:rFonts w:ascii="Calibri" w:hAnsi="Calibri"/>
          <w:sz w:val="20"/>
        </w:rPr>
        <w:t>Zapsána v obchodním rejstříku u KS v Ostravě oddíl C, položka 54389</w:t>
      </w:r>
    </w:p>
    <w:p w:rsidR="00B13057" w:rsidRPr="00015C75" w:rsidRDefault="00B13057" w:rsidP="00B13057">
      <w:pPr>
        <w:ind w:left="708"/>
        <w:rPr>
          <w:rFonts w:ascii="Calibri" w:hAnsi="Calibri"/>
          <w:sz w:val="20"/>
        </w:rPr>
      </w:pPr>
      <w:r w:rsidRPr="00015C75">
        <w:rPr>
          <w:rFonts w:ascii="Calibri" w:hAnsi="Calibri"/>
          <w:sz w:val="20"/>
        </w:rPr>
        <w:t>IČO:</w:t>
      </w:r>
      <w:r w:rsidRPr="00015C75">
        <w:rPr>
          <w:rFonts w:ascii="Calibri" w:hAnsi="Calibri"/>
          <w:sz w:val="20"/>
        </w:rPr>
        <w:tab/>
        <w:t>29451914</w:t>
      </w:r>
    </w:p>
    <w:p w:rsidR="00B13057" w:rsidRPr="00015C75" w:rsidRDefault="00B13057" w:rsidP="00B13057">
      <w:pPr>
        <w:ind w:left="708"/>
        <w:rPr>
          <w:rFonts w:ascii="Calibri" w:hAnsi="Calibri"/>
          <w:sz w:val="20"/>
        </w:rPr>
      </w:pPr>
      <w:r w:rsidRPr="00015C75">
        <w:rPr>
          <w:rFonts w:ascii="Calibri" w:hAnsi="Calibri"/>
          <w:sz w:val="20"/>
        </w:rPr>
        <w:t>DIČ:</w:t>
      </w:r>
      <w:r w:rsidRPr="00015C75">
        <w:rPr>
          <w:rFonts w:ascii="Calibri" w:hAnsi="Calibri"/>
          <w:sz w:val="20"/>
        </w:rPr>
        <w:tab/>
        <w:t>CZ 29451914</w:t>
      </w:r>
    </w:p>
    <w:p w:rsidR="00B13057" w:rsidRPr="00015C75" w:rsidRDefault="00B13057" w:rsidP="00B13057">
      <w:pPr>
        <w:ind w:left="708"/>
        <w:rPr>
          <w:rFonts w:ascii="Calibri" w:hAnsi="Calibri"/>
          <w:sz w:val="20"/>
        </w:rPr>
      </w:pPr>
      <w:r w:rsidRPr="00015C75">
        <w:rPr>
          <w:rFonts w:ascii="Calibri" w:hAnsi="Calibri"/>
          <w:sz w:val="20"/>
        </w:rPr>
        <w:t>Bankovní spojení: ČSOB, a.s.</w:t>
      </w:r>
      <w:r w:rsidRPr="00015C75">
        <w:rPr>
          <w:rFonts w:ascii="Calibri" w:hAnsi="Calibri"/>
          <w:sz w:val="20"/>
        </w:rPr>
        <w:tab/>
      </w:r>
      <w:proofErr w:type="spellStart"/>
      <w:r w:rsidRPr="00015C75">
        <w:rPr>
          <w:rFonts w:ascii="Calibri" w:hAnsi="Calibri"/>
          <w:sz w:val="20"/>
        </w:rPr>
        <w:t>č.ú</w:t>
      </w:r>
      <w:proofErr w:type="spellEnd"/>
      <w:r w:rsidRPr="00015C75">
        <w:rPr>
          <w:rFonts w:ascii="Calibri" w:hAnsi="Calibri"/>
          <w:sz w:val="20"/>
        </w:rPr>
        <w:t>.  8010-909261173/0300</w:t>
      </w:r>
    </w:p>
    <w:p w:rsidR="00B13057" w:rsidRPr="00980917" w:rsidRDefault="00B13057" w:rsidP="00B13057">
      <w:pPr>
        <w:ind w:firstLine="708"/>
        <w:rPr>
          <w:rFonts w:ascii="Calibri" w:hAnsi="Calibri"/>
          <w:sz w:val="20"/>
        </w:rPr>
      </w:pPr>
      <w:r w:rsidRPr="00980917">
        <w:rPr>
          <w:rFonts w:ascii="Calibri" w:hAnsi="Calibri"/>
          <w:sz w:val="20"/>
        </w:rPr>
        <w:t>zastou</w:t>
      </w:r>
      <w:r>
        <w:rPr>
          <w:rFonts w:ascii="Calibri" w:hAnsi="Calibri"/>
          <w:sz w:val="20"/>
        </w:rPr>
        <w:t>pená</w:t>
      </w:r>
      <w:r w:rsidRPr="00980917">
        <w:rPr>
          <w:rFonts w:ascii="Calibri" w:hAnsi="Calibri"/>
          <w:sz w:val="20"/>
        </w:rPr>
        <w:t xml:space="preserve">: Vojtěchem </w:t>
      </w:r>
      <w:proofErr w:type="spellStart"/>
      <w:r w:rsidRPr="00980917">
        <w:rPr>
          <w:rFonts w:ascii="Calibri" w:hAnsi="Calibri"/>
          <w:sz w:val="20"/>
        </w:rPr>
        <w:t>Vánským</w:t>
      </w:r>
      <w:proofErr w:type="spellEnd"/>
      <w:r w:rsidRPr="00980917">
        <w:rPr>
          <w:rFonts w:ascii="Calibri" w:hAnsi="Calibri"/>
          <w:sz w:val="20"/>
        </w:rPr>
        <w:t xml:space="preserve">, obchodním manažerem </w:t>
      </w:r>
    </w:p>
    <w:p w:rsidR="008A2668" w:rsidRPr="007D7D2D" w:rsidRDefault="008A2668" w:rsidP="00B13057">
      <w:pPr>
        <w:rPr>
          <w:rFonts w:ascii="Calibri" w:hAnsi="Calibri"/>
          <w:b/>
          <w:sz w:val="20"/>
        </w:rPr>
      </w:pPr>
      <w:r w:rsidRPr="007D7D2D">
        <w:rPr>
          <w:rFonts w:ascii="Calibri" w:hAnsi="Calibri"/>
          <w:b/>
          <w:sz w:val="20"/>
        </w:rPr>
        <w:tab/>
      </w:r>
    </w:p>
    <w:p w:rsidR="008A2668" w:rsidRPr="007D7D2D" w:rsidRDefault="008A2668" w:rsidP="008A2668">
      <w:pPr>
        <w:rPr>
          <w:rFonts w:ascii="Calibri" w:hAnsi="Calibri"/>
          <w:b/>
          <w:sz w:val="22"/>
        </w:rPr>
      </w:pPr>
    </w:p>
    <w:p w:rsidR="008A2668" w:rsidRPr="007D7D2D" w:rsidRDefault="008A2668" w:rsidP="008A2668">
      <w:pPr>
        <w:ind w:firstLine="708"/>
        <w:rPr>
          <w:rFonts w:ascii="Calibri" w:hAnsi="Calibri"/>
          <w:b/>
          <w:sz w:val="20"/>
        </w:rPr>
      </w:pPr>
      <w:r w:rsidRPr="007D7D2D">
        <w:rPr>
          <w:rFonts w:ascii="Calibri" w:hAnsi="Calibri"/>
          <w:b/>
          <w:sz w:val="20"/>
        </w:rPr>
        <w:t>(dále jen prodávající)</w:t>
      </w:r>
    </w:p>
    <w:p w:rsidR="008A2668" w:rsidRPr="007D7D2D" w:rsidRDefault="008A2668" w:rsidP="008A2668">
      <w:pPr>
        <w:autoSpaceDE w:val="0"/>
        <w:autoSpaceDN w:val="0"/>
        <w:adjustRightInd w:val="0"/>
        <w:ind w:left="550" w:right="221"/>
        <w:rPr>
          <w:rFonts w:ascii="Calibri" w:hAnsi="Calibri"/>
          <w:color w:val="000000"/>
          <w:sz w:val="22"/>
        </w:rPr>
      </w:pPr>
    </w:p>
    <w:p w:rsidR="008A2668" w:rsidRPr="007D7D2D" w:rsidRDefault="008A2668" w:rsidP="008A2668">
      <w:pPr>
        <w:autoSpaceDE w:val="0"/>
        <w:autoSpaceDN w:val="0"/>
        <w:adjustRightInd w:val="0"/>
        <w:ind w:left="550" w:right="221"/>
        <w:rPr>
          <w:rFonts w:ascii="Calibri" w:hAnsi="Calibri"/>
          <w:color w:val="000000"/>
          <w:sz w:val="22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Článek I.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Úvodní ustanovení</w:t>
      </w:r>
    </w:p>
    <w:p w:rsidR="008A2668" w:rsidRPr="008A2668" w:rsidRDefault="008A2668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</w:p>
    <w:p w:rsidR="008A2668" w:rsidRPr="008A2668" w:rsidRDefault="008A2668" w:rsidP="008A2668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910FBC">
        <w:rPr>
          <w:rFonts w:ascii="Calibri" w:hAnsi="Calibri"/>
          <w:sz w:val="20"/>
        </w:rPr>
        <w:t>Prodávající prohlašuje, že je vý</w:t>
      </w:r>
      <w:r w:rsidR="00215EF9">
        <w:rPr>
          <w:rFonts w:ascii="Calibri" w:hAnsi="Calibri"/>
          <w:sz w:val="20"/>
        </w:rPr>
        <w:t>hradním vlastníkem</w:t>
      </w:r>
      <w:r w:rsidRPr="00910FBC">
        <w:rPr>
          <w:rFonts w:ascii="Calibri" w:hAnsi="Calibri"/>
          <w:sz w:val="20"/>
        </w:rPr>
        <w:t xml:space="preserve"> movitých věcí</w:t>
      </w:r>
      <w:r w:rsidR="00215EF9">
        <w:rPr>
          <w:rFonts w:ascii="Calibri" w:hAnsi="Calibri"/>
          <w:sz w:val="20"/>
        </w:rPr>
        <w:t xml:space="preserve"> blíže specifikovaných v cenové nabídce ze dne </w:t>
      </w:r>
      <w:proofErr w:type="gramStart"/>
      <w:r w:rsidR="00215EF9">
        <w:rPr>
          <w:rFonts w:ascii="Calibri" w:hAnsi="Calibri"/>
          <w:sz w:val="20"/>
        </w:rPr>
        <w:t>13.09.2016</w:t>
      </w:r>
      <w:proofErr w:type="gramEnd"/>
      <w:r w:rsidR="00215EF9">
        <w:rPr>
          <w:rFonts w:ascii="Calibri" w:hAnsi="Calibri"/>
          <w:sz w:val="20"/>
        </w:rPr>
        <w:t>, která je nedílnou součástí této Smlouvy.</w:t>
      </w:r>
    </w:p>
    <w:p w:rsidR="008A2668" w:rsidRPr="00910FBC" w:rsidRDefault="008A2668" w:rsidP="008A2668">
      <w:pPr>
        <w:tabs>
          <w:tab w:val="left" w:pos="0"/>
        </w:tabs>
        <w:autoSpaceDE w:val="0"/>
        <w:autoSpaceDN w:val="0"/>
        <w:adjustRightInd w:val="0"/>
        <w:ind w:left="180" w:right="221"/>
        <w:jc w:val="both"/>
        <w:rPr>
          <w:rFonts w:ascii="Calibri" w:hAnsi="Calibri"/>
          <w:sz w:val="22"/>
        </w:rPr>
      </w:pPr>
    </w:p>
    <w:p w:rsidR="008A2668" w:rsidRDefault="008A2668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  <w:szCs w:val="20"/>
        </w:rPr>
      </w:pPr>
    </w:p>
    <w:p w:rsidR="00215EF9" w:rsidRPr="007D7D2D" w:rsidRDefault="00215EF9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  <w:szCs w:val="20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Článek II.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Předmět smlouvy</w:t>
      </w: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left="180" w:right="221"/>
        <w:jc w:val="both"/>
        <w:rPr>
          <w:rFonts w:ascii="Calibri" w:hAnsi="Calibri"/>
          <w:sz w:val="22"/>
        </w:rPr>
      </w:pPr>
    </w:p>
    <w:p w:rsidR="008A2668" w:rsidRPr="007D7D2D" w:rsidRDefault="008A2668" w:rsidP="008A266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7D7D2D">
        <w:rPr>
          <w:rFonts w:ascii="Calibri" w:hAnsi="Calibri"/>
          <w:sz w:val="20"/>
        </w:rPr>
        <w:t xml:space="preserve">Prodávající se zavazuje prodat kupujícímu movité věci specifikované v </w:t>
      </w:r>
      <w:proofErr w:type="spellStart"/>
      <w:r w:rsidRPr="007D7D2D">
        <w:rPr>
          <w:rFonts w:ascii="Calibri" w:hAnsi="Calibri"/>
          <w:sz w:val="20"/>
        </w:rPr>
        <w:t>čl.I</w:t>
      </w:r>
      <w:proofErr w:type="spellEnd"/>
      <w:r w:rsidRPr="007D7D2D">
        <w:rPr>
          <w:rFonts w:ascii="Calibri" w:hAnsi="Calibri"/>
          <w:sz w:val="20"/>
        </w:rPr>
        <w:t xml:space="preserve">. této smlouvy ( dále jen „předmět prodeje“), tj. odevzdat kupujícímu předmět prodeje a převést na kupujícího vlastnické právo k předmětu prodeje. </w:t>
      </w:r>
    </w:p>
    <w:p w:rsidR="008A2668" w:rsidRDefault="008A2668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</w:p>
    <w:p w:rsidR="008A2668" w:rsidRDefault="008A2668" w:rsidP="008A2668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7D7D2D">
        <w:rPr>
          <w:rFonts w:ascii="Calibri" w:hAnsi="Calibri"/>
          <w:sz w:val="20"/>
        </w:rPr>
        <w:t xml:space="preserve">Kupující se zavazuje předmět prodeje od prodávajícího převzít a zaplatit mu sjednanou kupní cenu dle čl. IV. této smlouvy. </w:t>
      </w:r>
    </w:p>
    <w:p w:rsidR="008A2668" w:rsidRDefault="008A2668" w:rsidP="008A2668">
      <w:pPr>
        <w:pStyle w:val="Odstavecseseznamem"/>
        <w:rPr>
          <w:rFonts w:ascii="Calibri" w:hAnsi="Calibri"/>
          <w:sz w:val="20"/>
        </w:rPr>
      </w:pPr>
    </w:p>
    <w:p w:rsidR="008A2668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B13057" w:rsidRDefault="00B13057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B13057" w:rsidRDefault="00B13057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B13057" w:rsidRDefault="00B13057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Článek III.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Místo a termín plnění</w:t>
      </w: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numPr>
          <w:ilvl w:val="0"/>
          <w:numId w:val="9"/>
        </w:numPr>
        <w:tabs>
          <w:tab w:val="clear" w:pos="90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Předmět prodeje prodávající kupujícímu dodá a umístí na adrese</w:t>
      </w:r>
      <w:r w:rsidRPr="00FB3C83">
        <w:rPr>
          <w:rFonts w:ascii="Calibri" w:hAnsi="Calibri"/>
          <w:b/>
          <w:sz w:val="20"/>
        </w:rPr>
        <w:t>: D</w:t>
      </w:r>
      <w:r>
        <w:rPr>
          <w:rFonts w:ascii="Calibri" w:hAnsi="Calibri"/>
          <w:b/>
          <w:sz w:val="20"/>
        </w:rPr>
        <w:t xml:space="preserve">omov </w:t>
      </w:r>
      <w:r w:rsidR="00215EF9">
        <w:rPr>
          <w:rFonts w:ascii="Calibri" w:hAnsi="Calibri"/>
          <w:b/>
          <w:sz w:val="20"/>
        </w:rPr>
        <w:t xml:space="preserve">Hortenzie, </w:t>
      </w:r>
      <w:proofErr w:type="spellStart"/>
      <w:proofErr w:type="gramStart"/>
      <w:r w:rsidR="00215EF9">
        <w:rPr>
          <w:rFonts w:ascii="Calibri" w:hAnsi="Calibri"/>
          <w:b/>
          <w:sz w:val="20"/>
        </w:rPr>
        <w:t>p.o</w:t>
      </w:r>
      <w:proofErr w:type="spellEnd"/>
      <w:r w:rsidR="00215EF9">
        <w:rPr>
          <w:rFonts w:ascii="Calibri" w:hAnsi="Calibri"/>
          <w:b/>
          <w:sz w:val="20"/>
        </w:rPr>
        <w:t>.</w:t>
      </w:r>
      <w:proofErr w:type="gramEnd"/>
      <w:r w:rsidRPr="00FB3C83">
        <w:rPr>
          <w:rFonts w:ascii="Calibri" w:hAnsi="Calibri"/>
          <w:sz w:val="20"/>
        </w:rPr>
        <w:t xml:space="preserve"> </w:t>
      </w:r>
      <w:r w:rsidR="00215EF9">
        <w:rPr>
          <w:rFonts w:ascii="Calibri" w:hAnsi="Calibri"/>
          <w:sz w:val="20"/>
        </w:rPr>
        <w:t>Frenštát pod Radhoštěm</w:t>
      </w:r>
    </w:p>
    <w:p w:rsidR="008A2668" w:rsidRPr="00B2628A" w:rsidRDefault="008A2668" w:rsidP="008A2668">
      <w:pPr>
        <w:tabs>
          <w:tab w:val="left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numPr>
          <w:ilvl w:val="0"/>
          <w:numId w:val="9"/>
        </w:numPr>
        <w:tabs>
          <w:tab w:val="clear" w:pos="90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Kupující zabezpečí před zahájením montáže nezbytnou stavební připravenost včetně rozvodů el.</w:t>
      </w:r>
      <w:r>
        <w:rPr>
          <w:rFonts w:ascii="Calibri" w:hAnsi="Calibri"/>
          <w:sz w:val="20"/>
        </w:rPr>
        <w:t xml:space="preserve"> </w:t>
      </w:r>
      <w:proofErr w:type="gramStart"/>
      <w:r w:rsidRPr="00FB3C83">
        <w:rPr>
          <w:rFonts w:ascii="Calibri" w:hAnsi="Calibri"/>
          <w:sz w:val="20"/>
        </w:rPr>
        <w:t>energie</w:t>
      </w:r>
      <w:proofErr w:type="gramEnd"/>
      <w:r w:rsidRPr="00FB3C83">
        <w:rPr>
          <w:rFonts w:ascii="Calibri" w:hAnsi="Calibri"/>
          <w:sz w:val="20"/>
        </w:rPr>
        <w:t xml:space="preserve">  vypínačů a kabelů,  </w:t>
      </w:r>
      <w:r w:rsidR="00215EF9">
        <w:rPr>
          <w:rFonts w:ascii="Calibri" w:hAnsi="Calibri"/>
          <w:sz w:val="20"/>
        </w:rPr>
        <w:t xml:space="preserve">přívodů vody, kanalizace a </w:t>
      </w:r>
      <w:r w:rsidRPr="00FB3C83">
        <w:rPr>
          <w:rFonts w:ascii="Calibri" w:hAnsi="Calibri"/>
          <w:sz w:val="20"/>
        </w:rPr>
        <w:t>vzduchotechniky - vše až ke stroji ( viz. technické podklady PRIMUS ).</w:t>
      </w:r>
    </w:p>
    <w:p w:rsidR="008A2668" w:rsidRPr="00FB3C83" w:rsidRDefault="008A2668" w:rsidP="008A2668">
      <w:pPr>
        <w:tabs>
          <w:tab w:val="left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numPr>
          <w:ilvl w:val="0"/>
          <w:numId w:val="9"/>
        </w:numPr>
        <w:tabs>
          <w:tab w:val="clear" w:pos="90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Součástí dodání a odevzdání předmětu prodeje kupujícímu bude jeho doprava k objektu ( dopravu a přemístění strojů na konkrétní místo instalace uvnitř objektu zajistí prodávající ve spolupráci s kupujícím ), odborná montáž, kompletní instalace včetně přívodů médií a technické a technologické zaškolení personálu.</w:t>
      </w:r>
      <w:r w:rsidRPr="00FB3C83">
        <w:rPr>
          <w:rFonts w:ascii="Arial" w:hAnsi="Arial"/>
        </w:rPr>
        <w:t xml:space="preserve"> </w:t>
      </w:r>
    </w:p>
    <w:p w:rsidR="008A2668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pStyle w:val="Nadpis2"/>
        <w:rPr>
          <w:rFonts w:ascii="Calibri" w:hAnsi="Calibri"/>
          <w:sz w:val="22"/>
        </w:rPr>
      </w:pPr>
      <w:r w:rsidRPr="00FB3C83">
        <w:rPr>
          <w:rFonts w:ascii="Calibri" w:hAnsi="Calibri"/>
          <w:sz w:val="22"/>
        </w:rPr>
        <w:t>Článek IV.</w:t>
      </w:r>
    </w:p>
    <w:p w:rsidR="008A2668" w:rsidRPr="00FB3C83" w:rsidRDefault="008A2668" w:rsidP="008A2668">
      <w:pPr>
        <w:pStyle w:val="Nadpis2"/>
        <w:rPr>
          <w:rFonts w:ascii="Calibri" w:hAnsi="Calibri"/>
          <w:sz w:val="22"/>
        </w:rPr>
      </w:pPr>
      <w:r w:rsidRPr="00FB3C83">
        <w:rPr>
          <w:rFonts w:ascii="Calibri" w:hAnsi="Calibri"/>
          <w:sz w:val="22"/>
        </w:rPr>
        <w:t xml:space="preserve">Kupní cena a platební podmínky </w:t>
      </w:r>
    </w:p>
    <w:p w:rsidR="008A2668" w:rsidRPr="00FB3C83" w:rsidRDefault="008A2668" w:rsidP="008A2668">
      <w:pPr>
        <w:tabs>
          <w:tab w:val="left" w:pos="360"/>
        </w:tabs>
        <w:autoSpaceDE w:val="0"/>
        <w:autoSpaceDN w:val="0"/>
        <w:adjustRightInd w:val="0"/>
        <w:ind w:left="550" w:right="221"/>
        <w:jc w:val="both"/>
        <w:rPr>
          <w:rFonts w:ascii="Calibri" w:hAnsi="Calibri"/>
          <w:sz w:val="22"/>
        </w:rPr>
      </w:pPr>
    </w:p>
    <w:p w:rsidR="008A2668" w:rsidRDefault="008A2668" w:rsidP="008A2668">
      <w:pPr>
        <w:numPr>
          <w:ilvl w:val="0"/>
          <w:numId w:val="6"/>
        </w:numPr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Kupní cena za předmět prodeje byla účastníky této smlouvy sjednána dle předložené cenové nabídky v následující výši:</w:t>
      </w:r>
    </w:p>
    <w:p w:rsidR="008A2668" w:rsidRPr="007D56CE" w:rsidRDefault="008A2668" w:rsidP="008A2668">
      <w:pPr>
        <w:autoSpaceDE w:val="0"/>
        <w:autoSpaceDN w:val="0"/>
        <w:adjustRightInd w:val="0"/>
        <w:ind w:left="539" w:right="221"/>
        <w:jc w:val="both"/>
        <w:rPr>
          <w:rFonts w:ascii="Calibri" w:hAnsi="Calibri"/>
          <w:sz w:val="20"/>
          <w:szCs w:val="20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4980"/>
        <w:gridCol w:w="740"/>
        <w:gridCol w:w="440"/>
        <w:gridCol w:w="1380"/>
        <w:gridCol w:w="1500"/>
      </w:tblGrid>
      <w:tr w:rsidR="00215EF9" w:rsidRPr="00E55B9E" w:rsidTr="00496FAD">
        <w:trPr>
          <w:trHeight w:val="270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Typ stroje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Ohřev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Cena/ks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Celkem</w:t>
            </w:r>
          </w:p>
        </w:tc>
      </w:tr>
      <w:tr w:rsidR="00215EF9" w:rsidRPr="00E55B9E" w:rsidTr="00496FAD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5B9E">
              <w:rPr>
                <w:rFonts w:ascii="Tahoma" w:hAnsi="Tahoma" w:cs="Tahoma"/>
                <w:sz w:val="18"/>
                <w:szCs w:val="18"/>
              </w:rPr>
              <w:t>prům</w:t>
            </w:r>
            <w:proofErr w:type="spellEnd"/>
            <w:r w:rsidRPr="00E55B9E">
              <w:rPr>
                <w:rFonts w:ascii="Tahoma" w:hAnsi="Tahoma" w:cs="Tahoma"/>
                <w:sz w:val="18"/>
                <w:szCs w:val="18"/>
              </w:rPr>
              <w:t xml:space="preserve">. vysokootáčková pračka </w:t>
            </w: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PRIMUS FX105 XC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+</w:t>
            </w: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/EL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el.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156 000 Kč</w:t>
            </w:r>
          </w:p>
        </w:tc>
      </w:tr>
      <w:tr w:rsidR="00215EF9" w:rsidRPr="00E55B9E" w:rsidTr="00496FAD">
        <w:trPr>
          <w:trHeight w:val="263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5B9E">
              <w:rPr>
                <w:rFonts w:ascii="Tahoma" w:hAnsi="Tahoma" w:cs="Tahoma"/>
                <w:sz w:val="18"/>
                <w:szCs w:val="18"/>
              </w:rPr>
              <w:t>prům</w:t>
            </w:r>
            <w:proofErr w:type="spellEnd"/>
            <w:r w:rsidRPr="00E55B9E">
              <w:rPr>
                <w:rFonts w:ascii="Tahoma" w:hAnsi="Tahoma" w:cs="Tahoma"/>
                <w:sz w:val="18"/>
                <w:szCs w:val="18"/>
              </w:rPr>
              <w:t xml:space="preserve">. vysokootáčková pračka </w:t>
            </w: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PRIMUS FX135 XC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+</w:t>
            </w: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/EL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el.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195 000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390 000 Kč</w:t>
            </w:r>
          </w:p>
        </w:tc>
      </w:tr>
      <w:tr w:rsidR="00215EF9" w:rsidRPr="00E55B9E" w:rsidTr="00496FAD">
        <w:trPr>
          <w:trHeight w:val="263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215EF9" w:rsidRPr="00E55B9E" w:rsidTr="00496FAD">
        <w:trPr>
          <w:trHeight w:val="420"/>
        </w:trPr>
        <w:tc>
          <w:tcPr>
            <w:tcW w:w="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sz w:val="18"/>
                <w:szCs w:val="18"/>
              </w:rPr>
              <w:t>546 000 Kč</w:t>
            </w:r>
          </w:p>
        </w:tc>
      </w:tr>
      <w:tr w:rsidR="00215EF9" w:rsidRPr="00E55B9E" w:rsidTr="00496FAD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DPH 15%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55B9E">
              <w:rPr>
                <w:rFonts w:ascii="Tahoma" w:hAnsi="Tahoma" w:cs="Tahoma"/>
                <w:sz w:val="18"/>
                <w:szCs w:val="18"/>
              </w:rPr>
              <w:t>81 900 Kč</w:t>
            </w:r>
          </w:p>
        </w:tc>
      </w:tr>
      <w:tr w:rsidR="00215EF9" w:rsidRPr="00E55B9E" w:rsidTr="00496FAD">
        <w:trPr>
          <w:trHeight w:val="278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55B9E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Cena celkem s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E55B9E">
              <w:rPr>
                <w:rFonts w:ascii="Tahoma" w:hAnsi="Tahoma" w:cs="Tahoma"/>
                <w:color w:val="0000F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E55B9E">
              <w:rPr>
                <w:rFonts w:ascii="Tahoma" w:hAnsi="Tahoma" w:cs="Tahoma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EF9" w:rsidRPr="00E55B9E" w:rsidRDefault="00215EF9" w:rsidP="00496FAD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E55B9E">
              <w:rPr>
                <w:rFonts w:ascii="Tahoma" w:hAnsi="Tahoma" w:cs="Tahoma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5EF9" w:rsidRPr="00E55B9E" w:rsidRDefault="00215EF9" w:rsidP="00496FAD">
            <w:pPr>
              <w:jc w:val="right"/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E55B9E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627 900 Kč</w:t>
            </w:r>
          </w:p>
        </w:tc>
      </w:tr>
    </w:tbl>
    <w:p w:rsidR="008A2668" w:rsidRPr="00FB3C83" w:rsidRDefault="008A2668" w:rsidP="008A2668">
      <w:pPr>
        <w:autoSpaceDE w:val="0"/>
        <w:autoSpaceDN w:val="0"/>
        <w:adjustRightInd w:val="0"/>
        <w:ind w:right="221"/>
        <w:jc w:val="both"/>
        <w:rPr>
          <w:rFonts w:ascii="Calibri" w:hAnsi="Calibri"/>
          <w:sz w:val="22"/>
        </w:rPr>
      </w:pPr>
    </w:p>
    <w:p w:rsidR="008A2668" w:rsidRPr="00FB3C83" w:rsidRDefault="008A2668" w:rsidP="008A2668">
      <w:pPr>
        <w:numPr>
          <w:ilvl w:val="0"/>
          <w:numId w:val="6"/>
        </w:numPr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Účastníci smlouvy sjednávají následující platební podmínky:</w:t>
      </w:r>
    </w:p>
    <w:p w:rsidR="008A2668" w:rsidRPr="00FB3C83" w:rsidRDefault="008A2668" w:rsidP="008A2668">
      <w:pPr>
        <w:autoSpaceDE w:val="0"/>
        <w:autoSpaceDN w:val="0"/>
        <w:adjustRightInd w:val="0"/>
        <w:ind w:left="720" w:right="221"/>
        <w:jc w:val="both"/>
        <w:rPr>
          <w:rFonts w:ascii="Calibri" w:hAnsi="Calibri"/>
          <w:sz w:val="20"/>
        </w:rPr>
      </w:pPr>
    </w:p>
    <w:p w:rsidR="008A2668" w:rsidRPr="00FB3C83" w:rsidRDefault="008A2668" w:rsidP="008A2668">
      <w:pPr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 xml:space="preserve">Prodávající se zavazuje řádně splnit tuto smlouvu v celém rozsahu  sjednaného  předmětu plnění v termínu  do </w:t>
      </w:r>
      <w:proofErr w:type="gramStart"/>
      <w:r w:rsidR="00215EF9">
        <w:rPr>
          <w:rFonts w:ascii="Calibri" w:hAnsi="Calibri"/>
          <w:sz w:val="20"/>
        </w:rPr>
        <w:t>30</w:t>
      </w:r>
      <w:r w:rsidRPr="00FB3C83">
        <w:rPr>
          <w:rFonts w:ascii="Calibri" w:hAnsi="Calibri"/>
          <w:sz w:val="20"/>
        </w:rPr>
        <w:t>.</w:t>
      </w:r>
      <w:r w:rsidR="00215EF9">
        <w:rPr>
          <w:rFonts w:ascii="Calibri" w:hAnsi="Calibri"/>
          <w:sz w:val="20"/>
        </w:rPr>
        <w:t>11</w:t>
      </w:r>
      <w:r w:rsidR="00B13057">
        <w:rPr>
          <w:rFonts w:ascii="Calibri" w:hAnsi="Calibri"/>
          <w:sz w:val="20"/>
        </w:rPr>
        <w:t>.2016</w:t>
      </w:r>
      <w:proofErr w:type="gramEnd"/>
      <w:r w:rsidRPr="00FB3C83">
        <w:rPr>
          <w:rFonts w:ascii="Calibri" w:hAnsi="Calibri"/>
          <w:sz w:val="20"/>
        </w:rPr>
        <w:t>. Splnění tohoto termínu je podmíněno předáním prostor pro instalaci zhotoviteli ve stavební připravenosti dle </w:t>
      </w:r>
      <w:proofErr w:type="spellStart"/>
      <w:r w:rsidRPr="00FB3C83">
        <w:rPr>
          <w:rFonts w:ascii="Calibri" w:hAnsi="Calibri"/>
          <w:sz w:val="20"/>
        </w:rPr>
        <w:t>čl.III</w:t>
      </w:r>
      <w:proofErr w:type="spellEnd"/>
      <w:r w:rsidRPr="00FB3C83">
        <w:rPr>
          <w:rFonts w:ascii="Calibri" w:hAnsi="Calibri"/>
          <w:sz w:val="20"/>
        </w:rPr>
        <w:t>, odst. 2 této smlouvy.</w:t>
      </w:r>
    </w:p>
    <w:p w:rsidR="008A2668" w:rsidRDefault="008A2668" w:rsidP="008A2668">
      <w:pPr>
        <w:tabs>
          <w:tab w:val="left" w:pos="720"/>
        </w:tabs>
        <w:autoSpaceDE w:val="0"/>
        <w:autoSpaceDN w:val="0"/>
        <w:adjustRightInd w:val="0"/>
        <w:ind w:left="1440" w:right="221"/>
        <w:jc w:val="both"/>
        <w:rPr>
          <w:rFonts w:ascii="Calibri" w:hAnsi="Calibri"/>
          <w:sz w:val="20"/>
        </w:rPr>
      </w:pPr>
    </w:p>
    <w:p w:rsidR="008A2668" w:rsidRDefault="008A2668" w:rsidP="008A2668">
      <w:pPr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9B4D57">
        <w:rPr>
          <w:rFonts w:ascii="Calibri" w:hAnsi="Calibri"/>
          <w:sz w:val="20"/>
        </w:rPr>
        <w:t xml:space="preserve">Platba bude provedena formou úhrady daňového dokladu (faktury) vystaveného </w:t>
      </w:r>
      <w:r>
        <w:rPr>
          <w:rFonts w:ascii="Calibri" w:hAnsi="Calibri"/>
          <w:sz w:val="20"/>
        </w:rPr>
        <w:t>prodávajícím</w:t>
      </w:r>
      <w:r w:rsidRPr="009B4D57">
        <w:rPr>
          <w:rFonts w:ascii="Calibri" w:hAnsi="Calibri"/>
          <w:sz w:val="20"/>
        </w:rPr>
        <w:t xml:space="preserve"> ke dni uskutečnění zdanitelného plnění. Dnem uskutečnění zdanitelného plnění se rozumí úspěšné předání předmětu </w:t>
      </w:r>
      <w:r>
        <w:rPr>
          <w:rFonts w:ascii="Calibri" w:hAnsi="Calibri"/>
          <w:sz w:val="20"/>
        </w:rPr>
        <w:t xml:space="preserve">prodeje </w:t>
      </w:r>
      <w:r w:rsidRPr="009B4D57">
        <w:rPr>
          <w:rFonts w:ascii="Calibri" w:hAnsi="Calibri"/>
          <w:sz w:val="20"/>
        </w:rPr>
        <w:t>bez vad a nedodělků.</w:t>
      </w:r>
    </w:p>
    <w:p w:rsidR="008A2668" w:rsidRPr="007D7D2D" w:rsidRDefault="008A2668" w:rsidP="008A2668">
      <w:pPr>
        <w:tabs>
          <w:tab w:val="left" w:pos="720"/>
        </w:tabs>
        <w:autoSpaceDE w:val="0"/>
        <w:autoSpaceDN w:val="0"/>
        <w:adjustRightInd w:val="0"/>
        <w:ind w:left="1440" w:right="221"/>
        <w:jc w:val="both"/>
        <w:rPr>
          <w:rFonts w:ascii="Calibri" w:hAnsi="Calibri"/>
          <w:sz w:val="20"/>
        </w:rPr>
      </w:pPr>
    </w:p>
    <w:p w:rsidR="008A2668" w:rsidRPr="007D7D2D" w:rsidRDefault="008A2668" w:rsidP="008A2668">
      <w:pPr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  <w:r w:rsidRPr="007D7D2D">
        <w:rPr>
          <w:rFonts w:ascii="Calibri" w:hAnsi="Calibri"/>
          <w:sz w:val="20"/>
        </w:rPr>
        <w:t>Splněním platby se rozumí odepsání fakturované částky z účtu kupujícího a připsání na účet prodávajícího.</w:t>
      </w:r>
    </w:p>
    <w:p w:rsidR="008A2668" w:rsidRPr="007D7D2D" w:rsidRDefault="008A2668" w:rsidP="008A2668">
      <w:pPr>
        <w:tabs>
          <w:tab w:val="left" w:pos="720"/>
        </w:tabs>
        <w:autoSpaceDE w:val="0"/>
        <w:autoSpaceDN w:val="0"/>
        <w:adjustRightInd w:val="0"/>
        <w:ind w:left="1440" w:right="221"/>
        <w:jc w:val="both"/>
        <w:rPr>
          <w:rFonts w:ascii="Calibri" w:hAnsi="Calibri"/>
          <w:sz w:val="20"/>
        </w:rPr>
      </w:pPr>
    </w:p>
    <w:p w:rsidR="008A2668" w:rsidRPr="007D7D2D" w:rsidRDefault="008A2668" w:rsidP="008A2668">
      <w:pPr>
        <w:tabs>
          <w:tab w:val="left" w:pos="720"/>
        </w:tabs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</w:t>
      </w:r>
      <w:r w:rsidRPr="007D7D2D">
        <w:rPr>
          <w:rFonts w:ascii="Calibri" w:hAnsi="Calibri"/>
          <w:sz w:val="22"/>
        </w:rPr>
        <w:t>lánek V.</w:t>
      </w:r>
    </w:p>
    <w:p w:rsidR="008A2668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Povinnosti kupujícího</w:t>
      </w:r>
    </w:p>
    <w:p w:rsidR="00C44FD8" w:rsidRPr="00C44FD8" w:rsidRDefault="00C44FD8" w:rsidP="00C44FD8"/>
    <w:p w:rsidR="008A2668" w:rsidRPr="007D7D2D" w:rsidRDefault="008A2668" w:rsidP="008A2668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right="221"/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>Kupující je povinen při provozu předmětu prodeje dodržovat pravidla, a to zejména se řídit návodem k použití, který obdržel při předání předmětu prodeje.</w:t>
      </w:r>
    </w:p>
    <w:p w:rsidR="008A2668" w:rsidRDefault="008A2668" w:rsidP="008A2668">
      <w:pPr>
        <w:autoSpaceDE w:val="0"/>
        <w:autoSpaceDN w:val="0"/>
        <w:adjustRightInd w:val="0"/>
        <w:ind w:left="720" w:right="221"/>
        <w:rPr>
          <w:rFonts w:ascii="Calibri" w:hAnsi="Calibri"/>
          <w:sz w:val="20"/>
        </w:rPr>
      </w:pPr>
    </w:p>
    <w:p w:rsidR="00B13057" w:rsidRDefault="00B13057" w:rsidP="008A2668">
      <w:pPr>
        <w:autoSpaceDE w:val="0"/>
        <w:autoSpaceDN w:val="0"/>
        <w:adjustRightInd w:val="0"/>
        <w:ind w:left="720" w:right="221"/>
        <w:rPr>
          <w:rFonts w:ascii="Calibri" w:hAnsi="Calibri"/>
          <w:sz w:val="20"/>
        </w:rPr>
      </w:pPr>
    </w:p>
    <w:p w:rsidR="00B13057" w:rsidRDefault="00B13057" w:rsidP="008A2668">
      <w:pPr>
        <w:autoSpaceDE w:val="0"/>
        <w:autoSpaceDN w:val="0"/>
        <w:adjustRightInd w:val="0"/>
        <w:ind w:left="720" w:right="221"/>
        <w:rPr>
          <w:rFonts w:ascii="Calibri" w:hAnsi="Calibri"/>
          <w:sz w:val="20"/>
        </w:rPr>
      </w:pPr>
    </w:p>
    <w:p w:rsidR="00C44FD8" w:rsidRDefault="00C44FD8" w:rsidP="008A2668">
      <w:pPr>
        <w:autoSpaceDE w:val="0"/>
        <w:autoSpaceDN w:val="0"/>
        <w:adjustRightInd w:val="0"/>
        <w:ind w:left="720" w:right="221"/>
        <w:rPr>
          <w:rFonts w:ascii="Calibri" w:hAnsi="Calibri"/>
          <w:sz w:val="20"/>
        </w:rPr>
      </w:pPr>
    </w:p>
    <w:p w:rsidR="00C44FD8" w:rsidRPr="007D7D2D" w:rsidRDefault="00C44FD8" w:rsidP="008A2668">
      <w:pPr>
        <w:autoSpaceDE w:val="0"/>
        <w:autoSpaceDN w:val="0"/>
        <w:adjustRightInd w:val="0"/>
        <w:ind w:left="720" w:right="221"/>
        <w:rPr>
          <w:rFonts w:ascii="Calibri" w:hAnsi="Calibri"/>
          <w:sz w:val="20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Článek VI.</w:t>
      </w:r>
    </w:p>
    <w:p w:rsidR="008A2668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Záruka a záruční podmínky</w:t>
      </w:r>
    </w:p>
    <w:p w:rsidR="008A2668" w:rsidRDefault="008A2668" w:rsidP="008A2668"/>
    <w:p w:rsidR="008A2668" w:rsidRPr="00FB3C83" w:rsidRDefault="008A2668" w:rsidP="008A2668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FB3C83">
        <w:rPr>
          <w:rFonts w:ascii="Calibri" w:hAnsi="Calibri"/>
          <w:sz w:val="20"/>
        </w:rPr>
        <w:t>Prodávající poskytne na předmět prodeje specifikovaný v čl. I této smlouvy záruku po dobu 24 měsíců.</w:t>
      </w:r>
    </w:p>
    <w:p w:rsidR="008A2668" w:rsidRPr="00E57B1A" w:rsidRDefault="008A2668" w:rsidP="008A2668">
      <w:pPr>
        <w:ind w:left="540"/>
        <w:jc w:val="both"/>
        <w:rPr>
          <w:rFonts w:ascii="Calibri" w:hAnsi="Calibri"/>
          <w:sz w:val="20"/>
        </w:rPr>
      </w:pPr>
    </w:p>
    <w:p w:rsidR="008A2668" w:rsidRPr="00E57B1A" w:rsidRDefault="008A2668" w:rsidP="008A2668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E57B1A">
        <w:rPr>
          <w:rFonts w:ascii="Calibri" w:hAnsi="Calibri"/>
          <w:sz w:val="20"/>
        </w:rPr>
        <w:t xml:space="preserve">Záruka se nevztahuje na vady vzniklé nesprávnou obsluhou, údržbou nebo neodborným zásahem či poškozením ze strany uživatele. Dále se záruka nevztahuje na části, které podléhají běžnému opotřebení. </w:t>
      </w:r>
    </w:p>
    <w:p w:rsidR="008A2668" w:rsidRDefault="008A2668" w:rsidP="008A2668">
      <w:pPr>
        <w:tabs>
          <w:tab w:val="left" w:pos="1080"/>
        </w:tabs>
        <w:autoSpaceDE w:val="0"/>
        <w:autoSpaceDN w:val="0"/>
        <w:adjustRightInd w:val="0"/>
        <w:ind w:left="550" w:right="221"/>
        <w:jc w:val="both"/>
        <w:rPr>
          <w:rFonts w:ascii="Calibri" w:hAnsi="Calibri"/>
          <w:color w:val="000000"/>
          <w:sz w:val="20"/>
        </w:rPr>
      </w:pPr>
    </w:p>
    <w:p w:rsidR="00C44FD8" w:rsidRPr="007D7D2D" w:rsidRDefault="00C44FD8" w:rsidP="008A2668">
      <w:pPr>
        <w:tabs>
          <w:tab w:val="left" w:pos="1080"/>
        </w:tabs>
        <w:autoSpaceDE w:val="0"/>
        <w:autoSpaceDN w:val="0"/>
        <w:adjustRightInd w:val="0"/>
        <w:ind w:left="550" w:right="221"/>
        <w:jc w:val="both"/>
        <w:rPr>
          <w:rFonts w:ascii="Calibri" w:hAnsi="Calibri"/>
          <w:color w:val="000000"/>
          <w:sz w:val="20"/>
        </w:rPr>
      </w:pP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Článek VII.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 xml:space="preserve">Výhrada vlastnického práva </w:t>
      </w:r>
    </w:p>
    <w:p w:rsidR="008A2668" w:rsidRPr="007D7D2D" w:rsidRDefault="008A2668" w:rsidP="008A2668">
      <w:pPr>
        <w:autoSpaceDE w:val="0"/>
        <w:autoSpaceDN w:val="0"/>
        <w:adjustRightInd w:val="0"/>
        <w:ind w:left="550" w:right="221"/>
        <w:jc w:val="both"/>
        <w:rPr>
          <w:rFonts w:ascii="Calibri" w:hAnsi="Calibri"/>
          <w:color w:val="000000"/>
          <w:sz w:val="22"/>
        </w:rPr>
      </w:pPr>
    </w:p>
    <w:p w:rsidR="008A2668" w:rsidRPr="007D7D2D" w:rsidRDefault="008A2668" w:rsidP="008A2668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 xml:space="preserve">Předmět prodeje zůstává vlastnictvím prodávajícího až do úplného zaplacení kupní ceny. </w:t>
      </w:r>
    </w:p>
    <w:p w:rsidR="008A2668" w:rsidRDefault="008A2668" w:rsidP="008A2668">
      <w:pPr>
        <w:pStyle w:val="Nadpis2"/>
        <w:rPr>
          <w:rFonts w:ascii="Calibri" w:hAnsi="Calibri"/>
          <w:sz w:val="22"/>
        </w:rPr>
      </w:pPr>
    </w:p>
    <w:p w:rsidR="00C44FD8" w:rsidRPr="00C44FD8" w:rsidRDefault="00C44FD8" w:rsidP="00C44FD8"/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Článek VIII</w:t>
      </w:r>
      <w:r w:rsidRPr="007D7D2D">
        <w:rPr>
          <w:rFonts w:ascii="Calibri" w:hAnsi="Calibri"/>
          <w:sz w:val="22"/>
        </w:rPr>
        <w:t>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Odstoupení od smlouvy</w:t>
      </w:r>
    </w:p>
    <w:p w:rsidR="008A2668" w:rsidRPr="00E57B1A" w:rsidRDefault="008A2668" w:rsidP="008A2668">
      <w:pPr>
        <w:ind w:left="360"/>
        <w:jc w:val="center"/>
        <w:rPr>
          <w:rFonts w:ascii="Calibri" w:hAnsi="Calibri"/>
          <w:sz w:val="22"/>
        </w:rPr>
      </w:pPr>
    </w:p>
    <w:p w:rsidR="008A2668" w:rsidRPr="00E57B1A" w:rsidRDefault="008A2668" w:rsidP="008A2668">
      <w:pPr>
        <w:pStyle w:val="Zkladntext"/>
        <w:numPr>
          <w:ilvl w:val="0"/>
          <w:numId w:val="1"/>
        </w:numPr>
        <w:tabs>
          <w:tab w:val="clear" w:pos="360"/>
          <w:tab w:val="num" w:pos="540"/>
        </w:tabs>
        <w:ind w:left="540"/>
        <w:jc w:val="both"/>
        <w:rPr>
          <w:rFonts w:ascii="Calibri" w:hAnsi="Calibri"/>
          <w:sz w:val="20"/>
        </w:rPr>
      </w:pPr>
      <w:r w:rsidRPr="00E57B1A">
        <w:rPr>
          <w:rFonts w:ascii="Calibri" w:hAnsi="Calibri"/>
          <w:sz w:val="20"/>
        </w:rPr>
        <w:t>Prodávající je oprávněn od této smlouvy odstoupit, pokud bude kupující v prodlení s placením kupní ceny dle čl. IV této smlouvy o více jak 30 dnů.</w:t>
      </w:r>
    </w:p>
    <w:p w:rsidR="008A2668" w:rsidRPr="00E57B1A" w:rsidRDefault="008A2668" w:rsidP="008A2668">
      <w:pPr>
        <w:pStyle w:val="Zkladntext"/>
        <w:ind w:left="360"/>
        <w:jc w:val="both"/>
        <w:rPr>
          <w:rFonts w:ascii="Calibri" w:hAnsi="Calibri"/>
          <w:sz w:val="22"/>
        </w:rPr>
      </w:pPr>
    </w:p>
    <w:p w:rsidR="008A2668" w:rsidRPr="00E57B1A" w:rsidRDefault="008A2668" w:rsidP="008A2668">
      <w:pPr>
        <w:numPr>
          <w:ilvl w:val="0"/>
          <w:numId w:val="1"/>
        </w:numPr>
        <w:tabs>
          <w:tab w:val="clear" w:pos="360"/>
          <w:tab w:val="left" w:pos="540"/>
        </w:tabs>
        <w:ind w:left="180" w:firstLine="0"/>
        <w:jc w:val="both"/>
        <w:rPr>
          <w:rFonts w:ascii="Calibri" w:hAnsi="Calibri"/>
          <w:sz w:val="20"/>
        </w:rPr>
      </w:pPr>
      <w:r w:rsidRPr="00E57B1A">
        <w:rPr>
          <w:rFonts w:ascii="Calibri" w:hAnsi="Calibri"/>
          <w:sz w:val="20"/>
        </w:rPr>
        <w:t xml:space="preserve">Účinky odstoupení nastávají dnem doručení o odstoupení. </w:t>
      </w:r>
    </w:p>
    <w:p w:rsidR="008A2668" w:rsidRPr="00E57B1A" w:rsidRDefault="008A2668" w:rsidP="008A2668">
      <w:pPr>
        <w:tabs>
          <w:tab w:val="left" w:pos="1620"/>
        </w:tabs>
        <w:jc w:val="both"/>
        <w:rPr>
          <w:rFonts w:ascii="Calibri" w:hAnsi="Calibri"/>
          <w:sz w:val="20"/>
        </w:rPr>
      </w:pPr>
    </w:p>
    <w:p w:rsidR="008A2668" w:rsidRPr="00E57B1A" w:rsidRDefault="008A2668" w:rsidP="008A2668">
      <w:pPr>
        <w:numPr>
          <w:ilvl w:val="0"/>
          <w:numId w:val="1"/>
        </w:numPr>
        <w:tabs>
          <w:tab w:val="clear" w:pos="360"/>
          <w:tab w:val="num" w:pos="540"/>
          <w:tab w:val="left" w:pos="1620"/>
        </w:tabs>
        <w:ind w:left="540"/>
        <w:jc w:val="both"/>
        <w:rPr>
          <w:rFonts w:ascii="Calibri" w:hAnsi="Calibri"/>
          <w:sz w:val="20"/>
        </w:rPr>
      </w:pPr>
      <w:r w:rsidRPr="00E57B1A">
        <w:rPr>
          <w:rFonts w:ascii="Calibri" w:hAnsi="Calibri"/>
          <w:sz w:val="20"/>
        </w:rPr>
        <w:t>Po tomto dni je kupující povinen vrátit prodávajícímu předmět prodeje a veškeré náklady spojené s odvozem předmětu prodeje do sídla prodávajícího jdou k tíži kupujícího a budou mu vyfakturovány.</w:t>
      </w:r>
    </w:p>
    <w:p w:rsidR="008A2668" w:rsidRPr="00E57B1A" w:rsidRDefault="008A2668" w:rsidP="008A2668">
      <w:pPr>
        <w:tabs>
          <w:tab w:val="left" w:pos="540"/>
          <w:tab w:val="left" w:pos="1620"/>
        </w:tabs>
        <w:jc w:val="both"/>
        <w:rPr>
          <w:rFonts w:ascii="Calibri" w:hAnsi="Calibri"/>
          <w:sz w:val="20"/>
        </w:rPr>
      </w:pPr>
    </w:p>
    <w:p w:rsidR="008A2668" w:rsidRPr="00E57B1A" w:rsidRDefault="008A2668" w:rsidP="008A2668">
      <w:pPr>
        <w:numPr>
          <w:ilvl w:val="0"/>
          <w:numId w:val="1"/>
        </w:numPr>
        <w:tabs>
          <w:tab w:val="clear" w:pos="360"/>
          <w:tab w:val="num" w:pos="540"/>
          <w:tab w:val="left" w:pos="1620"/>
        </w:tabs>
        <w:ind w:left="540"/>
        <w:jc w:val="both"/>
        <w:rPr>
          <w:rFonts w:ascii="Calibri" w:hAnsi="Calibri"/>
          <w:sz w:val="20"/>
        </w:rPr>
      </w:pPr>
      <w:r w:rsidRPr="00E57B1A">
        <w:rPr>
          <w:rFonts w:ascii="Calibri" w:hAnsi="Calibri"/>
          <w:sz w:val="20"/>
        </w:rPr>
        <w:t>Na základě dohody smluvních stran.</w:t>
      </w:r>
    </w:p>
    <w:p w:rsidR="008A2668" w:rsidRDefault="008A2668" w:rsidP="008A2668">
      <w:pPr>
        <w:pStyle w:val="Nadpis2"/>
        <w:rPr>
          <w:rFonts w:ascii="Calibri" w:hAnsi="Calibri"/>
          <w:sz w:val="22"/>
        </w:rPr>
      </w:pPr>
    </w:p>
    <w:p w:rsidR="00C44FD8" w:rsidRPr="00C44FD8" w:rsidRDefault="00C44FD8" w:rsidP="00C44FD8"/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 xml:space="preserve">Článek </w:t>
      </w:r>
      <w:r>
        <w:rPr>
          <w:rFonts w:ascii="Calibri" w:hAnsi="Calibri"/>
          <w:sz w:val="22"/>
        </w:rPr>
        <w:t>I</w:t>
      </w:r>
      <w:r w:rsidRPr="007D7D2D">
        <w:rPr>
          <w:rFonts w:ascii="Calibri" w:hAnsi="Calibri"/>
          <w:sz w:val="22"/>
        </w:rPr>
        <w:t>X.</w:t>
      </w:r>
    </w:p>
    <w:p w:rsidR="008A2668" w:rsidRPr="007D7D2D" w:rsidRDefault="008A2668" w:rsidP="008A2668">
      <w:pPr>
        <w:pStyle w:val="Nadpis2"/>
        <w:rPr>
          <w:rFonts w:ascii="Calibri" w:hAnsi="Calibri"/>
          <w:sz w:val="22"/>
        </w:rPr>
      </w:pPr>
      <w:r w:rsidRPr="007D7D2D">
        <w:rPr>
          <w:rFonts w:ascii="Calibri" w:hAnsi="Calibri"/>
          <w:sz w:val="22"/>
        </w:rPr>
        <w:t>Závěrečná ustanovení</w:t>
      </w:r>
    </w:p>
    <w:p w:rsidR="008A2668" w:rsidRPr="007D7D2D" w:rsidRDefault="008A2668" w:rsidP="008A2668">
      <w:pPr>
        <w:autoSpaceDE w:val="0"/>
        <w:autoSpaceDN w:val="0"/>
        <w:adjustRightInd w:val="0"/>
        <w:ind w:left="550" w:right="221"/>
        <w:jc w:val="both"/>
        <w:rPr>
          <w:rFonts w:ascii="Calibri" w:hAnsi="Calibri"/>
          <w:color w:val="000000"/>
          <w:sz w:val="22"/>
        </w:rPr>
      </w:pPr>
    </w:p>
    <w:p w:rsidR="008A2668" w:rsidRPr="007D7D2D" w:rsidRDefault="008A2668" w:rsidP="008A2668">
      <w:pPr>
        <w:numPr>
          <w:ilvl w:val="0"/>
          <w:numId w:val="4"/>
        </w:numPr>
        <w:tabs>
          <w:tab w:val="clear" w:pos="720"/>
          <w:tab w:val="left" w:pos="0"/>
          <w:tab w:val="num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>Smlouva je vyhotovena ve dvou vyhotoveních  majících platnost originálu, přičemž každá strana obdrží jedno vyhotovení.</w:t>
      </w: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color w:val="000000"/>
          <w:sz w:val="20"/>
        </w:rPr>
      </w:pPr>
    </w:p>
    <w:p w:rsidR="008A2668" w:rsidRPr="007D7D2D" w:rsidRDefault="008A2668" w:rsidP="008A2668">
      <w:pPr>
        <w:numPr>
          <w:ilvl w:val="0"/>
          <w:numId w:val="4"/>
        </w:numPr>
        <w:tabs>
          <w:tab w:val="clear" w:pos="720"/>
          <w:tab w:val="left" w:pos="0"/>
          <w:tab w:val="num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>Tato smlouva může být měněna pouze písemnými číslovanými dodatky, podepsanými oběma stranami.</w:t>
      </w: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color w:val="000000"/>
          <w:sz w:val="20"/>
        </w:rPr>
      </w:pPr>
    </w:p>
    <w:p w:rsidR="008A2668" w:rsidRPr="007D7D2D" w:rsidRDefault="008A2668" w:rsidP="008A2668">
      <w:pPr>
        <w:numPr>
          <w:ilvl w:val="0"/>
          <w:numId w:val="4"/>
        </w:numPr>
        <w:tabs>
          <w:tab w:val="clear" w:pos="720"/>
          <w:tab w:val="left" w:pos="0"/>
          <w:tab w:val="num" w:pos="540"/>
        </w:tabs>
        <w:autoSpaceDE w:val="0"/>
        <w:autoSpaceDN w:val="0"/>
        <w:adjustRightInd w:val="0"/>
        <w:ind w:left="540" w:right="221"/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>Účastníci prohlašují, že smlouva byla sepsána podle jejich skutečné a svobodné vůle. Účastníci dále prohlašují, že si smlouvu před podpisem přečetli, s jejím obsahem souhlasí a na důkaz toho připojují své vlastnoruční podpisy.</w:t>
      </w:r>
    </w:p>
    <w:p w:rsidR="008A2668" w:rsidRPr="007D7D2D" w:rsidRDefault="008A2668" w:rsidP="008A2668">
      <w:pPr>
        <w:tabs>
          <w:tab w:val="left" w:pos="0"/>
        </w:tabs>
        <w:autoSpaceDE w:val="0"/>
        <w:autoSpaceDN w:val="0"/>
        <w:adjustRightInd w:val="0"/>
        <w:ind w:right="221"/>
        <w:jc w:val="both"/>
        <w:rPr>
          <w:rFonts w:ascii="Calibri" w:hAnsi="Calibri"/>
          <w:color w:val="000000"/>
          <w:sz w:val="20"/>
        </w:rPr>
      </w:pPr>
    </w:p>
    <w:p w:rsidR="008A2668" w:rsidRPr="002D1BEE" w:rsidRDefault="008A2668" w:rsidP="008A2668">
      <w:pPr>
        <w:autoSpaceDE w:val="0"/>
        <w:autoSpaceDN w:val="0"/>
        <w:adjustRightInd w:val="0"/>
        <w:ind w:right="221"/>
        <w:jc w:val="both"/>
        <w:rPr>
          <w:rFonts w:ascii="Calibri" w:hAnsi="Calibri"/>
          <w:sz w:val="20"/>
        </w:rPr>
      </w:pPr>
    </w:p>
    <w:p w:rsidR="008A2668" w:rsidRPr="002D1BEE" w:rsidRDefault="008A2668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sz w:val="20"/>
        </w:rPr>
      </w:pPr>
      <w:r w:rsidRPr="002D1BEE">
        <w:rPr>
          <w:rFonts w:ascii="Calibri" w:hAnsi="Calibri"/>
          <w:sz w:val="20"/>
        </w:rPr>
        <w:t>V </w:t>
      </w:r>
      <w:proofErr w:type="spellStart"/>
      <w:r w:rsidRPr="002D1BEE">
        <w:rPr>
          <w:rFonts w:ascii="Calibri" w:hAnsi="Calibri"/>
          <w:sz w:val="20"/>
        </w:rPr>
        <w:t>Příboře</w:t>
      </w:r>
      <w:proofErr w:type="spellEnd"/>
      <w:r w:rsidRPr="002D1BEE">
        <w:rPr>
          <w:rFonts w:ascii="Calibri" w:hAnsi="Calibri"/>
          <w:sz w:val="20"/>
        </w:rPr>
        <w:t xml:space="preserve"> dne</w:t>
      </w:r>
      <w:r w:rsidR="00E129C7">
        <w:rPr>
          <w:rFonts w:ascii="Calibri" w:hAnsi="Calibri"/>
          <w:sz w:val="20"/>
        </w:rPr>
        <w:t xml:space="preserve"> </w:t>
      </w:r>
      <w:proofErr w:type="gramStart"/>
      <w:r w:rsidR="00E129C7">
        <w:rPr>
          <w:rFonts w:ascii="Calibri" w:hAnsi="Calibri"/>
          <w:sz w:val="20"/>
        </w:rPr>
        <w:t>03</w:t>
      </w:r>
      <w:r w:rsidRPr="002D1BEE">
        <w:rPr>
          <w:rFonts w:ascii="Calibri" w:hAnsi="Calibri"/>
          <w:sz w:val="20"/>
        </w:rPr>
        <w:t>.</w:t>
      </w:r>
      <w:r w:rsidR="00E129C7">
        <w:rPr>
          <w:rFonts w:ascii="Calibri" w:hAnsi="Calibri"/>
          <w:sz w:val="20"/>
        </w:rPr>
        <w:t>10</w:t>
      </w:r>
      <w:r w:rsidR="00B13057">
        <w:rPr>
          <w:rFonts w:ascii="Calibri" w:hAnsi="Calibri"/>
          <w:sz w:val="20"/>
        </w:rPr>
        <w:t>.2016</w:t>
      </w:r>
      <w:proofErr w:type="gramEnd"/>
      <w:r w:rsidRPr="002D1BEE">
        <w:rPr>
          <w:rFonts w:ascii="Calibri" w:hAnsi="Calibri"/>
          <w:sz w:val="20"/>
        </w:rPr>
        <w:tab/>
      </w:r>
      <w:r w:rsidRPr="002D1BEE">
        <w:rPr>
          <w:rFonts w:ascii="Calibri" w:hAnsi="Calibri"/>
          <w:sz w:val="20"/>
        </w:rPr>
        <w:tab/>
        <w:t xml:space="preserve">                                   </w:t>
      </w:r>
      <w:r w:rsidRPr="002D1BEE">
        <w:rPr>
          <w:rFonts w:ascii="Calibri" w:hAnsi="Calibri"/>
          <w:sz w:val="20"/>
        </w:rPr>
        <w:tab/>
        <w:t>V</w:t>
      </w:r>
      <w:r w:rsidR="00215EF9">
        <w:rPr>
          <w:rFonts w:ascii="Calibri" w:hAnsi="Calibri"/>
          <w:sz w:val="20"/>
        </w:rPr>
        <w:t xml:space="preserve">e </w:t>
      </w:r>
      <w:r w:rsidR="00E129C7">
        <w:rPr>
          <w:rFonts w:ascii="Calibri" w:hAnsi="Calibri"/>
          <w:sz w:val="20"/>
        </w:rPr>
        <w:t xml:space="preserve">Frenštátě pod Radhoštěm  dne  04.10. </w:t>
      </w:r>
      <w:r w:rsidR="00B13057">
        <w:rPr>
          <w:rFonts w:ascii="Calibri" w:hAnsi="Calibri"/>
          <w:sz w:val="20"/>
        </w:rPr>
        <w:t>2016</w:t>
      </w:r>
    </w:p>
    <w:p w:rsidR="008A2668" w:rsidRPr="002D1BEE" w:rsidRDefault="008A2668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sz w:val="20"/>
        </w:rPr>
      </w:pPr>
    </w:p>
    <w:p w:rsidR="008A2668" w:rsidRPr="002D1BEE" w:rsidRDefault="008A2668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sz w:val="20"/>
        </w:rPr>
      </w:pPr>
      <w:r w:rsidRPr="002D1BEE">
        <w:rPr>
          <w:rFonts w:ascii="Calibri" w:hAnsi="Calibri"/>
          <w:sz w:val="20"/>
        </w:rPr>
        <w:t xml:space="preserve"> </w:t>
      </w:r>
    </w:p>
    <w:p w:rsidR="00EC559F" w:rsidRDefault="00EC559F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color w:val="000000"/>
          <w:sz w:val="20"/>
        </w:rPr>
      </w:pPr>
    </w:p>
    <w:p w:rsidR="008A2668" w:rsidRPr="007D7D2D" w:rsidRDefault="008A2668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 xml:space="preserve">-----------------------------------                                                  </w:t>
      </w:r>
      <w:r w:rsidRPr="007D7D2D">
        <w:rPr>
          <w:rFonts w:ascii="Calibri" w:hAnsi="Calibri"/>
          <w:color w:val="000000"/>
          <w:sz w:val="20"/>
        </w:rPr>
        <w:tab/>
      </w:r>
      <w:r w:rsidRPr="007D7D2D">
        <w:rPr>
          <w:rFonts w:ascii="Calibri" w:hAnsi="Calibri"/>
          <w:color w:val="000000"/>
          <w:sz w:val="20"/>
        </w:rPr>
        <w:tab/>
        <w:t>-----------------------------------</w:t>
      </w:r>
    </w:p>
    <w:p w:rsidR="008A2668" w:rsidRPr="007D7D2D" w:rsidRDefault="008A2668" w:rsidP="008A2668">
      <w:pPr>
        <w:tabs>
          <w:tab w:val="left" w:pos="-1065"/>
          <w:tab w:val="left" w:pos="-718"/>
          <w:tab w:val="left" w:pos="0"/>
          <w:tab w:val="left" w:pos="487"/>
          <w:tab w:val="left" w:pos="884"/>
          <w:tab w:val="left" w:pos="1224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</w:tabs>
        <w:jc w:val="both"/>
        <w:rPr>
          <w:rFonts w:ascii="Calibri" w:hAnsi="Calibri"/>
          <w:color w:val="000000"/>
          <w:sz w:val="20"/>
        </w:rPr>
      </w:pPr>
      <w:r w:rsidRPr="007D7D2D">
        <w:rPr>
          <w:rFonts w:ascii="Calibri" w:hAnsi="Calibri"/>
          <w:color w:val="000000"/>
          <w:sz w:val="20"/>
        </w:rPr>
        <w:t xml:space="preserve">           Vojtěch </w:t>
      </w:r>
      <w:proofErr w:type="spellStart"/>
      <w:r w:rsidRPr="007D7D2D">
        <w:rPr>
          <w:rFonts w:ascii="Calibri" w:hAnsi="Calibri"/>
          <w:color w:val="000000"/>
          <w:sz w:val="20"/>
        </w:rPr>
        <w:t>Vánský</w:t>
      </w:r>
      <w:proofErr w:type="spellEnd"/>
      <w:r w:rsidRPr="007D7D2D">
        <w:rPr>
          <w:rFonts w:ascii="Calibri" w:hAnsi="Calibri"/>
          <w:color w:val="000000"/>
          <w:sz w:val="20"/>
        </w:rPr>
        <w:tab/>
      </w:r>
      <w:r w:rsidRPr="007D7D2D">
        <w:rPr>
          <w:rFonts w:ascii="Calibri" w:hAnsi="Calibri"/>
          <w:color w:val="000000"/>
          <w:sz w:val="20"/>
        </w:rPr>
        <w:tab/>
      </w:r>
      <w:r w:rsidRPr="007D7D2D">
        <w:rPr>
          <w:rFonts w:ascii="Calibri" w:hAnsi="Calibri"/>
          <w:color w:val="000000"/>
          <w:sz w:val="20"/>
        </w:rPr>
        <w:tab/>
      </w:r>
      <w:r w:rsidRPr="007D7D2D">
        <w:rPr>
          <w:rFonts w:ascii="Calibri" w:hAnsi="Calibri"/>
          <w:color w:val="000000"/>
          <w:sz w:val="20"/>
        </w:rPr>
        <w:tab/>
      </w:r>
      <w:r w:rsidRPr="007D7D2D">
        <w:rPr>
          <w:rFonts w:ascii="Calibri" w:hAnsi="Calibri"/>
          <w:color w:val="000000"/>
          <w:sz w:val="20"/>
        </w:rPr>
        <w:tab/>
        <w:t xml:space="preserve">                  </w:t>
      </w:r>
      <w:r w:rsidR="00215EF9">
        <w:rPr>
          <w:rFonts w:ascii="Calibri" w:hAnsi="Calibri"/>
          <w:color w:val="000000"/>
          <w:sz w:val="20"/>
        </w:rPr>
        <w:t xml:space="preserve">       </w:t>
      </w:r>
      <w:r w:rsidRPr="007D7D2D">
        <w:rPr>
          <w:rFonts w:ascii="Calibri" w:hAnsi="Calibri"/>
          <w:color w:val="000000"/>
          <w:sz w:val="20"/>
        </w:rPr>
        <w:t xml:space="preserve">  </w:t>
      </w:r>
      <w:r w:rsidR="00215EF9">
        <w:rPr>
          <w:rFonts w:ascii="Calibri" w:hAnsi="Calibri"/>
          <w:color w:val="000000"/>
          <w:sz w:val="20"/>
        </w:rPr>
        <w:t>Bc. Jiří Absolon</w:t>
      </w:r>
    </w:p>
    <w:p w:rsidR="00F6085A" w:rsidRPr="005D2359" w:rsidRDefault="008A2668" w:rsidP="00C44FD8">
      <w:pPr>
        <w:tabs>
          <w:tab w:val="center" w:pos="1980"/>
          <w:tab w:val="center" w:pos="6840"/>
        </w:tabs>
        <w:autoSpaceDE w:val="0"/>
        <w:autoSpaceDN w:val="0"/>
        <w:adjustRightInd w:val="0"/>
        <w:ind w:right="221"/>
        <w:rPr>
          <w:rFonts w:ascii="HelveticaNeueLT W1G 45 Lt" w:hAnsi="HelveticaNeueLT W1G 45 Lt"/>
        </w:rPr>
      </w:pPr>
      <w:r w:rsidRPr="007D7D2D">
        <w:rPr>
          <w:rFonts w:ascii="Calibri" w:hAnsi="Calibri"/>
          <w:color w:val="000000"/>
          <w:sz w:val="20"/>
        </w:rPr>
        <w:t xml:space="preserve"> </w:t>
      </w:r>
      <w:r w:rsidRPr="007D7D2D">
        <w:rPr>
          <w:rFonts w:ascii="Calibri" w:hAnsi="Calibri"/>
          <w:color w:val="000000"/>
          <w:sz w:val="20"/>
        </w:rPr>
        <w:tab/>
        <w:t xml:space="preserve">       obchodní </w:t>
      </w:r>
      <w:proofErr w:type="gramStart"/>
      <w:r w:rsidRPr="007D7D2D">
        <w:rPr>
          <w:rFonts w:ascii="Calibri" w:hAnsi="Calibri"/>
          <w:color w:val="000000"/>
          <w:sz w:val="20"/>
        </w:rPr>
        <w:t xml:space="preserve">manažer                                                               </w:t>
      </w:r>
      <w:r w:rsidR="00C44FD8">
        <w:rPr>
          <w:rFonts w:ascii="Calibri" w:hAnsi="Calibri"/>
          <w:color w:val="000000"/>
          <w:sz w:val="20"/>
        </w:rPr>
        <w:t xml:space="preserve"> </w:t>
      </w:r>
      <w:r w:rsidRPr="007D7D2D">
        <w:rPr>
          <w:rFonts w:ascii="Calibri" w:hAnsi="Calibri"/>
          <w:color w:val="000000"/>
          <w:sz w:val="20"/>
        </w:rPr>
        <w:t xml:space="preserve">                                </w:t>
      </w:r>
      <w:r w:rsidR="00C44FD8">
        <w:rPr>
          <w:rFonts w:ascii="Calibri" w:hAnsi="Calibri"/>
          <w:color w:val="000000"/>
          <w:sz w:val="20"/>
        </w:rPr>
        <w:t>ředitel</w:t>
      </w:r>
      <w:proofErr w:type="gramEnd"/>
      <w:r w:rsidR="00C44FD8">
        <w:rPr>
          <w:rFonts w:ascii="Calibri" w:hAnsi="Calibri"/>
          <w:color w:val="000000"/>
          <w:sz w:val="20"/>
        </w:rPr>
        <w:t xml:space="preserve"> organizace</w:t>
      </w:r>
      <w:r w:rsidRPr="007D7D2D">
        <w:rPr>
          <w:rFonts w:ascii="Calibri" w:hAnsi="Calibri"/>
          <w:color w:val="000000"/>
          <w:sz w:val="20"/>
        </w:rPr>
        <w:tab/>
      </w:r>
    </w:p>
    <w:sectPr w:rsidR="00F6085A" w:rsidRPr="005D23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D6" w:rsidRDefault="00553CD6" w:rsidP="00C02830">
      <w:r>
        <w:separator/>
      </w:r>
    </w:p>
  </w:endnote>
  <w:endnote w:type="continuationSeparator" w:id="0">
    <w:p w:rsidR="00553CD6" w:rsidRDefault="00553CD6" w:rsidP="00C0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W1G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D6" w:rsidRDefault="00553CD6" w:rsidP="00C02830">
      <w:r>
        <w:separator/>
      </w:r>
    </w:p>
  </w:footnote>
  <w:footnote w:type="continuationSeparator" w:id="0">
    <w:p w:rsidR="00553CD6" w:rsidRDefault="00553CD6" w:rsidP="00C0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30" w:rsidRPr="00C02830" w:rsidRDefault="00210EBB" w:rsidP="00C0283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2690" cy="10690225"/>
          <wp:effectExtent l="0" t="0" r="0" b="0"/>
          <wp:wrapNone/>
          <wp:docPr id="5" name="obrázek 5" descr="Alliance_ce_headpaper_templat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liance_ce_headpaper_template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03571"/>
    <w:multiLevelType w:val="hybridMultilevel"/>
    <w:tmpl w:val="150CC5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FB4B78"/>
    <w:multiLevelType w:val="hybridMultilevel"/>
    <w:tmpl w:val="E98C1DC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C4314"/>
    <w:multiLevelType w:val="hybridMultilevel"/>
    <w:tmpl w:val="4B14A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5F25301"/>
    <w:multiLevelType w:val="hybridMultilevel"/>
    <w:tmpl w:val="742C236E"/>
    <w:lvl w:ilvl="0" w:tplc="FFFFFFFF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D760A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CD2526"/>
    <w:multiLevelType w:val="hybridMultilevel"/>
    <w:tmpl w:val="BE50BE0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F7BCE"/>
    <w:multiLevelType w:val="hybridMultilevel"/>
    <w:tmpl w:val="F9666DE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9" w15:restartNumberingAfterBreak="0">
    <w:nsid w:val="7E69510B"/>
    <w:multiLevelType w:val="hybridMultilevel"/>
    <w:tmpl w:val="D840D0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5A"/>
    <w:rsid w:val="001331CC"/>
    <w:rsid w:val="00210EBB"/>
    <w:rsid w:val="00215EF9"/>
    <w:rsid w:val="00405C55"/>
    <w:rsid w:val="00464C53"/>
    <w:rsid w:val="00553CD6"/>
    <w:rsid w:val="005D2359"/>
    <w:rsid w:val="0065473D"/>
    <w:rsid w:val="00721FB5"/>
    <w:rsid w:val="00772388"/>
    <w:rsid w:val="00781A7D"/>
    <w:rsid w:val="00785091"/>
    <w:rsid w:val="007D56CE"/>
    <w:rsid w:val="008A2668"/>
    <w:rsid w:val="009B7ADC"/>
    <w:rsid w:val="00A64389"/>
    <w:rsid w:val="00B13057"/>
    <w:rsid w:val="00BB2AFA"/>
    <w:rsid w:val="00C02830"/>
    <w:rsid w:val="00C35A8D"/>
    <w:rsid w:val="00C44FD8"/>
    <w:rsid w:val="00C6547F"/>
    <w:rsid w:val="00C976ED"/>
    <w:rsid w:val="00E129C7"/>
    <w:rsid w:val="00E64B44"/>
    <w:rsid w:val="00EC559F"/>
    <w:rsid w:val="00ED6EF7"/>
    <w:rsid w:val="00F6085A"/>
    <w:rsid w:val="00F945B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14585-BABD-407F-851E-94BC529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85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6085A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830"/>
  </w:style>
  <w:style w:type="paragraph" w:styleId="Zpat">
    <w:name w:val="footer"/>
    <w:basedOn w:val="Normln"/>
    <w:link w:val="ZpatChar"/>
    <w:uiPriority w:val="99"/>
    <w:unhideWhenUsed/>
    <w:rsid w:val="00C02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830"/>
  </w:style>
  <w:style w:type="paragraph" w:styleId="Textbubliny">
    <w:name w:val="Balloon Text"/>
    <w:basedOn w:val="Normln"/>
    <w:link w:val="TextbublinyChar"/>
    <w:uiPriority w:val="99"/>
    <w:semiHidden/>
    <w:unhideWhenUsed/>
    <w:rsid w:val="00C02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283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F3F8B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F6085A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semiHidden/>
    <w:rsid w:val="00F6085A"/>
    <w:rPr>
      <w:szCs w:val="20"/>
    </w:rPr>
  </w:style>
  <w:style w:type="character" w:customStyle="1" w:styleId="ZkladntextChar">
    <w:name w:val="Základní text Char"/>
    <w:link w:val="Zkladntext"/>
    <w:semiHidden/>
    <w:rsid w:val="00F6085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qFormat/>
    <w:rsid w:val="00F60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sky\Documents\Primus\Sekretari&#225;t\Dokumenty\Hlavi&#269;kov&#253;%20pap&#237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vansky</dc:creator>
  <cp:lastModifiedBy>Knapova</cp:lastModifiedBy>
  <cp:revision>2</cp:revision>
  <cp:lastPrinted>2016-10-03T06:15:00Z</cp:lastPrinted>
  <dcterms:created xsi:type="dcterms:W3CDTF">2016-10-11T11:14:00Z</dcterms:created>
  <dcterms:modified xsi:type="dcterms:W3CDTF">2016-10-11T11:14:00Z</dcterms:modified>
</cp:coreProperties>
</file>