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87" w:rsidRPr="00490710" w:rsidRDefault="00894A87" w:rsidP="00894A87">
      <w:pPr>
        <w:spacing w:after="0" w:line="360" w:lineRule="atLeast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bookmarkStart w:id="0" w:name="_GoBack"/>
      <w:bookmarkEnd w:id="0"/>
      <w:r w:rsidRPr="00490710">
        <w:rPr>
          <w:rFonts w:ascii="Bookman Old Style" w:eastAsia="Times New Roman" w:hAnsi="Bookman Old Style" w:cs="Arial"/>
          <w:bCs/>
          <w:i/>
          <w:color w:val="000000"/>
          <w:sz w:val="24"/>
          <w:szCs w:val="24"/>
          <w:lang w:eastAsia="cs-CZ"/>
        </w:rPr>
        <w:t>Smluvní strany:</w:t>
      </w:r>
    </w:p>
    <w:p w:rsidR="00B907F9" w:rsidRPr="00490710" w:rsidRDefault="00894A87" w:rsidP="00A62ABC">
      <w:pPr>
        <w:spacing w:after="0" w:line="360" w:lineRule="atLeast"/>
        <w:jc w:val="both"/>
        <w:rPr>
          <w:rFonts w:ascii="Bookman Old Style" w:hAnsi="Bookman Old Style"/>
          <w:b/>
          <w:i/>
          <w:sz w:val="24"/>
          <w:szCs w:val="24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 </w:t>
      </w:r>
    </w:p>
    <w:p w:rsidR="00894A87" w:rsidRPr="00490710" w:rsidRDefault="00894A87" w:rsidP="00894A87">
      <w:pPr>
        <w:tabs>
          <w:tab w:val="left" w:pos="2552"/>
        </w:tabs>
        <w:spacing w:after="0"/>
        <w:rPr>
          <w:rFonts w:ascii="Bookman Old Style" w:hAnsi="Bookman Old Style"/>
          <w:b/>
          <w:i/>
          <w:sz w:val="24"/>
          <w:szCs w:val="24"/>
        </w:rPr>
      </w:pPr>
      <w:r w:rsidRPr="00490710">
        <w:rPr>
          <w:rFonts w:ascii="Bookman Old Style" w:hAnsi="Bookman Old Style"/>
          <w:b/>
          <w:i/>
          <w:sz w:val="24"/>
          <w:szCs w:val="24"/>
        </w:rPr>
        <w:t>MEGASTRO CZ, s.r.o.</w:t>
      </w:r>
    </w:p>
    <w:p w:rsidR="00894A87" w:rsidRPr="00490710" w:rsidRDefault="00894A87" w:rsidP="00894A87">
      <w:pPr>
        <w:tabs>
          <w:tab w:val="left" w:pos="2552"/>
        </w:tabs>
        <w:spacing w:after="0"/>
        <w:rPr>
          <w:rFonts w:ascii="Bookman Old Style" w:hAnsi="Bookman Old Style"/>
          <w:i/>
          <w:sz w:val="24"/>
          <w:szCs w:val="24"/>
        </w:rPr>
      </w:pPr>
      <w:r w:rsidRPr="00490710">
        <w:rPr>
          <w:rFonts w:ascii="Bookman Old Style" w:hAnsi="Bookman Old Style"/>
          <w:i/>
          <w:sz w:val="24"/>
          <w:szCs w:val="24"/>
        </w:rPr>
        <w:t>Sídlo: Huštěnovská 2008, 686 03 Staré Město</w:t>
      </w:r>
    </w:p>
    <w:p w:rsidR="00894A87" w:rsidRPr="00490710" w:rsidRDefault="00894A87" w:rsidP="00894A87">
      <w:pPr>
        <w:tabs>
          <w:tab w:val="left" w:pos="2552"/>
        </w:tabs>
        <w:spacing w:after="0"/>
        <w:rPr>
          <w:rFonts w:ascii="Bookman Old Style" w:hAnsi="Bookman Old Style"/>
          <w:b/>
          <w:i/>
          <w:sz w:val="24"/>
          <w:szCs w:val="24"/>
        </w:rPr>
      </w:pPr>
      <w:r w:rsidRPr="00490710">
        <w:rPr>
          <w:rFonts w:ascii="Bookman Old Style" w:hAnsi="Bookman Old Style"/>
          <w:i/>
          <w:sz w:val="24"/>
          <w:szCs w:val="24"/>
        </w:rPr>
        <w:t>IČ: 26259630</w:t>
      </w:r>
    </w:p>
    <w:p w:rsidR="00894A87" w:rsidRPr="00490710" w:rsidRDefault="00894A87" w:rsidP="00894A87">
      <w:pPr>
        <w:tabs>
          <w:tab w:val="left" w:pos="2552"/>
        </w:tabs>
        <w:spacing w:after="0"/>
        <w:rPr>
          <w:rFonts w:ascii="Bookman Old Style" w:hAnsi="Bookman Old Style"/>
          <w:i/>
          <w:sz w:val="24"/>
          <w:szCs w:val="24"/>
        </w:rPr>
      </w:pPr>
      <w:r w:rsidRPr="00490710">
        <w:rPr>
          <w:rFonts w:ascii="Bookman Old Style" w:hAnsi="Bookman Old Style"/>
          <w:i/>
          <w:sz w:val="24"/>
          <w:szCs w:val="24"/>
        </w:rPr>
        <w:t>DIČ : CZ 26259630</w:t>
      </w:r>
    </w:p>
    <w:p w:rsidR="00894A87" w:rsidRPr="00490710" w:rsidRDefault="00894A87" w:rsidP="00894A87">
      <w:pPr>
        <w:tabs>
          <w:tab w:val="left" w:pos="2552"/>
        </w:tabs>
        <w:spacing w:after="0"/>
        <w:rPr>
          <w:rFonts w:ascii="Bookman Old Style" w:hAnsi="Bookman Old Style"/>
          <w:i/>
          <w:sz w:val="24"/>
          <w:szCs w:val="24"/>
        </w:rPr>
      </w:pPr>
      <w:r w:rsidRPr="00490710">
        <w:rPr>
          <w:rFonts w:ascii="Bookman Old Style" w:hAnsi="Bookman Old Style"/>
          <w:i/>
          <w:sz w:val="24"/>
          <w:szCs w:val="24"/>
        </w:rPr>
        <w:t>společnost je zapsaná ve veřejném rejstříku u Krajského soudu v Brně, oddíl C, vložka 40312</w:t>
      </w:r>
    </w:p>
    <w:p w:rsidR="00894A87" w:rsidRPr="00490710" w:rsidRDefault="00894A87" w:rsidP="00894A87">
      <w:pPr>
        <w:tabs>
          <w:tab w:val="left" w:pos="2552"/>
        </w:tabs>
        <w:spacing w:after="0"/>
        <w:rPr>
          <w:rFonts w:ascii="Bookman Old Style" w:hAnsi="Bookman Old Style"/>
          <w:i/>
          <w:sz w:val="24"/>
          <w:szCs w:val="24"/>
        </w:rPr>
      </w:pPr>
      <w:r w:rsidRPr="00490710">
        <w:rPr>
          <w:rFonts w:ascii="Bookman Old Style" w:hAnsi="Bookman Old Style"/>
          <w:i/>
          <w:sz w:val="24"/>
          <w:szCs w:val="24"/>
        </w:rPr>
        <w:t>zastoupená Igorem Cíchou,</w:t>
      </w:r>
      <w:r w:rsidRPr="00490710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Pr="00490710">
        <w:rPr>
          <w:rFonts w:ascii="Bookman Old Style" w:hAnsi="Bookman Old Style"/>
          <w:i/>
          <w:sz w:val="24"/>
          <w:szCs w:val="24"/>
        </w:rPr>
        <w:t>jednatelem společnosti</w:t>
      </w:r>
    </w:p>
    <w:p w:rsidR="00894A87" w:rsidRPr="00490710" w:rsidRDefault="00894A87" w:rsidP="00894A87">
      <w:pPr>
        <w:tabs>
          <w:tab w:val="left" w:pos="284"/>
          <w:tab w:val="left" w:pos="2552"/>
        </w:tabs>
        <w:spacing w:after="0"/>
        <w:rPr>
          <w:rFonts w:ascii="Bookman Old Style" w:hAnsi="Bookman Old Style"/>
          <w:b/>
          <w:i/>
          <w:sz w:val="24"/>
          <w:szCs w:val="24"/>
        </w:rPr>
      </w:pPr>
      <w:r w:rsidRPr="00490710">
        <w:rPr>
          <w:rFonts w:ascii="Bookman Old Style" w:hAnsi="Bookman Old Style"/>
          <w:i/>
          <w:sz w:val="24"/>
          <w:szCs w:val="24"/>
        </w:rPr>
        <w:t>Bankovní spojení:</w:t>
      </w:r>
      <w:r w:rsidRPr="00490710">
        <w:rPr>
          <w:rFonts w:ascii="Bookman Old Style" w:hAnsi="Bookman Old Style"/>
          <w:i/>
          <w:sz w:val="24"/>
          <w:szCs w:val="24"/>
        </w:rPr>
        <w:tab/>
        <w:t>184813662/0300</w:t>
      </w:r>
    </w:p>
    <w:p w:rsidR="00894A87" w:rsidRPr="00490710" w:rsidRDefault="00894A87" w:rsidP="00894A87">
      <w:pPr>
        <w:tabs>
          <w:tab w:val="left" w:pos="2552"/>
        </w:tabs>
        <w:spacing w:after="0"/>
        <w:rPr>
          <w:rFonts w:ascii="Bookman Old Style" w:hAnsi="Bookman Old Style"/>
          <w:b/>
          <w:i/>
          <w:sz w:val="24"/>
          <w:szCs w:val="24"/>
        </w:rPr>
      </w:pPr>
      <w:r w:rsidRPr="00490710">
        <w:rPr>
          <w:rFonts w:ascii="Bookman Old Style" w:hAnsi="Bookman Old Style"/>
          <w:i/>
          <w:sz w:val="24"/>
          <w:szCs w:val="24"/>
        </w:rPr>
        <w:t>Tel./fax: 572/430 640 - 8, 572 430 649</w:t>
      </w:r>
    </w:p>
    <w:p w:rsidR="00894A87" w:rsidRPr="00490710" w:rsidRDefault="00894A87" w:rsidP="00894A87">
      <w:pPr>
        <w:tabs>
          <w:tab w:val="left" w:pos="284"/>
          <w:tab w:val="left" w:pos="2127"/>
        </w:tabs>
        <w:spacing w:after="0"/>
        <w:rPr>
          <w:rFonts w:ascii="Bookman Old Style" w:hAnsi="Bookman Old Style"/>
          <w:i/>
          <w:sz w:val="24"/>
          <w:szCs w:val="24"/>
        </w:rPr>
      </w:pPr>
      <w:r w:rsidRPr="00490710">
        <w:rPr>
          <w:rFonts w:ascii="Bookman Old Style" w:hAnsi="Bookman Old Style"/>
          <w:i/>
          <w:sz w:val="24"/>
          <w:szCs w:val="24"/>
        </w:rPr>
        <w:t xml:space="preserve">E-mail: </w:t>
      </w:r>
      <w:hyperlink r:id="rId8" w:history="1">
        <w:r w:rsidRPr="00490710">
          <w:rPr>
            <w:rStyle w:val="Hypertextovodkaz"/>
            <w:rFonts w:ascii="Bookman Old Style" w:hAnsi="Bookman Old Style"/>
            <w:i/>
            <w:color w:val="auto"/>
            <w:sz w:val="24"/>
            <w:szCs w:val="24"/>
          </w:rPr>
          <w:t>megastro@megastro.cz</w:t>
        </w:r>
      </w:hyperlink>
      <w:r w:rsidRPr="00490710">
        <w:rPr>
          <w:rFonts w:ascii="Bookman Old Style" w:hAnsi="Bookman Old Style"/>
          <w:i/>
          <w:sz w:val="24"/>
          <w:szCs w:val="24"/>
        </w:rPr>
        <w:t xml:space="preserve">, </w:t>
      </w:r>
      <w:hyperlink r:id="rId9" w:history="1">
        <w:r w:rsidRPr="00490710">
          <w:rPr>
            <w:rStyle w:val="Hypertextovodkaz"/>
            <w:rFonts w:ascii="Bookman Old Style" w:hAnsi="Bookman Old Style"/>
            <w:i/>
            <w:color w:val="auto"/>
            <w:sz w:val="24"/>
            <w:szCs w:val="24"/>
          </w:rPr>
          <w:t>objednavky@megastro.cz</w:t>
        </w:r>
      </w:hyperlink>
    </w:p>
    <w:p w:rsidR="00894A87" w:rsidRPr="00490710" w:rsidRDefault="00894A87" w:rsidP="00894A87">
      <w:pPr>
        <w:spacing w:after="0" w:line="360" w:lineRule="atLeast"/>
        <w:jc w:val="both"/>
        <w:rPr>
          <w:rFonts w:ascii="Bookman Old Style" w:eastAsia="Times New Roman" w:hAnsi="Bookman Old Style" w:cs="Arial"/>
          <w:i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bCs/>
          <w:i/>
          <w:sz w:val="24"/>
          <w:szCs w:val="24"/>
          <w:lang w:eastAsia="cs-CZ"/>
        </w:rPr>
        <w:t>(dále jen prodávající)</w:t>
      </w:r>
      <w:r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> </w:t>
      </w:r>
    </w:p>
    <w:p w:rsidR="00A62ABC" w:rsidRPr="00490710" w:rsidRDefault="00A62ABC" w:rsidP="00894A87">
      <w:pPr>
        <w:spacing w:after="0" w:line="360" w:lineRule="atLeast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</w:p>
    <w:p w:rsidR="00894A87" w:rsidRPr="00490710" w:rsidRDefault="00894A87" w:rsidP="00894A87">
      <w:pPr>
        <w:spacing w:after="0" w:line="360" w:lineRule="atLeast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a</w:t>
      </w:r>
    </w:p>
    <w:p w:rsidR="00DF47F3" w:rsidRPr="00490710" w:rsidRDefault="00DF47F3" w:rsidP="002F1915">
      <w:pPr>
        <w:spacing w:after="0"/>
        <w:rPr>
          <w:rFonts w:ascii="Bookman Old Style" w:hAnsi="Bookman Old Style"/>
          <w:b/>
          <w:i/>
          <w:sz w:val="24"/>
          <w:szCs w:val="24"/>
        </w:rPr>
      </w:pPr>
    </w:p>
    <w:p w:rsidR="00932627" w:rsidRPr="00B9439B" w:rsidRDefault="00396866" w:rsidP="00B9439B">
      <w:pPr>
        <w:spacing w:after="0"/>
        <w:rPr>
          <w:b/>
        </w:rPr>
      </w:pPr>
      <w:r w:rsidRPr="00B9439B">
        <w:rPr>
          <w:rFonts w:ascii="Bookman Old Style" w:hAnsi="Bookman Old Style"/>
          <w:b/>
          <w:i/>
          <w:sz w:val="24"/>
          <w:szCs w:val="24"/>
        </w:rPr>
        <w:t>Střední odborná škola a Gymnázium Staré Město</w:t>
      </w:r>
      <w:r w:rsidR="00932627" w:rsidRPr="00B9439B">
        <w:rPr>
          <w:rFonts w:ascii="Bookman Old Style" w:hAnsi="Bookman Old Style"/>
          <w:b/>
          <w:i/>
          <w:sz w:val="24"/>
          <w:szCs w:val="24"/>
        </w:rPr>
        <w:t xml:space="preserve">, příspěvková organizace, </w:t>
      </w:r>
    </w:p>
    <w:p w:rsidR="00932627" w:rsidRPr="00490710" w:rsidRDefault="002F1915" w:rsidP="00B9439B">
      <w:pPr>
        <w:tabs>
          <w:tab w:val="left" w:pos="2552"/>
        </w:tabs>
        <w:spacing w:after="0"/>
        <w:rPr>
          <w:rFonts w:ascii="Bookman Old Style" w:hAnsi="Bookman Old Style"/>
          <w:i/>
          <w:sz w:val="24"/>
          <w:szCs w:val="24"/>
        </w:rPr>
      </w:pPr>
      <w:r w:rsidRPr="00490710">
        <w:rPr>
          <w:rFonts w:ascii="Bookman Old Style" w:hAnsi="Bookman Old Style"/>
          <w:i/>
          <w:sz w:val="24"/>
          <w:szCs w:val="24"/>
        </w:rPr>
        <w:t>Sídlo:</w:t>
      </w:r>
      <w:r w:rsidR="00932627" w:rsidRPr="00490710">
        <w:rPr>
          <w:rFonts w:ascii="Bookman Old Style" w:hAnsi="Bookman Old Style"/>
          <w:i/>
          <w:sz w:val="24"/>
          <w:szCs w:val="24"/>
        </w:rPr>
        <w:t xml:space="preserve"> </w:t>
      </w:r>
      <w:r w:rsidR="00396866" w:rsidRPr="00396866">
        <w:rPr>
          <w:rFonts w:ascii="Bookman Old Style" w:hAnsi="Bookman Old Style"/>
          <w:i/>
          <w:sz w:val="24"/>
          <w:szCs w:val="24"/>
        </w:rPr>
        <w:t>Velehradská 1527, 686 03 Staré Město</w:t>
      </w:r>
      <w:r w:rsidR="00396866" w:rsidRPr="00493BBA">
        <w:br/>
      </w:r>
      <w:r w:rsidRPr="00490710">
        <w:rPr>
          <w:rFonts w:ascii="Bookman Old Style" w:hAnsi="Bookman Old Style"/>
          <w:i/>
          <w:sz w:val="24"/>
          <w:szCs w:val="24"/>
        </w:rPr>
        <w:t>IČ:</w:t>
      </w:r>
      <w:r w:rsidR="00396866">
        <w:rPr>
          <w:rFonts w:ascii="Bookman Old Style" w:hAnsi="Bookman Old Style"/>
          <w:i/>
          <w:sz w:val="24"/>
          <w:szCs w:val="24"/>
        </w:rPr>
        <w:t xml:space="preserve"> </w:t>
      </w:r>
      <w:r w:rsidR="00396866" w:rsidRPr="00396866">
        <w:t xml:space="preserve"> </w:t>
      </w:r>
      <w:r w:rsidR="00396866" w:rsidRPr="00396866">
        <w:rPr>
          <w:rFonts w:ascii="Bookman Old Style" w:hAnsi="Bookman Old Style"/>
          <w:i/>
          <w:sz w:val="24"/>
          <w:szCs w:val="24"/>
        </w:rPr>
        <w:t>60371790</w:t>
      </w:r>
    </w:p>
    <w:p w:rsidR="00894A87" w:rsidRPr="00396866" w:rsidRDefault="00894A87" w:rsidP="00B9439B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r w:rsidRPr="00490710">
        <w:rPr>
          <w:rFonts w:ascii="Bookman Old Style" w:hAnsi="Bookman Old Style"/>
          <w:i/>
          <w:sz w:val="24"/>
          <w:szCs w:val="24"/>
        </w:rPr>
        <w:t xml:space="preserve">zastoupená </w:t>
      </w:r>
      <w:r w:rsidR="00396866" w:rsidRPr="00396866">
        <w:rPr>
          <w:rFonts w:ascii="Bookman Old Style" w:hAnsi="Bookman Old Style"/>
          <w:i/>
          <w:sz w:val="24"/>
          <w:szCs w:val="24"/>
        </w:rPr>
        <w:t>Mgr. Bedřich</w:t>
      </w:r>
      <w:r w:rsidR="00B9439B">
        <w:rPr>
          <w:rFonts w:ascii="Bookman Old Style" w:hAnsi="Bookman Old Style"/>
          <w:i/>
          <w:sz w:val="24"/>
          <w:szCs w:val="24"/>
        </w:rPr>
        <w:t>em</w:t>
      </w:r>
      <w:r w:rsidR="00396866" w:rsidRPr="00396866">
        <w:rPr>
          <w:rFonts w:ascii="Bookman Old Style" w:hAnsi="Bookman Old Style"/>
          <w:i/>
          <w:sz w:val="24"/>
          <w:szCs w:val="24"/>
        </w:rPr>
        <w:t xml:space="preserve"> Chromk</w:t>
      </w:r>
      <w:r w:rsidR="00B9439B">
        <w:rPr>
          <w:rFonts w:ascii="Bookman Old Style" w:hAnsi="Bookman Old Style"/>
          <w:i/>
          <w:sz w:val="24"/>
          <w:szCs w:val="24"/>
        </w:rPr>
        <w:t>em, ředitelem školy</w:t>
      </w:r>
      <w:r w:rsidR="00932627" w:rsidRPr="00490710">
        <w:rPr>
          <w:rFonts w:ascii="Bookman Old Style" w:hAnsi="Bookman Old Style"/>
          <w:i/>
          <w:sz w:val="24"/>
          <w:szCs w:val="24"/>
        </w:rPr>
        <w:t xml:space="preserve">  </w:t>
      </w:r>
    </w:p>
    <w:p w:rsidR="002F1915" w:rsidRPr="00490710" w:rsidRDefault="006367A7" w:rsidP="00B9439B">
      <w:pPr>
        <w:tabs>
          <w:tab w:val="left" w:pos="2552"/>
        </w:tabs>
        <w:spacing w:after="0"/>
        <w:rPr>
          <w:rFonts w:ascii="Bookman Old Style" w:hAnsi="Bookman Old Style"/>
          <w:i/>
          <w:sz w:val="24"/>
          <w:szCs w:val="24"/>
        </w:rPr>
      </w:pPr>
      <w:r w:rsidRPr="00490710">
        <w:rPr>
          <w:rFonts w:ascii="Bookman Old Style" w:hAnsi="Bookman Old Style"/>
          <w:i/>
          <w:sz w:val="24"/>
          <w:szCs w:val="24"/>
        </w:rPr>
        <w:t>Tel.</w:t>
      </w:r>
      <w:r w:rsidR="002F1915" w:rsidRPr="00490710">
        <w:rPr>
          <w:rFonts w:ascii="Bookman Old Style" w:hAnsi="Bookman Old Style"/>
          <w:i/>
          <w:sz w:val="24"/>
          <w:szCs w:val="24"/>
        </w:rPr>
        <w:t xml:space="preserve">: </w:t>
      </w:r>
      <w:r w:rsidR="00396866">
        <w:t xml:space="preserve"> </w:t>
      </w:r>
      <w:r w:rsidR="00396866" w:rsidRPr="00396866">
        <w:rPr>
          <w:rFonts w:ascii="Bookman Old Style" w:hAnsi="Bookman Old Style"/>
          <w:i/>
          <w:sz w:val="24"/>
          <w:szCs w:val="24"/>
        </w:rPr>
        <w:t>572 420 203</w:t>
      </w:r>
    </w:p>
    <w:p w:rsidR="00932627" w:rsidRPr="00490710" w:rsidRDefault="002F1915" w:rsidP="00B9439B">
      <w:pPr>
        <w:spacing w:after="0"/>
        <w:rPr>
          <w:rFonts w:ascii="Bookman Old Style" w:hAnsi="Bookman Old Style"/>
          <w:i/>
          <w:sz w:val="24"/>
          <w:szCs w:val="24"/>
        </w:rPr>
      </w:pPr>
      <w:r w:rsidRPr="00490710">
        <w:rPr>
          <w:rFonts w:ascii="Bookman Old Style" w:hAnsi="Bookman Old Style"/>
          <w:i/>
          <w:sz w:val="24"/>
          <w:szCs w:val="24"/>
        </w:rPr>
        <w:t>E-mail:</w:t>
      </w:r>
      <w:r w:rsidR="00396866" w:rsidRPr="00396866">
        <w:rPr>
          <w:rFonts w:ascii="Bookman Old Style" w:hAnsi="Bookman Old Style"/>
          <w:i/>
          <w:sz w:val="24"/>
          <w:szCs w:val="24"/>
        </w:rPr>
        <w:t xml:space="preserve"> chromek@sosgsm.cz</w:t>
      </w:r>
    </w:p>
    <w:p w:rsidR="00894A87" w:rsidRPr="00490710" w:rsidRDefault="00932627" w:rsidP="00932627">
      <w:pPr>
        <w:tabs>
          <w:tab w:val="left" w:pos="2552"/>
        </w:tabs>
        <w:spacing w:after="0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hAnsi="Bookman Old Style"/>
          <w:i/>
          <w:sz w:val="24"/>
          <w:szCs w:val="24"/>
        </w:rPr>
        <w:t xml:space="preserve"> </w:t>
      </w:r>
      <w:r w:rsidR="00A62ABC" w:rsidRPr="00490710">
        <w:rPr>
          <w:rFonts w:ascii="Bookman Old Style" w:hAnsi="Bookman Old Style"/>
          <w:i/>
          <w:sz w:val="24"/>
          <w:szCs w:val="24"/>
        </w:rPr>
        <w:t>(</w:t>
      </w:r>
      <w:r w:rsidR="00894A87" w:rsidRPr="00490710">
        <w:rPr>
          <w:rFonts w:ascii="Bookman Old Style" w:hAnsi="Bookman Old Style"/>
          <w:i/>
          <w:sz w:val="24"/>
          <w:szCs w:val="24"/>
        </w:rPr>
        <w:t>dále jen kupující</w:t>
      </w:r>
      <w:r w:rsidR="00894A87" w:rsidRPr="00490710">
        <w:rPr>
          <w:rFonts w:ascii="Bookman Old Style" w:eastAsia="Times New Roman" w:hAnsi="Bookman Old Style" w:cs="Arial"/>
          <w:i/>
          <w:iCs/>
          <w:color w:val="000000"/>
          <w:sz w:val="24"/>
          <w:szCs w:val="24"/>
          <w:lang w:eastAsia="cs-CZ"/>
        </w:rPr>
        <w:t>)</w:t>
      </w:r>
    </w:p>
    <w:p w:rsidR="00894A87" w:rsidRPr="00490710" w:rsidRDefault="00894A87" w:rsidP="00894A87">
      <w:pPr>
        <w:spacing w:after="0" w:line="360" w:lineRule="atLeast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iCs/>
          <w:color w:val="000000"/>
          <w:sz w:val="24"/>
          <w:szCs w:val="24"/>
          <w:lang w:eastAsia="cs-CZ"/>
        </w:rPr>
        <w:t> </w:t>
      </w:r>
    </w:p>
    <w:p w:rsidR="00B9439B" w:rsidRDefault="00894A87" w:rsidP="00A62ABC">
      <w:pPr>
        <w:tabs>
          <w:tab w:val="left" w:pos="284"/>
          <w:tab w:val="left" w:pos="2552"/>
        </w:tabs>
        <w:spacing w:after="0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 </w:t>
      </w:r>
    </w:p>
    <w:p w:rsidR="00B9439B" w:rsidRDefault="00B9439B" w:rsidP="00A62ABC">
      <w:pPr>
        <w:tabs>
          <w:tab w:val="left" w:pos="284"/>
          <w:tab w:val="left" w:pos="2552"/>
        </w:tabs>
        <w:spacing w:after="0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</w:p>
    <w:p w:rsidR="00894A87" w:rsidRPr="00490710" w:rsidRDefault="00894A87" w:rsidP="00A62ABC">
      <w:pPr>
        <w:tabs>
          <w:tab w:val="left" w:pos="284"/>
          <w:tab w:val="left" w:pos="2552"/>
        </w:tabs>
        <w:spacing w:after="0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hAnsi="Bookman Old Style"/>
          <w:i/>
          <w:sz w:val="24"/>
          <w:szCs w:val="24"/>
        </w:rPr>
        <w:t>uzavírají níže uvedeného dne, měsíce a roku tuto</w:t>
      </w: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 </w:t>
      </w:r>
    </w:p>
    <w:p w:rsidR="00894A87" w:rsidRPr="00490710" w:rsidRDefault="00894A87" w:rsidP="00894A87">
      <w:pPr>
        <w:spacing w:after="0" w:line="360" w:lineRule="atLeast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 </w:t>
      </w:r>
    </w:p>
    <w:p w:rsidR="00894A87" w:rsidRPr="00490710" w:rsidRDefault="00C733F4" w:rsidP="00894A87">
      <w:pPr>
        <w:spacing w:after="0" w:line="360" w:lineRule="atLeast"/>
        <w:jc w:val="center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>
        <w:rPr>
          <w:rFonts w:ascii="Bookman Old Style" w:eastAsia="Times New Roman" w:hAnsi="Bookman Old Style" w:cs="Arial"/>
          <w:b/>
          <w:bCs/>
          <w:i/>
          <w:color w:val="000000"/>
          <w:sz w:val="24"/>
          <w:szCs w:val="24"/>
          <w:lang w:eastAsia="cs-CZ"/>
        </w:rPr>
        <w:t>K</w:t>
      </w:r>
      <w:r w:rsidR="00894A87" w:rsidRPr="00490710">
        <w:rPr>
          <w:rFonts w:ascii="Bookman Old Style" w:eastAsia="Times New Roman" w:hAnsi="Bookman Old Style" w:cs="Arial"/>
          <w:b/>
          <w:bCs/>
          <w:i/>
          <w:color w:val="000000"/>
          <w:sz w:val="24"/>
          <w:szCs w:val="24"/>
          <w:lang w:eastAsia="cs-CZ"/>
        </w:rPr>
        <w:t>upní smlouvu</w:t>
      </w:r>
    </w:p>
    <w:p w:rsidR="00894A87" w:rsidRPr="00490710" w:rsidRDefault="00894A87" w:rsidP="00894A87">
      <w:pPr>
        <w:spacing w:after="0" w:line="360" w:lineRule="atLeast"/>
        <w:jc w:val="center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dle § 2079 a násl. zákona č. 89/2012 Sb., občanský zákoník</w:t>
      </w:r>
    </w:p>
    <w:p w:rsidR="00B9439B" w:rsidRPr="00490710" w:rsidRDefault="00894A87" w:rsidP="00B9439B">
      <w:pPr>
        <w:spacing w:after="0" w:line="360" w:lineRule="atLeast"/>
        <w:jc w:val="both"/>
        <w:rPr>
          <w:rFonts w:ascii="Bookman Old Style" w:eastAsia="Times New Roman" w:hAnsi="Bookman Old Style" w:cs="Arial"/>
          <w:b/>
          <w:bCs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b/>
          <w:bCs/>
          <w:i/>
          <w:color w:val="000000"/>
          <w:sz w:val="24"/>
          <w:szCs w:val="24"/>
          <w:lang w:eastAsia="cs-CZ"/>
        </w:rPr>
        <w:t> </w:t>
      </w:r>
    </w:p>
    <w:p w:rsidR="00894A87" w:rsidRPr="00490710" w:rsidRDefault="00894A87" w:rsidP="00894A87">
      <w:pPr>
        <w:spacing w:after="0" w:line="360" w:lineRule="atLeast"/>
        <w:jc w:val="center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b/>
          <w:bCs/>
          <w:i/>
          <w:color w:val="000000"/>
          <w:sz w:val="24"/>
          <w:szCs w:val="24"/>
          <w:lang w:eastAsia="cs-CZ"/>
        </w:rPr>
        <w:t>I.</w:t>
      </w:r>
      <w:r w:rsidRPr="00490710">
        <w:rPr>
          <w:rFonts w:ascii="Bookman Old Style" w:eastAsia="Times New Roman" w:hAnsi="Bookman Old Style" w:cs="Arial"/>
          <w:b/>
          <w:bCs/>
          <w:i/>
          <w:color w:val="000000"/>
          <w:sz w:val="24"/>
          <w:szCs w:val="24"/>
          <w:lang w:eastAsia="cs-CZ"/>
        </w:rPr>
        <w:br/>
        <w:t>Předmět smlouvy</w:t>
      </w:r>
    </w:p>
    <w:p w:rsidR="00894A87" w:rsidRPr="00490710" w:rsidRDefault="00894A87" w:rsidP="00894A87">
      <w:pPr>
        <w:spacing w:after="0" w:line="360" w:lineRule="atLeast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 </w:t>
      </w:r>
    </w:p>
    <w:p w:rsidR="00894A87" w:rsidRPr="00490710" w:rsidRDefault="00894A87" w:rsidP="002D2659">
      <w:pPr>
        <w:numPr>
          <w:ilvl w:val="0"/>
          <w:numId w:val="1"/>
        </w:numPr>
        <w:spacing w:after="120" w:line="360" w:lineRule="atLeast"/>
        <w:ind w:left="0" w:firstLine="0"/>
        <w:jc w:val="both"/>
        <w:rPr>
          <w:rFonts w:ascii="Bookman Old Style" w:eastAsia="Times New Roman" w:hAnsi="Bookman Old Style" w:cs="Arial"/>
          <w:i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Prodávající se zavazuje </w:t>
      </w:r>
      <w:r w:rsidR="00223C85"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dodat </w:t>
      </w: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kupujícímu </w:t>
      </w:r>
      <w:r w:rsidR="00223C85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za podmínek dále uvedených v této smlouvě </w:t>
      </w:r>
      <w:r w:rsidR="00396866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>konvektomat</w:t>
      </w:r>
      <w:r w:rsidR="001C7E99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 RATIONAL SCC 102 E</w:t>
      </w:r>
      <w:r w:rsidR="006367A7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, dále jen </w:t>
      </w:r>
      <w:hyperlink r:id="rId10" w:history="1">
        <w:r w:rsidRPr="00490710">
          <w:rPr>
            <w:rFonts w:ascii="Bookman Old Style" w:eastAsia="Times New Roman" w:hAnsi="Bookman Old Style" w:cs="Arial"/>
            <w:i/>
            <w:sz w:val="24"/>
            <w:szCs w:val="24"/>
            <w:lang w:eastAsia="cs-CZ"/>
          </w:rPr>
          <w:t>zboží</w:t>
        </w:r>
      </w:hyperlink>
      <w:r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 – předmět koupě</w:t>
      </w:r>
      <w:r w:rsidR="00687C88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, </w:t>
      </w: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a umožnit mu nabýt vlastnické právo k tomuto zboží</w:t>
      </w:r>
      <w:r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. </w:t>
      </w:r>
      <w:r w:rsidR="002A36A0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>Součástí dodávky zboží je i jeho montáž</w:t>
      </w:r>
      <w:r w:rsidR="00E42352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 </w:t>
      </w:r>
      <w:r w:rsidR="00737DC9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>a</w:t>
      </w:r>
      <w:r w:rsidR="00737DC9" w:rsidRPr="00490710">
        <w:rPr>
          <w:rFonts w:ascii="Bookman Old Style" w:eastAsia="Times New Roman" w:hAnsi="Bookman Old Style" w:cs="Arial"/>
          <w:i/>
          <w:color w:val="FF0000"/>
          <w:sz w:val="24"/>
          <w:szCs w:val="24"/>
          <w:lang w:eastAsia="cs-CZ"/>
        </w:rPr>
        <w:t xml:space="preserve"> </w:t>
      </w:r>
      <w:r w:rsidR="00223C85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>odevzdání dokladů, které se ke zboží vztahují</w:t>
      </w:r>
      <w:r w:rsidR="00687C88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, tak jak </w:t>
      </w:r>
      <w:r w:rsidR="00687C88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lastRenderedPageBreak/>
        <w:t>jsou blíže specifikovány v čl. III odst. 2 této smlouvy</w:t>
      </w:r>
      <w:r w:rsidR="00223C85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 a </w:t>
      </w:r>
      <w:r w:rsidR="00737DC9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>zaškolení obsluhy</w:t>
      </w:r>
      <w:r w:rsidR="00223C85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 dle povahy zboží</w:t>
      </w:r>
      <w:r w:rsidR="002A36A0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. </w:t>
      </w:r>
    </w:p>
    <w:p w:rsidR="00894A87" w:rsidRPr="00490710" w:rsidRDefault="00894A87" w:rsidP="002D2659">
      <w:pPr>
        <w:numPr>
          <w:ilvl w:val="0"/>
          <w:numId w:val="1"/>
        </w:numPr>
        <w:spacing w:after="120" w:line="360" w:lineRule="atLeast"/>
        <w:ind w:left="0" w:firstLine="0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Kupující se zavazuje za předmět koupě zaplatit </w:t>
      </w:r>
      <w:r w:rsidR="006643DF"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prodávajícímu </w:t>
      </w: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kupní cenu dle článku II. této smlouvy.</w:t>
      </w:r>
    </w:p>
    <w:p w:rsidR="00894A87" w:rsidRPr="00490710" w:rsidRDefault="00894A87" w:rsidP="002D2659">
      <w:pPr>
        <w:spacing w:after="120" w:line="360" w:lineRule="atLeast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 </w:t>
      </w:r>
    </w:p>
    <w:p w:rsidR="00894A87" w:rsidRPr="00490710" w:rsidRDefault="00894A87" w:rsidP="002D2659">
      <w:pPr>
        <w:spacing w:after="120" w:line="360" w:lineRule="atLeast"/>
        <w:jc w:val="center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b/>
          <w:bCs/>
          <w:i/>
          <w:color w:val="000000"/>
          <w:sz w:val="24"/>
          <w:szCs w:val="24"/>
          <w:lang w:eastAsia="cs-CZ"/>
        </w:rPr>
        <w:t>II.</w:t>
      </w:r>
      <w:r w:rsidRPr="00490710">
        <w:rPr>
          <w:rFonts w:ascii="Bookman Old Style" w:eastAsia="Times New Roman" w:hAnsi="Bookman Old Style" w:cs="Arial"/>
          <w:b/>
          <w:bCs/>
          <w:i/>
          <w:color w:val="000000"/>
          <w:sz w:val="24"/>
          <w:szCs w:val="24"/>
          <w:lang w:eastAsia="cs-CZ"/>
        </w:rPr>
        <w:br/>
        <w:t>Kupní cena, platební podmínky</w:t>
      </w:r>
    </w:p>
    <w:p w:rsidR="00894A87" w:rsidRPr="00490710" w:rsidRDefault="00894A87" w:rsidP="002D2659">
      <w:pPr>
        <w:spacing w:after="120" w:line="360" w:lineRule="atLeast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 </w:t>
      </w:r>
    </w:p>
    <w:p w:rsidR="00463CC7" w:rsidRPr="00380F2C" w:rsidRDefault="00894A87" w:rsidP="0080748B">
      <w:pPr>
        <w:numPr>
          <w:ilvl w:val="0"/>
          <w:numId w:val="2"/>
        </w:numPr>
        <w:spacing w:after="120" w:line="360" w:lineRule="atLeast"/>
        <w:ind w:left="0" w:firstLine="0"/>
        <w:jc w:val="both"/>
        <w:rPr>
          <w:rFonts w:ascii="Bookman Old Style" w:eastAsia="Times New Roman" w:hAnsi="Bookman Old Style" w:cs="Arial"/>
          <w:i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Smluvní strany se dohodly, že celková kupní cena za zboží</w:t>
      </w:r>
      <w:r w:rsidR="001C7E99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,</w:t>
      </w: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 včetně cen jednotlivých položek</w:t>
      </w:r>
      <w:r w:rsidR="001C7E99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,</w:t>
      </w: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 </w:t>
      </w:r>
      <w:r w:rsidR="005F2E4F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činí </w:t>
      </w:r>
      <w:r w:rsidR="005F2E4F" w:rsidRPr="00380F2C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celkem </w:t>
      </w:r>
      <w:r w:rsidR="00463CC7" w:rsidRPr="00380F2C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>=</w:t>
      </w:r>
      <w:r w:rsidR="00396866" w:rsidRPr="00380F2C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  </w:t>
      </w:r>
      <w:r w:rsidR="00380F2C" w:rsidRPr="00380F2C">
        <w:rPr>
          <w:rFonts w:ascii="Bookman Old Style" w:eastAsia="Times New Roman" w:hAnsi="Bookman Old Style" w:cs="Arial"/>
          <w:b/>
          <w:i/>
          <w:sz w:val="24"/>
          <w:szCs w:val="24"/>
          <w:lang w:eastAsia="cs-CZ"/>
        </w:rPr>
        <w:t>276.500</w:t>
      </w:r>
      <w:r w:rsidR="00CC11EA" w:rsidRPr="00380F2C">
        <w:rPr>
          <w:rFonts w:ascii="Bookman Old Style" w:eastAsia="Times New Roman" w:hAnsi="Bookman Old Style" w:cs="Arial"/>
          <w:b/>
          <w:i/>
          <w:sz w:val="24"/>
          <w:szCs w:val="24"/>
          <w:lang w:eastAsia="cs-CZ"/>
        </w:rPr>
        <w:t>,</w:t>
      </w:r>
      <w:r w:rsidR="001E4237" w:rsidRPr="00380F2C">
        <w:rPr>
          <w:rFonts w:ascii="Bookman Old Style" w:eastAsia="Times New Roman" w:hAnsi="Bookman Old Style" w:cs="Arial"/>
          <w:b/>
          <w:i/>
          <w:sz w:val="24"/>
          <w:szCs w:val="24"/>
          <w:lang w:eastAsia="cs-CZ"/>
        </w:rPr>
        <w:t>-</w:t>
      </w:r>
      <w:r w:rsidR="00C07FFA" w:rsidRPr="00380F2C">
        <w:rPr>
          <w:rFonts w:ascii="Bookman Old Style" w:eastAsia="Times New Roman" w:hAnsi="Bookman Old Style" w:cs="Arial"/>
          <w:b/>
          <w:i/>
          <w:sz w:val="24"/>
          <w:szCs w:val="24"/>
          <w:lang w:eastAsia="cs-CZ"/>
        </w:rPr>
        <w:t xml:space="preserve"> </w:t>
      </w:r>
      <w:r w:rsidR="001C7E99">
        <w:rPr>
          <w:rFonts w:ascii="Bookman Old Style" w:eastAsia="Times New Roman" w:hAnsi="Bookman Old Style" w:cs="Arial"/>
          <w:b/>
          <w:i/>
          <w:sz w:val="24"/>
          <w:szCs w:val="24"/>
          <w:lang w:eastAsia="cs-CZ"/>
        </w:rPr>
        <w:t xml:space="preserve">Kč </w:t>
      </w:r>
      <w:r w:rsidR="00C07FFA" w:rsidRPr="00380F2C">
        <w:rPr>
          <w:rFonts w:ascii="Bookman Old Style" w:eastAsia="Times New Roman" w:hAnsi="Bookman Old Style" w:cs="Arial"/>
          <w:b/>
          <w:i/>
          <w:sz w:val="24"/>
          <w:szCs w:val="24"/>
          <w:lang w:eastAsia="cs-CZ"/>
        </w:rPr>
        <w:t>bez DPH</w:t>
      </w:r>
      <w:r w:rsidR="00463CC7" w:rsidRPr="00380F2C">
        <w:rPr>
          <w:rFonts w:ascii="Bookman Old Style" w:eastAsia="Times New Roman" w:hAnsi="Bookman Old Style" w:cs="Arial"/>
          <w:b/>
          <w:i/>
          <w:sz w:val="24"/>
          <w:szCs w:val="24"/>
          <w:lang w:eastAsia="cs-CZ"/>
        </w:rPr>
        <w:t>.</w:t>
      </w:r>
    </w:p>
    <w:p w:rsidR="006643DF" w:rsidRPr="00490710" w:rsidRDefault="001E4237" w:rsidP="0080748B">
      <w:pPr>
        <w:spacing w:after="120" w:line="360" w:lineRule="atLeast"/>
        <w:jc w:val="both"/>
        <w:rPr>
          <w:rFonts w:ascii="Bookman Old Style" w:eastAsia="Times New Roman" w:hAnsi="Bookman Old Style" w:cs="Arial"/>
          <w:i/>
          <w:sz w:val="24"/>
          <w:szCs w:val="24"/>
          <w:lang w:eastAsia="cs-CZ"/>
        </w:rPr>
      </w:pPr>
      <w:r w:rsidRPr="00380F2C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(Slovy: </w:t>
      </w:r>
      <w:r w:rsidR="00380F2C" w:rsidRPr="00380F2C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>dvěstasedmdesátšesttisícpětset</w:t>
      </w:r>
      <w:r w:rsidR="005D5531" w:rsidRPr="00380F2C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>korunčeských)</w:t>
      </w:r>
      <w:r w:rsidR="00C07FFA" w:rsidRPr="00380F2C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>.</w:t>
      </w:r>
    </w:p>
    <w:p w:rsidR="00894A87" w:rsidRPr="00490710" w:rsidRDefault="00894A87" w:rsidP="0080748B">
      <w:pPr>
        <w:numPr>
          <w:ilvl w:val="0"/>
          <w:numId w:val="2"/>
        </w:numPr>
        <w:spacing w:after="120" w:line="360" w:lineRule="atLeast"/>
        <w:ind w:left="0" w:firstLine="0"/>
        <w:jc w:val="both"/>
        <w:rPr>
          <w:rFonts w:ascii="Bookman Old Style" w:eastAsia="Times New Roman" w:hAnsi="Bookman Old Style" w:cs="Arial"/>
          <w:i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Kupní cena zahrnuje i náklady prodávajícího na </w:t>
      </w:r>
      <w:hyperlink r:id="rId11" w:history="1">
        <w:r w:rsidRPr="00490710">
          <w:rPr>
            <w:rFonts w:ascii="Bookman Old Style" w:eastAsia="Times New Roman" w:hAnsi="Bookman Old Style" w:cs="Arial"/>
            <w:i/>
            <w:sz w:val="24"/>
            <w:szCs w:val="24"/>
            <w:lang w:eastAsia="cs-CZ"/>
          </w:rPr>
          <w:t>dopravu</w:t>
        </w:r>
      </w:hyperlink>
      <w:r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 </w:t>
      </w:r>
      <w:r w:rsidR="00D747A8"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zboží do místa dodání</w:t>
      </w:r>
      <w:r w:rsidR="00834C08"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, </w:t>
      </w:r>
      <w:r w:rsidR="00834C08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>montáž a zaškolení obsluhy</w:t>
      </w:r>
      <w:r w:rsidR="00687C88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>.</w:t>
      </w:r>
      <w:r w:rsidR="00834C08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 </w:t>
      </w:r>
    </w:p>
    <w:p w:rsidR="00B37275" w:rsidRPr="00490710" w:rsidRDefault="00894A87" w:rsidP="0080748B">
      <w:pPr>
        <w:numPr>
          <w:ilvl w:val="0"/>
          <w:numId w:val="2"/>
        </w:numPr>
        <w:spacing w:after="120" w:line="360" w:lineRule="atLeast"/>
        <w:ind w:left="0" w:firstLine="0"/>
        <w:jc w:val="both"/>
        <w:rPr>
          <w:rFonts w:ascii="Bookman Old Style" w:hAnsi="Bookman Old Style"/>
          <w:i/>
          <w:sz w:val="24"/>
          <w:szCs w:val="24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Kupní cenu je kupující povinen uhradit na základě faktury vystavené prodávajícím </w:t>
      </w:r>
      <w:r w:rsidRPr="00490710">
        <w:rPr>
          <w:rFonts w:ascii="Bookman Old Style" w:hAnsi="Bookman Old Style"/>
          <w:i/>
          <w:sz w:val="24"/>
          <w:szCs w:val="24"/>
        </w:rPr>
        <w:t xml:space="preserve">na účet prodávajícího uvedený v záhlaví této smlouvy. </w:t>
      </w:r>
      <w:r w:rsidRPr="00490710">
        <w:rPr>
          <w:rFonts w:ascii="Bookman Old Style" w:hAnsi="Bookman Old Style"/>
          <w:i/>
          <w:color w:val="000000"/>
          <w:sz w:val="24"/>
          <w:szCs w:val="24"/>
        </w:rPr>
        <w:t xml:space="preserve">Datem zaplacení kupní ceny </w:t>
      </w:r>
      <w:r w:rsidR="007C08AB" w:rsidRPr="00490710">
        <w:rPr>
          <w:rFonts w:ascii="Bookman Old Style" w:hAnsi="Bookman Old Style"/>
          <w:i/>
          <w:color w:val="000000"/>
          <w:sz w:val="24"/>
          <w:szCs w:val="24"/>
        </w:rPr>
        <w:t xml:space="preserve">či její části </w:t>
      </w:r>
      <w:r w:rsidRPr="00490710">
        <w:rPr>
          <w:rFonts w:ascii="Bookman Old Style" w:hAnsi="Bookman Old Style"/>
          <w:i/>
          <w:color w:val="000000"/>
          <w:sz w:val="24"/>
          <w:szCs w:val="24"/>
        </w:rPr>
        <w:t xml:space="preserve">se rozumí datum, kdy je </w:t>
      </w:r>
      <w:r w:rsidR="00687C88" w:rsidRPr="00490710">
        <w:rPr>
          <w:rFonts w:ascii="Bookman Old Style" w:hAnsi="Bookman Old Style"/>
          <w:i/>
          <w:color w:val="000000"/>
          <w:sz w:val="24"/>
          <w:szCs w:val="24"/>
        </w:rPr>
        <w:t>kupní cena</w:t>
      </w:r>
      <w:r w:rsidRPr="00490710">
        <w:rPr>
          <w:rFonts w:ascii="Bookman Old Style" w:hAnsi="Bookman Old Style"/>
          <w:i/>
          <w:color w:val="000000"/>
          <w:sz w:val="24"/>
          <w:szCs w:val="24"/>
        </w:rPr>
        <w:t xml:space="preserve"> připsána na účet prodávajícího.</w:t>
      </w:r>
      <w:r w:rsidR="007C08AB" w:rsidRPr="00490710">
        <w:rPr>
          <w:rFonts w:ascii="Bookman Old Style" w:hAnsi="Bookman Old Style"/>
          <w:i/>
          <w:color w:val="000000"/>
          <w:sz w:val="24"/>
          <w:szCs w:val="24"/>
        </w:rPr>
        <w:t xml:space="preserve"> </w:t>
      </w:r>
      <w:r w:rsidR="007C08AB" w:rsidRPr="00490710">
        <w:rPr>
          <w:rFonts w:ascii="Bookman Old Style" w:hAnsi="Bookman Old Style"/>
          <w:i/>
          <w:sz w:val="24"/>
          <w:szCs w:val="24"/>
        </w:rPr>
        <w:t>Smlu</w:t>
      </w:r>
      <w:r w:rsidR="003774B2" w:rsidRPr="00490710">
        <w:rPr>
          <w:rFonts w:ascii="Bookman Old Style" w:hAnsi="Bookman Old Style"/>
          <w:i/>
          <w:sz w:val="24"/>
          <w:szCs w:val="24"/>
        </w:rPr>
        <w:t>vní strany se</w:t>
      </w:r>
      <w:r w:rsidR="007C08AB" w:rsidRPr="00490710">
        <w:rPr>
          <w:rFonts w:ascii="Bookman Old Style" w:hAnsi="Bookman Old Style"/>
          <w:i/>
          <w:sz w:val="24"/>
          <w:szCs w:val="24"/>
        </w:rPr>
        <w:t xml:space="preserve"> dohodly, že kupní</w:t>
      </w:r>
      <w:r w:rsidR="003774B2" w:rsidRPr="00490710">
        <w:rPr>
          <w:rFonts w:ascii="Bookman Old Style" w:hAnsi="Bookman Old Style"/>
          <w:i/>
          <w:sz w:val="24"/>
          <w:szCs w:val="24"/>
        </w:rPr>
        <w:t xml:space="preserve"> cenu uhradí kupující prodávajícímu </w:t>
      </w:r>
      <w:r w:rsidR="00433405" w:rsidRPr="00490710">
        <w:rPr>
          <w:rFonts w:ascii="Bookman Old Style" w:hAnsi="Bookman Old Style"/>
          <w:i/>
          <w:sz w:val="24"/>
          <w:szCs w:val="24"/>
        </w:rPr>
        <w:t xml:space="preserve">nejpozději do </w:t>
      </w:r>
      <w:r w:rsidR="00396866">
        <w:rPr>
          <w:rFonts w:ascii="Bookman Old Style" w:hAnsi="Bookman Old Style"/>
          <w:i/>
          <w:sz w:val="24"/>
          <w:szCs w:val="24"/>
        </w:rPr>
        <w:t>14</w:t>
      </w:r>
      <w:r w:rsidR="00433405" w:rsidRPr="00490710">
        <w:rPr>
          <w:rFonts w:ascii="Bookman Old Style" w:hAnsi="Bookman Old Style"/>
          <w:i/>
          <w:sz w:val="24"/>
          <w:szCs w:val="24"/>
        </w:rPr>
        <w:t xml:space="preserve"> dnů od doručení faktury prodávajícího kupujícímu.</w:t>
      </w:r>
    </w:p>
    <w:p w:rsidR="003B2924" w:rsidRPr="00490710" w:rsidRDefault="006367A7" w:rsidP="0080748B">
      <w:pPr>
        <w:numPr>
          <w:ilvl w:val="0"/>
          <w:numId w:val="2"/>
        </w:numPr>
        <w:tabs>
          <w:tab w:val="left" w:pos="360"/>
        </w:tabs>
        <w:spacing w:after="120" w:line="360" w:lineRule="atLeast"/>
        <w:ind w:left="0" w:firstLine="0"/>
        <w:jc w:val="both"/>
        <w:rPr>
          <w:rFonts w:ascii="Bookman Old Style" w:eastAsia="Times New Roman" w:hAnsi="Bookman Old Style" w:cs="05qpqsdvcgsl,Bold"/>
          <w:bCs/>
          <w:i/>
          <w:sz w:val="24"/>
          <w:szCs w:val="24"/>
          <w:lang w:eastAsia="cs-CZ"/>
        </w:rPr>
      </w:pPr>
      <w:r w:rsidRPr="00490710">
        <w:rPr>
          <w:rFonts w:ascii="Bookman Old Style" w:hAnsi="Bookman Old Style"/>
          <w:i/>
          <w:sz w:val="24"/>
          <w:szCs w:val="24"/>
        </w:rPr>
        <w:t xml:space="preserve">     </w:t>
      </w:r>
      <w:r w:rsidR="00894A87" w:rsidRPr="00490710">
        <w:rPr>
          <w:rFonts w:ascii="Bookman Old Style" w:hAnsi="Bookman Old Style"/>
          <w:i/>
          <w:sz w:val="24"/>
          <w:szCs w:val="24"/>
        </w:rPr>
        <w:t>V případě prodlení kupujícího s platbou kupní ceny je prodávající oprávněn požadovat po kupu</w:t>
      </w:r>
      <w:r w:rsidR="008F68BD" w:rsidRPr="00490710">
        <w:rPr>
          <w:rFonts w:ascii="Bookman Old Style" w:hAnsi="Bookman Old Style"/>
          <w:i/>
          <w:sz w:val="24"/>
          <w:szCs w:val="24"/>
        </w:rPr>
        <w:t>jícím smluvní pokutu ve výši 0,</w:t>
      </w:r>
      <w:r w:rsidR="001E4237" w:rsidRPr="00490710">
        <w:rPr>
          <w:rFonts w:ascii="Bookman Old Style" w:hAnsi="Bookman Old Style"/>
          <w:i/>
          <w:sz w:val="24"/>
          <w:szCs w:val="24"/>
        </w:rPr>
        <w:t>0</w:t>
      </w:r>
      <w:r w:rsidR="008F68BD" w:rsidRPr="00490710">
        <w:rPr>
          <w:rFonts w:ascii="Bookman Old Style" w:hAnsi="Bookman Old Style"/>
          <w:i/>
          <w:sz w:val="24"/>
          <w:szCs w:val="24"/>
        </w:rPr>
        <w:t>5</w:t>
      </w:r>
      <w:r w:rsidR="00894A87" w:rsidRPr="00490710">
        <w:rPr>
          <w:rFonts w:ascii="Bookman Old Style" w:hAnsi="Bookman Old Style"/>
          <w:i/>
          <w:sz w:val="24"/>
          <w:szCs w:val="24"/>
        </w:rPr>
        <w:t xml:space="preserve">% z dlužné částky </w:t>
      </w:r>
      <w:r w:rsidR="00F208B0" w:rsidRPr="00490710">
        <w:rPr>
          <w:rFonts w:ascii="Bookman Old Style" w:hAnsi="Bookman Old Style"/>
          <w:i/>
          <w:sz w:val="24"/>
          <w:szCs w:val="24"/>
        </w:rPr>
        <w:t xml:space="preserve">bez DPH </w:t>
      </w:r>
      <w:r w:rsidR="00894A87" w:rsidRPr="00490710">
        <w:rPr>
          <w:rFonts w:ascii="Bookman Old Style" w:hAnsi="Bookman Old Style"/>
          <w:i/>
          <w:sz w:val="24"/>
          <w:szCs w:val="24"/>
        </w:rPr>
        <w:t>za každý den prodlení.</w:t>
      </w:r>
      <w:r w:rsidR="00894A87" w:rsidRPr="00490710">
        <w:rPr>
          <w:rFonts w:ascii="Bookman Old Style" w:eastAsia="Times New Roman" w:hAnsi="Bookman Old Style" w:cs="Arial"/>
          <w:i/>
          <w:color w:val="FF0000"/>
          <w:sz w:val="24"/>
          <w:szCs w:val="24"/>
          <w:lang w:eastAsia="cs-CZ"/>
        </w:rPr>
        <w:t xml:space="preserve"> </w:t>
      </w:r>
      <w:r w:rsidR="00894A87" w:rsidRPr="00490710">
        <w:rPr>
          <w:rFonts w:ascii="Bookman Old Style" w:hAnsi="Bookman Old Style"/>
          <w:i/>
          <w:sz w:val="24"/>
          <w:szCs w:val="24"/>
        </w:rPr>
        <w:t>Prodávající je oprávněn domáhat se vedle smluvní pokuty i náhrady škody přesahující smluvní pokutu.</w:t>
      </w:r>
      <w:r w:rsidR="00894A87" w:rsidRPr="00490710">
        <w:rPr>
          <w:rFonts w:ascii="Bookman Old Style" w:eastAsia="Times New Roman" w:hAnsi="Bookman Old Style" w:cs="Arial"/>
          <w:i/>
          <w:color w:val="FF0000"/>
          <w:sz w:val="24"/>
          <w:szCs w:val="24"/>
          <w:lang w:eastAsia="cs-CZ"/>
        </w:rPr>
        <w:t xml:space="preserve"> </w:t>
      </w:r>
      <w:r w:rsidR="003B2924" w:rsidRPr="00490710">
        <w:rPr>
          <w:rFonts w:ascii="Bookman Old Style" w:hAnsi="Bookman Old Style" w:cs="05qpqsdvcgsl,Bold"/>
          <w:bCs/>
          <w:i/>
          <w:sz w:val="24"/>
          <w:szCs w:val="24"/>
        </w:rPr>
        <w:t xml:space="preserve">Za podstatné porušení </w:t>
      </w:r>
      <w:r w:rsidR="00687C88" w:rsidRPr="00490710">
        <w:rPr>
          <w:rFonts w:ascii="Bookman Old Style" w:hAnsi="Bookman Old Style" w:cs="05qpqsdvcgsl,Bold"/>
          <w:bCs/>
          <w:i/>
          <w:sz w:val="24"/>
          <w:szCs w:val="24"/>
        </w:rPr>
        <w:t xml:space="preserve">této </w:t>
      </w:r>
      <w:r w:rsidR="003B2924" w:rsidRPr="00490710">
        <w:rPr>
          <w:rFonts w:ascii="Bookman Old Style" w:hAnsi="Bookman Old Style" w:cs="05qpqsdvcgsl,Bold"/>
          <w:bCs/>
          <w:i/>
          <w:sz w:val="24"/>
          <w:szCs w:val="24"/>
        </w:rPr>
        <w:t xml:space="preserve">smlouvy opravňující </w:t>
      </w:r>
      <w:r w:rsidR="00687C88" w:rsidRPr="00490710">
        <w:rPr>
          <w:rFonts w:ascii="Bookman Old Style" w:hAnsi="Bookman Old Style" w:cs="05qpqsdvcgsl,Bold"/>
          <w:bCs/>
          <w:i/>
          <w:sz w:val="24"/>
          <w:szCs w:val="24"/>
        </w:rPr>
        <w:t>prodávajícího</w:t>
      </w:r>
      <w:r w:rsidR="003B2924" w:rsidRPr="00490710">
        <w:rPr>
          <w:rFonts w:ascii="Bookman Old Style" w:hAnsi="Bookman Old Style" w:cs="05qpqsdvcgsl,Bold"/>
          <w:bCs/>
          <w:i/>
          <w:sz w:val="24"/>
          <w:szCs w:val="24"/>
        </w:rPr>
        <w:t xml:space="preserve"> odstoupit od této smlouvy se považuje prodlení </w:t>
      </w:r>
      <w:r w:rsidR="00687C88" w:rsidRPr="00490710">
        <w:rPr>
          <w:rFonts w:ascii="Bookman Old Style" w:hAnsi="Bookman Old Style" w:cs="05qpqsdvcgsl,Bold"/>
          <w:bCs/>
          <w:i/>
          <w:sz w:val="24"/>
          <w:szCs w:val="24"/>
        </w:rPr>
        <w:t>kupujícího</w:t>
      </w:r>
      <w:r w:rsidR="003B2924" w:rsidRPr="00490710">
        <w:rPr>
          <w:rFonts w:ascii="Bookman Old Style" w:hAnsi="Bookman Old Style" w:cs="05qpqsdvcgsl,Bold"/>
          <w:bCs/>
          <w:i/>
          <w:sz w:val="24"/>
          <w:szCs w:val="24"/>
        </w:rPr>
        <w:t xml:space="preserve"> s úhradou </w:t>
      </w:r>
      <w:r w:rsidR="00850D54" w:rsidRPr="00490710">
        <w:rPr>
          <w:rFonts w:ascii="Bookman Old Style" w:hAnsi="Bookman Old Style" w:cs="05qpqsdvcgsl,Bold"/>
          <w:bCs/>
          <w:i/>
          <w:sz w:val="24"/>
          <w:szCs w:val="24"/>
        </w:rPr>
        <w:t>předmětu ko</w:t>
      </w:r>
      <w:r w:rsidR="00687C88" w:rsidRPr="00490710">
        <w:rPr>
          <w:rFonts w:ascii="Bookman Old Style" w:hAnsi="Bookman Old Style" w:cs="05qpqsdvcgsl,Bold"/>
          <w:bCs/>
          <w:i/>
          <w:sz w:val="24"/>
          <w:szCs w:val="24"/>
        </w:rPr>
        <w:t>u</w:t>
      </w:r>
      <w:r w:rsidR="00850D54" w:rsidRPr="00490710">
        <w:rPr>
          <w:rFonts w:ascii="Bookman Old Style" w:hAnsi="Bookman Old Style" w:cs="05qpqsdvcgsl,Bold"/>
          <w:bCs/>
          <w:i/>
          <w:sz w:val="24"/>
          <w:szCs w:val="24"/>
        </w:rPr>
        <w:t>pě, delším jak 20 dnů</w:t>
      </w:r>
      <w:r w:rsidR="003B2924" w:rsidRPr="00490710">
        <w:rPr>
          <w:rFonts w:ascii="Bookman Old Style" w:hAnsi="Bookman Old Style" w:cs="05qpqsdvcgsl,Bold"/>
          <w:bCs/>
          <w:i/>
          <w:sz w:val="24"/>
          <w:szCs w:val="24"/>
        </w:rPr>
        <w:t xml:space="preserve">. </w:t>
      </w:r>
      <w:r w:rsidR="003B2924" w:rsidRPr="00490710">
        <w:rPr>
          <w:rFonts w:ascii="Bookman Old Style" w:hAnsi="Bookman Old Style"/>
          <w:i/>
          <w:sz w:val="24"/>
          <w:szCs w:val="24"/>
        </w:rPr>
        <w:t xml:space="preserve">Odstoupení od smlouvy se nedotýká nároku na zaplacení smluvní pokuty. </w:t>
      </w:r>
    </w:p>
    <w:p w:rsidR="00894A87" w:rsidRPr="00490710" w:rsidRDefault="003B2924" w:rsidP="0080748B">
      <w:pPr>
        <w:pStyle w:val="Styl2"/>
        <w:tabs>
          <w:tab w:val="left" w:pos="0"/>
        </w:tabs>
        <w:spacing w:before="0" w:after="120" w:line="360" w:lineRule="atLeast"/>
        <w:ind w:left="0" w:firstLine="0"/>
        <w:rPr>
          <w:rFonts w:ascii="Bookman Old Style" w:hAnsi="Bookman Old Style"/>
          <w:b/>
          <w:i/>
          <w:sz w:val="24"/>
          <w:szCs w:val="24"/>
        </w:rPr>
      </w:pPr>
      <w:r w:rsidRPr="00490710">
        <w:rPr>
          <w:rFonts w:ascii="Bookman Old Style" w:hAnsi="Bookman Old Style"/>
          <w:i/>
          <w:sz w:val="24"/>
          <w:szCs w:val="24"/>
        </w:rPr>
        <w:t xml:space="preserve">Kupující se zavazuje, že pokud dojde k odstoupení od této smlouvy ze strany prodávajícího z důvodu nezaplacení </w:t>
      </w:r>
      <w:r w:rsidR="00850D54" w:rsidRPr="00490710">
        <w:rPr>
          <w:rFonts w:ascii="Bookman Old Style" w:hAnsi="Bookman Old Style"/>
          <w:i/>
          <w:sz w:val="24"/>
          <w:szCs w:val="24"/>
        </w:rPr>
        <w:t>kupní ceny</w:t>
      </w:r>
      <w:r w:rsidRPr="00490710">
        <w:rPr>
          <w:rFonts w:ascii="Bookman Old Style" w:hAnsi="Bookman Old Style"/>
          <w:i/>
          <w:sz w:val="24"/>
          <w:szCs w:val="24"/>
        </w:rPr>
        <w:t xml:space="preserve">, že umožní prodávajícímu přístup k předmětu </w:t>
      </w:r>
      <w:r w:rsidR="00850D54" w:rsidRPr="00490710">
        <w:rPr>
          <w:rFonts w:ascii="Bookman Old Style" w:hAnsi="Bookman Old Style"/>
          <w:i/>
          <w:sz w:val="24"/>
          <w:szCs w:val="24"/>
        </w:rPr>
        <w:t>koupě</w:t>
      </w:r>
      <w:r w:rsidRPr="00490710">
        <w:rPr>
          <w:rFonts w:ascii="Bookman Old Style" w:hAnsi="Bookman Old Style"/>
          <w:i/>
          <w:sz w:val="24"/>
          <w:szCs w:val="24"/>
        </w:rPr>
        <w:t xml:space="preserve"> za účelem jeho demontáže a odvozu bez jakéhokoliv omezení. </w:t>
      </w:r>
    </w:p>
    <w:p w:rsidR="00713ABC" w:rsidRPr="00490710" w:rsidRDefault="00894A87" w:rsidP="0080748B">
      <w:pPr>
        <w:spacing w:after="120" w:line="360" w:lineRule="atLeast"/>
        <w:jc w:val="both"/>
        <w:rPr>
          <w:rFonts w:ascii="Bookman Old Style" w:eastAsia="Times New Roman" w:hAnsi="Bookman Old Style" w:cs="Arial"/>
          <w:i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>5.</w:t>
      </w:r>
      <w:r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ab/>
      </w:r>
      <w:r w:rsidR="001E4237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>DPH</w:t>
      </w:r>
      <w:r w:rsidR="00713ABC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 </w:t>
      </w:r>
      <w:r w:rsid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bude účtováno </w:t>
      </w:r>
      <w:r w:rsidR="00713ABC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>dle zákonných ustanovení platných v době realizace dílčích zdanitelných plnění na předmětu smlouvy.</w:t>
      </w:r>
    </w:p>
    <w:p w:rsidR="00894A87" w:rsidRPr="00490710" w:rsidRDefault="001C7E99" w:rsidP="001C7E99">
      <w:pPr>
        <w:tabs>
          <w:tab w:val="left" w:pos="3375"/>
        </w:tabs>
        <w:spacing w:after="120" w:line="360" w:lineRule="atLeast"/>
        <w:jc w:val="both"/>
        <w:rPr>
          <w:rFonts w:ascii="Bookman Old Style" w:eastAsia="Times New Roman" w:hAnsi="Bookman Old Style" w:cs="Arial"/>
          <w:i/>
          <w:color w:val="548DD4"/>
          <w:sz w:val="24"/>
          <w:szCs w:val="24"/>
          <w:lang w:eastAsia="cs-CZ"/>
        </w:rPr>
      </w:pPr>
      <w:r>
        <w:rPr>
          <w:rFonts w:ascii="Bookman Old Style" w:eastAsia="Times New Roman" w:hAnsi="Bookman Old Style" w:cs="Arial"/>
          <w:i/>
          <w:color w:val="548DD4"/>
          <w:sz w:val="24"/>
          <w:szCs w:val="24"/>
          <w:lang w:eastAsia="cs-CZ"/>
        </w:rPr>
        <w:tab/>
      </w:r>
    </w:p>
    <w:p w:rsidR="00894A87" w:rsidRPr="00490710" w:rsidRDefault="00894A87" w:rsidP="002D2659">
      <w:pPr>
        <w:spacing w:after="120" w:line="360" w:lineRule="atLeast"/>
        <w:jc w:val="center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b/>
          <w:bCs/>
          <w:i/>
          <w:color w:val="000000"/>
          <w:sz w:val="24"/>
          <w:szCs w:val="24"/>
          <w:lang w:eastAsia="cs-CZ"/>
        </w:rPr>
        <w:lastRenderedPageBreak/>
        <w:t>III.</w:t>
      </w:r>
      <w:r w:rsidRPr="00490710">
        <w:rPr>
          <w:rFonts w:ascii="Bookman Old Style" w:eastAsia="Times New Roman" w:hAnsi="Bookman Old Style" w:cs="Arial"/>
          <w:b/>
          <w:bCs/>
          <w:i/>
          <w:color w:val="000000"/>
          <w:sz w:val="24"/>
          <w:szCs w:val="24"/>
          <w:lang w:eastAsia="cs-CZ"/>
        </w:rPr>
        <w:br/>
        <w:t>Dodání a převzetí zboží</w:t>
      </w:r>
    </w:p>
    <w:p w:rsidR="00894A87" w:rsidRPr="00490710" w:rsidRDefault="00894A87" w:rsidP="002D2659">
      <w:pPr>
        <w:spacing w:after="120" w:line="360" w:lineRule="atLeast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b/>
          <w:bCs/>
          <w:i/>
          <w:color w:val="000000"/>
          <w:sz w:val="24"/>
          <w:szCs w:val="24"/>
          <w:lang w:eastAsia="cs-CZ"/>
        </w:rPr>
        <w:t> </w:t>
      </w:r>
    </w:p>
    <w:p w:rsidR="00894A87" w:rsidRPr="00490710" w:rsidRDefault="00894A87" w:rsidP="002D2659">
      <w:pPr>
        <w:numPr>
          <w:ilvl w:val="0"/>
          <w:numId w:val="3"/>
        </w:numPr>
        <w:spacing w:after="120" w:line="360" w:lineRule="atLeast"/>
        <w:ind w:left="0" w:firstLine="0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Prodávající se zavazuje kupujícímu dodat zboží takto:</w:t>
      </w:r>
    </w:p>
    <w:p w:rsidR="00894A87" w:rsidRPr="00490710" w:rsidRDefault="005D5531" w:rsidP="005D2A4C">
      <w:pPr>
        <w:numPr>
          <w:ilvl w:val="0"/>
          <w:numId w:val="13"/>
        </w:numPr>
        <w:spacing w:after="120" w:line="360" w:lineRule="atLeast"/>
        <w:ind w:left="737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m</w:t>
      </w:r>
      <w:r w:rsidR="00894A87"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ísto dodání </w:t>
      </w:r>
      <w:r w:rsidR="001360E4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a </w:t>
      </w:r>
      <w:r w:rsidR="00F005C0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>montáže</w:t>
      </w:r>
      <w:r w:rsidR="00BB79D7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 zboží</w:t>
      </w:r>
      <w:r w:rsidR="00894A87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>:</w:t>
      </w:r>
      <w:r w:rsidR="00894A87"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 </w:t>
      </w:r>
      <w:r w:rsidR="00396866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Střední odborná škola a Gymnázium Staré Město, Velehradská 1527, Staré Město – kuchyň Školní jídelny.</w:t>
      </w:r>
    </w:p>
    <w:p w:rsidR="00273CA9" w:rsidRDefault="00396866" w:rsidP="005D2A4C">
      <w:pPr>
        <w:numPr>
          <w:ilvl w:val="0"/>
          <w:numId w:val="13"/>
        </w:numPr>
        <w:spacing w:after="120" w:line="360" w:lineRule="atLeast"/>
        <w:ind w:left="737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273CA9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Lhůta pro dodání: </w:t>
      </w:r>
    </w:p>
    <w:p w:rsidR="00F84C81" w:rsidRPr="00273CA9" w:rsidRDefault="00102416" w:rsidP="005D2A4C">
      <w:pPr>
        <w:spacing w:after="120" w:line="360" w:lineRule="atLeast"/>
        <w:ind w:left="737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273CA9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Smluvní strany se dohodly, že prostory pro instalaci </w:t>
      </w:r>
      <w:r w:rsidR="002D2659" w:rsidRPr="00273CA9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předmětu koupě</w:t>
      </w:r>
      <w:r w:rsidRPr="00273CA9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 budou připraveny tak, aby prodávající mohl </w:t>
      </w:r>
      <w:r w:rsidR="00C519B7" w:rsidRPr="00273CA9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v termínu zahájení montáže dle písm. c) tohoto odstavce</w:t>
      </w:r>
      <w:r w:rsidRPr="00273CA9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 zahájit dodání a montáž zboží, tj. budou dokončeny podlahy, obklady, rozvody vody, elektro a odpady</w:t>
      </w:r>
      <w:r w:rsidR="00DD484C" w:rsidRPr="00273CA9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. </w:t>
      </w:r>
      <w:r w:rsidR="002854B5" w:rsidRPr="00273CA9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Prostory pro instalaci </w:t>
      </w:r>
      <w:r w:rsidR="00464E1D" w:rsidRPr="00273CA9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předmětu </w:t>
      </w:r>
      <w:r w:rsidR="00850D54" w:rsidRPr="00273CA9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koupě</w:t>
      </w:r>
      <w:r w:rsidR="002854B5" w:rsidRPr="00273CA9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 budou </w:t>
      </w:r>
      <w:r w:rsidR="00DD484C" w:rsidRPr="00273CA9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kupujícím předány prodávajícímu písemným zápisem o předání a převzetí</w:t>
      </w:r>
      <w:r w:rsidRPr="00273CA9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 a to ve lhůtě do </w:t>
      </w:r>
      <w:r w:rsidR="0080748B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20</w:t>
      </w:r>
      <w:r w:rsidR="002D2659" w:rsidRPr="00273CA9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.11.2017.</w:t>
      </w:r>
      <w:r w:rsidR="00DD484C" w:rsidRPr="00273CA9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 </w:t>
      </w:r>
    </w:p>
    <w:p w:rsidR="00DD57A3" w:rsidRPr="00490710" w:rsidRDefault="005D5531" w:rsidP="005D2A4C">
      <w:pPr>
        <w:numPr>
          <w:ilvl w:val="0"/>
          <w:numId w:val="13"/>
        </w:numPr>
        <w:spacing w:after="120" w:line="360" w:lineRule="atLeast"/>
        <w:ind w:left="737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T</w:t>
      </w:r>
      <w:r w:rsidR="002854B5"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ermín </w:t>
      </w:r>
      <w:r w:rsidR="00DD57A3"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zahájení montáže předmětu koupě:</w:t>
      </w:r>
      <w:r w:rsidR="002D2659"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 </w:t>
      </w:r>
      <w:r w:rsidR="0080748B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21</w:t>
      </w:r>
      <w:r w:rsidR="002D2659"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.11.2017.</w:t>
      </w:r>
    </w:p>
    <w:p w:rsidR="002854B5" w:rsidRPr="00490710" w:rsidRDefault="00DD57A3" w:rsidP="005D2A4C">
      <w:pPr>
        <w:numPr>
          <w:ilvl w:val="0"/>
          <w:numId w:val="13"/>
        </w:numPr>
        <w:spacing w:after="120" w:line="360" w:lineRule="atLeast"/>
        <w:ind w:left="737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Termín </w:t>
      </w:r>
      <w:r w:rsidR="002854B5"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dokončení a předání předmětu </w:t>
      </w:r>
      <w:r w:rsidR="00850D54"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koupě</w:t>
      </w:r>
      <w:r w:rsidR="002854B5"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: </w:t>
      </w:r>
      <w:r w:rsidR="0080748B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24</w:t>
      </w:r>
      <w:r w:rsidR="002D2659"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.1</w:t>
      </w:r>
      <w:r w:rsidR="00396866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1</w:t>
      </w:r>
      <w:r w:rsidR="002D2659"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.2017.</w:t>
      </w:r>
    </w:p>
    <w:p w:rsidR="00894A87" w:rsidRPr="00490710" w:rsidRDefault="00834C08" w:rsidP="002D2659">
      <w:pPr>
        <w:numPr>
          <w:ilvl w:val="0"/>
          <w:numId w:val="3"/>
        </w:numPr>
        <w:spacing w:after="120" w:line="360" w:lineRule="atLeast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     </w:t>
      </w:r>
      <w:r w:rsidR="00894A87"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Spolu se zbožím je prodávající povinen dodat kupujícímu tyto doklady:</w:t>
      </w:r>
    </w:p>
    <w:p w:rsidR="00894A87" w:rsidRPr="00490710" w:rsidRDefault="00894A87" w:rsidP="005D2A4C">
      <w:pPr>
        <w:spacing w:after="120" w:line="360" w:lineRule="atLeast"/>
        <w:ind w:left="737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-fakturu na objednané zboží</w:t>
      </w:r>
    </w:p>
    <w:p w:rsidR="00B9274E" w:rsidRPr="00490710" w:rsidRDefault="00B9274E" w:rsidP="005D2A4C">
      <w:pPr>
        <w:spacing w:after="120" w:line="360" w:lineRule="atLeast"/>
        <w:ind w:left="737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-dodací list</w:t>
      </w:r>
    </w:p>
    <w:p w:rsidR="00894A87" w:rsidRPr="00490710" w:rsidRDefault="00894A87" w:rsidP="005D2A4C">
      <w:pPr>
        <w:spacing w:after="120" w:line="360" w:lineRule="atLeast"/>
        <w:ind w:left="737"/>
        <w:jc w:val="both"/>
        <w:rPr>
          <w:rFonts w:ascii="Bookman Old Style" w:eastAsia="Times New Roman" w:hAnsi="Bookman Old Style" w:cs="Arial"/>
          <w:i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>-záruční list</w:t>
      </w:r>
    </w:p>
    <w:p w:rsidR="00894A87" w:rsidRPr="00490710" w:rsidRDefault="008A0422" w:rsidP="005D2A4C">
      <w:pPr>
        <w:spacing w:after="120" w:line="360" w:lineRule="atLeast"/>
        <w:ind w:left="737"/>
        <w:jc w:val="both"/>
        <w:rPr>
          <w:rFonts w:ascii="Bookman Old Style" w:eastAsia="Times New Roman" w:hAnsi="Bookman Old Style" w:cs="Arial"/>
          <w:i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>-návody k</w:t>
      </w:r>
      <w:r w:rsidR="00506FA4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> </w:t>
      </w:r>
      <w:r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>obsluze</w:t>
      </w:r>
      <w:r w:rsidR="00506FA4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>.</w:t>
      </w:r>
      <w:r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 </w:t>
      </w:r>
    </w:p>
    <w:p w:rsidR="002D2659" w:rsidRPr="00490710" w:rsidRDefault="002D2659" w:rsidP="002D2659">
      <w:pPr>
        <w:spacing w:after="120"/>
        <w:jc w:val="both"/>
        <w:rPr>
          <w:rFonts w:ascii="Bookman Old Style" w:hAnsi="Bookman Old Style"/>
          <w:i/>
          <w:sz w:val="24"/>
          <w:szCs w:val="24"/>
        </w:rPr>
      </w:pPr>
    </w:p>
    <w:p w:rsidR="007F4521" w:rsidRPr="00490710" w:rsidRDefault="00E42352" w:rsidP="002D2659">
      <w:pPr>
        <w:spacing w:after="120"/>
        <w:jc w:val="both"/>
        <w:rPr>
          <w:rFonts w:ascii="Bookman Old Style" w:hAnsi="Bookman Old Style"/>
          <w:i/>
          <w:sz w:val="24"/>
          <w:szCs w:val="24"/>
        </w:rPr>
      </w:pPr>
      <w:r w:rsidRPr="00490710">
        <w:rPr>
          <w:rFonts w:ascii="Bookman Old Style" w:hAnsi="Bookman Old Style"/>
          <w:i/>
          <w:sz w:val="24"/>
          <w:szCs w:val="24"/>
        </w:rPr>
        <w:t>3</w:t>
      </w:r>
      <w:r w:rsidR="00CF4F01" w:rsidRPr="00490710">
        <w:rPr>
          <w:rFonts w:ascii="Bookman Old Style" w:hAnsi="Bookman Old Style"/>
          <w:i/>
          <w:sz w:val="24"/>
          <w:szCs w:val="24"/>
        </w:rPr>
        <w:t xml:space="preserve">.    </w:t>
      </w:r>
      <w:r w:rsidR="008A0422" w:rsidRPr="00490710">
        <w:rPr>
          <w:rFonts w:ascii="Bookman Old Style" w:hAnsi="Bookman Old Style"/>
          <w:i/>
          <w:sz w:val="24"/>
          <w:szCs w:val="24"/>
        </w:rPr>
        <w:t xml:space="preserve"> </w:t>
      </w:r>
      <w:r w:rsidR="00CF4F01" w:rsidRPr="00490710">
        <w:rPr>
          <w:rFonts w:ascii="Bookman Old Style" w:hAnsi="Bookman Old Style"/>
          <w:i/>
          <w:sz w:val="24"/>
          <w:szCs w:val="24"/>
        </w:rPr>
        <w:t xml:space="preserve">Prodávající se zavazuje, že </w:t>
      </w:r>
      <w:r w:rsidR="007F4521" w:rsidRPr="00490710">
        <w:rPr>
          <w:rFonts w:ascii="Bookman Old Style" w:hAnsi="Bookman Old Style"/>
          <w:i/>
          <w:sz w:val="24"/>
          <w:szCs w:val="24"/>
        </w:rPr>
        <w:t xml:space="preserve">nejpozději </w:t>
      </w:r>
      <w:r w:rsidR="00506FA4" w:rsidRPr="00490710">
        <w:rPr>
          <w:rFonts w:ascii="Bookman Old Style" w:hAnsi="Bookman Old Style"/>
          <w:i/>
          <w:sz w:val="24"/>
          <w:szCs w:val="24"/>
        </w:rPr>
        <w:t>ke dni předání a převzetí</w:t>
      </w:r>
      <w:r w:rsidR="007F4521" w:rsidRPr="00490710">
        <w:rPr>
          <w:rFonts w:ascii="Bookman Old Style" w:hAnsi="Bookman Old Style"/>
          <w:i/>
          <w:sz w:val="24"/>
          <w:szCs w:val="24"/>
        </w:rPr>
        <w:t xml:space="preserve"> předmětu koupě </w:t>
      </w:r>
      <w:r w:rsidR="00CF4F01" w:rsidRPr="00490710">
        <w:rPr>
          <w:rFonts w:ascii="Bookman Old Style" w:hAnsi="Bookman Old Style"/>
          <w:i/>
          <w:sz w:val="24"/>
          <w:szCs w:val="24"/>
        </w:rPr>
        <w:t xml:space="preserve">zajistí úklid místa dodání a provede likvidaci odpadu.  </w:t>
      </w:r>
    </w:p>
    <w:p w:rsidR="00834C08" w:rsidRPr="00490710" w:rsidRDefault="00E42352" w:rsidP="002D2659">
      <w:pPr>
        <w:spacing w:after="120"/>
        <w:jc w:val="both"/>
        <w:rPr>
          <w:rFonts w:ascii="Bookman Old Style" w:hAnsi="Bookman Old Style"/>
          <w:i/>
          <w:sz w:val="24"/>
          <w:szCs w:val="24"/>
        </w:rPr>
      </w:pPr>
      <w:r w:rsidRPr="00490710">
        <w:rPr>
          <w:rFonts w:ascii="Bookman Old Style" w:hAnsi="Bookman Old Style"/>
          <w:i/>
          <w:sz w:val="24"/>
          <w:szCs w:val="24"/>
        </w:rPr>
        <w:t>4</w:t>
      </w:r>
      <w:r w:rsidR="00834C08" w:rsidRPr="00490710">
        <w:rPr>
          <w:rFonts w:ascii="Bookman Old Style" w:hAnsi="Bookman Old Style"/>
          <w:i/>
          <w:sz w:val="24"/>
          <w:szCs w:val="24"/>
        </w:rPr>
        <w:t xml:space="preserve">.     V případě prodlení prodávajícího s dodáním předmětu koupě dle článku I. a přílohy 1. </w:t>
      </w:r>
      <w:r w:rsidR="00A73ED2" w:rsidRPr="00490710">
        <w:rPr>
          <w:rFonts w:ascii="Bookman Old Style" w:hAnsi="Bookman Old Style"/>
          <w:i/>
          <w:sz w:val="24"/>
          <w:szCs w:val="24"/>
        </w:rPr>
        <w:t xml:space="preserve">a </w:t>
      </w:r>
      <w:r w:rsidR="00B9274E" w:rsidRPr="00490710">
        <w:rPr>
          <w:rFonts w:ascii="Bookman Old Style" w:hAnsi="Bookman Old Style"/>
          <w:i/>
          <w:sz w:val="24"/>
          <w:szCs w:val="24"/>
        </w:rPr>
        <w:t xml:space="preserve">článku III. </w:t>
      </w:r>
      <w:r w:rsidR="00506FA4" w:rsidRPr="00490710">
        <w:rPr>
          <w:rFonts w:ascii="Bookman Old Style" w:hAnsi="Bookman Old Style"/>
          <w:i/>
          <w:sz w:val="24"/>
          <w:szCs w:val="24"/>
        </w:rPr>
        <w:t>o</w:t>
      </w:r>
      <w:r w:rsidR="00B9274E" w:rsidRPr="00490710">
        <w:rPr>
          <w:rFonts w:ascii="Bookman Old Style" w:hAnsi="Bookman Old Style"/>
          <w:i/>
          <w:sz w:val="24"/>
          <w:szCs w:val="24"/>
        </w:rPr>
        <w:t>ds</w:t>
      </w:r>
      <w:r w:rsidR="00506FA4" w:rsidRPr="00490710">
        <w:rPr>
          <w:rFonts w:ascii="Bookman Old Style" w:hAnsi="Bookman Old Style"/>
          <w:i/>
          <w:sz w:val="24"/>
          <w:szCs w:val="24"/>
        </w:rPr>
        <w:t>t.</w:t>
      </w:r>
      <w:r w:rsidR="00834C08" w:rsidRPr="00490710">
        <w:rPr>
          <w:rFonts w:ascii="Bookman Old Style" w:hAnsi="Bookman Old Style"/>
          <w:i/>
          <w:sz w:val="24"/>
          <w:szCs w:val="24"/>
        </w:rPr>
        <w:t xml:space="preserve"> 1. této smlouvy je prodávající povinen uhradit kupujícímu smluvní pokutu ve výši </w:t>
      </w:r>
      <w:r w:rsidR="007C121C" w:rsidRPr="00490710">
        <w:rPr>
          <w:rFonts w:ascii="Bookman Old Style" w:hAnsi="Bookman Old Style"/>
          <w:i/>
          <w:sz w:val="24"/>
          <w:szCs w:val="24"/>
        </w:rPr>
        <w:t>0,</w:t>
      </w:r>
      <w:r w:rsidR="00490710">
        <w:rPr>
          <w:rFonts w:ascii="Bookman Old Style" w:hAnsi="Bookman Old Style"/>
          <w:i/>
          <w:sz w:val="24"/>
          <w:szCs w:val="24"/>
        </w:rPr>
        <w:t>0</w:t>
      </w:r>
      <w:r w:rsidR="00B9274E" w:rsidRPr="00490710">
        <w:rPr>
          <w:rFonts w:ascii="Bookman Old Style" w:hAnsi="Bookman Old Style"/>
          <w:i/>
          <w:sz w:val="24"/>
          <w:szCs w:val="24"/>
        </w:rPr>
        <w:t>5</w:t>
      </w:r>
      <w:r w:rsidR="00834C08" w:rsidRPr="00490710">
        <w:rPr>
          <w:rFonts w:ascii="Bookman Old Style" w:hAnsi="Bookman Old Style"/>
          <w:i/>
          <w:sz w:val="24"/>
          <w:szCs w:val="24"/>
        </w:rPr>
        <w:t xml:space="preserve"> % ze sjednané kupní ceny za každý den prodlení. </w:t>
      </w:r>
      <w:r w:rsidR="00BB0DAD" w:rsidRPr="00490710">
        <w:rPr>
          <w:rFonts w:ascii="Bookman Old Style" w:hAnsi="Bookman Old Style"/>
          <w:i/>
          <w:sz w:val="24"/>
          <w:szCs w:val="24"/>
        </w:rPr>
        <w:t>Smluvní pokuta je splatná do 15 dnů po jejím vyúčtování kupujícím.</w:t>
      </w:r>
      <w:r w:rsidR="00506FA4" w:rsidRPr="00490710">
        <w:rPr>
          <w:rFonts w:ascii="Bookman Old Style" w:hAnsi="Bookman Old Style"/>
          <w:i/>
          <w:sz w:val="24"/>
          <w:szCs w:val="24"/>
        </w:rPr>
        <w:t xml:space="preserve"> Uhrazením smluvní pokuty není dotčen nárok kupujícího na náhradu škody. </w:t>
      </w:r>
    </w:p>
    <w:p w:rsidR="001361DD" w:rsidRPr="00490710" w:rsidRDefault="002D2659" w:rsidP="002D2659">
      <w:pPr>
        <w:spacing w:after="120"/>
        <w:jc w:val="both"/>
        <w:rPr>
          <w:rFonts w:ascii="Bookman Old Style" w:hAnsi="Bookman Old Style"/>
          <w:i/>
          <w:sz w:val="24"/>
          <w:szCs w:val="24"/>
        </w:rPr>
      </w:pPr>
      <w:r w:rsidRPr="00490710">
        <w:rPr>
          <w:rFonts w:ascii="Bookman Old Style" w:hAnsi="Bookman Old Style"/>
          <w:i/>
          <w:sz w:val="24"/>
          <w:szCs w:val="24"/>
        </w:rPr>
        <w:t>5</w:t>
      </w:r>
      <w:r w:rsidR="00464E1D" w:rsidRPr="00490710">
        <w:rPr>
          <w:rFonts w:ascii="Bookman Old Style" w:hAnsi="Bookman Old Style"/>
          <w:i/>
          <w:sz w:val="24"/>
          <w:szCs w:val="24"/>
        </w:rPr>
        <w:t>.</w:t>
      </w:r>
      <w:r w:rsidR="001361DD" w:rsidRPr="00490710">
        <w:rPr>
          <w:rFonts w:ascii="Bookman Old Style" w:hAnsi="Bookman Old Style"/>
          <w:i/>
          <w:sz w:val="24"/>
          <w:szCs w:val="24"/>
        </w:rPr>
        <w:t xml:space="preserve"> </w:t>
      </w:r>
      <w:r w:rsidR="001361DD" w:rsidRPr="00490710">
        <w:rPr>
          <w:rFonts w:ascii="Bookman Old Style" w:hAnsi="Bookman Old Style"/>
          <w:i/>
          <w:sz w:val="24"/>
          <w:szCs w:val="24"/>
        </w:rPr>
        <w:tab/>
      </w:r>
      <w:r w:rsidR="00464E1D" w:rsidRPr="00490710">
        <w:rPr>
          <w:rFonts w:ascii="Bookman Old Style" w:hAnsi="Bookman Old Style"/>
          <w:i/>
          <w:sz w:val="24"/>
          <w:szCs w:val="24"/>
        </w:rPr>
        <w:t>Prodávající</w:t>
      </w:r>
      <w:r w:rsidR="001361DD" w:rsidRPr="00490710">
        <w:rPr>
          <w:rFonts w:ascii="Bookman Old Style" w:hAnsi="Bookman Old Style"/>
          <w:i/>
          <w:sz w:val="24"/>
          <w:szCs w:val="24"/>
        </w:rPr>
        <w:t xml:space="preserve"> se zavazuje, že po ukončení dodáv</w:t>
      </w:r>
      <w:r w:rsidR="00AF4994" w:rsidRPr="00490710">
        <w:rPr>
          <w:rFonts w:ascii="Bookman Old Style" w:hAnsi="Bookman Old Style"/>
          <w:i/>
          <w:sz w:val="24"/>
          <w:szCs w:val="24"/>
        </w:rPr>
        <w:t>ky zboží</w:t>
      </w:r>
      <w:r w:rsidR="001361DD" w:rsidRPr="00490710">
        <w:rPr>
          <w:rFonts w:ascii="Bookman Old Style" w:hAnsi="Bookman Old Style"/>
          <w:i/>
          <w:sz w:val="24"/>
          <w:szCs w:val="24"/>
        </w:rPr>
        <w:t xml:space="preserve"> a </w:t>
      </w:r>
      <w:r w:rsidR="00AF4994" w:rsidRPr="00490710">
        <w:rPr>
          <w:rFonts w:ascii="Bookman Old Style" w:hAnsi="Bookman Old Style"/>
          <w:i/>
          <w:sz w:val="24"/>
          <w:szCs w:val="24"/>
        </w:rPr>
        <w:t xml:space="preserve">jeho </w:t>
      </w:r>
      <w:r w:rsidR="001361DD" w:rsidRPr="00490710">
        <w:rPr>
          <w:rFonts w:ascii="Bookman Old Style" w:hAnsi="Bookman Old Style"/>
          <w:i/>
          <w:sz w:val="24"/>
          <w:szCs w:val="24"/>
        </w:rPr>
        <w:t xml:space="preserve">montáže vyzve </w:t>
      </w:r>
      <w:r w:rsidR="00AF4994" w:rsidRPr="00490710">
        <w:rPr>
          <w:rFonts w:ascii="Bookman Old Style" w:hAnsi="Bookman Old Style"/>
          <w:i/>
          <w:sz w:val="24"/>
          <w:szCs w:val="24"/>
        </w:rPr>
        <w:t xml:space="preserve">písemně </w:t>
      </w:r>
      <w:r w:rsidR="00464E1D" w:rsidRPr="00490710">
        <w:rPr>
          <w:rFonts w:ascii="Bookman Old Style" w:hAnsi="Bookman Old Style"/>
          <w:i/>
          <w:sz w:val="24"/>
          <w:szCs w:val="24"/>
        </w:rPr>
        <w:t>kupujícího</w:t>
      </w:r>
      <w:r w:rsidR="001361DD" w:rsidRPr="00490710">
        <w:rPr>
          <w:rFonts w:ascii="Bookman Old Style" w:hAnsi="Bookman Old Style"/>
          <w:i/>
          <w:sz w:val="24"/>
          <w:szCs w:val="24"/>
        </w:rPr>
        <w:t xml:space="preserve"> </w:t>
      </w:r>
      <w:r w:rsidR="00AF4994" w:rsidRPr="00490710">
        <w:rPr>
          <w:rFonts w:ascii="Bookman Old Style" w:hAnsi="Bookman Old Style"/>
          <w:i/>
          <w:sz w:val="24"/>
          <w:szCs w:val="24"/>
        </w:rPr>
        <w:t xml:space="preserve">a to </w:t>
      </w:r>
      <w:r w:rsidR="001361DD" w:rsidRPr="00490710">
        <w:rPr>
          <w:rFonts w:ascii="Bookman Old Style" w:hAnsi="Bookman Old Style"/>
          <w:i/>
          <w:sz w:val="24"/>
          <w:szCs w:val="24"/>
        </w:rPr>
        <w:t xml:space="preserve">2 dny předem k předání a převzetí </w:t>
      </w:r>
      <w:r w:rsidR="00464E1D" w:rsidRPr="00490710">
        <w:rPr>
          <w:rFonts w:ascii="Bookman Old Style" w:hAnsi="Bookman Old Style"/>
          <w:i/>
          <w:sz w:val="24"/>
          <w:szCs w:val="24"/>
        </w:rPr>
        <w:t xml:space="preserve">předmětu </w:t>
      </w:r>
      <w:r w:rsidR="00850D54" w:rsidRPr="00490710">
        <w:rPr>
          <w:rFonts w:ascii="Bookman Old Style" w:hAnsi="Bookman Old Style"/>
          <w:i/>
          <w:sz w:val="24"/>
          <w:szCs w:val="24"/>
        </w:rPr>
        <w:t>koupě</w:t>
      </w:r>
      <w:r w:rsidR="001361DD" w:rsidRPr="00490710">
        <w:rPr>
          <w:rFonts w:ascii="Bookman Old Style" w:hAnsi="Bookman Old Style"/>
          <w:i/>
          <w:sz w:val="24"/>
          <w:szCs w:val="24"/>
        </w:rPr>
        <w:t xml:space="preserve"> v místě </w:t>
      </w:r>
      <w:r w:rsidR="00464E1D" w:rsidRPr="00490710">
        <w:rPr>
          <w:rFonts w:ascii="Bookman Old Style" w:hAnsi="Bookman Old Style"/>
          <w:i/>
          <w:sz w:val="24"/>
          <w:szCs w:val="24"/>
        </w:rPr>
        <w:t>dodání,</w:t>
      </w:r>
      <w:r w:rsidR="001361DD" w:rsidRPr="00490710">
        <w:rPr>
          <w:rFonts w:ascii="Bookman Old Style" w:hAnsi="Bookman Old Style"/>
          <w:i/>
          <w:sz w:val="24"/>
          <w:szCs w:val="24"/>
        </w:rPr>
        <w:t xml:space="preserve"> </w:t>
      </w:r>
      <w:r w:rsidR="00AF4994" w:rsidRPr="00490710">
        <w:rPr>
          <w:rFonts w:ascii="Bookman Old Style" w:hAnsi="Bookman Old Style"/>
          <w:i/>
          <w:sz w:val="24"/>
          <w:szCs w:val="24"/>
        </w:rPr>
        <w:t>součástí předání a převzetí bude i provedení zkoušky funkčnosti veškerého zboží</w:t>
      </w:r>
      <w:r w:rsidR="001F54B1" w:rsidRPr="00490710">
        <w:rPr>
          <w:rFonts w:ascii="Bookman Old Style" w:hAnsi="Bookman Old Style"/>
          <w:i/>
          <w:sz w:val="24"/>
          <w:szCs w:val="24"/>
        </w:rPr>
        <w:t xml:space="preserve"> k požadovanému účelu</w:t>
      </w:r>
      <w:r w:rsidR="00AF4994" w:rsidRPr="00490710">
        <w:rPr>
          <w:rFonts w:ascii="Bookman Old Style" w:hAnsi="Bookman Old Style"/>
          <w:i/>
          <w:sz w:val="24"/>
          <w:szCs w:val="24"/>
        </w:rPr>
        <w:t xml:space="preserve">. O předání a převzetí bude smluvními stranami sepsán předávací protokol. Při předání a převzetí zboží je </w:t>
      </w:r>
      <w:r w:rsidR="00AF4994" w:rsidRPr="00490710">
        <w:rPr>
          <w:rFonts w:ascii="Bookman Old Style" w:hAnsi="Bookman Old Style"/>
          <w:i/>
          <w:sz w:val="24"/>
          <w:szCs w:val="24"/>
        </w:rPr>
        <w:lastRenderedPageBreak/>
        <w:t>prodávající povinen předat kupujícímu rovněž dokumenty specifikované v odst. 2 tohoto článku</w:t>
      </w:r>
      <w:r w:rsidR="0035040F" w:rsidRPr="00490710">
        <w:rPr>
          <w:rFonts w:ascii="Bookman Old Style" w:hAnsi="Bookman Old Style"/>
          <w:i/>
          <w:sz w:val="24"/>
          <w:szCs w:val="24"/>
        </w:rPr>
        <w:t>.</w:t>
      </w:r>
    </w:p>
    <w:p w:rsidR="00A81B04" w:rsidRPr="00490710" w:rsidRDefault="002D2659" w:rsidP="002D2659">
      <w:pPr>
        <w:spacing w:after="120"/>
        <w:jc w:val="both"/>
        <w:rPr>
          <w:rFonts w:ascii="Bookman Old Style" w:hAnsi="Bookman Old Style"/>
          <w:i/>
          <w:sz w:val="24"/>
          <w:szCs w:val="24"/>
        </w:rPr>
      </w:pPr>
      <w:r w:rsidRPr="00490710">
        <w:rPr>
          <w:rFonts w:ascii="Bookman Old Style" w:hAnsi="Bookman Old Style"/>
          <w:i/>
          <w:sz w:val="24"/>
          <w:szCs w:val="24"/>
        </w:rPr>
        <w:t>6</w:t>
      </w:r>
      <w:r w:rsidR="00A81B04" w:rsidRPr="00490710">
        <w:rPr>
          <w:rFonts w:ascii="Bookman Old Style" w:hAnsi="Bookman Old Style"/>
          <w:i/>
          <w:sz w:val="24"/>
          <w:szCs w:val="24"/>
        </w:rPr>
        <w:t>.</w:t>
      </w:r>
      <w:r w:rsidR="00A81B04" w:rsidRPr="00490710">
        <w:rPr>
          <w:rFonts w:ascii="Bookman Old Style" w:hAnsi="Bookman Old Style"/>
          <w:i/>
          <w:sz w:val="24"/>
          <w:szCs w:val="24"/>
        </w:rPr>
        <w:tab/>
        <w:t xml:space="preserve">Smluvní strany se dohodly, že budou-li při předání a převzetí zboží vytčeny dobré vady a nedodělky, které samy o sobě ani ve spojení s jinými nebrání tomu, aby zboží sloužilo ke sjednanému účelu, není to důvodem k nepřevzetí zboží ze strany kupujícího. Prodávající se zavazuje tyto vady a nedodělky odstranit ve lhůtě sjednané smluvní stranami, v případě, že se nedohodnout, tak do deseti dnů od předání a převzetí zboží. </w:t>
      </w:r>
    </w:p>
    <w:p w:rsidR="00A81B04" w:rsidRPr="00490710" w:rsidRDefault="00A81B04" w:rsidP="002D2659">
      <w:pPr>
        <w:spacing w:after="120" w:line="360" w:lineRule="atLeast"/>
        <w:jc w:val="center"/>
        <w:rPr>
          <w:rFonts w:ascii="Bookman Old Style" w:eastAsia="Times New Roman" w:hAnsi="Bookman Old Style" w:cs="Arial"/>
          <w:b/>
          <w:bCs/>
          <w:i/>
          <w:color w:val="000000"/>
          <w:sz w:val="24"/>
          <w:szCs w:val="24"/>
          <w:lang w:eastAsia="cs-CZ"/>
        </w:rPr>
      </w:pPr>
    </w:p>
    <w:p w:rsidR="00894A87" w:rsidRPr="00490710" w:rsidRDefault="00894A87" w:rsidP="002D2659">
      <w:pPr>
        <w:spacing w:after="120" w:line="360" w:lineRule="atLeast"/>
        <w:jc w:val="center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b/>
          <w:bCs/>
          <w:i/>
          <w:color w:val="000000"/>
          <w:sz w:val="24"/>
          <w:szCs w:val="24"/>
          <w:lang w:eastAsia="cs-CZ"/>
        </w:rPr>
        <w:t>IV.</w:t>
      </w:r>
      <w:r w:rsidRPr="00490710">
        <w:rPr>
          <w:rFonts w:ascii="Bookman Old Style" w:eastAsia="Times New Roman" w:hAnsi="Bookman Old Style" w:cs="Arial"/>
          <w:b/>
          <w:bCs/>
          <w:i/>
          <w:color w:val="000000"/>
          <w:sz w:val="24"/>
          <w:szCs w:val="24"/>
          <w:lang w:eastAsia="cs-CZ"/>
        </w:rPr>
        <w:br/>
        <w:t>Dodací podmínky</w:t>
      </w:r>
    </w:p>
    <w:p w:rsidR="00894A87" w:rsidRPr="00490710" w:rsidRDefault="00894A87" w:rsidP="002D2659">
      <w:pPr>
        <w:spacing w:after="120" w:line="360" w:lineRule="atLeast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 </w:t>
      </w:r>
    </w:p>
    <w:p w:rsidR="00894A87" w:rsidRPr="00490710" w:rsidRDefault="00894A87" w:rsidP="002D2659">
      <w:pPr>
        <w:numPr>
          <w:ilvl w:val="0"/>
          <w:numId w:val="4"/>
        </w:numPr>
        <w:spacing w:after="120" w:line="360" w:lineRule="atLeast"/>
        <w:ind w:left="0" w:firstLine="0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Prodávající je povinen zboží zabalit tak, aby nedošlo k jeho poškození při přepravě a dodat je v množství, jakosti a provedení určeném v čl. I. resp. příloze </w:t>
      </w:r>
      <w:r w:rsidR="00F208B0"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1 </w:t>
      </w: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této smlouvy. </w:t>
      </w:r>
    </w:p>
    <w:p w:rsidR="00894A87" w:rsidRPr="00490710" w:rsidRDefault="00894A87" w:rsidP="002D2659">
      <w:pPr>
        <w:numPr>
          <w:ilvl w:val="0"/>
          <w:numId w:val="4"/>
        </w:numPr>
        <w:spacing w:after="120" w:line="360" w:lineRule="atLeast"/>
        <w:ind w:left="0" w:firstLine="0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Vlastnické právo k předmětu koupě nabývá kupující až úplným zaplacením kupní ceny.  </w:t>
      </w:r>
    </w:p>
    <w:p w:rsidR="00584AA6" w:rsidRPr="00490710" w:rsidRDefault="00894A87" w:rsidP="002D2659">
      <w:pPr>
        <w:numPr>
          <w:ilvl w:val="0"/>
          <w:numId w:val="4"/>
        </w:numPr>
        <w:spacing w:after="120" w:line="360" w:lineRule="atLeast"/>
        <w:ind w:left="0" w:firstLine="0"/>
        <w:jc w:val="both"/>
        <w:rPr>
          <w:rFonts w:ascii="Bookman Old Style" w:eastAsia="Times New Roman" w:hAnsi="Bookman Old Style" w:cs="Arial"/>
          <w:i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Nebezpečí škody na zboží přechází na kupujícího převzetím zboží</w:t>
      </w:r>
      <w:r w:rsidR="00A81B04"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.</w:t>
      </w:r>
      <w:r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. </w:t>
      </w:r>
      <w:r w:rsidR="008D40AD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V případě sjednané montáže zboží, odpovídá prodávající </w:t>
      </w:r>
      <w:r w:rsidR="00584AA6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též </w:t>
      </w:r>
      <w:r w:rsidR="008D40AD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za její řádné provedení.  </w:t>
      </w:r>
    </w:p>
    <w:p w:rsidR="00323163" w:rsidRPr="00490710" w:rsidRDefault="00944891" w:rsidP="002D2659">
      <w:pPr>
        <w:numPr>
          <w:ilvl w:val="0"/>
          <w:numId w:val="4"/>
        </w:numPr>
        <w:spacing w:after="120" w:line="360" w:lineRule="atLeast"/>
        <w:ind w:left="0" w:firstLine="0"/>
        <w:jc w:val="both"/>
        <w:rPr>
          <w:rFonts w:ascii="Bookman Old Style" w:hAnsi="Bookman Old Style"/>
          <w:i/>
          <w:color w:val="FF0000"/>
          <w:sz w:val="24"/>
          <w:szCs w:val="24"/>
        </w:rPr>
      </w:pPr>
      <w:r w:rsidRPr="00490710">
        <w:rPr>
          <w:rFonts w:ascii="Bookman Old Style" w:hAnsi="Bookman Old Style"/>
          <w:i/>
          <w:sz w:val="24"/>
          <w:szCs w:val="24"/>
        </w:rPr>
        <w:t>Smluvní strany se dohodly, že</w:t>
      </w:r>
      <w:r w:rsidR="00584AA6" w:rsidRPr="00490710">
        <w:rPr>
          <w:rFonts w:ascii="Bookman Old Style" w:hAnsi="Bookman Old Style"/>
          <w:i/>
          <w:sz w:val="24"/>
          <w:szCs w:val="24"/>
        </w:rPr>
        <w:t xml:space="preserve"> kupující </w:t>
      </w:r>
      <w:r w:rsidRPr="00490710">
        <w:rPr>
          <w:rFonts w:ascii="Bookman Old Style" w:hAnsi="Bookman Old Style"/>
          <w:i/>
          <w:sz w:val="24"/>
          <w:szCs w:val="24"/>
        </w:rPr>
        <w:t xml:space="preserve">je </w:t>
      </w:r>
      <w:r w:rsidR="00584AA6" w:rsidRPr="00490710">
        <w:rPr>
          <w:rFonts w:ascii="Bookman Old Style" w:hAnsi="Bookman Old Style"/>
          <w:i/>
          <w:sz w:val="24"/>
          <w:szCs w:val="24"/>
        </w:rPr>
        <w:t>povinen</w:t>
      </w:r>
      <w:r w:rsidR="00F75853" w:rsidRPr="00490710">
        <w:rPr>
          <w:rFonts w:ascii="Bookman Old Style" w:hAnsi="Bookman Old Style"/>
          <w:i/>
          <w:sz w:val="24"/>
          <w:szCs w:val="24"/>
        </w:rPr>
        <w:t xml:space="preserve"> připravit místo dodání k montáži, zejména </w:t>
      </w:r>
      <w:r w:rsidR="00584AA6" w:rsidRPr="00490710">
        <w:rPr>
          <w:rFonts w:ascii="Bookman Old Style" w:hAnsi="Bookman Old Style"/>
          <w:i/>
          <w:sz w:val="24"/>
          <w:szCs w:val="24"/>
        </w:rPr>
        <w:t xml:space="preserve">zajistit na vlastní náklady v místě dodání </w:t>
      </w:r>
      <w:r w:rsidR="002D52EB" w:rsidRPr="00490710">
        <w:rPr>
          <w:rFonts w:ascii="Bookman Old Style" w:hAnsi="Bookman Old Style"/>
          <w:i/>
          <w:sz w:val="24"/>
          <w:szCs w:val="24"/>
        </w:rPr>
        <w:t>přípojky</w:t>
      </w:r>
      <w:r w:rsidR="002D52EB" w:rsidRPr="00490710">
        <w:rPr>
          <w:rFonts w:ascii="Bookman Old Style" w:hAnsi="Bookman Old Style"/>
          <w:i/>
          <w:color w:val="000000"/>
          <w:sz w:val="24"/>
          <w:szCs w:val="24"/>
        </w:rPr>
        <w:t xml:space="preserve"> a </w:t>
      </w:r>
      <w:r w:rsidR="00584AA6" w:rsidRPr="00490710">
        <w:rPr>
          <w:rFonts w:ascii="Bookman Old Style" w:hAnsi="Bookman Old Style"/>
          <w:i/>
          <w:color w:val="000000"/>
          <w:sz w:val="24"/>
          <w:szCs w:val="24"/>
        </w:rPr>
        <w:t>dodávky vody, elektřiny, plynu či jiných médií nezbytných pro řádnou montáž</w:t>
      </w:r>
      <w:r w:rsidR="00F75853" w:rsidRPr="00490710">
        <w:rPr>
          <w:rFonts w:ascii="Bookman Old Style" w:hAnsi="Bookman Old Style"/>
          <w:i/>
          <w:color w:val="000000"/>
          <w:sz w:val="24"/>
          <w:szCs w:val="24"/>
        </w:rPr>
        <w:t>. Kupující se zavazuje poskytnout prodávajícímu řádně a včas informace a součinnost nezbytné pro řádnou realizaci dodávky zboží dle této smlouvy</w:t>
      </w:r>
      <w:r w:rsidR="007C121C" w:rsidRPr="00490710">
        <w:rPr>
          <w:rFonts w:ascii="Bookman Old Style" w:hAnsi="Bookman Old Style"/>
          <w:i/>
          <w:color w:val="000000"/>
          <w:sz w:val="24"/>
          <w:szCs w:val="24"/>
        </w:rPr>
        <w:t>.</w:t>
      </w:r>
      <w:r w:rsidR="00F97A1F" w:rsidRPr="00490710">
        <w:rPr>
          <w:rFonts w:ascii="Bookman Old Style" w:hAnsi="Bookman Old Style"/>
          <w:i/>
          <w:color w:val="000000"/>
          <w:sz w:val="24"/>
          <w:szCs w:val="24"/>
        </w:rPr>
        <w:t xml:space="preserve"> </w:t>
      </w:r>
    </w:p>
    <w:p w:rsidR="00944891" w:rsidRPr="00490710" w:rsidRDefault="00944891" w:rsidP="002D2659">
      <w:pPr>
        <w:numPr>
          <w:ilvl w:val="0"/>
          <w:numId w:val="4"/>
        </w:numPr>
        <w:spacing w:after="120" w:line="360" w:lineRule="atLeast"/>
        <w:ind w:left="0" w:firstLine="0"/>
        <w:jc w:val="both"/>
        <w:rPr>
          <w:rFonts w:ascii="Bookman Old Style" w:hAnsi="Bookman Old Style"/>
          <w:i/>
          <w:color w:val="FF0000"/>
          <w:sz w:val="24"/>
          <w:szCs w:val="24"/>
        </w:rPr>
      </w:pPr>
      <w:r w:rsidRPr="00490710">
        <w:rPr>
          <w:rFonts w:ascii="Bookman Old Style" w:hAnsi="Bookman Old Style"/>
          <w:i/>
          <w:sz w:val="24"/>
          <w:szCs w:val="24"/>
        </w:rPr>
        <w:t xml:space="preserve">Prodávající se zavazuje při provádění montáže v sídle kupujícího dodržovat všechny vnitřní předpisy kupujícího, se kterými byl seznámen. </w:t>
      </w:r>
    </w:p>
    <w:p w:rsidR="00C04BD2" w:rsidRPr="00490710" w:rsidRDefault="00C04BD2" w:rsidP="002D2659">
      <w:pPr>
        <w:spacing w:after="120" w:line="360" w:lineRule="atLeast"/>
        <w:jc w:val="both"/>
        <w:rPr>
          <w:rFonts w:ascii="Bookman Old Style" w:hAnsi="Bookman Old Style"/>
          <w:i/>
          <w:color w:val="FF0000"/>
          <w:sz w:val="24"/>
          <w:szCs w:val="24"/>
        </w:rPr>
      </w:pPr>
    </w:p>
    <w:p w:rsidR="00323163" w:rsidRPr="00490710" w:rsidRDefault="00323163" w:rsidP="002D2659">
      <w:pPr>
        <w:spacing w:after="120" w:line="360" w:lineRule="atLeast"/>
        <w:jc w:val="center"/>
        <w:rPr>
          <w:rFonts w:ascii="Bookman Old Style" w:hAnsi="Bookman Old Style"/>
          <w:b/>
          <w:i/>
          <w:color w:val="000000"/>
          <w:sz w:val="24"/>
          <w:szCs w:val="24"/>
        </w:rPr>
      </w:pPr>
      <w:r w:rsidRPr="00490710">
        <w:rPr>
          <w:rFonts w:ascii="Bookman Old Style" w:hAnsi="Bookman Old Style"/>
          <w:b/>
          <w:i/>
          <w:color w:val="000000"/>
          <w:sz w:val="24"/>
          <w:szCs w:val="24"/>
        </w:rPr>
        <w:t>V.</w:t>
      </w:r>
    </w:p>
    <w:p w:rsidR="00323163" w:rsidRPr="00490710" w:rsidRDefault="00323163" w:rsidP="002D2659">
      <w:pPr>
        <w:spacing w:after="120" w:line="360" w:lineRule="atLeast"/>
        <w:jc w:val="center"/>
        <w:rPr>
          <w:rFonts w:ascii="Bookman Old Style" w:hAnsi="Bookman Old Style"/>
          <w:b/>
          <w:i/>
          <w:color w:val="000000"/>
          <w:sz w:val="24"/>
          <w:szCs w:val="24"/>
        </w:rPr>
      </w:pPr>
      <w:r w:rsidRPr="00490710">
        <w:rPr>
          <w:rFonts w:ascii="Bookman Old Style" w:hAnsi="Bookman Old Style"/>
          <w:b/>
          <w:i/>
          <w:color w:val="000000"/>
          <w:sz w:val="24"/>
          <w:szCs w:val="24"/>
        </w:rPr>
        <w:t>Záruka za jakost</w:t>
      </w:r>
    </w:p>
    <w:p w:rsidR="00323163" w:rsidRPr="00490710" w:rsidRDefault="00323163" w:rsidP="002D2659">
      <w:pPr>
        <w:spacing w:after="120" w:line="360" w:lineRule="atLeast"/>
        <w:rPr>
          <w:rFonts w:ascii="Bookman Old Style" w:hAnsi="Bookman Old Style"/>
          <w:b/>
          <w:i/>
          <w:color w:val="FF0000"/>
          <w:sz w:val="24"/>
          <w:szCs w:val="24"/>
        </w:rPr>
      </w:pPr>
    </w:p>
    <w:p w:rsidR="00323163" w:rsidRPr="00490710" w:rsidRDefault="00323163" w:rsidP="002D2659">
      <w:pPr>
        <w:spacing w:after="120" w:line="360" w:lineRule="atLeast"/>
        <w:jc w:val="both"/>
        <w:rPr>
          <w:rFonts w:ascii="Bookman Old Style" w:eastAsia="Times New Roman" w:hAnsi="Bookman Old Style" w:cs="Arial"/>
          <w:b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hAnsi="Bookman Old Style"/>
          <w:i/>
          <w:sz w:val="24"/>
          <w:szCs w:val="24"/>
        </w:rPr>
        <w:t xml:space="preserve">1. </w:t>
      </w:r>
      <w:r w:rsidRPr="00490710">
        <w:rPr>
          <w:rFonts w:ascii="Bookman Old Style" w:hAnsi="Bookman Old Style"/>
          <w:i/>
          <w:sz w:val="24"/>
          <w:szCs w:val="24"/>
        </w:rPr>
        <w:tab/>
        <w:t xml:space="preserve">Prodávající poskytuje záruku za jakost zboží </w:t>
      </w:r>
      <w:r w:rsidR="007C121C" w:rsidRPr="00380F2C">
        <w:rPr>
          <w:rFonts w:ascii="Bookman Old Style" w:hAnsi="Bookman Old Style"/>
          <w:i/>
          <w:sz w:val="24"/>
          <w:szCs w:val="24"/>
        </w:rPr>
        <w:t>24</w:t>
      </w:r>
      <w:r w:rsidR="00244D67" w:rsidRPr="00380F2C">
        <w:rPr>
          <w:rFonts w:ascii="Bookman Old Style" w:hAnsi="Bookman Old Style"/>
          <w:i/>
          <w:sz w:val="24"/>
          <w:szCs w:val="24"/>
        </w:rPr>
        <w:t xml:space="preserve"> </w:t>
      </w:r>
      <w:r w:rsidRPr="00380F2C">
        <w:rPr>
          <w:rFonts w:ascii="Bookman Old Style" w:hAnsi="Bookman Old Style"/>
          <w:i/>
          <w:sz w:val="24"/>
          <w:szCs w:val="24"/>
        </w:rPr>
        <w:t>měsíců</w:t>
      </w:r>
      <w:r w:rsidRPr="00490710">
        <w:rPr>
          <w:rFonts w:ascii="Bookman Old Style" w:hAnsi="Bookman Old Style"/>
          <w:i/>
          <w:sz w:val="24"/>
          <w:szCs w:val="24"/>
        </w:rPr>
        <w:t xml:space="preserve">. </w:t>
      </w:r>
      <w:r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>Záruční</w:t>
      </w: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 doba běží od </w:t>
      </w:r>
      <w:r w:rsidR="00944891"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předání a převzetí zboží</w:t>
      </w: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 kupujícímu. </w:t>
      </w:r>
      <w:r w:rsidR="00944891" w:rsidRPr="00490710">
        <w:rPr>
          <w:rFonts w:ascii="Bookman Old Style" w:hAnsi="Bookman Old Style"/>
          <w:i/>
          <w:sz w:val="24"/>
          <w:szCs w:val="24"/>
        </w:rPr>
        <w:t xml:space="preserve">Bylo-li </w:t>
      </w:r>
      <w:r w:rsidR="00C519B7" w:rsidRPr="00490710">
        <w:rPr>
          <w:rFonts w:ascii="Bookman Old Style" w:hAnsi="Bookman Old Style"/>
          <w:i/>
          <w:sz w:val="24"/>
          <w:szCs w:val="24"/>
        </w:rPr>
        <w:t>zboží</w:t>
      </w:r>
      <w:r w:rsidR="00944891" w:rsidRPr="00490710">
        <w:rPr>
          <w:rFonts w:ascii="Bookman Old Style" w:hAnsi="Bookman Old Style"/>
          <w:i/>
          <w:sz w:val="24"/>
          <w:szCs w:val="24"/>
        </w:rPr>
        <w:t xml:space="preserve"> převzato s vadami a </w:t>
      </w:r>
      <w:r w:rsidR="00944891" w:rsidRPr="00490710">
        <w:rPr>
          <w:rFonts w:ascii="Bookman Old Style" w:hAnsi="Bookman Old Style"/>
          <w:i/>
          <w:sz w:val="24"/>
          <w:szCs w:val="24"/>
        </w:rPr>
        <w:lastRenderedPageBreak/>
        <w:t>nedodělky, počíná běžet záruční d</w:t>
      </w:r>
      <w:r w:rsidR="00C519B7" w:rsidRPr="00490710">
        <w:rPr>
          <w:rFonts w:ascii="Bookman Old Style" w:hAnsi="Bookman Old Style"/>
          <w:i/>
          <w:sz w:val="24"/>
          <w:szCs w:val="24"/>
        </w:rPr>
        <w:t>oba ode dne písemného stvrzení kupujícího</w:t>
      </w:r>
      <w:r w:rsidR="00944891" w:rsidRPr="00490710">
        <w:rPr>
          <w:rFonts w:ascii="Bookman Old Style" w:hAnsi="Bookman Old Style"/>
          <w:i/>
          <w:sz w:val="24"/>
          <w:szCs w:val="24"/>
        </w:rPr>
        <w:t xml:space="preserve"> o převzetí </w:t>
      </w:r>
      <w:r w:rsidR="00C519B7" w:rsidRPr="00490710">
        <w:rPr>
          <w:rFonts w:ascii="Bookman Old Style" w:hAnsi="Bookman Old Style"/>
          <w:i/>
          <w:sz w:val="24"/>
          <w:szCs w:val="24"/>
        </w:rPr>
        <w:t>zboží</w:t>
      </w:r>
      <w:r w:rsidR="00944891" w:rsidRPr="00490710">
        <w:rPr>
          <w:rFonts w:ascii="Bookman Old Style" w:hAnsi="Bookman Old Style"/>
          <w:i/>
          <w:sz w:val="24"/>
          <w:szCs w:val="24"/>
        </w:rPr>
        <w:t xml:space="preserve"> prostého vad a nedodělků.</w:t>
      </w:r>
    </w:p>
    <w:p w:rsidR="001361DD" w:rsidRPr="00490710" w:rsidRDefault="00944891" w:rsidP="002D2659">
      <w:pPr>
        <w:spacing w:after="120" w:line="360" w:lineRule="atLeast"/>
        <w:jc w:val="both"/>
        <w:rPr>
          <w:rFonts w:ascii="Bookman Old Style" w:eastAsia="Times New Roman" w:hAnsi="Bookman Old Style" w:cs="Arial"/>
          <w:bCs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bCs/>
          <w:i/>
          <w:color w:val="000000"/>
          <w:sz w:val="24"/>
          <w:szCs w:val="24"/>
          <w:lang w:eastAsia="cs-CZ"/>
        </w:rPr>
        <w:t>2</w:t>
      </w:r>
      <w:r w:rsidR="001361DD" w:rsidRPr="00490710">
        <w:rPr>
          <w:rFonts w:ascii="Bookman Old Style" w:eastAsia="Times New Roman" w:hAnsi="Bookman Old Style" w:cs="Arial"/>
          <w:bCs/>
          <w:i/>
          <w:color w:val="000000"/>
          <w:sz w:val="24"/>
          <w:szCs w:val="24"/>
          <w:lang w:eastAsia="cs-CZ"/>
        </w:rPr>
        <w:t>.</w:t>
      </w:r>
      <w:r w:rsidR="001361DD" w:rsidRPr="00490710">
        <w:rPr>
          <w:rFonts w:ascii="Bookman Old Style" w:eastAsia="Times New Roman" w:hAnsi="Bookman Old Style" w:cs="Arial"/>
          <w:bCs/>
          <w:i/>
          <w:color w:val="000000"/>
          <w:sz w:val="24"/>
          <w:szCs w:val="24"/>
          <w:lang w:eastAsia="cs-CZ"/>
        </w:rPr>
        <w:tab/>
        <w:t xml:space="preserve">Prodávající garantuje bezvadné provedení předmětu </w:t>
      </w:r>
      <w:r w:rsidR="00BB79D7" w:rsidRPr="00490710">
        <w:rPr>
          <w:rFonts w:ascii="Bookman Old Style" w:eastAsia="Times New Roman" w:hAnsi="Bookman Old Style" w:cs="Arial"/>
          <w:bCs/>
          <w:i/>
          <w:color w:val="000000"/>
          <w:sz w:val="24"/>
          <w:szCs w:val="24"/>
          <w:lang w:eastAsia="cs-CZ"/>
        </w:rPr>
        <w:t>koupě</w:t>
      </w:r>
      <w:r w:rsidR="001361DD" w:rsidRPr="00490710">
        <w:rPr>
          <w:rFonts w:ascii="Bookman Old Style" w:eastAsia="Times New Roman" w:hAnsi="Bookman Old Style" w:cs="Arial"/>
          <w:bCs/>
          <w:i/>
          <w:color w:val="000000"/>
          <w:sz w:val="24"/>
          <w:szCs w:val="24"/>
          <w:lang w:eastAsia="cs-CZ"/>
        </w:rPr>
        <w:t xml:space="preserve">. Záruku poskytuje na provedenou montáž a dodané </w:t>
      </w:r>
      <w:r w:rsidR="00850D54" w:rsidRPr="00490710">
        <w:rPr>
          <w:rFonts w:ascii="Bookman Old Style" w:eastAsia="Times New Roman" w:hAnsi="Bookman Old Style" w:cs="Arial"/>
          <w:bCs/>
          <w:i/>
          <w:color w:val="000000"/>
          <w:sz w:val="24"/>
          <w:szCs w:val="24"/>
          <w:lang w:eastAsia="cs-CZ"/>
        </w:rPr>
        <w:t>zboží</w:t>
      </w:r>
      <w:r w:rsidR="001361DD" w:rsidRPr="00490710">
        <w:rPr>
          <w:rFonts w:ascii="Bookman Old Style" w:eastAsia="Times New Roman" w:hAnsi="Bookman Old Style" w:cs="Arial"/>
          <w:bCs/>
          <w:i/>
          <w:color w:val="000000"/>
          <w:sz w:val="24"/>
          <w:szCs w:val="24"/>
          <w:lang w:eastAsia="cs-CZ"/>
        </w:rPr>
        <w:t xml:space="preserve">. Prodávající bude </w:t>
      </w:r>
      <w:r w:rsidR="00850D54" w:rsidRPr="00490710">
        <w:rPr>
          <w:rFonts w:ascii="Bookman Old Style" w:eastAsia="Times New Roman" w:hAnsi="Bookman Old Style" w:cs="Arial"/>
          <w:bCs/>
          <w:i/>
          <w:color w:val="000000"/>
          <w:sz w:val="24"/>
          <w:szCs w:val="24"/>
          <w:lang w:eastAsia="cs-CZ"/>
        </w:rPr>
        <w:t>dodávat výhradně nové a nepoškozené</w:t>
      </w:r>
      <w:r w:rsidR="001361DD" w:rsidRPr="00490710">
        <w:rPr>
          <w:rFonts w:ascii="Bookman Old Style" w:eastAsia="Times New Roman" w:hAnsi="Bookman Old Style" w:cs="Arial"/>
          <w:bCs/>
          <w:i/>
          <w:color w:val="000000"/>
          <w:sz w:val="24"/>
          <w:szCs w:val="24"/>
          <w:lang w:eastAsia="cs-CZ"/>
        </w:rPr>
        <w:t xml:space="preserve"> </w:t>
      </w:r>
      <w:r w:rsidR="00850D54" w:rsidRPr="00490710">
        <w:rPr>
          <w:rFonts w:ascii="Bookman Old Style" w:eastAsia="Times New Roman" w:hAnsi="Bookman Old Style" w:cs="Arial"/>
          <w:bCs/>
          <w:i/>
          <w:color w:val="000000"/>
          <w:sz w:val="24"/>
          <w:szCs w:val="24"/>
          <w:lang w:eastAsia="cs-CZ"/>
        </w:rPr>
        <w:t>zboží</w:t>
      </w:r>
      <w:r w:rsidR="001361DD" w:rsidRPr="00490710">
        <w:rPr>
          <w:rFonts w:ascii="Bookman Old Style" w:eastAsia="Times New Roman" w:hAnsi="Bookman Old Style" w:cs="Arial"/>
          <w:bCs/>
          <w:i/>
          <w:color w:val="000000"/>
          <w:sz w:val="24"/>
          <w:szCs w:val="24"/>
          <w:lang w:eastAsia="cs-CZ"/>
        </w:rPr>
        <w:t>.</w:t>
      </w:r>
    </w:p>
    <w:p w:rsidR="008F62DE" w:rsidRPr="00490710" w:rsidRDefault="001361DD" w:rsidP="002D2659">
      <w:pPr>
        <w:spacing w:after="120" w:line="360" w:lineRule="atLeast"/>
        <w:jc w:val="both"/>
        <w:rPr>
          <w:rFonts w:ascii="Bookman Old Style" w:eastAsia="Times New Roman" w:hAnsi="Bookman Old Style" w:cs="Arial"/>
          <w:bCs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bCs/>
          <w:i/>
          <w:color w:val="000000"/>
          <w:sz w:val="24"/>
          <w:szCs w:val="24"/>
          <w:lang w:eastAsia="cs-CZ"/>
        </w:rPr>
        <w:t xml:space="preserve">Kupující ručí za bezpečnost proti odcizení, vandalismu atd. od navezení </w:t>
      </w:r>
      <w:r w:rsidR="005B37D4" w:rsidRPr="00490710">
        <w:rPr>
          <w:rFonts w:ascii="Bookman Old Style" w:eastAsia="Times New Roman" w:hAnsi="Bookman Old Style" w:cs="Arial"/>
          <w:bCs/>
          <w:i/>
          <w:color w:val="000000"/>
          <w:sz w:val="24"/>
          <w:szCs w:val="24"/>
          <w:lang w:eastAsia="cs-CZ"/>
        </w:rPr>
        <w:t>zboží</w:t>
      </w:r>
      <w:r w:rsidRPr="00490710">
        <w:rPr>
          <w:rFonts w:ascii="Bookman Old Style" w:eastAsia="Times New Roman" w:hAnsi="Bookman Old Style" w:cs="Arial"/>
          <w:bCs/>
          <w:i/>
          <w:color w:val="000000"/>
          <w:sz w:val="24"/>
          <w:szCs w:val="24"/>
          <w:lang w:eastAsia="cs-CZ"/>
        </w:rPr>
        <w:t xml:space="preserve"> na místo dodání</w:t>
      </w:r>
      <w:r w:rsidR="005B37D4" w:rsidRPr="00490710">
        <w:rPr>
          <w:rFonts w:ascii="Bookman Old Style" w:eastAsia="Times New Roman" w:hAnsi="Bookman Old Style" w:cs="Arial"/>
          <w:bCs/>
          <w:i/>
          <w:color w:val="000000"/>
          <w:sz w:val="24"/>
          <w:szCs w:val="24"/>
          <w:lang w:eastAsia="cs-CZ"/>
        </w:rPr>
        <w:t>,</w:t>
      </w:r>
      <w:r w:rsidRPr="00490710">
        <w:rPr>
          <w:rFonts w:ascii="Bookman Old Style" w:eastAsia="Times New Roman" w:hAnsi="Bookman Old Style" w:cs="Arial"/>
          <w:bCs/>
          <w:i/>
          <w:color w:val="000000"/>
          <w:sz w:val="24"/>
          <w:szCs w:val="24"/>
          <w:lang w:eastAsia="cs-CZ"/>
        </w:rPr>
        <w:t xml:space="preserve"> až po dokončení a úplném uhrazení </w:t>
      </w:r>
      <w:r w:rsidR="005B37D4" w:rsidRPr="00490710">
        <w:rPr>
          <w:rFonts w:ascii="Bookman Old Style" w:eastAsia="Times New Roman" w:hAnsi="Bookman Old Style" w:cs="Arial"/>
          <w:bCs/>
          <w:i/>
          <w:color w:val="000000"/>
          <w:sz w:val="24"/>
          <w:szCs w:val="24"/>
          <w:lang w:eastAsia="cs-CZ"/>
        </w:rPr>
        <w:t>předmětu koupě</w:t>
      </w:r>
      <w:r w:rsidRPr="00490710">
        <w:rPr>
          <w:rFonts w:ascii="Bookman Old Style" w:eastAsia="Times New Roman" w:hAnsi="Bookman Old Style" w:cs="Arial"/>
          <w:bCs/>
          <w:i/>
          <w:color w:val="000000"/>
          <w:sz w:val="24"/>
          <w:szCs w:val="24"/>
          <w:lang w:eastAsia="cs-CZ"/>
        </w:rPr>
        <w:t xml:space="preserve"> </w:t>
      </w:r>
      <w:r w:rsidR="005B37D4" w:rsidRPr="00490710">
        <w:rPr>
          <w:rFonts w:ascii="Bookman Old Style" w:eastAsia="Times New Roman" w:hAnsi="Bookman Old Style" w:cs="Arial"/>
          <w:bCs/>
          <w:i/>
          <w:color w:val="000000"/>
          <w:sz w:val="24"/>
          <w:szCs w:val="24"/>
          <w:lang w:eastAsia="cs-CZ"/>
        </w:rPr>
        <w:t>prodávajícímu</w:t>
      </w:r>
      <w:r w:rsidRPr="00490710">
        <w:rPr>
          <w:rFonts w:ascii="Bookman Old Style" w:eastAsia="Times New Roman" w:hAnsi="Bookman Old Style" w:cs="Arial"/>
          <w:bCs/>
          <w:i/>
          <w:color w:val="000000"/>
          <w:sz w:val="24"/>
          <w:szCs w:val="24"/>
          <w:lang w:eastAsia="cs-CZ"/>
        </w:rPr>
        <w:t>.</w:t>
      </w:r>
    </w:p>
    <w:p w:rsidR="001361DD" w:rsidRPr="00490710" w:rsidRDefault="00944891" w:rsidP="002D2659">
      <w:pPr>
        <w:spacing w:after="120" w:line="360" w:lineRule="atLeast"/>
        <w:jc w:val="both"/>
        <w:rPr>
          <w:rFonts w:ascii="Bookman Old Style" w:hAnsi="Bookman Old Style"/>
          <w:i/>
          <w:sz w:val="24"/>
          <w:szCs w:val="24"/>
        </w:rPr>
      </w:pPr>
      <w:r w:rsidRPr="00490710">
        <w:rPr>
          <w:rFonts w:ascii="Bookman Old Style" w:eastAsia="Times New Roman" w:hAnsi="Bookman Old Style" w:cs="Arial"/>
          <w:bCs/>
          <w:i/>
          <w:color w:val="000000"/>
          <w:sz w:val="24"/>
          <w:szCs w:val="24"/>
          <w:lang w:eastAsia="cs-CZ"/>
        </w:rPr>
        <w:t>3</w:t>
      </w:r>
      <w:r w:rsidR="008F62DE" w:rsidRPr="00490710">
        <w:rPr>
          <w:rFonts w:ascii="Bookman Old Style" w:eastAsia="Times New Roman" w:hAnsi="Bookman Old Style" w:cs="Arial"/>
          <w:bCs/>
          <w:i/>
          <w:color w:val="000000"/>
          <w:sz w:val="24"/>
          <w:szCs w:val="24"/>
          <w:lang w:eastAsia="cs-CZ"/>
        </w:rPr>
        <w:tab/>
      </w:r>
      <w:r w:rsidRPr="00490710">
        <w:rPr>
          <w:rFonts w:ascii="Bookman Old Style" w:eastAsia="Times New Roman" w:hAnsi="Bookman Old Style" w:cs="Arial"/>
          <w:bCs/>
          <w:i/>
          <w:color w:val="000000"/>
          <w:sz w:val="24"/>
          <w:szCs w:val="24"/>
          <w:lang w:eastAsia="cs-CZ"/>
        </w:rPr>
        <w:t xml:space="preserve">Kupující </w:t>
      </w:r>
      <w:r w:rsidRPr="00490710">
        <w:rPr>
          <w:rFonts w:ascii="Bookman Old Style" w:hAnsi="Bookman Old Style"/>
          <w:i/>
          <w:sz w:val="24"/>
          <w:szCs w:val="24"/>
        </w:rPr>
        <w:t xml:space="preserve">je povinen vady písemně reklamovat u prodávajícího bez zbytečného odkladu po jejich zjištění. Oznámení (reklamaci) odešle na adresu prodávajícího. V reklamaci musí být vady popsány nebo uvedeno, jak se projevují. </w:t>
      </w:r>
      <w:r w:rsidR="001361DD" w:rsidRPr="00490710">
        <w:rPr>
          <w:rFonts w:ascii="Bookman Old Style" w:hAnsi="Bookman Old Style"/>
          <w:i/>
          <w:sz w:val="24"/>
          <w:szCs w:val="24"/>
        </w:rPr>
        <w:t>Prodávající</w:t>
      </w:r>
      <w:r w:rsidR="001361DD" w:rsidRPr="00490710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1361DD" w:rsidRPr="00490710">
        <w:rPr>
          <w:rFonts w:ascii="Bookman Old Style" w:hAnsi="Bookman Old Style"/>
          <w:i/>
          <w:sz w:val="24"/>
          <w:szCs w:val="24"/>
        </w:rPr>
        <w:t xml:space="preserve">se zavazuje </w:t>
      </w:r>
      <w:r w:rsidR="00490710" w:rsidRPr="00490710">
        <w:rPr>
          <w:rFonts w:ascii="Bookman Old Style" w:hAnsi="Bookman Old Style"/>
          <w:i/>
          <w:sz w:val="24"/>
          <w:szCs w:val="24"/>
        </w:rPr>
        <w:t>nastoupit k odstranění</w:t>
      </w:r>
      <w:r w:rsidR="0035040F" w:rsidRPr="00490710">
        <w:rPr>
          <w:rFonts w:ascii="Bookman Old Style" w:hAnsi="Bookman Old Style"/>
          <w:i/>
          <w:sz w:val="24"/>
          <w:szCs w:val="24"/>
        </w:rPr>
        <w:t xml:space="preserve"> reklamované vady</w:t>
      </w:r>
      <w:r w:rsidR="001361DD" w:rsidRPr="00490710">
        <w:rPr>
          <w:rFonts w:ascii="Bookman Old Style" w:hAnsi="Bookman Old Style"/>
          <w:i/>
          <w:sz w:val="24"/>
          <w:szCs w:val="24"/>
        </w:rPr>
        <w:t xml:space="preserve"> nejpozději do </w:t>
      </w:r>
      <w:r w:rsidR="005B37D4" w:rsidRPr="00490710">
        <w:rPr>
          <w:rFonts w:ascii="Bookman Old Style" w:hAnsi="Bookman Old Style"/>
          <w:i/>
          <w:sz w:val="24"/>
          <w:szCs w:val="24"/>
        </w:rPr>
        <w:t>24 hodin</w:t>
      </w:r>
      <w:r w:rsidR="001361DD" w:rsidRPr="00490710">
        <w:rPr>
          <w:rFonts w:ascii="Bookman Old Style" w:hAnsi="Bookman Old Style"/>
          <w:i/>
          <w:sz w:val="24"/>
          <w:szCs w:val="24"/>
        </w:rPr>
        <w:t xml:space="preserve"> od </w:t>
      </w:r>
      <w:r w:rsidR="0035040F" w:rsidRPr="00490710">
        <w:rPr>
          <w:rFonts w:ascii="Bookman Old Style" w:hAnsi="Bookman Old Style"/>
          <w:i/>
          <w:sz w:val="24"/>
          <w:szCs w:val="24"/>
        </w:rPr>
        <w:t>dne jejího oznámení</w:t>
      </w:r>
      <w:r w:rsidR="001361DD" w:rsidRPr="00490710">
        <w:rPr>
          <w:rFonts w:ascii="Bookman Old Style" w:hAnsi="Bookman Old Style"/>
          <w:i/>
          <w:sz w:val="24"/>
          <w:szCs w:val="24"/>
        </w:rPr>
        <w:t xml:space="preserve"> kupujícím (pokud se nedohodnou smluvní strany jinak)</w:t>
      </w:r>
      <w:r w:rsidR="0035040F" w:rsidRPr="00490710">
        <w:rPr>
          <w:rFonts w:ascii="Bookman Old Style" w:hAnsi="Bookman Old Style"/>
          <w:i/>
          <w:sz w:val="24"/>
          <w:szCs w:val="24"/>
        </w:rPr>
        <w:t xml:space="preserve"> a tuto odstranit ve lhůtě do pěti dnů ode dne jejího oznámení kupujícím, nedohodnou-li se smluvní strany jinak</w:t>
      </w:r>
      <w:r w:rsidR="001361DD" w:rsidRPr="00490710">
        <w:rPr>
          <w:rFonts w:ascii="Bookman Old Style" w:hAnsi="Bookman Old Style"/>
          <w:i/>
          <w:sz w:val="24"/>
          <w:szCs w:val="24"/>
        </w:rPr>
        <w:t>.</w:t>
      </w:r>
      <w:r w:rsidR="005B37D4" w:rsidRPr="00490710">
        <w:rPr>
          <w:rFonts w:ascii="Bookman Old Style" w:hAnsi="Bookman Old Style"/>
          <w:i/>
          <w:sz w:val="24"/>
          <w:szCs w:val="24"/>
        </w:rPr>
        <w:t xml:space="preserve"> </w:t>
      </w:r>
      <w:r w:rsidR="001361DD" w:rsidRPr="00490710">
        <w:rPr>
          <w:rFonts w:ascii="Bookman Old Style" w:hAnsi="Bookman Old Style"/>
          <w:i/>
          <w:sz w:val="24"/>
          <w:szCs w:val="24"/>
        </w:rPr>
        <w:t xml:space="preserve"> </w:t>
      </w:r>
    </w:p>
    <w:p w:rsidR="00B907F9" w:rsidRDefault="00B907F9" w:rsidP="002D2659">
      <w:pPr>
        <w:spacing w:after="120" w:line="360" w:lineRule="atLeast"/>
        <w:jc w:val="both"/>
        <w:rPr>
          <w:rFonts w:ascii="Bookman Old Style" w:eastAsia="Times New Roman" w:hAnsi="Bookman Old Style" w:cs="Arial"/>
          <w:b/>
          <w:bCs/>
          <w:i/>
          <w:color w:val="000000"/>
          <w:sz w:val="24"/>
          <w:szCs w:val="24"/>
          <w:lang w:eastAsia="cs-CZ"/>
        </w:rPr>
      </w:pPr>
    </w:p>
    <w:p w:rsidR="00894A87" w:rsidRPr="00490710" w:rsidRDefault="00894A87" w:rsidP="002D2659">
      <w:pPr>
        <w:spacing w:after="120" w:line="360" w:lineRule="atLeast"/>
        <w:jc w:val="center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b/>
          <w:bCs/>
          <w:i/>
          <w:color w:val="000000"/>
          <w:sz w:val="24"/>
          <w:szCs w:val="24"/>
          <w:lang w:eastAsia="cs-CZ"/>
        </w:rPr>
        <w:t>V</w:t>
      </w:r>
      <w:r w:rsidR="00323163" w:rsidRPr="00490710">
        <w:rPr>
          <w:rFonts w:ascii="Bookman Old Style" w:eastAsia="Times New Roman" w:hAnsi="Bookman Old Style" w:cs="Arial"/>
          <w:b/>
          <w:bCs/>
          <w:i/>
          <w:color w:val="000000"/>
          <w:sz w:val="24"/>
          <w:szCs w:val="24"/>
          <w:lang w:eastAsia="cs-CZ"/>
        </w:rPr>
        <w:t>I</w:t>
      </w:r>
      <w:r w:rsidRPr="00490710">
        <w:rPr>
          <w:rFonts w:ascii="Bookman Old Style" w:eastAsia="Times New Roman" w:hAnsi="Bookman Old Style" w:cs="Arial"/>
          <w:b/>
          <w:bCs/>
          <w:i/>
          <w:color w:val="000000"/>
          <w:sz w:val="24"/>
          <w:szCs w:val="24"/>
          <w:lang w:eastAsia="cs-CZ"/>
        </w:rPr>
        <w:t>.</w:t>
      </w:r>
      <w:r w:rsidRPr="00490710">
        <w:rPr>
          <w:rFonts w:ascii="Bookman Old Style" w:eastAsia="Times New Roman" w:hAnsi="Bookman Old Style" w:cs="Arial"/>
          <w:b/>
          <w:bCs/>
          <w:i/>
          <w:color w:val="000000"/>
          <w:sz w:val="24"/>
          <w:szCs w:val="24"/>
          <w:lang w:eastAsia="cs-CZ"/>
        </w:rPr>
        <w:br/>
      </w:r>
      <w:r w:rsidR="00323163" w:rsidRPr="00490710">
        <w:rPr>
          <w:rFonts w:ascii="Bookman Old Style" w:eastAsia="Times New Roman" w:hAnsi="Bookman Old Style" w:cs="Arial"/>
          <w:b/>
          <w:bCs/>
          <w:i/>
          <w:color w:val="000000"/>
          <w:sz w:val="24"/>
          <w:szCs w:val="24"/>
          <w:lang w:eastAsia="cs-CZ"/>
        </w:rPr>
        <w:t>Vady, na které se vztahuje záruka, p</w:t>
      </w:r>
      <w:r w:rsidRPr="00490710">
        <w:rPr>
          <w:rFonts w:ascii="Bookman Old Style" w:eastAsia="Times New Roman" w:hAnsi="Bookman Old Style" w:cs="Arial"/>
          <w:b/>
          <w:bCs/>
          <w:i/>
          <w:color w:val="000000"/>
          <w:sz w:val="24"/>
          <w:szCs w:val="24"/>
          <w:lang w:eastAsia="cs-CZ"/>
        </w:rPr>
        <w:t>ráva z vadného plnění</w:t>
      </w:r>
    </w:p>
    <w:p w:rsidR="00894A87" w:rsidRPr="00490710" w:rsidRDefault="00894A87" w:rsidP="002D2659">
      <w:pPr>
        <w:spacing w:after="120" w:line="360" w:lineRule="atLeast"/>
        <w:jc w:val="center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</w:p>
    <w:p w:rsidR="00894A87" w:rsidRPr="00490710" w:rsidRDefault="00894A87" w:rsidP="002D2659">
      <w:pPr>
        <w:numPr>
          <w:ilvl w:val="0"/>
          <w:numId w:val="5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20" w:line="240" w:lineRule="auto"/>
        <w:ind w:left="0" w:firstLine="0"/>
        <w:jc w:val="both"/>
        <w:rPr>
          <w:rFonts w:ascii="Bookman Old Style" w:hAnsi="Bookman Old Style"/>
          <w:i/>
          <w:sz w:val="24"/>
          <w:szCs w:val="24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Zboží má vady, nebylo-li odevzdáno kupujícímu v ujednaném množství, jakosti a provedení</w:t>
      </w:r>
      <w:r w:rsidRPr="00490710">
        <w:rPr>
          <w:rFonts w:ascii="Bookman Old Style" w:hAnsi="Bookman Old Style"/>
          <w:i/>
          <w:sz w:val="24"/>
          <w:szCs w:val="24"/>
        </w:rPr>
        <w:t xml:space="preserve"> pro účel</w:t>
      </w:r>
      <w:r w:rsidR="00E42352" w:rsidRPr="00490710">
        <w:rPr>
          <w:rFonts w:ascii="Bookman Old Style" w:hAnsi="Bookman Old Style"/>
          <w:i/>
          <w:sz w:val="24"/>
          <w:szCs w:val="24"/>
        </w:rPr>
        <w:t xml:space="preserve">, ke </w:t>
      </w:r>
      <w:r w:rsidR="00490710" w:rsidRPr="00490710">
        <w:rPr>
          <w:rFonts w:ascii="Bookman Old Style" w:hAnsi="Bookman Old Style"/>
          <w:i/>
          <w:sz w:val="24"/>
          <w:szCs w:val="24"/>
        </w:rPr>
        <w:t>kterému má</w:t>
      </w:r>
      <w:r w:rsidR="00E42352" w:rsidRPr="00490710">
        <w:rPr>
          <w:rFonts w:ascii="Bookman Old Style" w:hAnsi="Bookman Old Style"/>
          <w:i/>
          <w:sz w:val="24"/>
          <w:szCs w:val="24"/>
        </w:rPr>
        <w:t xml:space="preserve"> sloužit a to</w:t>
      </w:r>
      <w:r w:rsidR="008B7C05" w:rsidRPr="00490710">
        <w:rPr>
          <w:rFonts w:ascii="Bookman Old Style" w:hAnsi="Bookman Old Style"/>
          <w:i/>
          <w:sz w:val="24"/>
          <w:szCs w:val="24"/>
        </w:rPr>
        <w:t xml:space="preserve"> </w:t>
      </w:r>
      <w:r w:rsidR="0024492E" w:rsidRPr="00490710">
        <w:rPr>
          <w:rFonts w:ascii="Bookman Old Style" w:hAnsi="Bookman Old Style"/>
          <w:i/>
          <w:sz w:val="24"/>
          <w:szCs w:val="24"/>
        </w:rPr>
        <w:t xml:space="preserve">provoz </w:t>
      </w:r>
      <w:r w:rsidR="008B7C05" w:rsidRPr="00490710">
        <w:rPr>
          <w:rFonts w:ascii="Bookman Old Style" w:hAnsi="Bookman Old Style"/>
          <w:i/>
          <w:sz w:val="24"/>
          <w:szCs w:val="24"/>
        </w:rPr>
        <w:t>kuchyně</w:t>
      </w:r>
      <w:r w:rsidRPr="00490710">
        <w:rPr>
          <w:rFonts w:ascii="Bookman Old Style" w:hAnsi="Bookman Old Style"/>
          <w:i/>
          <w:sz w:val="24"/>
          <w:szCs w:val="24"/>
        </w:rPr>
        <w:t xml:space="preserve">. </w:t>
      </w: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Za vadu se považuje i plnění jiné věci stejně jako vada v dokladech nutných pro užívání věci. </w:t>
      </w:r>
    </w:p>
    <w:p w:rsidR="00894A87" w:rsidRPr="00490710" w:rsidRDefault="00894A87" w:rsidP="002D2659">
      <w:pPr>
        <w:numPr>
          <w:ilvl w:val="0"/>
          <w:numId w:val="5"/>
        </w:numPr>
        <w:spacing w:after="120" w:line="360" w:lineRule="atLeast"/>
        <w:ind w:left="0" w:firstLine="0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Prodávající prohlašuje, že zboží není zatíženo právem třetí osoby či osob, tedy, že zboží je bez právních vad. </w:t>
      </w:r>
    </w:p>
    <w:p w:rsidR="00894A87" w:rsidRPr="00490710" w:rsidRDefault="00894A87" w:rsidP="002D2659">
      <w:pPr>
        <w:numPr>
          <w:ilvl w:val="0"/>
          <w:numId w:val="5"/>
        </w:numPr>
        <w:spacing w:after="120" w:line="360" w:lineRule="atLeast"/>
        <w:ind w:left="0" w:firstLine="0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Kupující nemá práva z vadného plnění, jedná-li se o vadu, kterou musel s vynaložením obvyklé pozornosti poznat již při uzavření smlouvy. </w:t>
      </w:r>
    </w:p>
    <w:p w:rsidR="00894A87" w:rsidRPr="00490710" w:rsidRDefault="00894A87" w:rsidP="002D2659">
      <w:pPr>
        <w:spacing w:after="120" w:line="360" w:lineRule="atLeast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4. Má-li zboží vady a způsobuje-li toto vadné plnění porušení smlouvy podstatným způsobem, má kupující právo:</w:t>
      </w:r>
    </w:p>
    <w:p w:rsidR="00894A87" w:rsidRPr="00490710" w:rsidRDefault="00894A87" w:rsidP="002D2659">
      <w:pPr>
        <w:spacing w:after="120" w:line="360" w:lineRule="atLeast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a)požadovat odstranění vady opravou věci,</w:t>
      </w:r>
    </w:p>
    <w:p w:rsidR="00894A87" w:rsidRPr="00490710" w:rsidRDefault="000334B5" w:rsidP="002D2659">
      <w:pPr>
        <w:spacing w:after="120" w:line="360" w:lineRule="atLeast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b</w:t>
      </w:r>
      <w:r w:rsidR="00894A87"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)na přiměřenou slevu z kupní ceny,</w:t>
      </w:r>
    </w:p>
    <w:p w:rsidR="00894A87" w:rsidRPr="00490710" w:rsidRDefault="000334B5" w:rsidP="002D2659">
      <w:pPr>
        <w:spacing w:after="120" w:line="360" w:lineRule="atLeast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c</w:t>
      </w:r>
      <w:r w:rsidR="00894A87"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)odstoupit od smlouvy. </w:t>
      </w:r>
    </w:p>
    <w:p w:rsidR="007960DB" w:rsidRPr="00490710" w:rsidRDefault="00894A87" w:rsidP="002D2659">
      <w:pPr>
        <w:spacing w:after="120" w:line="360" w:lineRule="atLeast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Volba mezi těmito nároky kupujícímu náleží, jen jestliže ji oznámí prodávajícímu ve včas zaslaném oznámení vad nebo bez zbytečného odkladu </w:t>
      </w: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lastRenderedPageBreak/>
        <w:t xml:space="preserve">po tomto oznámení. Neoznámí-li kupující </w:t>
      </w:r>
      <w:hyperlink r:id="rId12" w:history="1">
        <w:r w:rsidRPr="00490710">
          <w:rPr>
            <w:rFonts w:ascii="Bookman Old Style" w:eastAsia="Times New Roman" w:hAnsi="Bookman Old Style" w:cs="Arial"/>
            <w:i/>
            <w:sz w:val="24"/>
            <w:szCs w:val="24"/>
            <w:lang w:eastAsia="cs-CZ"/>
          </w:rPr>
          <w:t>volbu</w:t>
        </w:r>
      </w:hyperlink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 svého nároku včas, má nároky z vadného plnění jako při nepodstatném porušení smlouvy.</w:t>
      </w:r>
    </w:p>
    <w:p w:rsidR="00C04BD2" w:rsidRDefault="00C04BD2" w:rsidP="002D2659">
      <w:pPr>
        <w:spacing w:after="120" w:line="360" w:lineRule="atLeast"/>
        <w:rPr>
          <w:rFonts w:ascii="Bookman Old Style" w:eastAsia="Times New Roman" w:hAnsi="Bookman Old Style" w:cs="Arial"/>
          <w:b/>
          <w:bCs/>
          <w:i/>
          <w:color w:val="000000"/>
          <w:sz w:val="24"/>
          <w:szCs w:val="24"/>
          <w:lang w:eastAsia="cs-CZ"/>
        </w:rPr>
      </w:pPr>
    </w:p>
    <w:p w:rsidR="00894A87" w:rsidRPr="00490710" w:rsidRDefault="00894A87" w:rsidP="002D2659">
      <w:pPr>
        <w:spacing w:after="120" w:line="360" w:lineRule="atLeast"/>
        <w:jc w:val="center"/>
        <w:rPr>
          <w:rFonts w:ascii="Bookman Old Style" w:eastAsia="Times New Roman" w:hAnsi="Bookman Old Style" w:cs="Arial"/>
          <w:b/>
          <w:bCs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b/>
          <w:bCs/>
          <w:i/>
          <w:color w:val="000000"/>
          <w:sz w:val="24"/>
          <w:szCs w:val="24"/>
          <w:lang w:eastAsia="cs-CZ"/>
        </w:rPr>
        <w:t>VI</w:t>
      </w:r>
      <w:r w:rsidR="00323163" w:rsidRPr="00490710">
        <w:rPr>
          <w:rFonts w:ascii="Bookman Old Style" w:eastAsia="Times New Roman" w:hAnsi="Bookman Old Style" w:cs="Arial"/>
          <w:b/>
          <w:bCs/>
          <w:i/>
          <w:color w:val="000000"/>
          <w:sz w:val="24"/>
          <w:szCs w:val="24"/>
          <w:lang w:eastAsia="cs-CZ"/>
        </w:rPr>
        <w:t>I</w:t>
      </w:r>
      <w:r w:rsidRPr="00490710">
        <w:rPr>
          <w:rFonts w:ascii="Bookman Old Style" w:eastAsia="Times New Roman" w:hAnsi="Bookman Old Style" w:cs="Arial"/>
          <w:b/>
          <w:bCs/>
          <w:i/>
          <w:color w:val="000000"/>
          <w:sz w:val="24"/>
          <w:szCs w:val="24"/>
          <w:lang w:eastAsia="cs-CZ"/>
        </w:rPr>
        <w:t>.</w:t>
      </w:r>
    </w:p>
    <w:p w:rsidR="00894A87" w:rsidRPr="00490710" w:rsidRDefault="00894A87" w:rsidP="002D2659">
      <w:pPr>
        <w:spacing w:after="120" w:line="360" w:lineRule="atLeast"/>
        <w:jc w:val="center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b/>
          <w:bCs/>
          <w:i/>
          <w:color w:val="000000"/>
          <w:sz w:val="24"/>
          <w:szCs w:val="24"/>
          <w:lang w:eastAsia="cs-CZ"/>
        </w:rPr>
        <w:t>Přechodná a závěrečná ujednání</w:t>
      </w:r>
    </w:p>
    <w:p w:rsidR="00894A87" w:rsidRPr="00490710" w:rsidRDefault="00894A87" w:rsidP="002D2659">
      <w:pPr>
        <w:spacing w:after="120" w:line="360" w:lineRule="atLeast"/>
        <w:jc w:val="center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</w:p>
    <w:p w:rsidR="00894A87" w:rsidRPr="00490710" w:rsidRDefault="00894A87" w:rsidP="00490710">
      <w:pPr>
        <w:numPr>
          <w:ilvl w:val="0"/>
          <w:numId w:val="6"/>
        </w:numPr>
        <w:spacing w:after="120" w:line="360" w:lineRule="atLeast"/>
        <w:ind w:left="0" w:firstLine="0"/>
        <w:jc w:val="both"/>
        <w:rPr>
          <w:rFonts w:ascii="Bookman Old Style" w:eastAsia="Times New Roman" w:hAnsi="Bookman Old Style" w:cs="Arial"/>
          <w:i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Práva a povinnosti neupravené touto smlouvou se řídí ustanovením </w:t>
      </w:r>
      <w:r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zákona č. 89/2012 Sb., občanský zákoník v platném znění. </w:t>
      </w:r>
    </w:p>
    <w:p w:rsidR="00B226AE" w:rsidRPr="00490710" w:rsidRDefault="00894A87" w:rsidP="00490710">
      <w:pPr>
        <w:numPr>
          <w:ilvl w:val="0"/>
          <w:numId w:val="6"/>
        </w:numPr>
        <w:spacing w:after="120" w:line="360" w:lineRule="atLeast"/>
        <w:ind w:left="0" w:firstLine="0"/>
        <w:jc w:val="both"/>
        <w:rPr>
          <w:rFonts w:ascii="Bookman Old Style" w:eastAsia="Times New Roman" w:hAnsi="Bookman Old Style" w:cs="Arial"/>
          <w:i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Přílohou </w:t>
      </w:r>
      <w:r w:rsidR="00F208B0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1 </w:t>
      </w:r>
      <w:r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této smlouvy je seznam zboží – předmět koupě, s uvedením zejména typu zboží, množství a ceny </w:t>
      </w:r>
      <w:r w:rsidR="00F005C0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a příp. montáže </w:t>
      </w:r>
      <w:r w:rsidR="003948BC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a zaškolení obsluhy </w:t>
      </w:r>
      <w:r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>(bez i včetně DPH).</w:t>
      </w:r>
      <w:r w:rsidR="00B226AE"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 xml:space="preserve"> </w:t>
      </w:r>
    </w:p>
    <w:p w:rsidR="00894A87" w:rsidRPr="00490710" w:rsidRDefault="00894A87" w:rsidP="00490710">
      <w:pPr>
        <w:numPr>
          <w:ilvl w:val="0"/>
          <w:numId w:val="6"/>
        </w:numPr>
        <w:spacing w:after="120" w:line="360" w:lineRule="atLeast"/>
        <w:ind w:left="0" w:firstLine="0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sz w:val="24"/>
          <w:szCs w:val="24"/>
          <w:lang w:eastAsia="cs-CZ"/>
        </w:rPr>
        <w:t>Tato smlouva</w:t>
      </w: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 může být měněna nebo doplňována jen v písemné formě a se souhlasem obou mluvních stran.</w:t>
      </w:r>
    </w:p>
    <w:p w:rsidR="00894A87" w:rsidRPr="00490710" w:rsidRDefault="00894A87" w:rsidP="00490710">
      <w:pPr>
        <w:numPr>
          <w:ilvl w:val="0"/>
          <w:numId w:val="6"/>
        </w:numPr>
        <w:spacing w:after="120" w:line="360" w:lineRule="atLeast"/>
        <w:ind w:left="0" w:firstLine="0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Tato smlouva je vyhotovena ve 2 stejnopisech, z nichž každá ze smluvních stran obdrží 1 vyhotovení.</w:t>
      </w:r>
    </w:p>
    <w:p w:rsidR="00894A87" w:rsidRPr="00490710" w:rsidRDefault="00894A87" w:rsidP="00490710">
      <w:pPr>
        <w:numPr>
          <w:ilvl w:val="0"/>
          <w:numId w:val="6"/>
        </w:numPr>
        <w:spacing w:after="120" w:line="360" w:lineRule="atLeast"/>
        <w:ind w:left="0" w:firstLine="0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hAnsi="Bookman Old Style"/>
          <w:i/>
          <w:sz w:val="24"/>
          <w:szCs w:val="24"/>
        </w:rPr>
        <w:t>Smluvní strany prohlašují, že si tuto smlouvu před jejím podpisem přečetly, že byla uzavřena po vzájemném projednání podle jejich pravé a svobodné vůle, určitě, vážně a srozumitelně, na důkaz čehož připojují své podpisy.</w:t>
      </w:r>
    </w:p>
    <w:p w:rsidR="00490710" w:rsidRDefault="00490710" w:rsidP="00092D60">
      <w:pPr>
        <w:numPr>
          <w:ilvl w:val="0"/>
          <w:numId w:val="6"/>
        </w:numPr>
        <w:spacing w:after="120" w:line="360" w:lineRule="atLeast"/>
        <w:ind w:left="0" w:firstLine="0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     </w:t>
      </w: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Prodávající bere na vědomí, že obsah </w:t>
      </w:r>
      <w:r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smlouvy včetně dodatků může být </w:t>
      </w: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poskytnut žadateli v režimu zákona č. 106/1999 Sb., o svobodném přístupu k informacím, ve znění pozdějších předpisů, a současně vyjadřuje souhlas s případným zveřejněním smlouvy včetně všech dodatků na webových stránkách a v registru smluv.</w:t>
      </w:r>
    </w:p>
    <w:p w:rsidR="009358D0" w:rsidRPr="00490710" w:rsidRDefault="009358D0" w:rsidP="00092D60">
      <w:pPr>
        <w:numPr>
          <w:ilvl w:val="0"/>
          <w:numId w:val="6"/>
        </w:numPr>
        <w:spacing w:after="120" w:line="360" w:lineRule="atLeast"/>
        <w:ind w:left="0" w:firstLine="0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Prodávající se zavazuje k archivaci dokumentace spojené s předmětem plnění od podpisu smlouvy oběma stranami minimálně do 31.12.2025. Prodávající umožní osobám oprávněným k výkonu kontroly projektu (zejména se jedná o Zlínský kraj, Ministerstvo školství, mládeže a tělovýchovy ČR, územní finanční orgány, Ministerstvo financí, Nejvyšší kontrolní úřad, případně další orgány oprávněné k výkonu kontroly), z něhož je zakázka hrazena, provést kontrolu dokladů souvisejících s plěním zakázky a to po dobu danou právními předpisy ČR k jejich archivaci (zákon č. 563/1991 Sb., o účetnictví, a zákon č. 235/2004 Sb., o dani z přidané hodnoty), nejméně však do 31.12.2025.</w:t>
      </w:r>
    </w:p>
    <w:p w:rsidR="006F1D22" w:rsidRPr="00490710" w:rsidRDefault="006F1D22" w:rsidP="002D2659">
      <w:pPr>
        <w:spacing w:after="120" w:line="360" w:lineRule="atLeast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</w:p>
    <w:p w:rsidR="00894A87" w:rsidRPr="00490710" w:rsidRDefault="00894A87" w:rsidP="002D2659">
      <w:pPr>
        <w:spacing w:after="120" w:line="360" w:lineRule="atLeast"/>
        <w:jc w:val="both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</w:pPr>
      <w:r w:rsidRPr="00490710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Ve Starém Městě dne </w:t>
      </w:r>
      <w:r w:rsidR="003B63D6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>30</w:t>
      </w:r>
      <w:r w:rsidR="00C04BD2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cs-CZ"/>
        </w:rPr>
        <w:t xml:space="preserve">.10.2017   </w:t>
      </w:r>
    </w:p>
    <w:p w:rsidR="00894A87" w:rsidRPr="00490710" w:rsidRDefault="00894A87" w:rsidP="002D2659">
      <w:pPr>
        <w:spacing w:after="120"/>
        <w:jc w:val="both"/>
        <w:rPr>
          <w:rFonts w:ascii="Bookman Old Style" w:hAnsi="Bookman Old Style"/>
          <w:i/>
          <w:sz w:val="24"/>
          <w:szCs w:val="24"/>
        </w:rPr>
      </w:pPr>
    </w:p>
    <w:p w:rsidR="007228E5" w:rsidRDefault="007228E5" w:rsidP="002D2659">
      <w:pPr>
        <w:spacing w:after="120"/>
        <w:jc w:val="both"/>
        <w:rPr>
          <w:rFonts w:ascii="Bookman Old Style" w:hAnsi="Bookman Old Style"/>
          <w:i/>
          <w:sz w:val="24"/>
          <w:szCs w:val="24"/>
        </w:rPr>
      </w:pPr>
    </w:p>
    <w:p w:rsidR="005F3169" w:rsidRDefault="005F3169" w:rsidP="002D2659">
      <w:pPr>
        <w:spacing w:after="120"/>
        <w:jc w:val="both"/>
        <w:rPr>
          <w:rFonts w:ascii="Bookman Old Style" w:hAnsi="Bookman Old Style"/>
          <w:i/>
          <w:sz w:val="24"/>
          <w:szCs w:val="24"/>
        </w:rPr>
      </w:pPr>
    </w:p>
    <w:p w:rsidR="007228E5" w:rsidRPr="00490710" w:rsidRDefault="007228E5" w:rsidP="002D2659">
      <w:pPr>
        <w:spacing w:after="120"/>
        <w:jc w:val="both"/>
        <w:rPr>
          <w:rFonts w:ascii="Bookman Old Style" w:hAnsi="Bookman Old Style"/>
          <w:i/>
          <w:sz w:val="24"/>
          <w:szCs w:val="24"/>
        </w:rPr>
      </w:pPr>
    </w:p>
    <w:p w:rsidR="00403653" w:rsidRDefault="00403653" w:rsidP="007228E5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</w:p>
    <w:p w:rsidR="00403653" w:rsidRDefault="00403653" w:rsidP="007228E5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</w:p>
    <w:p w:rsidR="00403653" w:rsidRDefault="00403653" w:rsidP="007228E5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</w:p>
    <w:p w:rsidR="00403653" w:rsidRDefault="00403653" w:rsidP="007228E5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</w:p>
    <w:p w:rsidR="00894A87" w:rsidRPr="00490710" w:rsidRDefault="00894A87" w:rsidP="007228E5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r w:rsidRPr="00490710">
        <w:rPr>
          <w:rFonts w:ascii="Bookman Old Style" w:hAnsi="Bookman Old Style"/>
          <w:i/>
          <w:sz w:val="24"/>
          <w:szCs w:val="24"/>
        </w:rPr>
        <w:t>…………………………………………                  ………………………………………….</w:t>
      </w:r>
    </w:p>
    <w:p w:rsidR="00894A87" w:rsidRPr="00490710" w:rsidRDefault="00894A87" w:rsidP="007228E5">
      <w:pPr>
        <w:spacing w:after="0"/>
        <w:rPr>
          <w:rFonts w:ascii="Bookman Old Style" w:hAnsi="Bookman Old Style"/>
          <w:i/>
          <w:sz w:val="24"/>
          <w:szCs w:val="24"/>
        </w:rPr>
      </w:pPr>
      <w:r w:rsidRPr="00490710">
        <w:rPr>
          <w:rFonts w:ascii="Bookman Old Style" w:hAnsi="Bookman Old Style"/>
          <w:i/>
          <w:sz w:val="24"/>
          <w:szCs w:val="24"/>
        </w:rPr>
        <w:t xml:space="preserve">                prodávající                                                        kupující</w:t>
      </w:r>
    </w:p>
    <w:p w:rsidR="00A7378C" w:rsidRPr="00490710" w:rsidRDefault="00D03209" w:rsidP="007228E5">
      <w:pPr>
        <w:spacing w:after="0"/>
        <w:rPr>
          <w:rFonts w:ascii="Bookman Old Style" w:hAnsi="Bookman Old Style"/>
          <w:i/>
          <w:sz w:val="24"/>
          <w:szCs w:val="24"/>
        </w:rPr>
      </w:pPr>
      <w:r w:rsidRPr="00490710">
        <w:rPr>
          <w:rFonts w:ascii="Bookman Old Style" w:hAnsi="Bookman Old Style"/>
          <w:i/>
          <w:sz w:val="24"/>
          <w:szCs w:val="24"/>
        </w:rPr>
        <w:t xml:space="preserve">      </w:t>
      </w:r>
    </w:p>
    <w:sectPr w:rsidR="00A7378C" w:rsidRPr="00490710" w:rsidSect="007960D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895" w:rsidRDefault="00733895" w:rsidP="00A62ABC">
      <w:pPr>
        <w:spacing w:after="0" w:line="240" w:lineRule="auto"/>
      </w:pPr>
      <w:r>
        <w:separator/>
      </w:r>
    </w:p>
  </w:endnote>
  <w:endnote w:type="continuationSeparator" w:id="0">
    <w:p w:rsidR="00733895" w:rsidRDefault="00733895" w:rsidP="00A62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05qpqsdvcgs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ABC" w:rsidRDefault="001F54DB">
    <w:pPr>
      <w:pStyle w:val="Zpat"/>
      <w:jc w:val="right"/>
    </w:pPr>
    <w:r>
      <w:fldChar w:fldCharType="begin"/>
    </w:r>
    <w:r w:rsidR="008923BC">
      <w:instrText xml:space="preserve"> PAGE   \* MERGEFORMAT </w:instrText>
    </w:r>
    <w:r>
      <w:fldChar w:fldCharType="separate"/>
    </w:r>
    <w:r w:rsidR="002F1CA1">
      <w:rPr>
        <w:noProof/>
      </w:rPr>
      <w:t>1</w:t>
    </w:r>
    <w:r>
      <w:rPr>
        <w:noProof/>
      </w:rPr>
      <w:fldChar w:fldCharType="end"/>
    </w:r>
  </w:p>
  <w:p w:rsidR="00A62ABC" w:rsidRDefault="00A62A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895" w:rsidRDefault="00733895" w:rsidP="00A62ABC">
      <w:pPr>
        <w:spacing w:after="0" w:line="240" w:lineRule="auto"/>
      </w:pPr>
      <w:r>
        <w:separator/>
      </w:r>
    </w:p>
  </w:footnote>
  <w:footnote w:type="continuationSeparator" w:id="0">
    <w:p w:rsidR="00733895" w:rsidRDefault="00733895" w:rsidP="00A62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478"/>
    <w:multiLevelType w:val="hybridMultilevel"/>
    <w:tmpl w:val="4DE82F3E"/>
    <w:lvl w:ilvl="0" w:tplc="D5E8A202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i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D0C94"/>
    <w:multiLevelType w:val="hybridMultilevel"/>
    <w:tmpl w:val="8A6E46A6"/>
    <w:lvl w:ilvl="0" w:tplc="029A4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A2B40"/>
    <w:multiLevelType w:val="multilevel"/>
    <w:tmpl w:val="00761C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10C21698"/>
    <w:multiLevelType w:val="hybridMultilevel"/>
    <w:tmpl w:val="3A705AB4"/>
    <w:lvl w:ilvl="0" w:tplc="3E468DE0">
      <w:start w:val="5"/>
      <w:numFmt w:val="bullet"/>
      <w:lvlText w:val=""/>
      <w:lvlJc w:val="left"/>
      <w:pPr>
        <w:ind w:left="720" w:hanging="360"/>
      </w:pPr>
      <w:rPr>
        <w:rFonts w:ascii="Bookman Old Style" w:eastAsia="Times New Roman" w:hAnsi="Bookman Old Style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57AB3"/>
    <w:multiLevelType w:val="hybridMultilevel"/>
    <w:tmpl w:val="4E1E38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237A7"/>
    <w:multiLevelType w:val="hybridMultilevel"/>
    <w:tmpl w:val="B3F695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16ACC"/>
    <w:multiLevelType w:val="hybridMultilevel"/>
    <w:tmpl w:val="DEA88C92"/>
    <w:lvl w:ilvl="0" w:tplc="F47E2A76">
      <w:start w:val="1"/>
      <w:numFmt w:val="decimal"/>
      <w:lvlText w:val="%1."/>
      <w:lvlJc w:val="left"/>
      <w:pPr>
        <w:ind w:left="2547" w:hanging="420"/>
      </w:pPr>
      <w:rPr>
        <w:rFonts w:hint="default"/>
      </w:rPr>
    </w:lvl>
    <w:lvl w:ilvl="1" w:tplc="4FC808D2">
      <w:start w:val="1"/>
      <w:numFmt w:val="lowerRoman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63A73"/>
    <w:multiLevelType w:val="hybridMultilevel"/>
    <w:tmpl w:val="34BEAE24"/>
    <w:lvl w:ilvl="0" w:tplc="0BCE2B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62A53"/>
    <w:multiLevelType w:val="hybridMultilevel"/>
    <w:tmpl w:val="02305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14B91"/>
    <w:multiLevelType w:val="hybridMultilevel"/>
    <w:tmpl w:val="C7D85B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922DB7"/>
    <w:multiLevelType w:val="hybridMultilevel"/>
    <w:tmpl w:val="6CF43A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521976"/>
    <w:multiLevelType w:val="hybridMultilevel"/>
    <w:tmpl w:val="46D85400"/>
    <w:lvl w:ilvl="0" w:tplc="099AAD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6E0D26"/>
    <w:multiLevelType w:val="hybridMultilevel"/>
    <w:tmpl w:val="DD1654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4007B4"/>
    <w:multiLevelType w:val="hybridMultilevel"/>
    <w:tmpl w:val="DD3A7442"/>
    <w:lvl w:ilvl="0" w:tplc="50A4FAB6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F71E8F"/>
    <w:multiLevelType w:val="hybridMultilevel"/>
    <w:tmpl w:val="87CC41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05EE2"/>
    <w:multiLevelType w:val="hybridMultilevel"/>
    <w:tmpl w:val="D4B83B8A"/>
    <w:lvl w:ilvl="0" w:tplc="2124A3A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7"/>
  </w:num>
  <w:num w:numId="5">
    <w:abstractNumId w:val="0"/>
  </w:num>
  <w:num w:numId="6">
    <w:abstractNumId w:val="12"/>
  </w:num>
  <w:num w:numId="7">
    <w:abstractNumId w:val="8"/>
  </w:num>
  <w:num w:numId="8">
    <w:abstractNumId w:val="4"/>
  </w:num>
  <w:num w:numId="9">
    <w:abstractNumId w:val="14"/>
  </w:num>
  <w:num w:numId="10">
    <w:abstractNumId w:val="13"/>
  </w:num>
  <w:num w:numId="11">
    <w:abstractNumId w:val="3"/>
  </w:num>
  <w:num w:numId="12">
    <w:abstractNumId w:val="2"/>
  </w:num>
  <w:num w:numId="13">
    <w:abstractNumId w:val="5"/>
  </w:num>
  <w:num w:numId="14">
    <w:abstractNumId w:val="6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87"/>
    <w:rsid w:val="00012335"/>
    <w:rsid w:val="0003224C"/>
    <w:rsid w:val="000334B5"/>
    <w:rsid w:val="00076106"/>
    <w:rsid w:val="00077E54"/>
    <w:rsid w:val="00092D60"/>
    <w:rsid w:val="000D2D17"/>
    <w:rsid w:val="00102416"/>
    <w:rsid w:val="00112A4C"/>
    <w:rsid w:val="001360E4"/>
    <w:rsid w:val="001361DD"/>
    <w:rsid w:val="00136A39"/>
    <w:rsid w:val="00137B8D"/>
    <w:rsid w:val="00191793"/>
    <w:rsid w:val="001C7E99"/>
    <w:rsid w:val="001D79BB"/>
    <w:rsid w:val="001E4237"/>
    <w:rsid w:val="001F54B1"/>
    <w:rsid w:val="001F54DB"/>
    <w:rsid w:val="00221ED0"/>
    <w:rsid w:val="00223C85"/>
    <w:rsid w:val="00232DA2"/>
    <w:rsid w:val="0024492E"/>
    <w:rsid w:val="00244D67"/>
    <w:rsid w:val="002603C2"/>
    <w:rsid w:val="00273CA9"/>
    <w:rsid w:val="002854B5"/>
    <w:rsid w:val="002A36A0"/>
    <w:rsid w:val="002C5780"/>
    <w:rsid w:val="002D2659"/>
    <w:rsid w:val="002D52EB"/>
    <w:rsid w:val="002F1915"/>
    <w:rsid w:val="002F1CA1"/>
    <w:rsid w:val="00323163"/>
    <w:rsid w:val="0035040F"/>
    <w:rsid w:val="00360326"/>
    <w:rsid w:val="003765D2"/>
    <w:rsid w:val="003774B2"/>
    <w:rsid w:val="00380F2C"/>
    <w:rsid w:val="0038402E"/>
    <w:rsid w:val="00390F40"/>
    <w:rsid w:val="003948BC"/>
    <w:rsid w:val="00396866"/>
    <w:rsid w:val="003B2924"/>
    <w:rsid w:val="003B63D6"/>
    <w:rsid w:val="003C29B6"/>
    <w:rsid w:val="00403653"/>
    <w:rsid w:val="00433405"/>
    <w:rsid w:val="0044345D"/>
    <w:rsid w:val="00452122"/>
    <w:rsid w:val="00461B6A"/>
    <w:rsid w:val="00463CC7"/>
    <w:rsid w:val="00464E1D"/>
    <w:rsid w:val="00480026"/>
    <w:rsid w:val="00483D99"/>
    <w:rsid w:val="00490710"/>
    <w:rsid w:val="004C6089"/>
    <w:rsid w:val="004C6E09"/>
    <w:rsid w:val="004D675B"/>
    <w:rsid w:val="00506FA4"/>
    <w:rsid w:val="00584AA6"/>
    <w:rsid w:val="005B37D4"/>
    <w:rsid w:val="005D2A4C"/>
    <w:rsid w:val="005D3934"/>
    <w:rsid w:val="005D5531"/>
    <w:rsid w:val="005F2E4F"/>
    <w:rsid w:val="005F3169"/>
    <w:rsid w:val="00600927"/>
    <w:rsid w:val="00626B4F"/>
    <w:rsid w:val="00626DD4"/>
    <w:rsid w:val="006367A7"/>
    <w:rsid w:val="006643DF"/>
    <w:rsid w:val="00673A68"/>
    <w:rsid w:val="00687C88"/>
    <w:rsid w:val="006F1D22"/>
    <w:rsid w:val="00713ABC"/>
    <w:rsid w:val="007228E5"/>
    <w:rsid w:val="00723899"/>
    <w:rsid w:val="00733895"/>
    <w:rsid w:val="00737DC9"/>
    <w:rsid w:val="00773B26"/>
    <w:rsid w:val="0077560F"/>
    <w:rsid w:val="00791248"/>
    <w:rsid w:val="007960DB"/>
    <w:rsid w:val="007C08AB"/>
    <w:rsid w:val="007C121C"/>
    <w:rsid w:val="007F4521"/>
    <w:rsid w:val="0080748B"/>
    <w:rsid w:val="00822D63"/>
    <w:rsid w:val="00825666"/>
    <w:rsid w:val="00827C05"/>
    <w:rsid w:val="00834C08"/>
    <w:rsid w:val="00850D54"/>
    <w:rsid w:val="00855B8F"/>
    <w:rsid w:val="008923BC"/>
    <w:rsid w:val="00894A87"/>
    <w:rsid w:val="008A0422"/>
    <w:rsid w:val="008B7C05"/>
    <w:rsid w:val="008D40AD"/>
    <w:rsid w:val="008E5133"/>
    <w:rsid w:val="008F62DE"/>
    <w:rsid w:val="008F68BD"/>
    <w:rsid w:val="009303DE"/>
    <w:rsid w:val="00932627"/>
    <w:rsid w:val="009358D0"/>
    <w:rsid w:val="00944891"/>
    <w:rsid w:val="00965B37"/>
    <w:rsid w:val="0098301E"/>
    <w:rsid w:val="009E7EF1"/>
    <w:rsid w:val="00A6162C"/>
    <w:rsid w:val="00A62ABC"/>
    <w:rsid w:val="00A7378C"/>
    <w:rsid w:val="00A73ED2"/>
    <w:rsid w:val="00A77843"/>
    <w:rsid w:val="00A81B04"/>
    <w:rsid w:val="00AB4244"/>
    <w:rsid w:val="00AB7712"/>
    <w:rsid w:val="00AF155C"/>
    <w:rsid w:val="00AF4994"/>
    <w:rsid w:val="00B226AE"/>
    <w:rsid w:val="00B37275"/>
    <w:rsid w:val="00B61CC7"/>
    <w:rsid w:val="00B71271"/>
    <w:rsid w:val="00B726B9"/>
    <w:rsid w:val="00B907F9"/>
    <w:rsid w:val="00B9274E"/>
    <w:rsid w:val="00B9439B"/>
    <w:rsid w:val="00BB0DAD"/>
    <w:rsid w:val="00BB714A"/>
    <w:rsid w:val="00BB79D7"/>
    <w:rsid w:val="00C04BD2"/>
    <w:rsid w:val="00C07FFA"/>
    <w:rsid w:val="00C519B7"/>
    <w:rsid w:val="00C53B30"/>
    <w:rsid w:val="00C6572B"/>
    <w:rsid w:val="00C733F4"/>
    <w:rsid w:val="00C8199E"/>
    <w:rsid w:val="00C86F6B"/>
    <w:rsid w:val="00CA6078"/>
    <w:rsid w:val="00CC11EA"/>
    <w:rsid w:val="00CC3CFA"/>
    <w:rsid w:val="00CD3FC0"/>
    <w:rsid w:val="00CD645D"/>
    <w:rsid w:val="00CF4F01"/>
    <w:rsid w:val="00D03209"/>
    <w:rsid w:val="00D14F58"/>
    <w:rsid w:val="00D34283"/>
    <w:rsid w:val="00D61492"/>
    <w:rsid w:val="00D747A8"/>
    <w:rsid w:val="00DC1628"/>
    <w:rsid w:val="00DD484C"/>
    <w:rsid w:val="00DD57A3"/>
    <w:rsid w:val="00DF47F3"/>
    <w:rsid w:val="00E02C00"/>
    <w:rsid w:val="00E04DF3"/>
    <w:rsid w:val="00E07D15"/>
    <w:rsid w:val="00E168A0"/>
    <w:rsid w:val="00E42352"/>
    <w:rsid w:val="00E83CFC"/>
    <w:rsid w:val="00F005C0"/>
    <w:rsid w:val="00F208B0"/>
    <w:rsid w:val="00F36133"/>
    <w:rsid w:val="00F47632"/>
    <w:rsid w:val="00F75853"/>
    <w:rsid w:val="00F800D4"/>
    <w:rsid w:val="00F84C81"/>
    <w:rsid w:val="00F951C4"/>
    <w:rsid w:val="00F97A1F"/>
    <w:rsid w:val="00FB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4A8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94A87"/>
    <w:rPr>
      <w:strike w:val="0"/>
      <w:dstrike w:val="0"/>
      <w:color w:val="1E90FF"/>
      <w:u w:val="none"/>
      <w:effect w:val="none"/>
    </w:rPr>
  </w:style>
  <w:style w:type="paragraph" w:styleId="Odstavecseseznamem">
    <w:name w:val="List Paragraph"/>
    <w:basedOn w:val="Normln"/>
    <w:qFormat/>
    <w:rsid w:val="007960DB"/>
    <w:pPr>
      <w:ind w:left="708"/>
    </w:pPr>
  </w:style>
  <w:style w:type="paragraph" w:customStyle="1" w:styleId="Styl2">
    <w:name w:val="Styl2"/>
    <w:basedOn w:val="Normln"/>
    <w:rsid w:val="00CF4F01"/>
    <w:pPr>
      <w:keepLines/>
      <w:autoSpaceDE w:val="0"/>
      <w:autoSpaceDN w:val="0"/>
      <w:adjustRightInd w:val="0"/>
      <w:spacing w:before="120" w:after="0" w:line="240" w:lineRule="exact"/>
      <w:ind w:left="284" w:hanging="284"/>
      <w:jc w:val="both"/>
    </w:pPr>
    <w:rPr>
      <w:rFonts w:ascii="Times New Roman" w:eastAsia="Times New Roman" w:hAnsi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322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3CF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83CFC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A62A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62AB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62A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2ABC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87C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C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C8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C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C88"/>
    <w:rPr>
      <w:b/>
      <w:bCs/>
      <w:lang w:eastAsia="en-US"/>
    </w:rPr>
  </w:style>
  <w:style w:type="character" w:customStyle="1" w:styleId="platne1">
    <w:name w:val="platne1"/>
    <w:basedOn w:val="Standardnpsmoodstavce"/>
    <w:rsid w:val="009448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4A8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94A87"/>
    <w:rPr>
      <w:strike w:val="0"/>
      <w:dstrike w:val="0"/>
      <w:color w:val="1E90FF"/>
      <w:u w:val="none"/>
      <w:effect w:val="none"/>
    </w:rPr>
  </w:style>
  <w:style w:type="paragraph" w:styleId="Odstavecseseznamem">
    <w:name w:val="List Paragraph"/>
    <w:basedOn w:val="Normln"/>
    <w:qFormat/>
    <w:rsid w:val="007960DB"/>
    <w:pPr>
      <w:ind w:left="708"/>
    </w:pPr>
  </w:style>
  <w:style w:type="paragraph" w:customStyle="1" w:styleId="Styl2">
    <w:name w:val="Styl2"/>
    <w:basedOn w:val="Normln"/>
    <w:rsid w:val="00CF4F01"/>
    <w:pPr>
      <w:keepLines/>
      <w:autoSpaceDE w:val="0"/>
      <w:autoSpaceDN w:val="0"/>
      <w:adjustRightInd w:val="0"/>
      <w:spacing w:before="120" w:after="0" w:line="240" w:lineRule="exact"/>
      <w:ind w:left="284" w:hanging="284"/>
      <w:jc w:val="both"/>
    </w:pPr>
    <w:rPr>
      <w:rFonts w:ascii="Times New Roman" w:eastAsia="Times New Roman" w:hAnsi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322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3CF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83CFC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A62A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62AB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62A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2ABC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87C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C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C8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C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C88"/>
    <w:rPr>
      <w:b/>
      <w:bCs/>
      <w:lang w:eastAsia="en-US"/>
    </w:rPr>
  </w:style>
  <w:style w:type="character" w:customStyle="1" w:styleId="platne1">
    <w:name w:val="platne1"/>
    <w:basedOn w:val="Standardnpsmoodstavce"/>
    <w:rsid w:val="00944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astro@megastro.cz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location.href='mailto:'+String.fromCharCode(111,98,106,101,100,110,97,118,107,121,64,109,101,103,97,115,116,114,111,46,99,122)+'?'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1526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10514</CharactersWithSpaces>
  <SharedDoc>false</SharedDoc>
  <HLinks>
    <vt:vector size="36" baseType="variant"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12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8323078</vt:i4>
      </vt:variant>
      <vt:variant>
        <vt:i4>6</vt:i4>
      </vt:variant>
      <vt:variant>
        <vt:i4>0</vt:i4>
      </vt:variant>
      <vt:variant>
        <vt:i4>5</vt:i4>
      </vt:variant>
      <vt:variant>
        <vt:lpwstr>mailto:zess.borsice@seznam.cz</vt:lpwstr>
      </vt:variant>
      <vt:variant>
        <vt:lpwstr/>
      </vt:variant>
      <vt:variant>
        <vt:i4>5308493</vt:i4>
      </vt:variant>
      <vt:variant>
        <vt:i4>3</vt:i4>
      </vt:variant>
      <vt:variant>
        <vt:i4>0</vt:i4>
      </vt:variant>
      <vt:variant>
        <vt:i4>5</vt:i4>
      </vt:variant>
      <vt:variant>
        <vt:lpwstr>javascript:location.href='mailto:'+String.fromCharCode(111,98,106,101,100,110,97,118,107,121,64,109,101,103,97,115,116,114,111,46,99,122)+'?'</vt:lpwstr>
      </vt:variant>
      <vt:variant>
        <vt:lpwstr/>
      </vt:variant>
      <vt:variant>
        <vt:i4>5570672</vt:i4>
      </vt:variant>
      <vt:variant>
        <vt:i4>0</vt:i4>
      </vt:variant>
      <vt:variant>
        <vt:i4>0</vt:i4>
      </vt:variant>
      <vt:variant>
        <vt:i4>5</vt:i4>
      </vt:variant>
      <vt:variant>
        <vt:lpwstr>mailto:megastro@megastro.cz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Gajdorusová Ivana</cp:lastModifiedBy>
  <cp:revision>2</cp:revision>
  <cp:lastPrinted>2016-11-08T09:29:00Z</cp:lastPrinted>
  <dcterms:created xsi:type="dcterms:W3CDTF">2017-11-16T09:01:00Z</dcterms:created>
  <dcterms:modified xsi:type="dcterms:W3CDTF">2017-11-16T09:01:00Z</dcterms:modified>
</cp:coreProperties>
</file>