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6E52CD">
        <w:rPr>
          <w:rFonts w:ascii="Garamond" w:hAnsi="Garamond"/>
          <w:sz w:val="28"/>
          <w:szCs w:val="28"/>
        </w:rPr>
        <w:t xml:space="preserve"> č. 61/2017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AA1B8E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69217B">
        <w:t>RESI  Třeboň spol. s.r.o.</w:t>
      </w:r>
    </w:p>
    <w:p w:rsidR="005335F3" w:rsidRDefault="00573F0E">
      <w:r w:rsidRPr="004D4D93">
        <w:t>se sídlem:</w:t>
      </w:r>
      <w:r w:rsidR="0069217B">
        <w:t xml:space="preserve"> Novohradská 1153</w:t>
      </w:r>
      <w:r w:rsidR="00495CCB">
        <w:t>, 379 01 Třeboň</w:t>
      </w:r>
      <w:r w:rsidRPr="004D4D93">
        <w:tab/>
      </w:r>
      <w:r w:rsidR="004155DF">
        <w:t xml:space="preserve">   </w:t>
      </w:r>
    </w:p>
    <w:p w:rsidR="005335F3" w:rsidRDefault="00573F0E">
      <w:r w:rsidRPr="004D4D93">
        <w:t>IČ :</w:t>
      </w:r>
      <w:r w:rsidR="0069217B">
        <w:t xml:space="preserve"> 25178989</w:t>
      </w:r>
      <w:r w:rsidR="004A2A4B">
        <w:tab/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69217B">
        <w:t>CZ25178989</w:t>
      </w:r>
    </w:p>
    <w:p w:rsidR="003346D8" w:rsidRPr="004D4D93" w:rsidRDefault="00573F0E">
      <w:r w:rsidRPr="004D4D93">
        <w:t>jehož jménem jedná:</w:t>
      </w:r>
      <w:r w:rsidR="0069217B">
        <w:t xml:space="preserve"> ing. J. Šimeček</w:t>
      </w:r>
      <w:r w:rsidR="00495CCB">
        <w:t>, jednatel</w:t>
      </w:r>
      <w:r w:rsidRPr="004D4D93">
        <w:tab/>
      </w:r>
    </w:p>
    <w:p w:rsidR="003346D8" w:rsidRPr="004D4D93" w:rsidRDefault="00573F0E">
      <w:r w:rsidRPr="004D4D93">
        <w:t>tel.</w:t>
      </w:r>
      <w:r w:rsidR="00331961">
        <w:t>:</w:t>
      </w:r>
      <w:r w:rsidR="0069217B">
        <w:t xml:space="preserve"> </w:t>
      </w:r>
      <w:proofErr w:type="spellStart"/>
      <w:r w:rsidR="006E52CD">
        <w:t>xxxxxxxxxxxxxxx</w:t>
      </w:r>
      <w:proofErr w:type="spellEnd"/>
      <w:r w:rsidR="004A2A4B">
        <w:tab/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6E52CD">
        <w:t>xxxxxxxxxxxxxxxxx</w:t>
      </w:r>
      <w:proofErr w:type="spellEnd"/>
      <w:r w:rsidRPr="004D4D93">
        <w:tab/>
      </w:r>
      <w:r w:rsidRPr="004D4D93">
        <w:tab/>
      </w:r>
    </w:p>
    <w:p w:rsidR="006F7B38" w:rsidRDefault="007960A3" w:rsidP="006F7B38">
      <w:r w:rsidRPr="004D4D93">
        <w:t xml:space="preserve">bankovní spojení / číslo </w:t>
      </w:r>
      <w:proofErr w:type="spellStart"/>
      <w:r w:rsidRPr="004D4D93">
        <w:t>účtu</w:t>
      </w:r>
      <w:r w:rsidR="00573F0E" w:rsidRPr="004D4D93">
        <w:t>:</w:t>
      </w:r>
      <w:r w:rsidR="006E52CD">
        <w:t>xxxxxxxxxxxxxxxxxxxx</w:t>
      </w:r>
      <w:proofErr w:type="spellEnd"/>
      <w:r w:rsidR="0069217B">
        <w:t xml:space="preserve"> </w:t>
      </w:r>
      <w:r w:rsidR="009E70E4" w:rsidRPr="004D4D93">
        <w:t xml:space="preserve"> </w:t>
      </w:r>
    </w:p>
    <w:p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69217B">
        <w:t>u Krajského soudu v Českých Budějovicích</w:t>
      </w:r>
      <w:r w:rsidR="00B131AB">
        <w:t>, oddíl</w:t>
      </w:r>
      <w:r w:rsidR="005873D8">
        <w:t xml:space="preserve"> </w:t>
      </w:r>
      <w:r w:rsidR="0069217B">
        <w:t>C</w:t>
      </w:r>
      <w:r w:rsidR="005873D8">
        <w:t xml:space="preserve"> </w:t>
      </w:r>
      <w:r w:rsidR="00B131AB">
        <w:t>, vložka</w:t>
      </w:r>
      <w:r w:rsidR="0069217B">
        <w:t xml:space="preserve"> 8093</w:t>
      </w:r>
    </w:p>
    <w:p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E52CD">
        <w:t>xxxxxxxxxxxxxxx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6E52CD">
        <w:t>xxxxxxxxxxxxxxxxxxxxxx</w:t>
      </w:r>
      <w:proofErr w:type="spellEnd"/>
      <w:r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E52CD">
        <w:t>xxxxxxxxxxxxxxxxxxxxxxxxxx</w:t>
      </w:r>
      <w:proofErr w:type="spellEnd"/>
    </w:p>
    <w:p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Pr="00E72AED" w:rsidRDefault="001404C8">
      <w:pPr>
        <w:spacing w:before="120" w:line="240" w:lineRule="atLeast"/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495CCB">
        <w:rPr>
          <w:szCs w:val="24"/>
        </w:rPr>
        <w:t>2 ks vyšetřovací gynekologická lehátka</w:t>
      </w:r>
    </w:p>
    <w:p w:rsidR="004A2A4B" w:rsidRPr="004A2A4B" w:rsidRDefault="004A2A4B" w:rsidP="004A2A4B"/>
    <w:p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9217B">
        <w:t>NVR0170306</w:t>
      </w:r>
      <w:r w:rsidR="0061198A">
        <w:t xml:space="preserve">  </w:t>
      </w:r>
    </w:p>
    <w:p w:rsidR="00647C0A" w:rsidRPr="001404C8" w:rsidRDefault="00647C0A" w:rsidP="004A2A4B">
      <w:pPr>
        <w:ind w:left="426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CB599A" w:rsidRDefault="008678C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8678C3">
              <w:rPr>
                <w:b/>
              </w:rPr>
              <w:t>84 740</w:t>
            </w:r>
            <w:r w:rsidR="005335F3" w:rsidRPr="008678C3">
              <w:rPr>
                <w:b/>
              </w:rPr>
              <w:t>,</w:t>
            </w:r>
            <w:r w:rsidR="00495CCB">
              <w:rPr>
                <w:b/>
              </w:rPr>
              <w:t>00</w:t>
            </w:r>
            <w:r w:rsidR="005335F3" w:rsidRPr="008678C3">
              <w:rPr>
                <w:b/>
              </w:rPr>
              <w:t>-</w:t>
            </w:r>
            <w:r w:rsidR="004155DF" w:rsidRPr="008678C3">
              <w:rPr>
                <w:b/>
              </w:rPr>
              <w:t>Kč</w:t>
            </w:r>
            <w:r w:rsidR="004155DF" w:rsidRPr="00CB599A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8678C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678C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CB599A" w:rsidRDefault="008678C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8678C3">
              <w:rPr>
                <w:b/>
              </w:rPr>
              <w:t>17 795,40</w:t>
            </w:r>
            <w:r w:rsidR="005335F3" w:rsidRPr="008678C3">
              <w:rPr>
                <w:b/>
              </w:rPr>
              <w:t>-</w:t>
            </w:r>
            <w:r w:rsidR="0045018F" w:rsidRPr="008678C3">
              <w:rPr>
                <w:b/>
              </w:rPr>
              <w:t xml:space="preserve">Kč </w:t>
            </w:r>
          </w:p>
        </w:tc>
      </w:tr>
      <w:tr w:rsidR="00573F0E" w:rsidRPr="008678C3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8678C3" w:rsidRDefault="008678C3" w:rsidP="0045018F">
            <w:pPr>
              <w:spacing w:before="120" w:line="240" w:lineRule="atLeast"/>
              <w:jc w:val="right"/>
              <w:rPr>
                <w:b/>
              </w:rPr>
            </w:pPr>
            <w:r w:rsidRPr="008678C3">
              <w:rPr>
                <w:b/>
              </w:rPr>
              <w:t>102 535,40</w:t>
            </w:r>
            <w:r w:rsidR="005335F3" w:rsidRPr="008678C3">
              <w:rPr>
                <w:b/>
              </w:rPr>
              <w:t>-</w:t>
            </w:r>
            <w:r w:rsidR="004155DF" w:rsidRPr="008678C3">
              <w:rPr>
                <w:b/>
              </w:rPr>
              <w:t xml:space="preserve">Kč </w:t>
            </w:r>
          </w:p>
        </w:tc>
      </w:tr>
    </w:tbl>
    <w:p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4A2A4B" w:rsidRPr="007820B1" w:rsidRDefault="004A2A4B" w:rsidP="004A2A4B">
      <w:pPr>
        <w:spacing w:before="120" w:line="240" w:lineRule="atLeast"/>
        <w:ind w:left="360"/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:rsidR="00C4750E" w:rsidRDefault="00573F0E" w:rsidP="008678C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8678C3">
        <w:rPr>
          <w:rFonts w:ascii="Garamond" w:hAnsi="Garamond"/>
          <w:sz w:val="24"/>
          <w:szCs w:val="24"/>
        </w:rPr>
        <w:t>Místem plnění pro dodání zboží je místo na adrese:</w:t>
      </w:r>
      <w:r w:rsidR="008678C3">
        <w:rPr>
          <w:rFonts w:ascii="Garamond" w:hAnsi="Garamond"/>
          <w:sz w:val="24"/>
          <w:szCs w:val="24"/>
        </w:rPr>
        <w:t xml:space="preserve"> </w:t>
      </w:r>
    </w:p>
    <w:p w:rsidR="00C4750E" w:rsidRDefault="00C4750E" w:rsidP="00C4750E">
      <w:pPr>
        <w:pStyle w:val="Zkladntext"/>
        <w:numPr>
          <w:ilvl w:val="0"/>
          <w:numId w:val="44"/>
        </w:numPr>
        <w:spacing w:before="120"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JORDAN H, Nemocnice Přerov, kožní odd., Dvořákova 75, Přerov</w:t>
      </w:r>
    </w:p>
    <w:p w:rsidR="008678C3" w:rsidRDefault="00C4750E" w:rsidP="00C4750E">
      <w:pPr>
        <w:pStyle w:val="Zkladntext"/>
        <w:numPr>
          <w:ilvl w:val="0"/>
          <w:numId w:val="44"/>
        </w:numPr>
        <w:spacing w:before="120"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JORDAN H23e, Nemocnice Štemberk, Gynekologie, </w:t>
      </w:r>
      <w:proofErr w:type="spellStart"/>
      <w:r>
        <w:rPr>
          <w:rFonts w:ascii="Garamond" w:hAnsi="Garamond"/>
          <w:sz w:val="24"/>
          <w:szCs w:val="24"/>
        </w:rPr>
        <w:t>Jívavská</w:t>
      </w:r>
      <w:proofErr w:type="spellEnd"/>
      <w:r>
        <w:rPr>
          <w:rFonts w:ascii="Garamond" w:hAnsi="Garamond"/>
          <w:sz w:val="24"/>
          <w:szCs w:val="24"/>
        </w:rPr>
        <w:t xml:space="preserve"> 20, Štemberk </w:t>
      </w:r>
      <w:r w:rsidR="00573F0E" w:rsidRPr="008678C3">
        <w:rPr>
          <w:rFonts w:ascii="Garamond" w:hAnsi="Garamond"/>
          <w:sz w:val="24"/>
          <w:szCs w:val="24"/>
        </w:rPr>
        <w:t xml:space="preserve"> </w:t>
      </w:r>
    </w:p>
    <w:p w:rsidR="0012149D" w:rsidRPr="008678C3" w:rsidRDefault="0012149D" w:rsidP="008678C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8678C3">
        <w:rPr>
          <w:rFonts w:ascii="Garamond" w:hAnsi="Garamond"/>
          <w:sz w:val="24"/>
          <w:szCs w:val="24"/>
        </w:rPr>
        <w:t>Prodávající dod</w:t>
      </w:r>
      <w:r w:rsidR="004A2A4B" w:rsidRPr="008678C3">
        <w:rPr>
          <w:rFonts w:ascii="Garamond" w:hAnsi="Garamond"/>
          <w:sz w:val="24"/>
          <w:szCs w:val="24"/>
        </w:rPr>
        <w:t>á</w:t>
      </w:r>
      <w:r w:rsidRPr="008678C3">
        <w:rPr>
          <w:rFonts w:ascii="Garamond" w:hAnsi="Garamond"/>
          <w:sz w:val="24"/>
          <w:szCs w:val="24"/>
        </w:rPr>
        <w:t xml:space="preserve"> kupujícímu zboží nejpozději do </w:t>
      </w:r>
      <w:r w:rsidR="008678C3" w:rsidRPr="008678C3">
        <w:rPr>
          <w:rFonts w:ascii="Garamond" w:hAnsi="Garamond"/>
          <w:sz w:val="24"/>
          <w:szCs w:val="24"/>
        </w:rPr>
        <w:t>5.</w:t>
      </w:r>
      <w:r w:rsidR="008678C3">
        <w:rPr>
          <w:rFonts w:ascii="Garamond" w:hAnsi="Garamond"/>
          <w:sz w:val="24"/>
          <w:szCs w:val="24"/>
        </w:rPr>
        <w:t xml:space="preserve"> </w:t>
      </w:r>
      <w:r w:rsidR="008678C3" w:rsidRPr="008678C3">
        <w:rPr>
          <w:rFonts w:ascii="Garamond" w:hAnsi="Garamond"/>
          <w:sz w:val="24"/>
          <w:szCs w:val="24"/>
        </w:rPr>
        <w:t>týdnů</w:t>
      </w:r>
      <w:r w:rsidR="00F0216D" w:rsidRPr="008678C3">
        <w:rPr>
          <w:rFonts w:ascii="Garamond" w:hAnsi="Garamond"/>
          <w:sz w:val="24"/>
          <w:szCs w:val="24"/>
        </w:rPr>
        <w:t xml:space="preserve"> od podpisu smlouvy</w:t>
      </w:r>
      <w:r w:rsidRPr="008678C3">
        <w:rPr>
          <w:rFonts w:ascii="Garamond" w:hAnsi="Garamond"/>
          <w:sz w:val="24"/>
          <w:szCs w:val="24"/>
        </w:rPr>
        <w:t>.</w:t>
      </w:r>
    </w:p>
    <w:p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:rsidR="00D312FE" w:rsidRDefault="00D312FE" w:rsidP="004A2A4B">
      <w:pPr>
        <w:rPr>
          <w:b/>
          <w:bCs/>
        </w:rPr>
      </w:pPr>
    </w:p>
    <w:p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8678C3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8678C3">
        <w:t>14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r w:rsidR="006E52CD">
        <w:t>xxxxxxxxxxxxxxxx</w:t>
      </w:r>
      <w:r w:rsidR="00F06303">
        <w:t>xx</w:t>
      </w:r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8678C3">
        <w:t>14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8678C3">
        <w:t>2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D312FE" w:rsidRDefault="00D312FE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:rsidR="003346D8" w:rsidRPr="00555154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E52CD">
        <w:rPr>
          <w:rFonts w:ascii="Garamond" w:hAnsi="Garamond"/>
          <w:sz w:val="24"/>
          <w:szCs w:val="24"/>
        </w:rPr>
        <w:t>xxxxxxxxxxxxxxxxxxxxxxxxxx</w:t>
      </w:r>
      <w:proofErr w:type="spellEnd"/>
    </w:p>
    <w:p w:rsidR="00555154" w:rsidRDefault="00F06303" w:rsidP="004A2A4B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</w:t>
      </w:r>
      <w:r w:rsidR="006E52CD">
        <w:rPr>
          <w:rFonts w:ascii="Garamond" w:hAnsi="Garamond"/>
          <w:sz w:val="24"/>
          <w:szCs w:val="24"/>
        </w:rPr>
        <w:t>xxxxxxxxxxxxxxxxxxxxxxxxxxxxx</w:t>
      </w:r>
      <w:proofErr w:type="spellEnd"/>
    </w:p>
    <w:p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:rsidR="00792335" w:rsidRDefault="006E52CD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xxxxxxxxxxxxxxxxxxxxxxxxxxxxxxxxxxxxxxxx</w:t>
      </w:r>
      <w:proofErr w:type="spellEnd"/>
    </w:p>
    <w:p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495CCB">
        <w:rPr>
          <w:rFonts w:ascii="Garamond" w:hAnsi="Garamond"/>
          <w:sz w:val="24"/>
          <w:szCs w:val="24"/>
        </w:rPr>
        <w:t xml:space="preserve">el. </w:t>
      </w:r>
      <w:proofErr w:type="spellStart"/>
      <w:r w:rsidR="006E52CD">
        <w:rPr>
          <w:rFonts w:ascii="Garamond" w:hAnsi="Garamond"/>
          <w:sz w:val="24"/>
          <w:szCs w:val="24"/>
        </w:rPr>
        <w:t>xxxxxxxxxxxxxxx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6E52CD">
        <w:t>xxxxxxxxxxxxxxxxxxxxxx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 </w:t>
      </w:r>
    </w:p>
    <w:p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:rsidR="003A5065" w:rsidRDefault="006E52CD" w:rsidP="00E70A72">
      <w:pPr>
        <w:spacing w:line="276" w:lineRule="auto"/>
        <w:ind w:firstLine="360"/>
        <w:jc w:val="both"/>
      </w:pPr>
      <w:proofErr w:type="spellStart"/>
      <w:r>
        <w:t>xxxxxxxxxxxxxxxxxxxxxxx</w:t>
      </w:r>
      <w:proofErr w:type="spellEnd"/>
      <w:r w:rsidR="003A5065">
        <w:t xml:space="preserve">, </w:t>
      </w:r>
      <w:r w:rsidR="008B23A5">
        <w:t>xxxxxxxxxxxxxxxxxxxxxxxxxxxxxxxx</w:t>
      </w:r>
      <w:bookmarkStart w:id="4" w:name="_GoBack"/>
      <w:bookmarkEnd w:id="4"/>
    </w:p>
    <w:p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6E52CD">
        <w:t>xxxxxxxxxxxxxxxxxxxx</w:t>
      </w:r>
      <w:proofErr w:type="spellEnd"/>
      <w:r w:rsidR="007820B1">
        <w:t>,</w:t>
      </w:r>
      <w:r w:rsidR="00891A89">
        <w:t xml:space="preserve"> </w:t>
      </w:r>
      <w:r w:rsidR="00495CCB">
        <w:t xml:space="preserve">fax </w:t>
      </w:r>
      <w:proofErr w:type="spellStart"/>
      <w:r w:rsidR="006E52CD">
        <w:t>xxxxxxxxxxxxxxxxxx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6E52CD">
          <w:rPr>
            <w:rStyle w:val="Hypertextovodkaz"/>
          </w:rPr>
          <w:t>xxxxxxxxxxxxxxxxxxxxx</w:t>
        </w:r>
        <w:proofErr w:type="spellEnd"/>
      </w:hyperlink>
    </w:p>
    <w:p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477056" w:rsidRPr="00AE7EDB" w:rsidRDefault="00520E36" w:rsidP="00477056">
      <w:pPr>
        <w:pStyle w:val="Zkladntext"/>
        <w:numPr>
          <w:ilvl w:val="0"/>
          <w:numId w:val="15"/>
        </w:numPr>
        <w:spacing w:before="120"/>
      </w:pPr>
      <w:r w:rsidRPr="00AE7EDB">
        <w:rPr>
          <w:rFonts w:ascii="Garamond" w:hAnsi="Garamond"/>
          <w:sz w:val="24"/>
          <w:szCs w:val="24"/>
        </w:rPr>
        <w:t xml:space="preserve">Nedílnou součástí této smlouvy jsou </w:t>
      </w:r>
      <w:r w:rsidR="00477056" w:rsidRPr="00AE7EDB">
        <w:rPr>
          <w:rFonts w:ascii="Garamond" w:hAnsi="Garamond"/>
          <w:sz w:val="24"/>
          <w:szCs w:val="24"/>
        </w:rPr>
        <w:t>P</w:t>
      </w:r>
      <w:r w:rsidR="00573F0E" w:rsidRPr="00AE7EDB">
        <w:rPr>
          <w:rFonts w:ascii="Garamond" w:hAnsi="Garamond"/>
          <w:sz w:val="24"/>
          <w:szCs w:val="24"/>
        </w:rPr>
        <w:t>řílohy:</w:t>
      </w:r>
      <w:r w:rsidR="0098257B" w:rsidRPr="00AE7EDB">
        <w:rPr>
          <w:rFonts w:ascii="Garamond" w:hAnsi="Garamond"/>
          <w:sz w:val="24"/>
          <w:szCs w:val="24"/>
        </w:rPr>
        <w:t xml:space="preserve"> </w:t>
      </w:r>
      <w:r w:rsidR="00495CCB">
        <w:rPr>
          <w:rFonts w:ascii="Garamond" w:hAnsi="Garamond"/>
          <w:sz w:val="24"/>
          <w:szCs w:val="24"/>
        </w:rPr>
        <w:t>cenová nabídka č.</w:t>
      </w:r>
      <w:r w:rsidR="00C4750E">
        <w:rPr>
          <w:rFonts w:ascii="Garamond" w:hAnsi="Garamond"/>
          <w:sz w:val="24"/>
          <w:szCs w:val="24"/>
        </w:rPr>
        <w:t xml:space="preserve"> </w:t>
      </w:r>
      <w:r w:rsidR="00C4750E" w:rsidRPr="00C4750E">
        <w:rPr>
          <w:rFonts w:ascii="Arial,Bold,Italic" w:hAnsi="Arial,Bold,Italic" w:cs="Arial,Bold,Italic"/>
          <w:bCs/>
          <w:i/>
          <w:iCs/>
        </w:rPr>
        <w:t>NVR0170306</w:t>
      </w:r>
    </w:p>
    <w:p w:rsidR="00495CCB" w:rsidRDefault="00495CCB" w:rsidP="004A2A4B">
      <w:pPr>
        <w:spacing w:before="120"/>
        <w:jc w:val="both"/>
        <w:rPr>
          <w:bCs/>
        </w:rPr>
      </w:pPr>
    </w:p>
    <w:p w:rsidR="00495CCB" w:rsidRDefault="00495CCB" w:rsidP="004A2A4B">
      <w:pPr>
        <w:spacing w:before="120"/>
        <w:jc w:val="both"/>
        <w:rPr>
          <w:bCs/>
        </w:rPr>
      </w:pPr>
    </w:p>
    <w:p w:rsidR="00495CCB" w:rsidRDefault="00495CCB" w:rsidP="004A2A4B">
      <w:pPr>
        <w:spacing w:before="120"/>
        <w:jc w:val="both"/>
        <w:rPr>
          <w:bCs/>
        </w:rPr>
      </w:pPr>
    </w:p>
    <w:p w:rsidR="00495CCB" w:rsidRDefault="00495CCB" w:rsidP="004A2A4B">
      <w:pPr>
        <w:spacing w:before="120"/>
        <w:jc w:val="both"/>
        <w:rPr>
          <w:bCs/>
        </w:rPr>
      </w:pPr>
    </w:p>
    <w:p w:rsidR="00495CCB" w:rsidRDefault="00495CCB" w:rsidP="004A2A4B">
      <w:pPr>
        <w:spacing w:before="120"/>
        <w:jc w:val="both"/>
        <w:rPr>
          <w:bCs/>
        </w:rPr>
      </w:pPr>
    </w:p>
    <w:p w:rsid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8678C3">
        <w:rPr>
          <w:bCs/>
        </w:rPr>
        <w:t xml:space="preserve">    Třeboni </w:t>
      </w:r>
      <w:r w:rsidRPr="00BD277B">
        <w:rPr>
          <w:bCs/>
        </w:rPr>
        <w:t xml:space="preserve">   </w:t>
      </w:r>
      <w:r w:rsidRPr="00BD277B">
        <w:rPr>
          <w:bCs/>
        </w:rPr>
        <w:tab/>
        <w:t xml:space="preserve"> dne: </w:t>
      </w:r>
      <w:r w:rsidR="006E52CD">
        <w:rPr>
          <w:bCs/>
        </w:rPr>
        <w:t xml:space="preserve"> </w:t>
      </w:r>
      <w:r w:rsidR="004E09B5">
        <w:rPr>
          <w:bCs/>
        </w:rPr>
        <w:t>7.</w:t>
      </w:r>
      <w:r w:rsidR="006E52CD">
        <w:rPr>
          <w:bCs/>
        </w:rPr>
        <w:t xml:space="preserve"> </w:t>
      </w:r>
      <w:r w:rsidR="004E09B5">
        <w:rPr>
          <w:bCs/>
        </w:rPr>
        <w:t>11.</w:t>
      </w:r>
      <w:r w:rsidR="006E52CD">
        <w:rPr>
          <w:bCs/>
        </w:rPr>
        <w:t xml:space="preserve"> </w:t>
      </w:r>
      <w:r w:rsidR="004E09B5">
        <w:rPr>
          <w:bCs/>
        </w:rPr>
        <w:t>2017</w:t>
      </w:r>
    </w:p>
    <w:p w:rsidR="00AE7EDB" w:rsidRDefault="00AE7EDB" w:rsidP="004A2A4B">
      <w:pPr>
        <w:spacing w:before="120"/>
        <w:jc w:val="both"/>
        <w:rPr>
          <w:bCs/>
        </w:rPr>
      </w:pPr>
    </w:p>
    <w:p w:rsidR="00AE7EDB" w:rsidRDefault="00AE7EDB" w:rsidP="004A2A4B">
      <w:pPr>
        <w:spacing w:before="120"/>
        <w:jc w:val="both"/>
        <w:rPr>
          <w:bCs/>
        </w:rPr>
      </w:pPr>
    </w:p>
    <w:p w:rsidR="00AE7EDB" w:rsidRDefault="00AE7EDB" w:rsidP="004A2A4B">
      <w:pPr>
        <w:spacing w:before="120"/>
        <w:jc w:val="both"/>
        <w:rPr>
          <w:bCs/>
        </w:rPr>
      </w:pPr>
      <w:r>
        <w:rPr>
          <w:bCs/>
        </w:rPr>
        <w:t xml:space="preserve">jménem prodávajícího: </w:t>
      </w:r>
      <w:r w:rsidR="00477056">
        <w:rPr>
          <w:bCs/>
        </w:rPr>
        <w:t xml:space="preserve"> </w:t>
      </w:r>
      <w:r>
        <w:rPr>
          <w:bCs/>
        </w:rPr>
        <w:t>…………………………………….</w:t>
      </w:r>
    </w:p>
    <w:p w:rsidR="008678C3" w:rsidRDefault="00AE7EDB" w:rsidP="004A2A4B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</w:t>
      </w:r>
      <w:r w:rsidR="004A2A4B" w:rsidRPr="00BD277B">
        <w:rPr>
          <w:bCs/>
        </w:rPr>
        <w:t xml:space="preserve"> </w:t>
      </w:r>
      <w:r>
        <w:rPr>
          <w:bCs/>
        </w:rPr>
        <w:t xml:space="preserve">Jiří </w:t>
      </w:r>
      <w:r w:rsidR="00477056">
        <w:rPr>
          <w:bCs/>
        </w:rPr>
        <w:t xml:space="preserve"> </w:t>
      </w:r>
      <w:r w:rsidR="008678C3">
        <w:rPr>
          <w:bCs/>
        </w:rPr>
        <w:t>Šimeček</w:t>
      </w:r>
      <w:r>
        <w:rPr>
          <w:bCs/>
        </w:rPr>
        <w:t>, jednatel</w:t>
      </w:r>
    </w:p>
    <w:p w:rsidR="008678C3" w:rsidRDefault="008678C3" w:rsidP="004A2A4B">
      <w:pPr>
        <w:spacing w:before="120"/>
        <w:jc w:val="both"/>
        <w:rPr>
          <w:bCs/>
        </w:rPr>
      </w:pPr>
    </w:p>
    <w:p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8678C3">
        <w:rPr>
          <w:bCs/>
        </w:rPr>
        <w:t xml:space="preserve">                    </w:t>
      </w:r>
    </w:p>
    <w:p w:rsidR="004A2A4B" w:rsidRDefault="004A2A4B" w:rsidP="004A2A4B">
      <w:pPr>
        <w:spacing w:before="120"/>
        <w:jc w:val="both"/>
        <w:rPr>
          <w:bCs/>
          <w:highlight w:val="yellow"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  <w:t xml:space="preserve">dne : </w:t>
      </w:r>
      <w:r w:rsidR="006E52CD">
        <w:rPr>
          <w:bCs/>
        </w:rPr>
        <w:t>13. 11. 2017</w:t>
      </w:r>
    </w:p>
    <w:p w:rsidR="00AE7EDB" w:rsidRDefault="00AE7EDB" w:rsidP="004A2A4B">
      <w:pPr>
        <w:spacing w:before="120"/>
        <w:jc w:val="both"/>
        <w:rPr>
          <w:bCs/>
        </w:rPr>
      </w:pPr>
    </w:p>
    <w:p w:rsidR="00AE7EDB" w:rsidRPr="004A2A4B" w:rsidRDefault="00AE7EDB" w:rsidP="004A2A4B">
      <w:pPr>
        <w:spacing w:before="120"/>
        <w:jc w:val="both"/>
        <w:rPr>
          <w:bCs/>
        </w:rPr>
      </w:pPr>
    </w:p>
    <w:p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D0" w:rsidRDefault="000521D0">
      <w:r>
        <w:separator/>
      </w:r>
    </w:p>
  </w:endnote>
  <w:endnote w:type="continuationSeparator" w:id="0">
    <w:p w:rsidR="000521D0" w:rsidRDefault="0005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23A5">
      <w:rPr>
        <w:rStyle w:val="slostrnky"/>
        <w:noProof/>
      </w:rPr>
      <w:t>2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D0" w:rsidRDefault="000521D0">
      <w:r>
        <w:separator/>
      </w:r>
    </w:p>
  </w:footnote>
  <w:footnote w:type="continuationSeparator" w:id="0">
    <w:p w:rsidR="000521D0" w:rsidRDefault="0005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1E6A66"/>
    <w:multiLevelType w:val="hybridMultilevel"/>
    <w:tmpl w:val="2BFCE06C"/>
    <w:lvl w:ilvl="0" w:tplc="9AAC452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8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1" w15:restartNumberingAfterBreak="0">
    <w:nsid w:val="7BCB6F17"/>
    <w:multiLevelType w:val="hybridMultilevel"/>
    <w:tmpl w:val="C090D4A8"/>
    <w:lvl w:ilvl="0" w:tplc="B04253A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0"/>
  </w:num>
  <w:num w:numId="4">
    <w:abstractNumId w:val="4"/>
  </w:num>
  <w:num w:numId="5">
    <w:abstractNumId w:val="20"/>
  </w:num>
  <w:num w:numId="6">
    <w:abstractNumId w:val="37"/>
  </w:num>
  <w:num w:numId="7">
    <w:abstractNumId w:val="36"/>
  </w:num>
  <w:num w:numId="8">
    <w:abstractNumId w:val="23"/>
  </w:num>
  <w:num w:numId="9">
    <w:abstractNumId w:val="22"/>
  </w:num>
  <w:num w:numId="10">
    <w:abstractNumId w:val="14"/>
  </w:num>
  <w:num w:numId="11">
    <w:abstractNumId w:val="39"/>
  </w:num>
  <w:num w:numId="12">
    <w:abstractNumId w:val="27"/>
  </w:num>
  <w:num w:numId="13">
    <w:abstractNumId w:val="30"/>
  </w:num>
  <w:num w:numId="14">
    <w:abstractNumId w:val="38"/>
  </w:num>
  <w:num w:numId="15">
    <w:abstractNumId w:val="41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5"/>
  </w:num>
  <w:num w:numId="24">
    <w:abstractNumId w:val="19"/>
  </w:num>
  <w:num w:numId="25">
    <w:abstractNumId w:val="24"/>
  </w:num>
  <w:num w:numId="26">
    <w:abstractNumId w:val="2"/>
  </w:num>
  <w:num w:numId="27">
    <w:abstractNumId w:val="42"/>
  </w:num>
  <w:num w:numId="28">
    <w:abstractNumId w:val="7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21D0"/>
    <w:rsid w:val="00067144"/>
    <w:rsid w:val="000A129F"/>
    <w:rsid w:val="000A77B4"/>
    <w:rsid w:val="000C1EC0"/>
    <w:rsid w:val="000D38AB"/>
    <w:rsid w:val="000F3A3D"/>
    <w:rsid w:val="001002B4"/>
    <w:rsid w:val="00112B85"/>
    <w:rsid w:val="00115082"/>
    <w:rsid w:val="0012149D"/>
    <w:rsid w:val="00124A84"/>
    <w:rsid w:val="001266B9"/>
    <w:rsid w:val="00130B1A"/>
    <w:rsid w:val="00132AA3"/>
    <w:rsid w:val="00134204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A67BF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B341B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6659"/>
    <w:rsid w:val="00477056"/>
    <w:rsid w:val="00477661"/>
    <w:rsid w:val="00485BBB"/>
    <w:rsid w:val="004926A3"/>
    <w:rsid w:val="00495CCB"/>
    <w:rsid w:val="004A2A4B"/>
    <w:rsid w:val="004A61B4"/>
    <w:rsid w:val="004B0A56"/>
    <w:rsid w:val="004B36CB"/>
    <w:rsid w:val="004B5ED3"/>
    <w:rsid w:val="004D297D"/>
    <w:rsid w:val="004D4D93"/>
    <w:rsid w:val="004E09B5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6258A"/>
    <w:rsid w:val="00691AFE"/>
    <w:rsid w:val="0069217B"/>
    <w:rsid w:val="006B10C7"/>
    <w:rsid w:val="006D2B5E"/>
    <w:rsid w:val="006D59E9"/>
    <w:rsid w:val="006E4048"/>
    <w:rsid w:val="006E52CD"/>
    <w:rsid w:val="006F7955"/>
    <w:rsid w:val="006F7B38"/>
    <w:rsid w:val="007020D1"/>
    <w:rsid w:val="007074C1"/>
    <w:rsid w:val="007144CD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678C3"/>
    <w:rsid w:val="008819E7"/>
    <w:rsid w:val="00881A78"/>
    <w:rsid w:val="008859C7"/>
    <w:rsid w:val="008867E3"/>
    <w:rsid w:val="00891A89"/>
    <w:rsid w:val="00894513"/>
    <w:rsid w:val="008A30D4"/>
    <w:rsid w:val="008B05B2"/>
    <w:rsid w:val="008B23A5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53D00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2620D"/>
    <w:rsid w:val="00A44ACC"/>
    <w:rsid w:val="00A573DB"/>
    <w:rsid w:val="00A6062D"/>
    <w:rsid w:val="00A760AD"/>
    <w:rsid w:val="00A84D89"/>
    <w:rsid w:val="00AA1B8E"/>
    <w:rsid w:val="00AB5582"/>
    <w:rsid w:val="00AC16D5"/>
    <w:rsid w:val="00AC3477"/>
    <w:rsid w:val="00AC40D7"/>
    <w:rsid w:val="00AD1F28"/>
    <w:rsid w:val="00AE03DC"/>
    <w:rsid w:val="00AE3F18"/>
    <w:rsid w:val="00AE7EDB"/>
    <w:rsid w:val="00B03F28"/>
    <w:rsid w:val="00B116E5"/>
    <w:rsid w:val="00B127DD"/>
    <w:rsid w:val="00B131AB"/>
    <w:rsid w:val="00B24727"/>
    <w:rsid w:val="00B42A30"/>
    <w:rsid w:val="00B604EE"/>
    <w:rsid w:val="00B60F2E"/>
    <w:rsid w:val="00B73BC9"/>
    <w:rsid w:val="00BC2960"/>
    <w:rsid w:val="00BC52D5"/>
    <w:rsid w:val="00BE7967"/>
    <w:rsid w:val="00BF3BC0"/>
    <w:rsid w:val="00C04BF1"/>
    <w:rsid w:val="00C059C0"/>
    <w:rsid w:val="00C168F1"/>
    <w:rsid w:val="00C2673E"/>
    <w:rsid w:val="00C4750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55A7E"/>
    <w:rsid w:val="00D64A52"/>
    <w:rsid w:val="00D931A3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06303"/>
    <w:rsid w:val="00F103AC"/>
    <w:rsid w:val="00F12C6F"/>
    <w:rsid w:val="00F256DE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8C5A15-38F3-427C-B308-1F935301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  <w:style w:type="paragraph" w:customStyle="1" w:styleId="Default">
    <w:name w:val="Default"/>
    <w:rsid w:val="00A262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5C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gottwald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731D-DECA-43F9-BF40-C8AE6EE8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5</cp:revision>
  <cp:lastPrinted>2009-09-16T11:15:00Z</cp:lastPrinted>
  <dcterms:created xsi:type="dcterms:W3CDTF">2017-11-15T15:18:00Z</dcterms:created>
  <dcterms:modified xsi:type="dcterms:W3CDTF">2017-11-16T08:35:00Z</dcterms:modified>
</cp:coreProperties>
</file>