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8A38CA">
        <w:rPr>
          <w:sz w:val="22"/>
          <w:szCs w:val="22"/>
        </w:rPr>
        <w:t>zástupkyní</w:t>
      </w:r>
      <w:r w:rsidR="00AD4CDE">
        <w:rPr>
          <w:sz w:val="22"/>
          <w:szCs w:val="22"/>
        </w:rPr>
        <w:t xml:space="preserve"> ředitel</w:t>
      </w:r>
      <w:r w:rsidR="008A38CA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</w:t>
      </w:r>
      <w:proofErr w:type="gramStart"/>
      <w:r w:rsidR="00AD4CDE">
        <w:rPr>
          <w:sz w:val="22"/>
          <w:szCs w:val="22"/>
        </w:rPr>
        <w:t>kraj</w:t>
      </w:r>
      <w:r w:rsidR="00DC5978">
        <w:rPr>
          <w:sz w:val="22"/>
          <w:szCs w:val="22"/>
        </w:rPr>
        <w:t xml:space="preserve">  (dále</w:t>
      </w:r>
      <w:proofErr w:type="gramEnd"/>
      <w:r w:rsidR="00DC5978">
        <w:rPr>
          <w:sz w:val="22"/>
          <w:szCs w:val="22"/>
        </w:rPr>
        <w:t xml:space="preserve">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8A38CA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3A23A8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 w:rsidP="008A38CA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 w:rsidP="008A38CA">
      <w:pPr>
        <w:widowControl/>
        <w:tabs>
          <w:tab w:val="left" w:pos="284"/>
        </w:tabs>
        <w:ind w:left="567" w:hanging="567"/>
        <w:rPr>
          <w:b/>
          <w:sz w:val="22"/>
          <w:szCs w:val="22"/>
        </w:rPr>
      </w:pPr>
    </w:p>
    <w:p w:rsidR="00AD4CDE" w:rsidRPr="008A38CA" w:rsidRDefault="00AD4CDE" w:rsidP="008A38CA">
      <w:pPr>
        <w:pStyle w:val="Odstavecseseznamem"/>
        <w:widowControl/>
        <w:numPr>
          <w:ilvl w:val="0"/>
          <w:numId w:val="1"/>
        </w:numPr>
        <w:tabs>
          <w:tab w:val="left" w:pos="284"/>
          <w:tab w:val="left" w:pos="2835"/>
        </w:tabs>
        <w:ind w:left="567" w:hanging="567"/>
        <w:rPr>
          <w:sz w:val="22"/>
          <w:szCs w:val="22"/>
        </w:rPr>
      </w:pPr>
      <w:r w:rsidRPr="008A38CA">
        <w:rPr>
          <w:sz w:val="22"/>
          <w:szCs w:val="22"/>
        </w:rPr>
        <w:t xml:space="preserve">paní </w:t>
      </w:r>
      <w:proofErr w:type="spellStart"/>
      <w:r w:rsidRPr="008A38CA">
        <w:rPr>
          <w:sz w:val="22"/>
          <w:szCs w:val="22"/>
        </w:rPr>
        <w:t>Herblichová</w:t>
      </w:r>
      <w:proofErr w:type="spellEnd"/>
      <w:r w:rsidRPr="008A38CA">
        <w:rPr>
          <w:sz w:val="22"/>
          <w:szCs w:val="22"/>
        </w:rPr>
        <w:t xml:space="preserve"> Danuše</w:t>
      </w:r>
      <w:r w:rsidR="008A38CA">
        <w:rPr>
          <w:sz w:val="22"/>
          <w:szCs w:val="22"/>
        </w:rPr>
        <w:t xml:space="preserve">, </w:t>
      </w:r>
      <w:proofErr w:type="spellStart"/>
      <w:proofErr w:type="gramStart"/>
      <w:r w:rsidRPr="008A38CA">
        <w:rPr>
          <w:sz w:val="22"/>
          <w:szCs w:val="22"/>
        </w:rPr>
        <w:t>r.č</w:t>
      </w:r>
      <w:proofErr w:type="spellEnd"/>
      <w:r w:rsidRPr="008A38CA">
        <w:rPr>
          <w:sz w:val="22"/>
          <w:szCs w:val="22"/>
        </w:rPr>
        <w:t>.</w:t>
      </w:r>
      <w:proofErr w:type="gramEnd"/>
      <w:r w:rsidRPr="008A38CA">
        <w:rPr>
          <w:sz w:val="22"/>
          <w:szCs w:val="22"/>
        </w:rPr>
        <w:t xml:space="preserve"> 55</w:t>
      </w:r>
      <w:r w:rsidR="003A23A8">
        <w:rPr>
          <w:sz w:val="22"/>
          <w:szCs w:val="22"/>
        </w:rPr>
        <w:t>XXXXXX</w:t>
      </w:r>
      <w:r w:rsidRPr="008A38CA">
        <w:rPr>
          <w:sz w:val="22"/>
          <w:szCs w:val="22"/>
        </w:rPr>
        <w:t xml:space="preserve">, trvale bytem </w:t>
      </w:r>
      <w:r w:rsidR="003A23A8">
        <w:rPr>
          <w:sz w:val="22"/>
          <w:szCs w:val="22"/>
        </w:rPr>
        <w:t>XXXXX</w:t>
      </w:r>
      <w:r w:rsidRPr="008A38CA">
        <w:rPr>
          <w:sz w:val="22"/>
          <w:szCs w:val="22"/>
        </w:rPr>
        <w:t xml:space="preserve">, </w:t>
      </w:r>
      <w:r w:rsidR="008A38CA">
        <w:rPr>
          <w:sz w:val="22"/>
          <w:szCs w:val="22"/>
        </w:rPr>
        <w:t>794 01 Krnov, dle plné moci Božena Hrbáčková</w:t>
      </w:r>
    </w:p>
    <w:p w:rsidR="00AD4CDE" w:rsidRPr="008A38CA" w:rsidRDefault="00AD4CDE" w:rsidP="008A38CA">
      <w:pPr>
        <w:pStyle w:val="Odstavecseseznamem"/>
        <w:widowControl/>
        <w:numPr>
          <w:ilvl w:val="0"/>
          <w:numId w:val="1"/>
        </w:numPr>
        <w:tabs>
          <w:tab w:val="left" w:pos="284"/>
          <w:tab w:val="left" w:pos="2835"/>
        </w:tabs>
        <w:ind w:left="567" w:hanging="567"/>
        <w:rPr>
          <w:sz w:val="22"/>
          <w:szCs w:val="22"/>
        </w:rPr>
      </w:pPr>
      <w:r w:rsidRPr="008A38CA">
        <w:rPr>
          <w:sz w:val="22"/>
          <w:szCs w:val="22"/>
        </w:rPr>
        <w:t>pan Ulman Vojtěch</w:t>
      </w:r>
      <w:r w:rsidR="008A38CA">
        <w:rPr>
          <w:sz w:val="22"/>
          <w:szCs w:val="22"/>
        </w:rPr>
        <w:t xml:space="preserve">, </w:t>
      </w:r>
      <w:proofErr w:type="spellStart"/>
      <w:proofErr w:type="gramStart"/>
      <w:r w:rsidRPr="008A38CA">
        <w:rPr>
          <w:sz w:val="22"/>
          <w:szCs w:val="22"/>
        </w:rPr>
        <w:t>r.č</w:t>
      </w:r>
      <w:proofErr w:type="spellEnd"/>
      <w:r w:rsidRPr="008A38CA">
        <w:rPr>
          <w:sz w:val="22"/>
          <w:szCs w:val="22"/>
        </w:rPr>
        <w:t>.</w:t>
      </w:r>
      <w:proofErr w:type="gramEnd"/>
      <w:r w:rsidRPr="008A38CA">
        <w:rPr>
          <w:sz w:val="22"/>
          <w:szCs w:val="22"/>
        </w:rPr>
        <w:t xml:space="preserve"> 57</w:t>
      </w:r>
      <w:r w:rsidR="003A23A8">
        <w:rPr>
          <w:sz w:val="22"/>
          <w:szCs w:val="22"/>
        </w:rPr>
        <w:t>XXXXX</w:t>
      </w:r>
      <w:r w:rsidRPr="008A38CA">
        <w:rPr>
          <w:sz w:val="22"/>
          <w:szCs w:val="22"/>
        </w:rPr>
        <w:t xml:space="preserve">, trvale bytem </w:t>
      </w:r>
      <w:r w:rsidR="003A23A8">
        <w:rPr>
          <w:sz w:val="22"/>
          <w:szCs w:val="22"/>
        </w:rPr>
        <w:t>XXXXXX</w:t>
      </w:r>
      <w:r w:rsidRPr="008A38CA">
        <w:rPr>
          <w:sz w:val="22"/>
          <w:szCs w:val="22"/>
        </w:rPr>
        <w:t xml:space="preserve">, </w:t>
      </w:r>
      <w:r w:rsidR="008A38CA">
        <w:rPr>
          <w:sz w:val="22"/>
          <w:szCs w:val="22"/>
        </w:rPr>
        <w:t>793 16 Zátor, dle plné moci Božena Hrbáčková</w:t>
      </w:r>
    </w:p>
    <w:p w:rsidR="00AD4CDE" w:rsidRDefault="00AD4CDE" w:rsidP="008A38CA">
      <w:pPr>
        <w:widowControl/>
        <w:tabs>
          <w:tab w:val="left" w:pos="284"/>
          <w:tab w:val="left" w:pos="2835"/>
        </w:tabs>
        <w:ind w:left="567" w:hanging="567"/>
        <w:rPr>
          <w:sz w:val="22"/>
          <w:szCs w:val="22"/>
        </w:rPr>
      </w:pPr>
    </w:p>
    <w:p w:rsidR="00D14BEE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C96509">
        <w:rPr>
          <w:b/>
          <w:sz w:val="24"/>
          <w:szCs w:val="24"/>
        </w:rPr>
        <w:t>nabyvatelé</w:t>
      </w:r>
      <w:r w:rsidR="00C96509">
        <w:rPr>
          <w:sz w:val="24"/>
          <w:szCs w:val="24"/>
        </w:rPr>
        <w:t xml:space="preserve">") </w:t>
      </w:r>
    </w:p>
    <w:p w:rsidR="00D14BEE" w:rsidRDefault="00C9650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14BEE" w:rsidRDefault="00C96509" w:rsidP="008A38CA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D14BEE" w:rsidRDefault="00D14BEE">
      <w:pPr>
        <w:widowControl/>
        <w:tabs>
          <w:tab w:val="left" w:pos="2835"/>
        </w:tabs>
        <w:rPr>
          <w:sz w:val="24"/>
          <w:szCs w:val="24"/>
        </w:rPr>
      </w:pPr>
    </w:p>
    <w:p w:rsidR="00D14BEE" w:rsidRDefault="00C9650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36PR17/26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Karlovice ve Slezsku, obec Karlovice.</w:t>
      </w:r>
    </w:p>
    <w:p w:rsidR="008A38CA" w:rsidRDefault="008A38CA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pozemek, včetně trvalých porostů</w:t>
      </w:r>
      <w:r w:rsidR="008A38CA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1851/1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277 m2</w:t>
      </w:r>
      <w:r>
        <w:rPr>
          <w:sz w:val="22"/>
          <w:szCs w:val="22"/>
        </w:rPr>
        <w:tab/>
        <w:t xml:space="preserve">118,65 Kč </w:t>
      </w:r>
      <w:r>
        <w:rPr>
          <w:sz w:val="22"/>
          <w:szCs w:val="22"/>
        </w:rPr>
        <w:tab/>
        <w:t>5 104,65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Parcela vznikla na základě geometrického plánu </w:t>
      </w:r>
      <w:proofErr w:type="gramStart"/>
      <w:r>
        <w:rPr>
          <w:sz w:val="22"/>
          <w:szCs w:val="22"/>
        </w:rPr>
        <w:t>č. , ze</w:t>
      </w:r>
      <w:proofErr w:type="gramEnd"/>
      <w:r>
        <w:rPr>
          <w:sz w:val="22"/>
          <w:szCs w:val="22"/>
        </w:rPr>
        <w:t xml:space="preserve"> dne : 30. 12. 1899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Původní parcela: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277 m2 </w:t>
      </w:r>
      <w:r>
        <w:rPr>
          <w:sz w:val="22"/>
          <w:szCs w:val="22"/>
        </w:rPr>
        <w:tab/>
        <w:t xml:space="preserve">118,65 Kč </w:t>
      </w:r>
      <w:r>
        <w:rPr>
          <w:sz w:val="22"/>
          <w:szCs w:val="22"/>
        </w:rPr>
        <w:tab/>
        <w:t>5 104,65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Herblichová</w:t>
      </w:r>
      <w:proofErr w:type="spellEnd"/>
      <w:r>
        <w:rPr>
          <w:sz w:val="22"/>
          <w:szCs w:val="22"/>
        </w:rPr>
        <w:t xml:space="preserve"> Danuše</w:t>
      </w:r>
      <w:r w:rsidR="008A38CA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55</w:t>
      </w:r>
      <w:r w:rsidR="003A23A8">
        <w:rPr>
          <w:sz w:val="22"/>
          <w:szCs w:val="22"/>
        </w:rPr>
        <w:t>XXXXXX</w:t>
      </w:r>
      <w:r>
        <w:rPr>
          <w:sz w:val="22"/>
          <w:szCs w:val="22"/>
        </w:rPr>
        <w:t xml:space="preserve">,  trvale bytem </w:t>
      </w:r>
      <w:r w:rsidR="003A23A8">
        <w:rPr>
          <w:sz w:val="22"/>
          <w:szCs w:val="22"/>
        </w:rPr>
        <w:t>XXXXXX</w:t>
      </w:r>
      <w:r>
        <w:rPr>
          <w:sz w:val="22"/>
          <w:szCs w:val="22"/>
        </w:rPr>
        <w:t xml:space="preserve">, </w:t>
      </w:r>
      <w:r w:rsidR="008A38CA">
        <w:rPr>
          <w:sz w:val="22"/>
          <w:szCs w:val="22"/>
        </w:rPr>
        <w:t xml:space="preserve">794 01 Krnov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310465/510465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Ulman Vojtěch</w:t>
      </w:r>
      <w:r w:rsidR="008A38CA"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57</w:t>
      </w:r>
      <w:r w:rsidR="003A23A8">
        <w:rPr>
          <w:sz w:val="22"/>
          <w:szCs w:val="22"/>
        </w:rPr>
        <w:t>XXXXXX</w:t>
      </w:r>
      <w:r>
        <w:rPr>
          <w:sz w:val="22"/>
          <w:szCs w:val="22"/>
        </w:rPr>
        <w:t xml:space="preserve">,  trvale bytem </w:t>
      </w:r>
      <w:r w:rsidR="003A23A8">
        <w:rPr>
          <w:sz w:val="22"/>
          <w:szCs w:val="22"/>
        </w:rPr>
        <w:t>XXXXXX</w:t>
      </w:r>
      <w:r>
        <w:rPr>
          <w:sz w:val="22"/>
          <w:szCs w:val="22"/>
        </w:rPr>
        <w:t xml:space="preserve">, </w:t>
      </w:r>
      <w:r w:rsidR="008A38CA">
        <w:rPr>
          <w:sz w:val="22"/>
          <w:szCs w:val="22"/>
        </w:rPr>
        <w:t>793 16 Zátor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200000/510465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převáděnému pozemku na základě 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zákona č. 95/1999 Sb., o podmínkách převodu zemědělských a lesních pozemků z vlastnictví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předpisů, s datem vyvěšení dne 24.09.2003.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proofErr w:type="spellStart"/>
      <w:r>
        <w:rPr>
          <w:sz w:val="22"/>
          <w:szCs w:val="22"/>
        </w:rPr>
        <w:t>qdq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services</w:t>
      </w:r>
      <w:proofErr w:type="spellEnd"/>
      <w:r>
        <w:rPr>
          <w:sz w:val="22"/>
          <w:szCs w:val="22"/>
        </w:rPr>
        <w:t xml:space="preserve">, s.r.o., ze dne 18.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1826,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5 104,65 Kč (slovy: </w:t>
      </w:r>
      <w:proofErr w:type="spellStart"/>
      <w:r>
        <w:rPr>
          <w:sz w:val="22"/>
          <w:szCs w:val="22"/>
        </w:rPr>
        <w:t>pěttisícjednostočtyři</w:t>
      </w:r>
      <w:proofErr w:type="spellEnd"/>
      <w:r>
        <w:rPr>
          <w:sz w:val="22"/>
          <w:szCs w:val="22"/>
        </w:rPr>
        <w:t xml:space="preserve"> koruny české </w:t>
      </w:r>
      <w:proofErr w:type="spellStart"/>
      <w:r>
        <w:rPr>
          <w:sz w:val="22"/>
          <w:szCs w:val="22"/>
        </w:rPr>
        <w:t>šedesátpět</w:t>
      </w:r>
      <w:proofErr w:type="spellEnd"/>
      <w:r>
        <w:rPr>
          <w:sz w:val="22"/>
          <w:szCs w:val="22"/>
        </w:rPr>
        <w:t xml:space="preserve"> haléřů).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>
        <w:rPr>
          <w:sz w:val="22"/>
          <w:szCs w:val="22"/>
        </w:rPr>
        <w:t>Herblichová</w:t>
      </w:r>
      <w:proofErr w:type="spellEnd"/>
      <w:r>
        <w:rPr>
          <w:sz w:val="22"/>
          <w:szCs w:val="22"/>
        </w:rPr>
        <w:t xml:space="preserve"> Danuše </w:t>
      </w:r>
    </w:p>
    <w:p w:rsidR="00D14BEE" w:rsidRDefault="00C9650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D14BEE" w:rsidRDefault="00C9650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6450 - 450/A ze dne 9. 12. 1992, kterým oprávněné osobě </w:t>
      </w:r>
      <w:proofErr w:type="spellStart"/>
      <w:r>
        <w:rPr>
          <w:sz w:val="22"/>
          <w:szCs w:val="24"/>
        </w:rPr>
        <w:t>Herblichová</w:t>
      </w:r>
      <w:proofErr w:type="spellEnd"/>
      <w:r>
        <w:rPr>
          <w:sz w:val="22"/>
          <w:szCs w:val="24"/>
        </w:rPr>
        <w:t xml:space="preserve"> Danuše, rodné číslo 55</w:t>
      </w:r>
      <w:r w:rsidR="003A23A8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Opavské Předměstí, obce Krnov, okresu Bruntál.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3115/1/19/01 ,ze dne 26. 2.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63 415,00 Kč (slovy: </w:t>
      </w:r>
      <w:proofErr w:type="spellStart"/>
      <w:r>
        <w:rPr>
          <w:sz w:val="22"/>
          <w:szCs w:val="24"/>
        </w:rPr>
        <w:t>šedesáttřitisícečtyřistapatnáct</w:t>
      </w:r>
      <w:proofErr w:type="spellEnd"/>
      <w:r>
        <w:rPr>
          <w:sz w:val="22"/>
          <w:szCs w:val="24"/>
        </w:rPr>
        <w:t xml:space="preserve"> korun českých).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 </w:t>
      </w:r>
      <w:proofErr w:type="spellStart"/>
      <w:r>
        <w:rPr>
          <w:sz w:val="22"/>
          <w:szCs w:val="24"/>
        </w:rPr>
        <w:t>Herblichová</w:t>
      </w:r>
      <w:proofErr w:type="spellEnd"/>
      <w:r>
        <w:rPr>
          <w:sz w:val="22"/>
          <w:szCs w:val="24"/>
        </w:rPr>
        <w:t xml:space="preserve"> Danuše držela ke dni ocenění nároku ideální 1/20 tohoto nároku ve výši 3 170,75 Kč</w:t>
      </w:r>
      <w:r w:rsidR="008A38CA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3 170,75 Kč.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3 104,65 Kč. </w:t>
      </w:r>
    </w:p>
    <w:p w:rsidR="00D14BEE" w:rsidRDefault="00D14BEE" w:rsidP="008A38CA">
      <w:pPr>
        <w:widowControl/>
        <w:jc w:val="both"/>
        <w:rPr>
          <w:sz w:val="22"/>
          <w:szCs w:val="24"/>
        </w:rPr>
      </w:pP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Oprávněná osoba: Ulman Vojtěch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3669/3 ze dne 6. 3. 1997, kterým oprávněné osobě Ulman Vojtěch, rodné číslo 57</w:t>
      </w:r>
      <w:r w:rsidR="003A23A8">
        <w:rPr>
          <w:sz w:val="22"/>
          <w:szCs w:val="24"/>
        </w:rPr>
        <w:t>XXXXX</w:t>
      </w:r>
      <w:r>
        <w:rPr>
          <w:sz w:val="22"/>
          <w:szCs w:val="24"/>
        </w:rPr>
        <w:t xml:space="preserve">, nelze vydat pozemky nebo jejich části v </w:t>
      </w:r>
      <w:r w:rsidR="008A38CA">
        <w:rPr>
          <w:sz w:val="22"/>
          <w:szCs w:val="24"/>
        </w:rPr>
        <w:t> </w:t>
      </w:r>
      <w:r>
        <w:rPr>
          <w:sz w:val="22"/>
          <w:szCs w:val="24"/>
        </w:rPr>
        <w:t xml:space="preserve">katastrálním území Loučky u Zátoru, obce Zátor, okresu Bruntál.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PF 97/Ch/2315 ,</w:t>
      </w:r>
      <w:r w:rsidR="008A38C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28. 4.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4 276,00 Kč (slovy: </w:t>
      </w:r>
      <w:proofErr w:type="spellStart"/>
      <w:r>
        <w:rPr>
          <w:sz w:val="22"/>
          <w:szCs w:val="24"/>
        </w:rPr>
        <w:t>čtyřitisícedvěstěsedmdesátšest</w:t>
      </w:r>
      <w:proofErr w:type="spellEnd"/>
      <w:r>
        <w:rPr>
          <w:sz w:val="22"/>
          <w:szCs w:val="24"/>
        </w:rPr>
        <w:t xml:space="preserve"> korun českých).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Oprávněná osoba Ulman Vojtěch držela ke dni ocenění nároku ideální 1/4 tohoto nároku ve výši 1 069,00 Kč</w:t>
      </w:r>
      <w:r w:rsidR="008A38CA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1 009,00 Kč.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1 000,00 Kč.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Bruntál,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3669/4 ze dne 7. 3. 1997, kterým oprávněné osobě Ulman Vojtěch, rodné číslo 57</w:t>
      </w:r>
      <w:r w:rsidR="003A23A8">
        <w:rPr>
          <w:sz w:val="22"/>
          <w:szCs w:val="24"/>
        </w:rPr>
        <w:t>XXXXXX</w:t>
      </w:r>
      <w:r>
        <w:rPr>
          <w:sz w:val="22"/>
          <w:szCs w:val="24"/>
        </w:rPr>
        <w:t xml:space="preserve">, nelze vydat pozemky nebo jejich části v katastrálním území Loučky u Zátoru, obce Zátor, okresu Bruntál.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D14BEE" w:rsidRDefault="00C96509" w:rsidP="008A38CA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Žilinský Milan,  č.j.  PR 97/Ch/2315 ,</w:t>
      </w:r>
      <w:r w:rsidR="008A38CA">
        <w:rPr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28. 4. 1997,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4 070,00 Kč (slovy: </w:t>
      </w:r>
      <w:proofErr w:type="spellStart"/>
      <w:r>
        <w:rPr>
          <w:sz w:val="22"/>
          <w:szCs w:val="24"/>
        </w:rPr>
        <w:t>čtyřitisícesedmdesát</w:t>
      </w:r>
      <w:proofErr w:type="spellEnd"/>
      <w:r>
        <w:rPr>
          <w:sz w:val="22"/>
          <w:szCs w:val="24"/>
        </w:rPr>
        <w:t xml:space="preserve"> korun českých). </w:t>
      </w:r>
    </w:p>
    <w:p w:rsidR="00D14BEE" w:rsidRDefault="00C96509">
      <w:pPr>
        <w:widowControl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 </w:t>
      </w:r>
    </w:p>
    <w:p w:rsidR="00D14BEE" w:rsidRDefault="00C9650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 Ulman Vojtěch držela ke dni ocenění nároku ideální 1/4 tohoto nároku ve výši 1 017,50 Kč </w:t>
      </w:r>
    </w:p>
    <w:p w:rsidR="00D14BEE" w:rsidRDefault="00C9650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D14BEE" w:rsidRDefault="00C9650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Zůstatek nároku ke dni sepsání smlouvy činí 1 017,50 Kč. </w:t>
      </w:r>
    </w:p>
    <w:p w:rsidR="00D14BEE" w:rsidRDefault="00C9650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1 000,00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8A38CA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jej do svého vlastnictví přijímají.</w:t>
      </w:r>
    </w:p>
    <w:p w:rsidR="008A38CA" w:rsidRDefault="008A38CA" w:rsidP="008A38CA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8A38CA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Nabyvatelé prohlašují, že jejich nárok, který má být touto smlouvou vypořádán, dosud vypořádán nebyl a </w:t>
      </w:r>
      <w:r w:rsidR="008A38CA">
        <w:rPr>
          <w:sz w:val="22"/>
          <w:szCs w:val="22"/>
        </w:rPr>
        <w:t> </w:t>
      </w:r>
      <w:r>
        <w:rPr>
          <w:sz w:val="22"/>
          <w:szCs w:val="22"/>
        </w:rPr>
        <w:t>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8A38CA" w:rsidRDefault="008A38CA" w:rsidP="008A38CA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8A38CA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8A38CA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je pronajat. Užívací vztah k </w:t>
      </w:r>
      <w:r w:rsidR="008A38CA">
        <w:rPr>
          <w:sz w:val="22"/>
          <w:szCs w:val="22"/>
        </w:rPr>
        <w:t> </w:t>
      </w:r>
      <w:r w:rsidRPr="00F758C4">
        <w:rPr>
          <w:sz w:val="22"/>
          <w:szCs w:val="22"/>
        </w:rPr>
        <w:t>převáděnému pozemku je řešen nájemní smlouvou číslo 5 N 04/26, uzavřenou s Mgr. Koudelková Olga, jakožto nájemcem. S obsahem nájemní smlouvy byl nabyvatel seznámen před podpisem této smlouvy, což stvrzuje svým podpisem.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Převádějící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upozorňuje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nabyvatele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že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pozemek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parc</w:t>
      </w:r>
      <w:proofErr w:type="spellEnd"/>
      <w:r>
        <w:rPr>
          <w:sz w:val="22"/>
          <w:szCs w:val="22"/>
          <w:lang w:val="en-US"/>
        </w:rPr>
        <w:t xml:space="preserve">. </w:t>
      </w:r>
      <w:proofErr w:type="gramStart"/>
      <w:r>
        <w:rPr>
          <w:sz w:val="22"/>
          <w:szCs w:val="22"/>
          <w:lang w:val="en-US"/>
        </w:rPr>
        <w:t>č. 1851/1</w:t>
      </w:r>
      <w:proofErr w:type="gramEnd"/>
      <w:r>
        <w:rPr>
          <w:sz w:val="22"/>
          <w:szCs w:val="22"/>
          <w:lang w:val="en-US"/>
        </w:rPr>
        <w:t xml:space="preserve"> je </w:t>
      </w:r>
      <w:proofErr w:type="spellStart"/>
      <w:r>
        <w:rPr>
          <w:sz w:val="22"/>
          <w:szCs w:val="22"/>
          <w:lang w:val="en-US"/>
        </w:rPr>
        <w:t>určen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základě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územně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plánovací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dokumentace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obce</w:t>
      </w:r>
      <w:proofErr w:type="spellEnd"/>
      <w:r>
        <w:rPr>
          <w:sz w:val="22"/>
          <w:szCs w:val="22"/>
          <w:lang w:val="en-US"/>
        </w:rPr>
        <w:t>/</w:t>
      </w:r>
      <w:proofErr w:type="spellStart"/>
      <w:r>
        <w:rPr>
          <w:sz w:val="22"/>
          <w:szCs w:val="22"/>
          <w:lang w:val="en-US"/>
        </w:rPr>
        <w:t>kraje</w:t>
      </w:r>
      <w:proofErr w:type="spellEnd"/>
      <w:r>
        <w:rPr>
          <w:sz w:val="22"/>
          <w:szCs w:val="22"/>
          <w:lang w:val="en-US"/>
        </w:rPr>
        <w:t xml:space="preserve"> pro </w:t>
      </w:r>
      <w:proofErr w:type="spellStart"/>
      <w:r>
        <w:rPr>
          <w:sz w:val="22"/>
          <w:szCs w:val="22"/>
          <w:lang w:val="en-US"/>
        </w:rPr>
        <w:t>realizaci</w:t>
      </w:r>
      <w:proofErr w:type="spellEnd"/>
      <w:r>
        <w:rPr>
          <w:sz w:val="22"/>
          <w:szCs w:val="22"/>
          <w:lang w:val="en-US"/>
        </w:rPr>
        <w:t xml:space="preserve"> ÚSES.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8A38CA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 w:rsidP="008A38CA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8A38CA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8A38CA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</w:t>
      </w:r>
      <w:r w:rsidR="008A38CA">
        <w:rPr>
          <w:sz w:val="22"/>
          <w:szCs w:val="22"/>
        </w:rPr>
        <w:t> </w:t>
      </w:r>
      <w:r w:rsidR="000B4D5B">
        <w:rPr>
          <w:sz w:val="22"/>
          <w:szCs w:val="22"/>
        </w:rPr>
        <w:t>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8A38CA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8A38CA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8A38CA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</w:t>
      </w:r>
      <w:r w:rsidR="003A23A8">
        <w:rPr>
          <w:color w:val="000000"/>
          <w:sz w:val="22"/>
          <w:szCs w:val="22"/>
        </w:rPr>
        <w:t xml:space="preserve"> 16.11.2017</w:t>
      </w:r>
      <w:r>
        <w:rPr>
          <w:color w:val="000000"/>
          <w:sz w:val="22"/>
          <w:szCs w:val="22"/>
        </w:rPr>
        <w:tab/>
        <w:t xml:space="preserve">V </w:t>
      </w:r>
      <w:r w:rsidR="003A23A8">
        <w:rPr>
          <w:color w:val="000000"/>
          <w:sz w:val="22"/>
          <w:szCs w:val="22"/>
        </w:rPr>
        <w:t>Krnově dne 14.11.2017</w:t>
      </w:r>
      <w:bookmarkStart w:id="0" w:name="_GoBack"/>
      <w:bookmarkEnd w:id="0"/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38CA" w:rsidRDefault="008A38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38CA" w:rsidRDefault="008A38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38CA" w:rsidRDefault="008A38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38CA" w:rsidRDefault="008A38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38CA" w:rsidRDefault="008A38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38CA" w:rsidRDefault="008A38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38CA" w:rsidRDefault="008A38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38CA" w:rsidRDefault="008A38C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8A38CA">
        <w:rPr>
          <w:color w:val="000000"/>
          <w:sz w:val="22"/>
          <w:szCs w:val="22"/>
        </w:rPr>
        <w:t xml:space="preserve">            Danuše </w:t>
      </w:r>
      <w:proofErr w:type="spellStart"/>
      <w:r w:rsidR="008A38CA">
        <w:rPr>
          <w:color w:val="000000"/>
          <w:sz w:val="22"/>
          <w:szCs w:val="22"/>
        </w:rPr>
        <w:t>Herblichová</w:t>
      </w:r>
      <w:proofErr w:type="spellEnd"/>
    </w:p>
    <w:p w:rsidR="008A38CA" w:rsidRDefault="008A38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úřadu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Vojtěch Ulman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 w:rsidR="008A38CA">
        <w:rPr>
          <w:color w:val="000000"/>
          <w:sz w:val="22"/>
          <w:szCs w:val="22"/>
        </w:rPr>
        <w:tab/>
        <w:t>dle plné moci Božena Hrbáčková</w:t>
      </w:r>
      <w:r w:rsidR="008A38CA">
        <w:rPr>
          <w:color w:val="000000"/>
          <w:sz w:val="22"/>
          <w:szCs w:val="22"/>
        </w:rPr>
        <w:tab/>
      </w:r>
      <w:r w:rsidR="008A38CA">
        <w:rPr>
          <w:color w:val="000000"/>
          <w:sz w:val="22"/>
          <w:szCs w:val="22"/>
        </w:rPr>
        <w:tab/>
      </w:r>
    </w:p>
    <w:p w:rsidR="00F86F31" w:rsidRDefault="00F86F31" w:rsidP="008A38CA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8A38C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A38CA" w:rsidRDefault="008A38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A38CA" w:rsidRDefault="008A38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A38CA" w:rsidRDefault="008A38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A38CA" w:rsidRDefault="008A38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8A38CA" w:rsidRDefault="008A38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8A38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8A38CA" w:rsidRDefault="008A38CA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proofErr w:type="spellStart"/>
      <w:proofErr w:type="gramStart"/>
      <w:r>
        <w:rPr>
          <w:color w:val="000000"/>
          <w:sz w:val="22"/>
          <w:szCs w:val="22"/>
        </w:rPr>
        <w:t>v.z</w:t>
      </w:r>
      <w:proofErr w:type="spellEnd"/>
      <w:r>
        <w:rPr>
          <w:color w:val="000000"/>
          <w:sz w:val="22"/>
          <w:szCs w:val="22"/>
        </w:rPr>
        <w:t>.</w:t>
      </w:r>
      <w:proofErr w:type="gramEnd"/>
      <w:r>
        <w:rPr>
          <w:color w:val="000000"/>
          <w:sz w:val="22"/>
          <w:szCs w:val="22"/>
        </w:rPr>
        <w:t xml:space="preserve"> Mgr. Dana Lišková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8A38CA" w:rsidRDefault="008A38CA">
      <w:pPr>
        <w:widowControl/>
        <w:rPr>
          <w:color w:val="000000"/>
          <w:sz w:val="22"/>
          <w:szCs w:val="22"/>
        </w:rPr>
      </w:pPr>
    </w:p>
    <w:p w:rsidR="008A38CA" w:rsidRDefault="008A38CA">
      <w:pPr>
        <w:widowControl/>
        <w:rPr>
          <w:color w:val="000000"/>
          <w:sz w:val="22"/>
          <w:szCs w:val="22"/>
        </w:rPr>
      </w:pPr>
    </w:p>
    <w:p w:rsidR="008A38CA" w:rsidRDefault="008A38CA">
      <w:pPr>
        <w:widowControl/>
        <w:rPr>
          <w:color w:val="000000"/>
          <w:sz w:val="22"/>
          <w:szCs w:val="22"/>
        </w:rPr>
      </w:pPr>
    </w:p>
    <w:p w:rsidR="008A38CA" w:rsidRDefault="008A38CA">
      <w:pPr>
        <w:widowControl/>
        <w:rPr>
          <w:color w:val="000000"/>
          <w:sz w:val="22"/>
          <w:szCs w:val="22"/>
        </w:rPr>
      </w:pPr>
    </w:p>
    <w:p w:rsidR="008A38CA" w:rsidRDefault="008A38CA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8A38CA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E32A33">
        <w:rPr>
          <w:color w:val="000000"/>
          <w:sz w:val="22"/>
          <w:szCs w:val="22"/>
          <w:lang w:val="en-US"/>
        </w:rPr>
        <w:t>a</w:t>
      </w:r>
      <w:proofErr w:type="spellEnd"/>
      <w:r w:rsidR="00E32A33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E32A33">
        <w:rPr>
          <w:color w:val="000000"/>
          <w:sz w:val="22"/>
          <w:szCs w:val="22"/>
        </w:rPr>
        <w:t> Ostravě dne</w:t>
      </w:r>
      <w:r>
        <w:rPr>
          <w:color w:val="000000"/>
          <w:sz w:val="22"/>
          <w:szCs w:val="22"/>
        </w:rPr>
        <w:t>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54299,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30. 10.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CA" w:rsidRDefault="008A38CA" w:rsidP="008A38CA">
      <w:r>
        <w:separator/>
      </w:r>
    </w:p>
  </w:endnote>
  <w:endnote w:type="continuationSeparator" w:id="0">
    <w:p w:rsidR="008A38CA" w:rsidRDefault="008A38CA" w:rsidP="008A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844559"/>
      <w:docPartObj>
        <w:docPartGallery w:val="Page Numbers (Bottom of Page)"/>
        <w:docPartUnique/>
      </w:docPartObj>
    </w:sdtPr>
    <w:sdtEndPr/>
    <w:sdtContent>
      <w:p w:rsidR="008A38CA" w:rsidRDefault="008A38C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3A8">
          <w:rPr>
            <w:noProof/>
          </w:rPr>
          <w:t>5</w:t>
        </w:r>
        <w:r>
          <w:fldChar w:fldCharType="end"/>
        </w:r>
      </w:p>
    </w:sdtContent>
  </w:sdt>
  <w:p w:rsidR="008A38CA" w:rsidRDefault="008A38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CA" w:rsidRDefault="008A38CA" w:rsidP="008A38CA">
      <w:r>
        <w:separator/>
      </w:r>
    </w:p>
  </w:footnote>
  <w:footnote w:type="continuationSeparator" w:id="0">
    <w:p w:rsidR="008A38CA" w:rsidRDefault="008A38CA" w:rsidP="008A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CA" w:rsidRDefault="008A38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F3D57"/>
    <w:multiLevelType w:val="hybridMultilevel"/>
    <w:tmpl w:val="6C8A5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07B2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23A8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B0407"/>
    <w:rsid w:val="007F0009"/>
    <w:rsid w:val="008163EB"/>
    <w:rsid w:val="00817045"/>
    <w:rsid w:val="0081770D"/>
    <w:rsid w:val="00837AED"/>
    <w:rsid w:val="0086454B"/>
    <w:rsid w:val="00887698"/>
    <w:rsid w:val="008A38CA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92C20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96509"/>
    <w:rsid w:val="00CD4C2E"/>
    <w:rsid w:val="00D14BEE"/>
    <w:rsid w:val="00DC5978"/>
    <w:rsid w:val="00DE4537"/>
    <w:rsid w:val="00DF6D39"/>
    <w:rsid w:val="00E03B26"/>
    <w:rsid w:val="00E23DFA"/>
    <w:rsid w:val="00E32A33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D1B7A"/>
  <w14:defaultImageDpi w14:val="0"/>
  <w15:docId w15:val="{46AA8452-0C6D-456C-873A-FDEDC5F4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2017-10-31T13:13:00Z</cp:lastPrinted>
  <dcterms:created xsi:type="dcterms:W3CDTF">2017-11-15T09:07:00Z</dcterms:created>
  <dcterms:modified xsi:type="dcterms:W3CDTF">2017-11-15T09:09:00Z</dcterms:modified>
</cp:coreProperties>
</file>