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90FD2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990FD2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990FD2">
      <w:pPr>
        <w:framePr w:w="7776" w:h="266" w:hRule="exact" w:wrap="auto" w:vAnchor="page" w:hAnchor="page" w:x="793" w:y="958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55.4pt;z-index:-52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990FD2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1;mso-position-horizontal-relative:page;mso-position-vertical-relative:page" from="39.6pt,477.9pt" to="552.6pt,477.9pt" o:allowincell="f" strokeweight="0">
            <w10:wrap anchorx="page" anchory="page"/>
          </v:line>
        </w:pict>
      </w:r>
    </w:p>
    <w:p w:rsidR="00000000" w:rsidRDefault="00990FD2">
      <w:pPr>
        <w:framePr w:w="2124" w:h="288" w:hRule="exact" w:wrap="auto" w:vAnchor="page" w:hAnchor="page" w:x="793" w:y="109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0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990FD2">
      <w:pPr>
        <w:framePr w:w="2124" w:h="288" w:hRule="exact" w:wrap="auto" w:vAnchor="page" w:hAnchor="page" w:x="793" w:y="1050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990FD2">
      <w:pPr>
        <w:framePr w:w="658" w:h="278" w:hRule="exact" w:wrap="auto" w:vAnchor="page" w:hAnchor="page" w:x="10347" w:y="100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500.15pt;width:143.95pt;height:17.15pt;z-index:-49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501.75pt;width:32.9pt;height:13.9pt;z-index:-48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990FD2">
      <w:pPr>
        <w:framePr w:w="1944" w:h="288" w:hRule="exact" w:wrap="auto" w:vAnchor="page" w:hAnchor="page" w:x="2917" w:y="1050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7;mso-position-horizontal-relative:page;mso-position-vertical-relative:page" from="39.75pt,496.75pt" to="552.6pt,496.7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25.2pt;width:97.2pt;height:14.4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14.11.2017</w:t>
      </w:r>
    </w:p>
    <w:p w:rsidR="00000000" w:rsidRDefault="00990FD2">
      <w:pPr>
        <w:framePr w:w="10260" w:h="216" w:hRule="exact" w:wrap="auto" w:vAnchor="page" w:hAnchor="page" w:x="793" w:y="11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75.6pt;width:513pt;height:10.8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000000" w:rsidRDefault="00990FD2">
      <w:pPr>
        <w:framePr w:w="6696" w:h="216" w:hRule="exact" w:wrap="auto" w:vAnchor="page" w:hAnchor="page" w:x="793" w:y="1129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64.8pt;width:334.8pt;height:10.8pt;z-index:-44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000000" w:rsidRDefault="00990FD2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990FD2">
      <w:pPr>
        <w:framePr w:w="612" w:h="266" w:hRule="exact" w:wrap="auto" w:vAnchor="page" w:hAnchor="page" w:x="10441" w:y="958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3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79.05pt;width:30.6pt;height:13.3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990FD2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990FD2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990FD2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990FD2">
      <w:pPr>
        <w:framePr w:w="1872" w:h="266" w:hRule="exact" w:wrap="auto" w:vAnchor="page" w:hAnchor="page" w:x="8569" w:y="95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79.05pt;width:93.6pt;height:13.3pt;z-index:-3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97 772.00</w:t>
      </w:r>
    </w:p>
    <w:p w:rsidR="00000000" w:rsidRDefault="00990FD2">
      <w:pPr>
        <w:framePr w:w="2156" w:h="278" w:hRule="exact" w:wrap="auto" w:vAnchor="page" w:hAnchor="page" w:x="8196" w:y="10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501.75pt;width:107.8pt;height:13.9pt;z-index:-36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97 772.00</w:t>
      </w:r>
    </w:p>
    <w:p w:rsidR="00000000" w:rsidRDefault="00990FD2">
      <w:pPr>
        <w:framePr w:w="3484" w:h="238" w:hRule="exact" w:wrap="auto" w:vAnchor="page" w:hAnchor="page" w:x="7525" w:y="111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</w:t>
      </w: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</w:t>
      </w:r>
    </w:p>
    <w:p w:rsidR="00000000" w:rsidRDefault="00990FD2">
      <w:pPr>
        <w:framePr w:w="7308" w:h="324" w:hRule="exact" w:wrap="auto" w:vAnchor="page" w:hAnchor="page" w:x="793" w:y="100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990FD2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990FD2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4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990FD2">
      <w:pPr>
        <w:framePr w:w="612" w:h="262" w:hRule="exact" w:wrap="auto" w:vAnchor="page" w:hAnchor="page" w:x="10441" w:y="927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29.5pt;z-index:-3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63.85pt;width:513pt;height:13.1pt;z-index:-32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990FD2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990FD2">
      <w:pPr>
        <w:framePr w:w="1872" w:h="262" w:hRule="exact" w:wrap="auto" w:vAnchor="page" w:hAnchor="page" w:x="8569" w:y="92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97 772.00</w:t>
      </w:r>
    </w:p>
    <w:p w:rsidR="00000000" w:rsidRDefault="00990FD2">
      <w:pPr>
        <w:framePr w:w="7740" w:h="590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Objednáváme u vás pro AMU v Praze dodání a montáž VZT jednotky včetně demontáže stávající a další  </w:t>
      </w:r>
    </w:p>
    <w:p w:rsidR="00000000" w:rsidRDefault="00990FD2">
      <w:pPr>
        <w:framePr w:w="7740" w:h="590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související příslušenství (dle cen.nabídky) do půdního prostoru Lichtenštejnského paláce - prostor nad  </w:t>
      </w:r>
    </w:p>
    <w:p w:rsidR="00000000" w:rsidRDefault="00990FD2">
      <w:pPr>
        <w:framePr w:w="7740" w:h="590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Zvukovým studiem HAMU </w:t>
      </w:r>
    </w:p>
    <w:p w:rsidR="00000000" w:rsidRDefault="00990FD2">
      <w:pPr>
        <w:framePr w:w="7740" w:h="262" w:hRule="exact" w:wrap="auto" w:vAnchor="page" w:hAnchor="page" w:x="829" w:y="927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: dle předběž</w:t>
      </w:r>
      <w:r>
        <w:rPr>
          <w:rFonts w:ascii="Times New Roman" w:hAnsi="Times New Roman"/>
          <w:color w:val="000000"/>
          <w:sz w:val="18"/>
          <w:szCs w:val="18"/>
        </w:rPr>
        <w:t>né cenové nabídky č.403/17 ze dne 10.11.2017 - bez DPH 80 803,00 Kč</w:t>
      </w:r>
    </w:p>
    <w:p w:rsidR="00000000" w:rsidRDefault="00990FD2">
      <w:pPr>
        <w:framePr w:w="3420" w:h="468" w:hRule="exact" w:wrap="auto" w:vAnchor="page" w:hAnchor="page" w:x="7550" w:y="11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990FD2">
      <w:pPr>
        <w:framePr w:w="418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60.75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990FD2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990FD2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8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49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PALUSKA Ladislav</w:t>
      </w:r>
    </w:p>
    <w:p w:rsidR="00000000" w:rsidRDefault="00990FD2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0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990FD2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NS941 CP HAMU </w:t>
      </w:r>
    </w:p>
    <w:p w:rsidR="00000000" w:rsidRDefault="00990FD2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990FD2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2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2170941004</w:t>
      </w:r>
    </w:p>
    <w:p w:rsidR="00000000" w:rsidRDefault="00990FD2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990FD2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990FD2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90FD2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990FD2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990FD2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990FD2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990FD2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4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990FD2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5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90FD2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15.12.2017</w:t>
      </w:r>
    </w:p>
    <w:p w:rsidR="00000000" w:rsidRDefault="00990FD2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990FD2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990FD2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990FD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6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7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990FD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990FD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990FD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990FD2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8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990FD2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990FD2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1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990FD2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990FD2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990FD2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990FD2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90FD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4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5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JANE, spol. s r.o. </w:t>
      </w:r>
    </w:p>
    <w:p w:rsidR="00000000" w:rsidRDefault="00990FD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Oderská 333/5 </w:t>
      </w:r>
    </w:p>
    <w:p w:rsidR="00000000" w:rsidRDefault="00990FD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19600 Praha </w:t>
      </w:r>
    </w:p>
    <w:p w:rsidR="00000000" w:rsidRDefault="00990FD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990FD2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6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234 244 503 </w:t>
      </w:r>
    </w:p>
    <w:p w:rsidR="00000000" w:rsidRDefault="00990FD2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ladislav.paluska@amu.cz </w:t>
      </w:r>
    </w:p>
    <w:p w:rsidR="00000000" w:rsidRDefault="00990FD2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990FD2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90FD2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990FD2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990FD2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990FD2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90FD2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990FD2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8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990FD2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990FD2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9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990FD2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15.02.2018</w:t>
      </w:r>
    </w:p>
    <w:p w:rsidR="00000000" w:rsidRDefault="00990FD2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990FD2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90FD2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990FD2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CZ48110850</w:t>
      </w:r>
    </w:p>
    <w:p w:rsidR="00000000" w:rsidRDefault="00990FD2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990FD2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1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990FD2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990FD2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48110850</w:t>
      </w:r>
    </w:p>
    <w:p w:rsidR="00000000" w:rsidRDefault="00990FD2">
      <w:pPr>
        <w:framePr w:w="10872" w:h="515" w:hRule="exact" w:wrap="auto" w:vAnchor="page" w:hAnchor="page" w:x="685" w:y="118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2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3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990FD2">
      <w:pPr>
        <w:framePr w:w="10448" w:h="316" w:hRule="exact" w:wrap="auto" w:vAnchor="page" w:hAnchor="page" w:x="715" w:y="12351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4" style="position:absolute;margin-left:34.2pt;margin-top:617.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5" style="position:absolute;margin-left:35.7pt;margin-top:617.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990FD2">
      <w:pPr>
        <w:framePr w:w="10448" w:h="316" w:hRule="exact" w:wrap="auto" w:vAnchor="page" w:hAnchor="page" w:x="715" w:y="12351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990FD2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990FD2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90FD2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6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AMU Malostranské nám. 13,Praha 1</w:t>
      </w:r>
    </w:p>
    <w:p w:rsidR="00000000" w:rsidRDefault="00990FD2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990FD2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990FD2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990FD2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990FD2" w:rsidRDefault="00990FD2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990FD2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013"/>
    <w:rsid w:val="00990FD2"/>
    <w:rsid w:val="00A5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AMU_01_OBJ_2170941004_3020_171115_150730_3834180vqNGQpw5.rtf</vt:lpstr>
    </vt:vector>
  </TitlesOfParts>
  <Company>AMU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AMU_01_OBJ_2170941004_3020_171115_150730_3834180vqNGQpw5.rtf</dc:title>
  <dc:creator>Oracle Reports</dc:creator>
  <cp:lastModifiedBy>SILLEROH</cp:lastModifiedBy>
  <cp:revision>2</cp:revision>
  <dcterms:created xsi:type="dcterms:W3CDTF">2017-11-15T14:08:00Z</dcterms:created>
  <dcterms:modified xsi:type="dcterms:W3CDTF">2017-11-15T14:08:00Z</dcterms:modified>
</cp:coreProperties>
</file>