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1838/2016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 w:rsidRPr="00710DC9">
        <w:rPr>
          <w:noProof/>
        </w:rPr>
        <w:pict>
          <v:shape id="LBL" o:spid="_x0000_s1038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41096D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10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0DC9">
        <w:rPr>
          <w:noProof/>
        </w:rPr>
        <w:pict>
          <v:shape id="LT" o:spid="_x0000_s1033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roundrect id="PORDB2" o:spid="_x0000_s1037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710DC9" w:rsidP="00DA47CF">
      <w:pPr>
        <w:rPr>
          <w:rFonts w:cs="Arial"/>
        </w:rPr>
      </w:pPr>
      <w:fldSimple w:instr="REF  SHAPE  \* MERGEFORMAT " w:fldLock="1">
        <w:r w:rsidRPr="00710DC9">
          <w:rPr>
            <w:noProof/>
          </w:rPr>
          <w:pict>
            <v:group id="_x0000_s1026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28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41096D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roundrect id="_x0000_s1048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710DC9">
        <w:rPr>
          <w:noProof/>
        </w:rPr>
        <w:pict>
          <v:roundrect id="_x0000_s1047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710DC9">
        <w:rPr>
          <w:noProof/>
        </w:rPr>
        <w:pict>
          <v:shape id="PORD2" o:spid="_x0000_s1041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710DC9">
        <w:rPr>
          <w:noProof/>
        </w:rPr>
        <w:pict>
          <v:shape id="PORD1" o:spid="_x0000_s1042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5509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Služby města Jindřichův Hradec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Jiráskovo předměstí </w:t>
            </w:r>
            <w:r w:rsidR="00A55092">
              <w:rPr>
                <w:sz w:val="20"/>
              </w:rPr>
              <w:t>1007,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Tejčka Karel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384351194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A55092" w:rsidP="0041022B">
            <w:pPr>
              <w:autoSpaceDE/>
              <w:autoSpaceDN/>
              <w:rPr>
                <w:rFonts w:cs="Arial"/>
                <w:sz w:val="20"/>
                <w:szCs w:val="20"/>
              </w:rPr>
            </w:pPr>
            <w:bookmarkStart w:id="20" w:name="_GoBack"/>
            <w:r>
              <w:rPr>
                <w:sz w:val="20"/>
              </w:rPr>
              <w:t>ZTV Jižní svah J. Hradec</w:t>
            </w:r>
            <w:bookmarkEnd w:id="20"/>
            <w:r>
              <w:rPr>
                <w:sz w:val="20"/>
              </w:rPr>
              <w:t>- úprava terénu, výsadba zeleně</w:t>
            </w:r>
            <w:r w:rsidR="0041022B"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116 639,00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shape id="PORD3" o:spid="_x0000_s1043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710DC9">
        <w:rPr>
          <w:noProof/>
        </w:rPr>
        <w:pict>
          <v:roundrect id="PORDB3" o:spid="_x0000_s1032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710DC9" w:rsidP="00FE3B82">
            <w:pPr>
              <w:rPr>
                <w:rFonts w:cs="Arial"/>
                <w:sz w:val="20"/>
                <w:szCs w:val="20"/>
              </w:rPr>
            </w:pPr>
            <w:r w:rsidRPr="00710DC9">
              <w:rPr>
                <w:noProof/>
              </w:rPr>
              <w:pict>
                <v:shape id="PORD4" o:spid="_x0000_s1046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710DC9" w:rsidP="00FE3B82">
            <w:pPr>
              <w:rPr>
                <w:rFonts w:cs="Arial"/>
                <w:sz w:val="20"/>
                <w:szCs w:val="20"/>
              </w:rPr>
            </w:pPr>
            <w:r w:rsidRPr="00710DC9">
              <w:rPr>
                <w:noProof/>
              </w:rPr>
              <w:pict>
                <v:roundrect id="PORDB4" o:spid="_x0000_s1029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roundrect id="_x0000_s1039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roundrect id="_x0000_s1040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710DC9" w:rsidP="00DA47CF">
      <w:pPr>
        <w:rPr>
          <w:rFonts w:cs="Arial"/>
        </w:rPr>
      </w:pPr>
      <w:r w:rsidRPr="00710DC9"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710DC9">
        <w:rPr>
          <w:noProof/>
        </w:rPr>
        <w:pict>
          <v:rect id="PORDB7" o:spid="_x0000_s103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710DC9">
        <w:rPr>
          <w:noProof/>
        </w:rPr>
        <w:pict>
          <v:roundrect id="PORDB5" o:spid="_x0000_s1031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A42A68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0A5A9A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0</w:t>
            </w:r>
            <w:r w:rsidR="000A5A9A">
              <w:rPr>
                <w:rFonts w:cs="Arial"/>
                <w:sz w:val="20"/>
                <w:szCs w:val="20"/>
                <w:lang w:val="en-US"/>
              </w:rPr>
              <w:t>6</w:t>
            </w:r>
            <w:r w:rsidRPr="00DA47CF">
              <w:rPr>
                <w:rFonts w:cs="Arial"/>
                <w:sz w:val="20"/>
                <w:szCs w:val="20"/>
                <w:lang w:val="en-US"/>
              </w:rPr>
              <w:t>.10.2016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1838/2016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710DC9" w:rsidP="00FE3B82">
            <w:pPr>
              <w:rPr>
                <w:rFonts w:cs="Arial"/>
                <w:sz w:val="20"/>
                <w:szCs w:val="20"/>
              </w:rPr>
            </w:pPr>
            <w:r w:rsidRPr="00710DC9">
              <w:rPr>
                <w:noProof/>
              </w:rPr>
              <w:pict>
                <v:shape id="PORD6" o:spid="_x0000_s1045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710DC9" w:rsidP="00FE3B82">
            <w:pPr>
              <w:rPr>
                <w:rFonts w:cs="Arial"/>
                <w:sz w:val="20"/>
                <w:szCs w:val="20"/>
              </w:rPr>
            </w:pPr>
            <w:r w:rsidRPr="00710DC9">
              <w:rPr>
                <w:noProof/>
              </w:rPr>
              <w:pict>
                <v:roundrect id="PORDB6" o:spid="_x0000_s1030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Objednatel prohlašuje, že výše uvedený předmět plnění 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ale pro potřeby související výlučně s činností při výkonu veřejné správy, a proto  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 GFŘ a MFČR ze dne 9.11.2011 nebude aplikován režim přenesené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Default="00A42A68" w:rsidP="00DA47C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Ing. Bohumil Komínek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Petr Dvořák</w:t>
      </w:r>
    </w:p>
    <w:p w:rsidR="00A42A68" w:rsidRDefault="00A42A68" w:rsidP="00DA47C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místostarosta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Služby města Jindřichův Hradec s.r.o.</w:t>
      </w:r>
    </w:p>
    <w:p w:rsidR="00A42A68" w:rsidRDefault="00A42A68" w:rsidP="00DA47CF">
      <w:pPr>
        <w:rPr>
          <w:rFonts w:cs="Arial"/>
        </w:rPr>
      </w:pPr>
    </w:p>
    <w:p w:rsidR="00A42A68" w:rsidRPr="00DA47CF" w:rsidRDefault="00A42A68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A5A9A"/>
    <w:rsid w:val="000C3780"/>
    <w:rsid w:val="000F0B13"/>
    <w:rsid w:val="00117FBD"/>
    <w:rsid w:val="00192228"/>
    <w:rsid w:val="001A199B"/>
    <w:rsid w:val="001F0D2A"/>
    <w:rsid w:val="002263B7"/>
    <w:rsid w:val="00252808"/>
    <w:rsid w:val="00317D67"/>
    <w:rsid w:val="003568A4"/>
    <w:rsid w:val="003A444B"/>
    <w:rsid w:val="003F2D40"/>
    <w:rsid w:val="003F3A82"/>
    <w:rsid w:val="0041022B"/>
    <w:rsid w:val="0041096D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710DC9"/>
    <w:rsid w:val="00723819"/>
    <w:rsid w:val="00750D11"/>
    <w:rsid w:val="00767C2E"/>
    <w:rsid w:val="00774A87"/>
    <w:rsid w:val="00830C4A"/>
    <w:rsid w:val="00834824"/>
    <w:rsid w:val="008612BF"/>
    <w:rsid w:val="0087217D"/>
    <w:rsid w:val="008C405A"/>
    <w:rsid w:val="009D5546"/>
    <w:rsid w:val="009E441F"/>
    <w:rsid w:val="009F7B03"/>
    <w:rsid w:val="00A42A68"/>
    <w:rsid w:val="00A465EA"/>
    <w:rsid w:val="00A54238"/>
    <w:rsid w:val="00A55092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2048D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808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2808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52808"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252808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52808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2016-10-07T09:11:00Z</cp:lastPrinted>
  <dcterms:created xsi:type="dcterms:W3CDTF">2016-10-11T09:13:00Z</dcterms:created>
  <dcterms:modified xsi:type="dcterms:W3CDTF">2016-10-11T09:13:00Z</dcterms:modified>
</cp:coreProperties>
</file>