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3922FF" w:rsidRDefault="00C13511" w:rsidP="00102691">
      <w:pPr>
        <w:ind w:left="360"/>
        <w:jc w:val="center"/>
        <w:rPr>
          <w:b/>
          <w:sz w:val="32"/>
          <w:szCs w:val="32"/>
        </w:rPr>
      </w:pPr>
      <w:r w:rsidRPr="003922FF">
        <w:rPr>
          <w:b/>
          <w:sz w:val="32"/>
          <w:szCs w:val="32"/>
        </w:rPr>
        <w:t>Smlouva o dílo</w:t>
      </w:r>
    </w:p>
    <w:p w:rsidR="00A06EFE" w:rsidRDefault="00A06EFE" w:rsidP="00102691">
      <w:pPr>
        <w:ind w:left="360"/>
        <w:jc w:val="center"/>
        <w:rPr>
          <w:b/>
          <w:sz w:val="22"/>
          <w:szCs w:val="22"/>
        </w:rPr>
      </w:pPr>
      <w:r>
        <w:rPr>
          <w:b/>
          <w:sz w:val="22"/>
          <w:szCs w:val="22"/>
        </w:rPr>
        <w:t>č. objednatele:</w:t>
      </w:r>
      <w:r w:rsidR="00D237E7">
        <w:rPr>
          <w:b/>
          <w:sz w:val="22"/>
          <w:szCs w:val="22"/>
        </w:rPr>
        <w:t xml:space="preserve">  1084/2016</w:t>
      </w:r>
    </w:p>
    <w:p w:rsidR="00C13511" w:rsidRPr="003922FF" w:rsidRDefault="00131BA2" w:rsidP="00102691">
      <w:pPr>
        <w:ind w:left="360"/>
        <w:jc w:val="center"/>
        <w:rPr>
          <w:b/>
          <w:sz w:val="22"/>
          <w:szCs w:val="22"/>
        </w:rPr>
      </w:pPr>
      <w:r>
        <w:rPr>
          <w:b/>
          <w:sz w:val="22"/>
          <w:szCs w:val="22"/>
        </w:rPr>
        <w:t>č.</w:t>
      </w:r>
      <w:r w:rsidR="0077100A">
        <w:rPr>
          <w:b/>
          <w:sz w:val="22"/>
          <w:szCs w:val="22"/>
        </w:rPr>
        <w:t xml:space="preserve"> </w:t>
      </w:r>
      <w:r w:rsidR="00A06EFE">
        <w:rPr>
          <w:b/>
          <w:sz w:val="22"/>
          <w:szCs w:val="22"/>
        </w:rPr>
        <w:t xml:space="preserve">zhotovitele: </w:t>
      </w:r>
      <w:r w:rsidR="0077100A">
        <w:rPr>
          <w:b/>
          <w:sz w:val="22"/>
          <w:szCs w:val="22"/>
        </w:rPr>
        <w:t>V/43/2016</w:t>
      </w:r>
    </w:p>
    <w:p w:rsidR="00C13511" w:rsidRPr="003922FF" w:rsidRDefault="00C13511" w:rsidP="00102691">
      <w:pPr>
        <w:jc w:val="center"/>
        <w:rPr>
          <w:b/>
          <w:sz w:val="22"/>
          <w:szCs w:val="22"/>
        </w:rPr>
      </w:pPr>
    </w:p>
    <w:p w:rsidR="00C13511" w:rsidRPr="003922FF" w:rsidRDefault="00C13511" w:rsidP="00102691">
      <w:pPr>
        <w:ind w:left="360"/>
        <w:jc w:val="both"/>
        <w:rPr>
          <w:sz w:val="22"/>
          <w:szCs w:val="22"/>
        </w:rPr>
      </w:pPr>
      <w:r w:rsidRPr="003922FF">
        <w:rPr>
          <w:sz w:val="22"/>
          <w:szCs w:val="22"/>
        </w:rPr>
        <w:t xml:space="preserve">uzavřená ve smyslu ust. § </w:t>
      </w:r>
      <w:smartTag w:uri="urn:schemas-microsoft-com:office:smarttags" w:element="metricconverter">
        <w:smartTagPr>
          <w:attr w:name="ProductID" w:val="2586 a"/>
        </w:smartTagPr>
        <w:r w:rsidR="00926C52" w:rsidRPr="003922FF">
          <w:rPr>
            <w:sz w:val="22"/>
            <w:szCs w:val="22"/>
          </w:rPr>
          <w:t>2586</w:t>
        </w:r>
        <w:r w:rsidRPr="003922FF">
          <w:rPr>
            <w:sz w:val="22"/>
            <w:szCs w:val="22"/>
          </w:rPr>
          <w:t xml:space="preserve"> a</w:t>
        </w:r>
      </w:smartTag>
      <w:r w:rsidRPr="003922FF">
        <w:rPr>
          <w:sz w:val="22"/>
          <w:szCs w:val="22"/>
        </w:rPr>
        <w:t xml:space="preserve"> násl. zákona č. </w:t>
      </w:r>
      <w:r w:rsidR="00926C52" w:rsidRPr="003922FF">
        <w:rPr>
          <w:sz w:val="22"/>
          <w:szCs w:val="22"/>
        </w:rPr>
        <w:t>89/2012</w:t>
      </w:r>
      <w:r w:rsidRPr="003922FF">
        <w:rPr>
          <w:sz w:val="22"/>
          <w:szCs w:val="22"/>
        </w:rPr>
        <w:t xml:space="preserve"> Sb.,</w:t>
      </w:r>
      <w:r w:rsidR="00A459D4" w:rsidRPr="003922FF">
        <w:rPr>
          <w:sz w:val="22"/>
          <w:szCs w:val="22"/>
        </w:rPr>
        <w:t xml:space="preserve"> </w:t>
      </w:r>
      <w:r w:rsidR="00926C52" w:rsidRPr="003922FF">
        <w:rPr>
          <w:sz w:val="22"/>
          <w:szCs w:val="22"/>
        </w:rPr>
        <w:t>občanský</w:t>
      </w:r>
      <w:r w:rsidRPr="003922FF">
        <w:rPr>
          <w:sz w:val="22"/>
          <w:szCs w:val="22"/>
        </w:rPr>
        <w:t xml:space="preserve"> zákoník v</w:t>
      </w:r>
      <w:r w:rsidR="00811CDE" w:rsidRPr="003922FF">
        <w:rPr>
          <w:sz w:val="22"/>
          <w:szCs w:val="22"/>
        </w:rPr>
        <w:t xml:space="preserve"> </w:t>
      </w:r>
      <w:r w:rsidRPr="003922FF">
        <w:rPr>
          <w:sz w:val="22"/>
          <w:szCs w:val="22"/>
        </w:rPr>
        <w:t>platném znění, níže uvedeného dne, měsíce a roku mezi těmito smluvními stranami:</w:t>
      </w:r>
    </w:p>
    <w:p w:rsidR="00C13511" w:rsidRDefault="00C13511" w:rsidP="00102691">
      <w:pPr>
        <w:jc w:val="center"/>
        <w:rPr>
          <w:b/>
          <w:sz w:val="22"/>
          <w:szCs w:val="22"/>
        </w:rPr>
      </w:pPr>
    </w:p>
    <w:p w:rsidR="00C13511" w:rsidRPr="003922FF" w:rsidRDefault="00C13511" w:rsidP="00102691">
      <w:pPr>
        <w:ind w:left="360"/>
        <w:rPr>
          <w:b/>
          <w:sz w:val="22"/>
          <w:szCs w:val="22"/>
        </w:rPr>
      </w:pPr>
      <w:r w:rsidRPr="003922FF">
        <w:rPr>
          <w:b/>
          <w:sz w:val="22"/>
          <w:szCs w:val="22"/>
        </w:rPr>
        <w:t>Objednatel:</w:t>
      </w:r>
      <w:r w:rsidR="00926C52" w:rsidRPr="003922FF">
        <w:rPr>
          <w:b/>
          <w:sz w:val="22"/>
          <w:szCs w:val="22"/>
        </w:rPr>
        <w:tab/>
      </w:r>
      <w:r w:rsidRPr="003922FF">
        <w:rPr>
          <w:b/>
          <w:sz w:val="22"/>
          <w:szCs w:val="22"/>
        </w:rPr>
        <w:t>Město Jindřichův Hradec</w:t>
      </w:r>
    </w:p>
    <w:p w:rsidR="00C13511" w:rsidRPr="003922FF" w:rsidRDefault="00C13511" w:rsidP="00102691">
      <w:pPr>
        <w:ind w:left="360"/>
        <w:rPr>
          <w:sz w:val="22"/>
          <w:szCs w:val="22"/>
        </w:rPr>
      </w:pPr>
      <w:r w:rsidRPr="003922FF">
        <w:rPr>
          <w:sz w:val="22"/>
          <w:szCs w:val="22"/>
        </w:rPr>
        <w:t>zastoupen:</w:t>
      </w:r>
      <w:r w:rsidR="00926C52" w:rsidRPr="003922FF">
        <w:rPr>
          <w:sz w:val="22"/>
          <w:szCs w:val="22"/>
        </w:rPr>
        <w:tab/>
      </w:r>
      <w:r w:rsidR="00926C52" w:rsidRPr="003922FF">
        <w:rPr>
          <w:sz w:val="22"/>
          <w:szCs w:val="22"/>
        </w:rPr>
        <w:tab/>
      </w:r>
      <w:r w:rsidR="005B4409" w:rsidRPr="003922FF">
        <w:rPr>
          <w:sz w:val="22"/>
          <w:szCs w:val="22"/>
        </w:rPr>
        <w:t>Ing. Stanislavem Mrvkou</w:t>
      </w:r>
      <w:r w:rsidRPr="003922FF">
        <w:rPr>
          <w:sz w:val="22"/>
          <w:szCs w:val="22"/>
        </w:rPr>
        <w:t>, starostou města</w:t>
      </w:r>
    </w:p>
    <w:p w:rsidR="00C13511" w:rsidRPr="003922FF" w:rsidRDefault="00C13511" w:rsidP="00102691">
      <w:pPr>
        <w:ind w:left="360"/>
        <w:rPr>
          <w:sz w:val="22"/>
          <w:szCs w:val="22"/>
        </w:rPr>
      </w:pPr>
      <w:r w:rsidRPr="003922FF">
        <w:rPr>
          <w:sz w:val="22"/>
          <w:szCs w:val="22"/>
        </w:rPr>
        <w:t>sídlo:</w:t>
      </w:r>
      <w:r w:rsidR="00926C52" w:rsidRPr="003922FF">
        <w:rPr>
          <w:sz w:val="22"/>
          <w:szCs w:val="22"/>
        </w:rPr>
        <w:tab/>
      </w:r>
      <w:r w:rsidR="00926C52" w:rsidRPr="003922FF">
        <w:rPr>
          <w:sz w:val="22"/>
          <w:szCs w:val="22"/>
        </w:rPr>
        <w:tab/>
      </w:r>
      <w:r w:rsidRPr="003922FF">
        <w:rPr>
          <w:sz w:val="22"/>
          <w:szCs w:val="22"/>
        </w:rPr>
        <w:t>Klášterská 135/II, Jindřichův Hradec</w:t>
      </w:r>
    </w:p>
    <w:p w:rsidR="00C13511" w:rsidRPr="003922FF" w:rsidRDefault="00C13511" w:rsidP="00102691">
      <w:pPr>
        <w:ind w:left="360"/>
        <w:rPr>
          <w:sz w:val="22"/>
          <w:szCs w:val="22"/>
        </w:rPr>
      </w:pPr>
      <w:r w:rsidRPr="003922FF">
        <w:rPr>
          <w:sz w:val="22"/>
          <w:szCs w:val="22"/>
        </w:rPr>
        <w:t>IČ:</w:t>
      </w:r>
      <w:r w:rsidR="00926C52" w:rsidRPr="003922FF">
        <w:rPr>
          <w:sz w:val="22"/>
          <w:szCs w:val="22"/>
        </w:rPr>
        <w:tab/>
      </w:r>
      <w:r w:rsidR="00926C52" w:rsidRPr="003922FF">
        <w:rPr>
          <w:sz w:val="22"/>
          <w:szCs w:val="22"/>
        </w:rPr>
        <w:tab/>
      </w:r>
      <w:r w:rsidR="00926C52" w:rsidRPr="003922FF">
        <w:rPr>
          <w:sz w:val="22"/>
          <w:szCs w:val="22"/>
        </w:rPr>
        <w:tab/>
      </w:r>
      <w:r w:rsidRPr="003922FF">
        <w:rPr>
          <w:sz w:val="22"/>
          <w:szCs w:val="22"/>
        </w:rPr>
        <w:t>00246875</w:t>
      </w:r>
    </w:p>
    <w:p w:rsidR="0075479C" w:rsidRPr="003922FF" w:rsidRDefault="0075479C" w:rsidP="00102691">
      <w:pPr>
        <w:ind w:left="360"/>
        <w:rPr>
          <w:sz w:val="22"/>
          <w:szCs w:val="22"/>
        </w:rPr>
      </w:pPr>
      <w:r w:rsidRPr="003922FF">
        <w:rPr>
          <w:sz w:val="22"/>
          <w:szCs w:val="22"/>
        </w:rPr>
        <w:t>DIČ</w:t>
      </w:r>
      <w:r w:rsidR="00926C52" w:rsidRPr="003922FF">
        <w:rPr>
          <w:sz w:val="22"/>
          <w:szCs w:val="22"/>
        </w:rPr>
        <w:t>:</w:t>
      </w:r>
      <w:r w:rsidR="00926C52" w:rsidRPr="003922FF">
        <w:rPr>
          <w:sz w:val="22"/>
          <w:szCs w:val="22"/>
        </w:rPr>
        <w:tab/>
      </w:r>
      <w:r w:rsidR="00926C52" w:rsidRPr="003922FF">
        <w:rPr>
          <w:sz w:val="22"/>
          <w:szCs w:val="22"/>
        </w:rPr>
        <w:tab/>
      </w:r>
      <w:r w:rsidRPr="003922FF">
        <w:rPr>
          <w:sz w:val="22"/>
          <w:szCs w:val="22"/>
        </w:rPr>
        <w:t>CZ00246875</w:t>
      </w:r>
    </w:p>
    <w:p w:rsidR="00926C52" w:rsidRPr="003922FF" w:rsidRDefault="00926C52" w:rsidP="00102691">
      <w:pPr>
        <w:ind w:left="360"/>
        <w:rPr>
          <w:sz w:val="22"/>
          <w:szCs w:val="22"/>
        </w:rPr>
      </w:pPr>
      <w:r w:rsidRPr="003922FF">
        <w:rPr>
          <w:sz w:val="22"/>
          <w:szCs w:val="22"/>
        </w:rPr>
        <w:t>email:</w:t>
      </w:r>
      <w:r w:rsidRPr="003922FF">
        <w:rPr>
          <w:sz w:val="22"/>
          <w:szCs w:val="22"/>
        </w:rPr>
        <w:tab/>
      </w:r>
      <w:r w:rsidRPr="003922FF">
        <w:rPr>
          <w:sz w:val="22"/>
          <w:szCs w:val="22"/>
        </w:rPr>
        <w:tab/>
        <w:t>meu@jh.cz</w:t>
      </w:r>
    </w:p>
    <w:p w:rsidR="00C13511" w:rsidRPr="003922FF" w:rsidRDefault="00C13511" w:rsidP="00102691">
      <w:pPr>
        <w:ind w:left="360"/>
        <w:rPr>
          <w:sz w:val="22"/>
          <w:szCs w:val="22"/>
        </w:rPr>
      </w:pPr>
      <w:r w:rsidRPr="003922FF">
        <w:rPr>
          <w:sz w:val="22"/>
          <w:szCs w:val="22"/>
        </w:rPr>
        <w:t>bankovní spoje</w:t>
      </w:r>
      <w:r w:rsidR="00926C52" w:rsidRPr="003922FF">
        <w:rPr>
          <w:sz w:val="22"/>
          <w:szCs w:val="22"/>
        </w:rPr>
        <w:t>ní:</w:t>
      </w:r>
      <w:r w:rsidR="00926C52" w:rsidRPr="003922FF">
        <w:rPr>
          <w:sz w:val="22"/>
          <w:szCs w:val="22"/>
        </w:rPr>
        <w:tab/>
      </w:r>
      <w:r w:rsidRPr="003922FF">
        <w:rPr>
          <w:sz w:val="22"/>
          <w:szCs w:val="22"/>
        </w:rPr>
        <w:t>Česká spořitelna a.s., č.</w:t>
      </w:r>
      <w:r w:rsidR="00B27D73">
        <w:rPr>
          <w:sz w:val="22"/>
          <w:szCs w:val="22"/>
        </w:rPr>
        <w:t xml:space="preserve"> </w:t>
      </w:r>
      <w:r w:rsidRPr="003922FF">
        <w:rPr>
          <w:sz w:val="22"/>
          <w:szCs w:val="22"/>
        </w:rPr>
        <w:t>ú.: 27-0603140379/0800</w:t>
      </w:r>
    </w:p>
    <w:p w:rsidR="00C13511" w:rsidRPr="003922FF" w:rsidRDefault="00926C52" w:rsidP="00102691">
      <w:pPr>
        <w:ind w:left="360"/>
        <w:rPr>
          <w:sz w:val="22"/>
          <w:szCs w:val="22"/>
        </w:rPr>
      </w:pPr>
      <w:r w:rsidRPr="003922FF">
        <w:rPr>
          <w:sz w:val="22"/>
          <w:szCs w:val="22"/>
        </w:rPr>
        <w:t>osoby oprávněné k jednání:</w:t>
      </w:r>
      <w:r w:rsidRPr="003922FF">
        <w:rPr>
          <w:sz w:val="22"/>
          <w:szCs w:val="22"/>
        </w:rPr>
        <w:tab/>
      </w:r>
      <w:r w:rsidRPr="003922FF">
        <w:rPr>
          <w:sz w:val="22"/>
          <w:szCs w:val="22"/>
        </w:rPr>
        <w:tab/>
      </w:r>
      <w:r w:rsidR="00C13511" w:rsidRPr="003922FF">
        <w:rPr>
          <w:sz w:val="22"/>
          <w:szCs w:val="22"/>
        </w:rPr>
        <w:t>ve věcech smluvních:</w:t>
      </w:r>
      <w:r w:rsidR="00131BA2">
        <w:rPr>
          <w:sz w:val="22"/>
          <w:szCs w:val="22"/>
        </w:rPr>
        <w:t xml:space="preserve">  </w:t>
      </w:r>
      <w:r w:rsidR="005F451A">
        <w:rPr>
          <w:sz w:val="22"/>
          <w:szCs w:val="22"/>
        </w:rPr>
        <w:t>Ing. Stanislav Mrvka</w:t>
      </w:r>
      <w:r w:rsidR="00811CDE" w:rsidRPr="003922FF">
        <w:rPr>
          <w:sz w:val="22"/>
          <w:szCs w:val="22"/>
        </w:rPr>
        <w:tab/>
      </w:r>
    </w:p>
    <w:p w:rsidR="00C13511" w:rsidRPr="003922FF" w:rsidRDefault="00C13511" w:rsidP="00102691">
      <w:pPr>
        <w:ind w:left="2880" w:firstLine="720"/>
        <w:rPr>
          <w:sz w:val="22"/>
          <w:szCs w:val="22"/>
        </w:rPr>
      </w:pPr>
      <w:r w:rsidRPr="003922FF">
        <w:rPr>
          <w:sz w:val="22"/>
          <w:szCs w:val="22"/>
        </w:rPr>
        <w:t>ve věcech technických:</w:t>
      </w:r>
      <w:r w:rsidR="00131BA2">
        <w:rPr>
          <w:sz w:val="22"/>
          <w:szCs w:val="22"/>
        </w:rPr>
        <w:t xml:space="preserve">  Vladimír Krampera</w:t>
      </w:r>
      <w:r w:rsidRPr="003922FF">
        <w:rPr>
          <w:sz w:val="22"/>
          <w:szCs w:val="22"/>
        </w:rPr>
        <w:t xml:space="preserve"> </w:t>
      </w:r>
      <w:r w:rsidR="00811CDE" w:rsidRPr="003922FF">
        <w:rPr>
          <w:sz w:val="22"/>
          <w:szCs w:val="22"/>
        </w:rPr>
        <w:tab/>
      </w:r>
      <w:r w:rsidR="00811CDE" w:rsidRPr="003922FF">
        <w:rPr>
          <w:sz w:val="22"/>
          <w:szCs w:val="22"/>
        </w:rPr>
        <w:tab/>
      </w:r>
      <w:r w:rsidR="00241378">
        <w:rPr>
          <w:sz w:val="22"/>
          <w:szCs w:val="22"/>
        </w:rPr>
        <w:tab/>
      </w:r>
    </w:p>
    <w:p w:rsidR="00C13511" w:rsidRPr="003922FF" w:rsidRDefault="00C13511" w:rsidP="00102691">
      <w:pPr>
        <w:ind w:left="2880" w:firstLine="720"/>
        <w:rPr>
          <w:sz w:val="22"/>
          <w:szCs w:val="22"/>
        </w:rPr>
      </w:pPr>
      <w:r w:rsidRPr="003922FF">
        <w:rPr>
          <w:sz w:val="22"/>
          <w:szCs w:val="22"/>
        </w:rPr>
        <w:t>technický dozor objednatele</w:t>
      </w:r>
      <w:r w:rsidR="00936547" w:rsidRPr="003922FF">
        <w:rPr>
          <w:sz w:val="22"/>
          <w:szCs w:val="22"/>
        </w:rPr>
        <w:t xml:space="preserve"> (TDO)</w:t>
      </w:r>
      <w:r w:rsidRPr="003922FF">
        <w:rPr>
          <w:sz w:val="22"/>
          <w:szCs w:val="22"/>
        </w:rPr>
        <w:t>:</w:t>
      </w:r>
      <w:r w:rsidR="00131BA2">
        <w:rPr>
          <w:sz w:val="22"/>
          <w:szCs w:val="22"/>
        </w:rPr>
        <w:t xml:space="preserve">  Pavel Hryzák</w:t>
      </w:r>
      <w:r w:rsidR="00811CDE" w:rsidRPr="003922FF">
        <w:rPr>
          <w:sz w:val="22"/>
          <w:szCs w:val="22"/>
        </w:rPr>
        <w:tab/>
      </w:r>
    </w:p>
    <w:p w:rsidR="00C13511" w:rsidRPr="003922FF" w:rsidRDefault="00C13511" w:rsidP="00102691">
      <w:pPr>
        <w:ind w:left="3603"/>
        <w:rPr>
          <w:sz w:val="22"/>
          <w:szCs w:val="22"/>
        </w:rPr>
      </w:pPr>
    </w:p>
    <w:p w:rsidR="004D14B4" w:rsidRPr="005F71FA" w:rsidRDefault="004D14B4" w:rsidP="00102691">
      <w:pPr>
        <w:ind w:left="360"/>
        <w:rPr>
          <w:sz w:val="22"/>
          <w:szCs w:val="22"/>
        </w:rPr>
      </w:pPr>
      <w:r w:rsidRPr="005F71FA">
        <w:rPr>
          <w:b/>
          <w:sz w:val="22"/>
          <w:szCs w:val="22"/>
        </w:rPr>
        <w:t>Zhotovitel:</w:t>
      </w:r>
      <w:r w:rsidRPr="005F71FA">
        <w:rPr>
          <w:b/>
          <w:sz w:val="22"/>
          <w:szCs w:val="22"/>
        </w:rPr>
        <w:tab/>
      </w:r>
      <w:r w:rsidRPr="005F71FA">
        <w:rPr>
          <w:b/>
          <w:sz w:val="22"/>
          <w:szCs w:val="22"/>
        </w:rPr>
        <w:tab/>
      </w:r>
      <w:r w:rsidR="00131BA2">
        <w:rPr>
          <w:b/>
          <w:sz w:val="22"/>
          <w:szCs w:val="22"/>
        </w:rPr>
        <w:t>ČEVAK a.s.</w:t>
      </w:r>
    </w:p>
    <w:p w:rsidR="004D14B4" w:rsidRPr="00131BA2" w:rsidRDefault="004D14B4" w:rsidP="00102691">
      <w:pPr>
        <w:ind w:left="360"/>
        <w:rPr>
          <w:sz w:val="22"/>
          <w:szCs w:val="22"/>
        </w:rPr>
      </w:pPr>
      <w:r w:rsidRPr="005F71FA">
        <w:rPr>
          <w:sz w:val="22"/>
          <w:szCs w:val="22"/>
        </w:rPr>
        <w:t>zastoupen:</w:t>
      </w:r>
      <w:r w:rsidRPr="005F71FA">
        <w:rPr>
          <w:sz w:val="22"/>
          <w:szCs w:val="22"/>
        </w:rPr>
        <w:tab/>
      </w:r>
      <w:r w:rsidRPr="005F71FA">
        <w:rPr>
          <w:sz w:val="22"/>
          <w:szCs w:val="22"/>
        </w:rPr>
        <w:tab/>
      </w:r>
      <w:r w:rsidR="00A45924">
        <w:rPr>
          <w:sz w:val="22"/>
          <w:szCs w:val="22"/>
        </w:rPr>
        <w:t>Ing. Luborem Tomancem, provozním ředitelem</w:t>
      </w:r>
    </w:p>
    <w:p w:rsidR="004D14B4" w:rsidRPr="00131BA2" w:rsidRDefault="004D14B4" w:rsidP="00102691">
      <w:pPr>
        <w:ind w:left="360"/>
        <w:rPr>
          <w:sz w:val="22"/>
          <w:szCs w:val="22"/>
        </w:rPr>
      </w:pPr>
      <w:r w:rsidRPr="00131BA2">
        <w:rPr>
          <w:sz w:val="22"/>
          <w:szCs w:val="22"/>
        </w:rPr>
        <w:t>sídlo:</w:t>
      </w:r>
      <w:r w:rsidRPr="00131BA2">
        <w:rPr>
          <w:sz w:val="22"/>
          <w:szCs w:val="22"/>
        </w:rPr>
        <w:tab/>
      </w:r>
      <w:r w:rsidRPr="00131BA2">
        <w:rPr>
          <w:sz w:val="22"/>
          <w:szCs w:val="22"/>
        </w:rPr>
        <w:tab/>
      </w:r>
      <w:r w:rsidR="00131BA2">
        <w:rPr>
          <w:sz w:val="22"/>
          <w:szCs w:val="22"/>
        </w:rPr>
        <w:t>Severní 8/2264, 370 10 České Budějovice</w:t>
      </w:r>
    </w:p>
    <w:p w:rsidR="004D14B4" w:rsidRPr="00131BA2" w:rsidRDefault="004D14B4" w:rsidP="00102691">
      <w:pPr>
        <w:ind w:left="360"/>
        <w:rPr>
          <w:sz w:val="22"/>
          <w:szCs w:val="22"/>
        </w:rPr>
      </w:pPr>
      <w:r w:rsidRPr="00131BA2">
        <w:rPr>
          <w:sz w:val="22"/>
          <w:szCs w:val="22"/>
        </w:rPr>
        <w:t>IČ:</w:t>
      </w:r>
      <w:r w:rsidRPr="00131BA2">
        <w:rPr>
          <w:sz w:val="22"/>
          <w:szCs w:val="22"/>
        </w:rPr>
        <w:tab/>
      </w:r>
      <w:r w:rsidRPr="00131BA2">
        <w:rPr>
          <w:sz w:val="22"/>
          <w:szCs w:val="22"/>
        </w:rPr>
        <w:tab/>
      </w:r>
      <w:r w:rsidRPr="00131BA2">
        <w:rPr>
          <w:sz w:val="22"/>
          <w:szCs w:val="22"/>
        </w:rPr>
        <w:tab/>
      </w:r>
      <w:r w:rsidR="00131BA2">
        <w:rPr>
          <w:sz w:val="22"/>
          <w:szCs w:val="22"/>
        </w:rPr>
        <w:t>60849657</w:t>
      </w:r>
    </w:p>
    <w:p w:rsidR="004D14B4" w:rsidRPr="00131BA2" w:rsidRDefault="004D14B4" w:rsidP="00102691">
      <w:pPr>
        <w:ind w:left="360"/>
        <w:rPr>
          <w:sz w:val="22"/>
          <w:szCs w:val="22"/>
        </w:rPr>
      </w:pPr>
      <w:r w:rsidRPr="00131BA2">
        <w:rPr>
          <w:sz w:val="22"/>
          <w:szCs w:val="22"/>
        </w:rPr>
        <w:t xml:space="preserve">DIČ: </w:t>
      </w:r>
      <w:r w:rsidRPr="00131BA2">
        <w:rPr>
          <w:sz w:val="22"/>
          <w:szCs w:val="22"/>
        </w:rPr>
        <w:tab/>
      </w:r>
      <w:r w:rsidRPr="00131BA2">
        <w:rPr>
          <w:sz w:val="22"/>
          <w:szCs w:val="22"/>
        </w:rPr>
        <w:tab/>
      </w:r>
      <w:r w:rsidR="00131BA2">
        <w:rPr>
          <w:sz w:val="22"/>
          <w:szCs w:val="22"/>
        </w:rPr>
        <w:t>CZ60849657</w:t>
      </w:r>
    </w:p>
    <w:p w:rsidR="004D14B4" w:rsidRPr="00131BA2" w:rsidRDefault="004D14B4" w:rsidP="00102691">
      <w:pPr>
        <w:ind w:left="360"/>
        <w:rPr>
          <w:sz w:val="22"/>
          <w:szCs w:val="22"/>
        </w:rPr>
      </w:pPr>
      <w:r w:rsidRPr="00131BA2">
        <w:rPr>
          <w:sz w:val="22"/>
          <w:szCs w:val="22"/>
        </w:rPr>
        <w:t>bankovní spojení:</w:t>
      </w:r>
      <w:r w:rsidRPr="00131BA2">
        <w:rPr>
          <w:sz w:val="22"/>
          <w:szCs w:val="22"/>
        </w:rPr>
        <w:tab/>
      </w:r>
      <w:proofErr w:type="spellStart"/>
      <w:r w:rsidR="002359D8">
        <w:rPr>
          <w:sz w:val="22"/>
          <w:szCs w:val="22"/>
        </w:rPr>
        <w:t>xxxx</w:t>
      </w:r>
      <w:proofErr w:type="spellEnd"/>
    </w:p>
    <w:p w:rsidR="004D14B4" w:rsidRPr="00131BA2" w:rsidRDefault="00131BA2" w:rsidP="00102691">
      <w:pPr>
        <w:ind w:left="360"/>
        <w:rPr>
          <w:sz w:val="22"/>
          <w:szCs w:val="22"/>
        </w:rPr>
      </w:pPr>
      <w:r>
        <w:rPr>
          <w:sz w:val="22"/>
          <w:szCs w:val="22"/>
        </w:rPr>
        <w:t>e-mail:</w:t>
      </w:r>
      <w:r>
        <w:rPr>
          <w:sz w:val="22"/>
          <w:szCs w:val="22"/>
        </w:rPr>
        <w:tab/>
        <w:t xml:space="preserve">             </w:t>
      </w:r>
      <w:proofErr w:type="spellStart"/>
      <w:r w:rsidR="002359D8">
        <w:rPr>
          <w:sz w:val="22"/>
          <w:szCs w:val="22"/>
        </w:rPr>
        <w:t>xxxx</w:t>
      </w:r>
      <w:proofErr w:type="spellEnd"/>
    </w:p>
    <w:p w:rsidR="004D14B4" w:rsidRPr="00131BA2" w:rsidRDefault="004D14B4" w:rsidP="00102691">
      <w:pPr>
        <w:ind w:firstLine="360"/>
        <w:rPr>
          <w:sz w:val="22"/>
          <w:szCs w:val="22"/>
        </w:rPr>
      </w:pPr>
      <w:r w:rsidRPr="00131BA2">
        <w:rPr>
          <w:sz w:val="22"/>
          <w:szCs w:val="22"/>
        </w:rPr>
        <w:t xml:space="preserve">Zapsaný v obchodním rejstříku u </w:t>
      </w:r>
      <w:r w:rsidR="008A7746">
        <w:rPr>
          <w:sz w:val="22"/>
          <w:szCs w:val="22"/>
        </w:rPr>
        <w:t>Krajského soudu v Č. Budějovicích</w:t>
      </w:r>
      <w:r w:rsidRPr="00131BA2">
        <w:rPr>
          <w:sz w:val="22"/>
          <w:szCs w:val="22"/>
        </w:rPr>
        <w:t xml:space="preserve">, oddíl </w:t>
      </w:r>
      <w:r w:rsidR="008A7746">
        <w:rPr>
          <w:sz w:val="22"/>
          <w:szCs w:val="22"/>
        </w:rPr>
        <w:t>B, vložka č. 657</w:t>
      </w:r>
    </w:p>
    <w:p w:rsidR="004D14B4" w:rsidRPr="00131BA2" w:rsidRDefault="004D14B4" w:rsidP="00102691">
      <w:pPr>
        <w:ind w:left="360"/>
        <w:rPr>
          <w:sz w:val="22"/>
          <w:szCs w:val="22"/>
        </w:rPr>
      </w:pPr>
      <w:r w:rsidRPr="00131BA2">
        <w:rPr>
          <w:sz w:val="22"/>
          <w:szCs w:val="22"/>
        </w:rPr>
        <w:t>osoby oprávněné k</w:t>
      </w:r>
      <w:r w:rsidR="008A7746">
        <w:rPr>
          <w:sz w:val="22"/>
          <w:szCs w:val="22"/>
        </w:rPr>
        <w:t> jednání:</w:t>
      </w:r>
      <w:r w:rsidR="008A7746">
        <w:rPr>
          <w:sz w:val="22"/>
          <w:szCs w:val="22"/>
        </w:rPr>
        <w:tab/>
      </w:r>
      <w:r w:rsidR="008A7746">
        <w:rPr>
          <w:sz w:val="22"/>
          <w:szCs w:val="22"/>
        </w:rPr>
        <w:tab/>
        <w:t>ve věcec</w:t>
      </w:r>
      <w:r w:rsidR="00233567">
        <w:rPr>
          <w:sz w:val="22"/>
          <w:szCs w:val="22"/>
        </w:rPr>
        <w:t xml:space="preserve">h smluvních:  </w:t>
      </w:r>
      <w:r w:rsidR="004C4DA0">
        <w:rPr>
          <w:sz w:val="22"/>
          <w:szCs w:val="22"/>
        </w:rPr>
        <w:t>Ing. Lubor Tomanec</w:t>
      </w:r>
    </w:p>
    <w:p w:rsidR="004D14B4" w:rsidRPr="00131BA2" w:rsidRDefault="008A7746" w:rsidP="00102691">
      <w:pPr>
        <w:ind w:left="2880" w:firstLine="720"/>
        <w:rPr>
          <w:sz w:val="22"/>
          <w:szCs w:val="22"/>
        </w:rPr>
      </w:pPr>
      <w:r>
        <w:rPr>
          <w:sz w:val="22"/>
          <w:szCs w:val="22"/>
        </w:rPr>
        <w:t xml:space="preserve">ve věcech technických:  </w:t>
      </w:r>
      <w:proofErr w:type="spellStart"/>
      <w:r w:rsidR="00A83166">
        <w:rPr>
          <w:sz w:val="22"/>
          <w:szCs w:val="22"/>
        </w:rPr>
        <w:t>xxx</w:t>
      </w:r>
      <w:proofErr w:type="spellEnd"/>
    </w:p>
    <w:p w:rsidR="004D14B4" w:rsidRPr="00A83166" w:rsidRDefault="004D14B4" w:rsidP="00102691">
      <w:pPr>
        <w:pStyle w:val="Zkladntext"/>
        <w:widowControl/>
        <w:ind w:left="2880" w:firstLine="720"/>
        <w:jc w:val="both"/>
        <w:rPr>
          <w:color w:val="auto"/>
          <w:sz w:val="22"/>
          <w:szCs w:val="22"/>
          <w:lang w:val="cs-CZ"/>
        </w:rPr>
      </w:pPr>
      <w:r w:rsidRPr="00131BA2">
        <w:rPr>
          <w:color w:val="auto"/>
          <w:sz w:val="22"/>
          <w:szCs w:val="22"/>
        </w:rPr>
        <w:t>ve v</w:t>
      </w:r>
      <w:r w:rsidR="008A7746">
        <w:rPr>
          <w:color w:val="auto"/>
          <w:sz w:val="22"/>
          <w:szCs w:val="22"/>
        </w:rPr>
        <w:t xml:space="preserve">ěcech realizace a předání díla:  </w:t>
      </w:r>
      <w:r w:rsidR="00A83166">
        <w:rPr>
          <w:color w:val="auto"/>
          <w:sz w:val="22"/>
          <w:szCs w:val="22"/>
          <w:lang w:val="cs-CZ"/>
        </w:rPr>
        <w:t>xxx</w:t>
      </w:r>
    </w:p>
    <w:p w:rsidR="00C13511" w:rsidRPr="003922FF" w:rsidRDefault="00C13511" w:rsidP="00102691">
      <w:pPr>
        <w:pStyle w:val="Zkladntext"/>
        <w:widowControl/>
        <w:ind w:left="2880" w:firstLine="720"/>
        <w:jc w:val="both"/>
        <w:rPr>
          <w:color w:val="auto"/>
          <w:sz w:val="22"/>
          <w:szCs w:val="22"/>
        </w:rPr>
      </w:pPr>
    </w:p>
    <w:p w:rsidR="00C13511" w:rsidRPr="003922FF" w:rsidRDefault="00C13511" w:rsidP="00102691">
      <w:pPr>
        <w:pStyle w:val="Zkladntext"/>
        <w:widowControl/>
        <w:jc w:val="both"/>
        <w:rPr>
          <w:color w:val="auto"/>
          <w:sz w:val="22"/>
          <w:szCs w:val="22"/>
        </w:rPr>
      </w:pPr>
    </w:p>
    <w:p w:rsidR="00BA0886" w:rsidRPr="003922FF" w:rsidRDefault="00C13511" w:rsidP="00102691">
      <w:pPr>
        <w:pStyle w:val="Zkladntext"/>
        <w:widowControl/>
        <w:ind w:left="360"/>
        <w:jc w:val="center"/>
        <w:rPr>
          <w:b/>
          <w:bCs/>
          <w:color w:val="auto"/>
          <w:sz w:val="22"/>
          <w:szCs w:val="22"/>
        </w:rPr>
      </w:pPr>
      <w:r w:rsidRPr="003922FF">
        <w:rPr>
          <w:b/>
          <w:bCs/>
          <w:color w:val="auto"/>
          <w:sz w:val="22"/>
          <w:szCs w:val="22"/>
        </w:rPr>
        <w:t>Článek I</w:t>
      </w:r>
      <w:r w:rsidR="00BA0886" w:rsidRPr="003922FF">
        <w:rPr>
          <w:b/>
          <w:bCs/>
          <w:color w:val="auto"/>
          <w:sz w:val="22"/>
          <w:szCs w:val="22"/>
        </w:rPr>
        <w:t xml:space="preserve">. </w:t>
      </w:r>
      <w:r w:rsidRPr="003922FF">
        <w:rPr>
          <w:b/>
          <w:bCs/>
          <w:color w:val="auto"/>
          <w:sz w:val="22"/>
          <w:szCs w:val="22"/>
        </w:rPr>
        <w:t xml:space="preserve">- </w:t>
      </w:r>
      <w:r w:rsidR="00BA0886" w:rsidRPr="003922FF">
        <w:rPr>
          <w:b/>
          <w:bCs/>
          <w:color w:val="auto"/>
          <w:sz w:val="22"/>
          <w:szCs w:val="22"/>
        </w:rPr>
        <w:t>Podklady pro uzavření smlouvy</w:t>
      </w:r>
    </w:p>
    <w:p w:rsidR="00C13511" w:rsidRPr="003922FF" w:rsidRDefault="00C13511" w:rsidP="00102691">
      <w:pPr>
        <w:pStyle w:val="Zkladntext"/>
        <w:widowControl/>
        <w:jc w:val="center"/>
        <w:rPr>
          <w:b/>
          <w:bCs/>
          <w:color w:val="auto"/>
          <w:sz w:val="22"/>
          <w:szCs w:val="22"/>
        </w:rPr>
      </w:pPr>
    </w:p>
    <w:p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Zadávací dokumentace stavby.</w:t>
      </w:r>
    </w:p>
    <w:p w:rsidR="0078105A" w:rsidRPr="003922FF" w:rsidRDefault="0078105A" w:rsidP="00102691">
      <w:pPr>
        <w:pStyle w:val="Zkladntext"/>
        <w:widowControl/>
        <w:ind w:left="709"/>
        <w:jc w:val="both"/>
        <w:rPr>
          <w:color w:val="auto"/>
          <w:sz w:val="22"/>
          <w:szCs w:val="22"/>
        </w:rPr>
      </w:pPr>
    </w:p>
    <w:p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Nabídka zhoto</w:t>
      </w:r>
      <w:r w:rsidR="00233567">
        <w:rPr>
          <w:color w:val="auto"/>
          <w:sz w:val="22"/>
          <w:szCs w:val="22"/>
        </w:rPr>
        <w:t>vitele z července 2016</w:t>
      </w:r>
      <w:r w:rsidR="003C7C3D" w:rsidRPr="003922FF">
        <w:rPr>
          <w:color w:val="auto"/>
          <w:sz w:val="22"/>
          <w:szCs w:val="22"/>
        </w:rPr>
        <w:t xml:space="preserve"> </w:t>
      </w:r>
      <w:r w:rsidRPr="003922FF">
        <w:rPr>
          <w:color w:val="auto"/>
          <w:sz w:val="22"/>
          <w:szCs w:val="22"/>
        </w:rPr>
        <w:t>.</w:t>
      </w:r>
    </w:p>
    <w:p w:rsidR="0078105A" w:rsidRPr="003922FF" w:rsidRDefault="0078105A" w:rsidP="00102691">
      <w:pPr>
        <w:pStyle w:val="Zkladntext"/>
        <w:widowControl/>
        <w:jc w:val="both"/>
        <w:rPr>
          <w:color w:val="auto"/>
          <w:sz w:val="22"/>
          <w:szCs w:val="22"/>
        </w:rPr>
      </w:pPr>
    </w:p>
    <w:p w:rsidR="0073109C" w:rsidRPr="003922FF" w:rsidRDefault="0073109C" w:rsidP="00102691">
      <w:pPr>
        <w:pStyle w:val="Zkladntext"/>
        <w:widowControl/>
        <w:jc w:val="both"/>
        <w:rPr>
          <w:color w:val="auto"/>
          <w:sz w:val="22"/>
          <w:szCs w:val="22"/>
        </w:rPr>
      </w:pPr>
    </w:p>
    <w:p w:rsidR="00BA0886" w:rsidRPr="003922FF" w:rsidRDefault="00C13511" w:rsidP="00102691">
      <w:pPr>
        <w:pStyle w:val="Zkladntext"/>
        <w:widowControl/>
        <w:ind w:left="360"/>
        <w:jc w:val="center"/>
        <w:rPr>
          <w:b/>
          <w:bCs/>
          <w:color w:val="auto"/>
          <w:sz w:val="22"/>
          <w:szCs w:val="22"/>
        </w:rPr>
      </w:pPr>
      <w:r w:rsidRPr="003922FF">
        <w:rPr>
          <w:b/>
          <w:bCs/>
          <w:color w:val="auto"/>
          <w:sz w:val="22"/>
          <w:szCs w:val="22"/>
        </w:rPr>
        <w:t>Článek II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 xml:space="preserve"> Předmět </w:t>
      </w:r>
      <w:r w:rsidRPr="003922FF">
        <w:rPr>
          <w:b/>
          <w:bCs/>
          <w:color w:val="auto"/>
          <w:sz w:val="22"/>
          <w:szCs w:val="22"/>
        </w:rPr>
        <w:t>plnění</w:t>
      </w:r>
    </w:p>
    <w:p w:rsidR="0073109C" w:rsidRPr="003922FF" w:rsidRDefault="0073109C" w:rsidP="00102691">
      <w:pPr>
        <w:pStyle w:val="Zkladntext"/>
        <w:widowControl/>
        <w:rPr>
          <w:b/>
          <w:bCs/>
          <w:color w:val="auto"/>
          <w:sz w:val="22"/>
          <w:szCs w:val="22"/>
          <w:lang w:val="cs-CZ"/>
        </w:rPr>
      </w:pPr>
    </w:p>
    <w:p w:rsidR="00C13511" w:rsidRPr="003922FF" w:rsidRDefault="00C13511" w:rsidP="00102691">
      <w:pPr>
        <w:numPr>
          <w:ilvl w:val="0"/>
          <w:numId w:val="2"/>
        </w:numPr>
        <w:spacing w:line="240" w:lineRule="atLeast"/>
        <w:ind w:left="709" w:hanging="283"/>
        <w:jc w:val="both"/>
        <w:rPr>
          <w:sz w:val="22"/>
          <w:szCs w:val="22"/>
        </w:rPr>
      </w:pPr>
      <w:r w:rsidRPr="003922FF">
        <w:rPr>
          <w:sz w:val="22"/>
          <w:szCs w:val="22"/>
        </w:rPr>
        <w:t xml:space="preserve">Zhotovitel se zavazuje provést na svůj náklad a na své </w:t>
      </w:r>
      <w:r w:rsidR="00926C52" w:rsidRPr="003922FF">
        <w:rPr>
          <w:sz w:val="22"/>
          <w:szCs w:val="22"/>
        </w:rPr>
        <w:t xml:space="preserve">nebezpečí pro objednatele dílo </w:t>
      </w:r>
      <w:r w:rsidRPr="003922FF">
        <w:rPr>
          <w:sz w:val="22"/>
          <w:szCs w:val="22"/>
        </w:rPr>
        <w:t>v</w:t>
      </w:r>
      <w:r w:rsidR="00811CDE" w:rsidRPr="003922FF">
        <w:rPr>
          <w:sz w:val="22"/>
          <w:szCs w:val="22"/>
        </w:rPr>
        <w:t xml:space="preserve"> </w:t>
      </w:r>
      <w:r w:rsidRPr="003922FF">
        <w:rPr>
          <w:sz w:val="22"/>
          <w:szCs w:val="22"/>
        </w:rPr>
        <w:t>rozsahu a za podmínek ujednaných v</w:t>
      </w:r>
      <w:r w:rsidR="00811CDE" w:rsidRPr="003922FF">
        <w:rPr>
          <w:sz w:val="22"/>
          <w:szCs w:val="22"/>
        </w:rPr>
        <w:t xml:space="preserve"> </w:t>
      </w:r>
      <w:r w:rsidRPr="003922FF">
        <w:rPr>
          <w:sz w:val="22"/>
          <w:szCs w:val="22"/>
        </w:rPr>
        <w:t>této smlouvě.</w:t>
      </w:r>
    </w:p>
    <w:p w:rsidR="00C13511" w:rsidRPr="00B27D73" w:rsidRDefault="00C13511" w:rsidP="00102691">
      <w:pPr>
        <w:numPr>
          <w:ilvl w:val="0"/>
          <w:numId w:val="2"/>
        </w:numPr>
        <w:spacing w:line="240" w:lineRule="atLeast"/>
        <w:ind w:left="709" w:hanging="283"/>
        <w:jc w:val="both"/>
        <w:rPr>
          <w:sz w:val="22"/>
          <w:szCs w:val="22"/>
        </w:rPr>
      </w:pPr>
      <w:r w:rsidRPr="00B27D73">
        <w:rPr>
          <w:sz w:val="22"/>
          <w:szCs w:val="22"/>
        </w:rPr>
        <w:t>Pro účely této smlouvy se dílem rozumí provedení stavebních prací a dodávek díla</w:t>
      </w:r>
      <w:r w:rsidR="00693353">
        <w:rPr>
          <w:sz w:val="22"/>
          <w:szCs w:val="22"/>
        </w:rPr>
        <w:t xml:space="preserve"> </w:t>
      </w:r>
      <w:r w:rsidR="00C05DA6">
        <w:rPr>
          <w:sz w:val="22"/>
          <w:szCs w:val="22"/>
        </w:rPr>
        <w:t>„</w:t>
      </w:r>
      <w:bookmarkStart w:id="0" w:name="OLE_LINK1"/>
      <w:bookmarkStart w:id="1" w:name="OLE_LINK2"/>
      <w:r w:rsidR="00C05DA6" w:rsidRPr="00233567">
        <w:rPr>
          <w:b/>
          <w:sz w:val="22"/>
          <w:szCs w:val="22"/>
        </w:rPr>
        <w:t xml:space="preserve">Chodník do Radouňky podél silnice II/128 – </w:t>
      </w:r>
      <w:proofErr w:type="spellStart"/>
      <w:r w:rsidR="00C05DA6" w:rsidRPr="00233567">
        <w:rPr>
          <w:b/>
          <w:sz w:val="22"/>
          <w:szCs w:val="22"/>
        </w:rPr>
        <w:t>bezvýkopová</w:t>
      </w:r>
      <w:proofErr w:type="spellEnd"/>
      <w:r w:rsidR="00C05DA6" w:rsidRPr="00233567">
        <w:rPr>
          <w:b/>
          <w:sz w:val="22"/>
          <w:szCs w:val="22"/>
        </w:rPr>
        <w:t xml:space="preserve"> oprava</w:t>
      </w:r>
      <w:r w:rsidR="00233567" w:rsidRPr="00233567">
        <w:rPr>
          <w:b/>
          <w:sz w:val="22"/>
          <w:szCs w:val="22"/>
        </w:rPr>
        <w:t xml:space="preserve"> vodovodu</w:t>
      </w:r>
      <w:bookmarkEnd w:id="0"/>
      <w:bookmarkEnd w:id="1"/>
      <w:r w:rsidR="00233567">
        <w:rPr>
          <w:sz w:val="22"/>
          <w:szCs w:val="22"/>
        </w:rPr>
        <w:t>“</w:t>
      </w:r>
      <w:r w:rsidR="00926C52" w:rsidRPr="00B27D73">
        <w:rPr>
          <w:sz w:val="22"/>
          <w:szCs w:val="22"/>
        </w:rPr>
        <w:t xml:space="preserve"> </w:t>
      </w:r>
      <w:r w:rsidRPr="00B27D73">
        <w:rPr>
          <w:sz w:val="22"/>
          <w:szCs w:val="22"/>
        </w:rPr>
        <w:t xml:space="preserve">(dále jen </w:t>
      </w:r>
      <w:r w:rsidR="00233567">
        <w:rPr>
          <w:sz w:val="22"/>
          <w:szCs w:val="22"/>
        </w:rPr>
        <w:t xml:space="preserve">dílo) dle </w:t>
      </w:r>
      <w:r w:rsidR="00BF4C17" w:rsidRPr="00B27D73">
        <w:rPr>
          <w:sz w:val="22"/>
          <w:szCs w:val="22"/>
        </w:rPr>
        <w:t>soupisu stavebních prací, dodávek a služeb s výkazem výměr.</w:t>
      </w:r>
    </w:p>
    <w:p w:rsidR="008400E6" w:rsidRPr="003922FF" w:rsidRDefault="008400E6" w:rsidP="00102691">
      <w:pPr>
        <w:spacing w:line="240" w:lineRule="atLeast"/>
        <w:ind w:left="720"/>
        <w:jc w:val="both"/>
        <w:rPr>
          <w:sz w:val="22"/>
          <w:szCs w:val="22"/>
        </w:rPr>
      </w:pPr>
    </w:p>
    <w:p w:rsidR="00C13511" w:rsidRPr="003922FF" w:rsidRDefault="00C13511" w:rsidP="00102691">
      <w:pPr>
        <w:ind w:left="360"/>
        <w:jc w:val="both"/>
        <w:rPr>
          <w:sz w:val="22"/>
          <w:szCs w:val="22"/>
          <w:u w:val="single"/>
        </w:rPr>
      </w:pPr>
      <w:r w:rsidRPr="003922FF">
        <w:rPr>
          <w:sz w:val="22"/>
          <w:szCs w:val="22"/>
          <w:u w:val="single"/>
        </w:rPr>
        <w:t xml:space="preserve">Součástí předmětu </w:t>
      </w:r>
      <w:r w:rsidR="000827CE" w:rsidRPr="003922FF">
        <w:rPr>
          <w:sz w:val="22"/>
          <w:szCs w:val="22"/>
          <w:u w:val="single"/>
        </w:rPr>
        <w:t>plnění</w:t>
      </w:r>
      <w:r w:rsidR="00926C52" w:rsidRPr="003922FF">
        <w:rPr>
          <w:sz w:val="22"/>
          <w:szCs w:val="22"/>
          <w:u w:val="single"/>
        </w:rPr>
        <w:t xml:space="preserve"> je dále</w:t>
      </w:r>
      <w:r w:rsidRPr="003922FF">
        <w:rPr>
          <w:sz w:val="22"/>
          <w:szCs w:val="22"/>
          <w:u w:val="single"/>
        </w:rPr>
        <w:t>:</w:t>
      </w:r>
    </w:p>
    <w:p w:rsidR="008400E6" w:rsidRPr="003922FF" w:rsidRDefault="008400E6" w:rsidP="00102691">
      <w:pPr>
        <w:numPr>
          <w:ilvl w:val="0"/>
          <w:numId w:val="3"/>
        </w:numPr>
        <w:ind w:left="709" w:hanging="283"/>
        <w:jc w:val="both"/>
        <w:rPr>
          <w:sz w:val="22"/>
          <w:szCs w:val="22"/>
        </w:rPr>
      </w:pPr>
      <w:r w:rsidRPr="003922FF">
        <w:rPr>
          <w:sz w:val="22"/>
          <w:szCs w:val="22"/>
        </w:rPr>
        <w:t>provedení předepsaných a do</w:t>
      </w:r>
      <w:r w:rsidR="000827CE" w:rsidRPr="003922FF">
        <w:rPr>
          <w:sz w:val="22"/>
          <w:szCs w:val="22"/>
        </w:rPr>
        <w:t>hodnutých zkoušek vč.</w:t>
      </w:r>
      <w:r w:rsidR="00926C52" w:rsidRPr="003922FF">
        <w:rPr>
          <w:sz w:val="22"/>
          <w:szCs w:val="22"/>
        </w:rPr>
        <w:t xml:space="preserve"> pořízení </w:t>
      </w:r>
      <w:r w:rsidR="007C7392" w:rsidRPr="003922FF">
        <w:rPr>
          <w:sz w:val="22"/>
          <w:szCs w:val="22"/>
        </w:rPr>
        <w:t>dokladové části</w:t>
      </w:r>
      <w:r w:rsidRPr="003922FF">
        <w:rPr>
          <w:sz w:val="22"/>
          <w:szCs w:val="22"/>
        </w:rPr>
        <w:t xml:space="preserve"> v rozsahu stanoveném ČSN a obecnými předpisy. Provedení všech potřebných zkoušek zabezpečí zhotovitel a uve</w:t>
      </w:r>
      <w:r w:rsidR="000827CE" w:rsidRPr="003922FF">
        <w:rPr>
          <w:sz w:val="22"/>
          <w:szCs w:val="22"/>
        </w:rPr>
        <w:t xml:space="preserve">dené doklady předá objednateli. </w:t>
      </w:r>
      <w:r w:rsidRPr="003922FF">
        <w:rPr>
          <w:sz w:val="22"/>
          <w:szCs w:val="22"/>
        </w:rPr>
        <w:t>Sjednaný rozsah prací bude proveden v souladu s příslušným</w:t>
      </w:r>
      <w:r w:rsidR="00926C52" w:rsidRPr="003922FF">
        <w:rPr>
          <w:sz w:val="22"/>
          <w:szCs w:val="22"/>
        </w:rPr>
        <w:t>i technologickými a technickými</w:t>
      </w:r>
      <w:r w:rsidRPr="003922FF">
        <w:rPr>
          <w:sz w:val="22"/>
          <w:szCs w:val="22"/>
        </w:rPr>
        <w:t xml:space="preserve"> předpisy, obecně závaznými předpisy a projektovou dokumentací</w:t>
      </w:r>
      <w:r w:rsidR="000827CE" w:rsidRPr="003922FF">
        <w:rPr>
          <w:sz w:val="22"/>
          <w:szCs w:val="22"/>
        </w:rPr>
        <w:t>,</w:t>
      </w:r>
    </w:p>
    <w:p w:rsidR="00C13511" w:rsidRPr="003922FF" w:rsidRDefault="00C13511" w:rsidP="00102691">
      <w:pPr>
        <w:numPr>
          <w:ilvl w:val="0"/>
          <w:numId w:val="3"/>
        </w:numPr>
        <w:ind w:left="709" w:hanging="283"/>
        <w:jc w:val="both"/>
        <w:rPr>
          <w:sz w:val="22"/>
          <w:szCs w:val="22"/>
        </w:rPr>
      </w:pPr>
      <w:r w:rsidRPr="003922FF">
        <w:rPr>
          <w:sz w:val="22"/>
          <w:szCs w:val="22"/>
        </w:rPr>
        <w:t>zajištění vytýčení a ochrany stávajících podzemních sítí, včetně dokladů o řádném předání a neporušenosti dotčených sítí před zakrytím,</w:t>
      </w:r>
    </w:p>
    <w:p w:rsidR="00C13511" w:rsidRPr="003922FF" w:rsidRDefault="00C13511" w:rsidP="00102691">
      <w:pPr>
        <w:numPr>
          <w:ilvl w:val="0"/>
          <w:numId w:val="3"/>
        </w:numPr>
        <w:ind w:left="709" w:hanging="283"/>
        <w:jc w:val="both"/>
        <w:rPr>
          <w:sz w:val="22"/>
          <w:szCs w:val="22"/>
        </w:rPr>
      </w:pPr>
      <w:r w:rsidRPr="003922FF">
        <w:rPr>
          <w:sz w:val="22"/>
          <w:szCs w:val="22"/>
        </w:rPr>
        <w:t>zajištění veškerých podkladů nutných ke kolaudaci požadovaný</w:t>
      </w:r>
      <w:r w:rsidR="00926C52" w:rsidRPr="003922FF">
        <w:rPr>
          <w:sz w:val="22"/>
          <w:szCs w:val="22"/>
        </w:rPr>
        <w:t xml:space="preserve">ch zákony a předpisy - zejména </w:t>
      </w:r>
      <w:r w:rsidRPr="003922FF">
        <w:rPr>
          <w:sz w:val="22"/>
          <w:szCs w:val="22"/>
        </w:rPr>
        <w:t>reviz</w:t>
      </w:r>
      <w:r w:rsidR="00926C52" w:rsidRPr="003922FF">
        <w:rPr>
          <w:sz w:val="22"/>
          <w:szCs w:val="22"/>
        </w:rPr>
        <w:t>í, atestů a prohlášení o shodě</w:t>
      </w:r>
      <w:r w:rsidRPr="003922FF">
        <w:rPr>
          <w:sz w:val="22"/>
          <w:szCs w:val="22"/>
        </w:rPr>
        <w:t xml:space="preserve">, </w:t>
      </w:r>
    </w:p>
    <w:p w:rsidR="00C13511" w:rsidRPr="003922FF" w:rsidRDefault="00C13511" w:rsidP="00102691">
      <w:pPr>
        <w:numPr>
          <w:ilvl w:val="0"/>
          <w:numId w:val="3"/>
        </w:numPr>
        <w:ind w:left="709" w:hanging="283"/>
        <w:jc w:val="both"/>
        <w:rPr>
          <w:sz w:val="22"/>
          <w:szCs w:val="22"/>
        </w:rPr>
      </w:pPr>
      <w:r w:rsidRPr="003922FF">
        <w:rPr>
          <w:sz w:val="22"/>
          <w:szCs w:val="22"/>
        </w:rPr>
        <w:t>zajištění zvláštního užívání komunikací po dobu výstavby,</w:t>
      </w:r>
    </w:p>
    <w:p w:rsidR="00C13511" w:rsidRPr="003922FF" w:rsidRDefault="00C13511" w:rsidP="00102691">
      <w:pPr>
        <w:numPr>
          <w:ilvl w:val="0"/>
          <w:numId w:val="3"/>
        </w:numPr>
        <w:ind w:left="709" w:hanging="283"/>
        <w:jc w:val="both"/>
        <w:rPr>
          <w:sz w:val="22"/>
          <w:szCs w:val="22"/>
        </w:rPr>
      </w:pPr>
      <w:r w:rsidRPr="003922FF">
        <w:rPr>
          <w:sz w:val="22"/>
          <w:szCs w:val="22"/>
        </w:rPr>
        <w:t>zajištění projektové dokument</w:t>
      </w:r>
      <w:r w:rsidR="00926C52" w:rsidRPr="003922FF">
        <w:rPr>
          <w:sz w:val="22"/>
          <w:szCs w:val="22"/>
        </w:rPr>
        <w:t>ace skutečného provedení stavby</w:t>
      </w:r>
      <w:r w:rsidRPr="003922FF">
        <w:rPr>
          <w:sz w:val="22"/>
          <w:szCs w:val="22"/>
        </w:rPr>
        <w:t xml:space="preserve">,  </w:t>
      </w:r>
    </w:p>
    <w:p w:rsidR="00C13511" w:rsidRDefault="00C13511" w:rsidP="00102691">
      <w:pPr>
        <w:numPr>
          <w:ilvl w:val="0"/>
          <w:numId w:val="3"/>
        </w:numPr>
        <w:ind w:left="709" w:hanging="283"/>
        <w:jc w:val="both"/>
        <w:rPr>
          <w:sz w:val="22"/>
          <w:szCs w:val="22"/>
        </w:rPr>
      </w:pPr>
      <w:r w:rsidRPr="003922FF">
        <w:rPr>
          <w:sz w:val="22"/>
          <w:szCs w:val="22"/>
        </w:rPr>
        <w:lastRenderedPageBreak/>
        <w:t>zajištění geodetického zaměření stavby pro účely GIS města na nosiči dat (disketa nebo CD)</w:t>
      </w:r>
      <w:r w:rsidR="000827CE" w:rsidRPr="003922FF">
        <w:rPr>
          <w:sz w:val="22"/>
          <w:szCs w:val="22"/>
        </w:rPr>
        <w:t>,</w:t>
      </w:r>
      <w:r w:rsidRPr="003922FF">
        <w:rPr>
          <w:sz w:val="22"/>
          <w:szCs w:val="22"/>
        </w:rPr>
        <w:t xml:space="preserve"> a to ve formátu dgn (</w:t>
      </w:r>
      <w:proofErr w:type="spellStart"/>
      <w:r w:rsidRPr="003922FF">
        <w:rPr>
          <w:sz w:val="22"/>
          <w:szCs w:val="22"/>
        </w:rPr>
        <w:t>Micro</w:t>
      </w:r>
      <w:proofErr w:type="spellEnd"/>
      <w:r w:rsidRPr="003922FF">
        <w:rPr>
          <w:sz w:val="22"/>
          <w:szCs w:val="22"/>
        </w:rPr>
        <w:t xml:space="preserve"> Station), Arc/Info, shp (Arc </w:t>
      </w:r>
      <w:proofErr w:type="spellStart"/>
      <w:r w:rsidRPr="003922FF">
        <w:rPr>
          <w:sz w:val="22"/>
          <w:szCs w:val="22"/>
        </w:rPr>
        <w:t>View</w:t>
      </w:r>
      <w:proofErr w:type="spellEnd"/>
      <w:r w:rsidRPr="003922FF">
        <w:rPr>
          <w:sz w:val="22"/>
          <w:szCs w:val="22"/>
        </w:rPr>
        <w:t>), dwg (AUTO CAD) včetně seznamu souřadnic polohopisného a výškopisného zaměření ve</w:t>
      </w:r>
      <w:r w:rsidR="006E75BC">
        <w:rPr>
          <w:sz w:val="22"/>
          <w:szCs w:val="22"/>
        </w:rPr>
        <w:t xml:space="preserve"> formátu </w:t>
      </w:r>
      <w:proofErr w:type="spellStart"/>
      <w:r w:rsidR="006E75BC">
        <w:rPr>
          <w:sz w:val="22"/>
          <w:szCs w:val="22"/>
        </w:rPr>
        <w:t>txt</w:t>
      </w:r>
      <w:proofErr w:type="spellEnd"/>
      <w:r w:rsidR="006E75BC">
        <w:rPr>
          <w:sz w:val="22"/>
          <w:szCs w:val="22"/>
        </w:rPr>
        <w:t>,</w:t>
      </w:r>
    </w:p>
    <w:p w:rsidR="00C13511" w:rsidRPr="003922FF" w:rsidRDefault="00C13511" w:rsidP="00102691">
      <w:pPr>
        <w:ind w:left="720"/>
        <w:jc w:val="both"/>
        <w:rPr>
          <w:sz w:val="22"/>
          <w:szCs w:val="22"/>
        </w:rPr>
      </w:pPr>
    </w:p>
    <w:p w:rsidR="00C13511" w:rsidRPr="003922FF" w:rsidRDefault="00C13511" w:rsidP="00102691">
      <w:pPr>
        <w:pStyle w:val="Zkladntext"/>
        <w:widowControl/>
        <w:ind w:left="360"/>
        <w:jc w:val="both"/>
        <w:rPr>
          <w:color w:val="auto"/>
          <w:sz w:val="22"/>
          <w:szCs w:val="22"/>
          <w:u w:val="single"/>
        </w:rPr>
      </w:pPr>
      <w:r w:rsidRPr="003922FF">
        <w:rPr>
          <w:color w:val="auto"/>
          <w:sz w:val="22"/>
          <w:szCs w:val="22"/>
          <w:u w:val="single"/>
        </w:rPr>
        <w:t>Kvalitativní podmínky:</w:t>
      </w:r>
    </w:p>
    <w:p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Kvalitativní podmínky jsou vymezeny právními předpisy a platnými ČSN souvisejícími s</w:t>
      </w:r>
      <w:r w:rsidR="00811CDE" w:rsidRPr="003922FF">
        <w:rPr>
          <w:color w:val="auto"/>
          <w:sz w:val="22"/>
          <w:szCs w:val="22"/>
          <w:lang w:val="cs-CZ"/>
        </w:rPr>
        <w:t xml:space="preserve"> </w:t>
      </w:r>
      <w:r w:rsidRPr="003922FF">
        <w:rPr>
          <w:color w:val="auto"/>
          <w:sz w:val="22"/>
          <w:szCs w:val="22"/>
        </w:rPr>
        <w:t xml:space="preserve">předmětem plnění veřejné zakázky. </w:t>
      </w:r>
    </w:p>
    <w:p w:rsidR="00C13511" w:rsidRPr="003922FF" w:rsidRDefault="007E5C32" w:rsidP="00102691">
      <w:pPr>
        <w:pStyle w:val="Zkladntext"/>
        <w:widowControl/>
        <w:numPr>
          <w:ilvl w:val="0"/>
          <w:numId w:val="4"/>
        </w:numPr>
        <w:ind w:left="709" w:hanging="283"/>
        <w:jc w:val="both"/>
        <w:rPr>
          <w:color w:val="auto"/>
          <w:sz w:val="22"/>
          <w:szCs w:val="22"/>
        </w:rPr>
      </w:pPr>
      <w:r w:rsidRPr="003922FF">
        <w:rPr>
          <w:color w:val="auto"/>
          <w:sz w:val="22"/>
          <w:szCs w:val="22"/>
        </w:rPr>
        <w:t>Zhotovitel garantuje</w:t>
      </w:r>
      <w:r w:rsidR="00C13511" w:rsidRPr="003922FF">
        <w:rPr>
          <w:color w:val="auto"/>
          <w:sz w:val="22"/>
          <w:szCs w:val="22"/>
        </w:rPr>
        <w:t xml:space="preserve">, že předmět plnění bude mít po stanovenou dobu předepsané vlastnosti. </w:t>
      </w:r>
    </w:p>
    <w:p w:rsidR="00C13511" w:rsidRPr="003922FF" w:rsidRDefault="00C13511" w:rsidP="00102691">
      <w:pPr>
        <w:pStyle w:val="Zkladntext"/>
        <w:widowControl/>
        <w:numPr>
          <w:ilvl w:val="0"/>
          <w:numId w:val="4"/>
        </w:numPr>
        <w:ind w:left="709" w:hanging="283"/>
        <w:jc w:val="both"/>
        <w:rPr>
          <w:color w:val="auto"/>
          <w:sz w:val="22"/>
          <w:szCs w:val="22"/>
          <w:lang w:val="cs-CZ"/>
        </w:rPr>
      </w:pPr>
      <w:r w:rsidRPr="003922FF">
        <w:rPr>
          <w:color w:val="auto"/>
          <w:sz w:val="22"/>
          <w:szCs w:val="22"/>
        </w:rPr>
        <w:t xml:space="preserve">Nedodržení kvalitativních podmínek v průběhu realizace stavby může být důvodem pro zrušení </w:t>
      </w:r>
      <w:r w:rsidR="00E81753" w:rsidRPr="003922FF">
        <w:rPr>
          <w:color w:val="auto"/>
          <w:sz w:val="22"/>
          <w:szCs w:val="22"/>
        </w:rPr>
        <w:t>této smlouvy</w:t>
      </w:r>
      <w:r w:rsidRPr="003922FF">
        <w:rPr>
          <w:color w:val="auto"/>
          <w:sz w:val="22"/>
          <w:szCs w:val="22"/>
        </w:rPr>
        <w:t xml:space="preserve"> ze strany objednat</w:t>
      </w:r>
      <w:r w:rsidR="00926C52" w:rsidRPr="003922FF">
        <w:rPr>
          <w:color w:val="auto"/>
          <w:sz w:val="22"/>
          <w:szCs w:val="22"/>
        </w:rPr>
        <w:t>ele bez nároku na náhradu škody</w:t>
      </w:r>
      <w:r w:rsidRPr="003922FF">
        <w:rPr>
          <w:color w:val="auto"/>
          <w:sz w:val="22"/>
          <w:szCs w:val="22"/>
        </w:rPr>
        <w:t>,</w:t>
      </w:r>
      <w:r w:rsidR="00926C52" w:rsidRPr="003922FF">
        <w:rPr>
          <w:color w:val="auto"/>
          <w:sz w:val="22"/>
          <w:szCs w:val="22"/>
        </w:rPr>
        <w:t xml:space="preserve"> která tím zhotoviteli vznikne.</w:t>
      </w:r>
    </w:p>
    <w:p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Při realizaci díla mohou být použity po</w:t>
      </w:r>
      <w:r w:rsidR="002E0407" w:rsidRPr="003922FF">
        <w:rPr>
          <w:color w:val="auto"/>
          <w:sz w:val="22"/>
          <w:szCs w:val="22"/>
        </w:rPr>
        <w:t>uze materiály a zařízení</w:t>
      </w:r>
      <w:r w:rsidRPr="003922FF">
        <w:rPr>
          <w:color w:val="auto"/>
          <w:sz w:val="22"/>
          <w:szCs w:val="22"/>
        </w:rPr>
        <w:t>, jejichž použití je schváleno v ČR.</w:t>
      </w:r>
    </w:p>
    <w:p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Objednatel požaduje použití kompletních technologických a materiálových systémů.</w:t>
      </w:r>
    </w:p>
    <w:p w:rsidR="007E5C32" w:rsidRPr="003922FF" w:rsidRDefault="007E5C32" w:rsidP="00102691">
      <w:pPr>
        <w:pStyle w:val="Zkladntext"/>
        <w:widowControl/>
        <w:numPr>
          <w:ilvl w:val="0"/>
          <w:numId w:val="4"/>
        </w:numPr>
        <w:ind w:left="709" w:hanging="283"/>
        <w:jc w:val="both"/>
        <w:rPr>
          <w:color w:val="auto"/>
          <w:sz w:val="22"/>
          <w:szCs w:val="22"/>
        </w:rPr>
      </w:pPr>
      <w:r w:rsidRPr="003922FF">
        <w:rPr>
          <w:color w:val="auto"/>
          <w:sz w:val="22"/>
          <w:szCs w:val="22"/>
        </w:rPr>
        <w:t xml:space="preserve">Všechny práce při výstavbě budou prováděny s maximální péčí při dodržení obecně platných </w:t>
      </w:r>
      <w:r w:rsidR="002E0407" w:rsidRPr="003922FF">
        <w:rPr>
          <w:color w:val="auto"/>
          <w:sz w:val="22"/>
          <w:szCs w:val="22"/>
        </w:rPr>
        <w:t>právníc</w:t>
      </w:r>
      <w:r w:rsidRPr="003922FF">
        <w:rPr>
          <w:color w:val="auto"/>
          <w:sz w:val="22"/>
          <w:szCs w:val="22"/>
        </w:rPr>
        <w:t>h předpisů a platných ustanovení příslušných technických norem,</w:t>
      </w:r>
      <w:r w:rsidR="002E0407" w:rsidRPr="003922FF">
        <w:rPr>
          <w:color w:val="auto"/>
          <w:sz w:val="22"/>
          <w:szCs w:val="22"/>
        </w:rPr>
        <w:t xml:space="preserve"> </w:t>
      </w:r>
      <w:r w:rsidRPr="003922FF">
        <w:rPr>
          <w:color w:val="auto"/>
          <w:sz w:val="22"/>
          <w:szCs w:val="22"/>
        </w:rPr>
        <w:t xml:space="preserve">které souvisejí </w:t>
      </w:r>
      <w:r w:rsidR="002E0407" w:rsidRPr="003922FF">
        <w:rPr>
          <w:color w:val="auto"/>
          <w:sz w:val="22"/>
          <w:szCs w:val="22"/>
        </w:rPr>
        <w:t>s předmětem</w:t>
      </w:r>
      <w:r w:rsidR="00926C52" w:rsidRPr="003922FF">
        <w:rPr>
          <w:color w:val="auto"/>
          <w:sz w:val="22"/>
          <w:szCs w:val="22"/>
        </w:rPr>
        <w:t xml:space="preserve"> plnění, </w:t>
      </w:r>
      <w:r w:rsidRPr="003922FF">
        <w:rPr>
          <w:color w:val="auto"/>
          <w:sz w:val="22"/>
          <w:szCs w:val="22"/>
        </w:rPr>
        <w:t xml:space="preserve">technologie provádění stavby a podmínek této </w:t>
      </w:r>
      <w:r w:rsidR="00E81753" w:rsidRPr="003922FF">
        <w:rPr>
          <w:color w:val="auto"/>
          <w:sz w:val="22"/>
          <w:szCs w:val="22"/>
        </w:rPr>
        <w:t>s</w:t>
      </w:r>
      <w:r w:rsidRPr="003922FF">
        <w:rPr>
          <w:color w:val="auto"/>
          <w:sz w:val="22"/>
          <w:szCs w:val="22"/>
        </w:rPr>
        <w:t>mlouvy o dílo.</w:t>
      </w:r>
    </w:p>
    <w:p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Konečn</w:t>
      </w:r>
      <w:r w:rsidR="00926C52" w:rsidRPr="003922FF">
        <w:rPr>
          <w:color w:val="auto"/>
          <w:sz w:val="22"/>
          <w:szCs w:val="22"/>
        </w:rPr>
        <w:t>é dílo musí splňovat platné ČSN</w:t>
      </w:r>
      <w:r w:rsidRPr="003922FF">
        <w:rPr>
          <w:color w:val="auto"/>
          <w:sz w:val="22"/>
          <w:szCs w:val="22"/>
        </w:rPr>
        <w:t>, EN,</w:t>
      </w:r>
      <w:r w:rsidR="007C7392" w:rsidRPr="003922FF">
        <w:rPr>
          <w:color w:val="auto"/>
          <w:sz w:val="22"/>
          <w:szCs w:val="22"/>
          <w:lang w:val="cs-CZ"/>
        </w:rPr>
        <w:t xml:space="preserve"> </w:t>
      </w:r>
      <w:r w:rsidRPr="003922FF">
        <w:rPr>
          <w:color w:val="auto"/>
          <w:sz w:val="22"/>
          <w:szCs w:val="22"/>
        </w:rPr>
        <w:t>ISO.</w:t>
      </w:r>
    </w:p>
    <w:p w:rsidR="00C13511" w:rsidRPr="003922FF" w:rsidRDefault="00C13511" w:rsidP="00102691">
      <w:pPr>
        <w:pStyle w:val="Zkladntext"/>
        <w:widowControl/>
        <w:ind w:left="780"/>
        <w:jc w:val="both"/>
        <w:rPr>
          <w:color w:val="auto"/>
          <w:sz w:val="22"/>
          <w:szCs w:val="22"/>
        </w:rPr>
      </w:pPr>
    </w:p>
    <w:p w:rsidR="00C13511" w:rsidRPr="003922FF" w:rsidRDefault="00C13511" w:rsidP="00102691">
      <w:pPr>
        <w:pStyle w:val="Zkladntext"/>
        <w:widowControl/>
        <w:ind w:left="360"/>
        <w:jc w:val="both"/>
        <w:rPr>
          <w:color w:val="auto"/>
          <w:sz w:val="22"/>
          <w:szCs w:val="22"/>
          <w:u w:val="single"/>
        </w:rPr>
      </w:pPr>
      <w:r w:rsidRPr="003922FF">
        <w:rPr>
          <w:color w:val="auto"/>
          <w:sz w:val="22"/>
          <w:szCs w:val="22"/>
          <w:u w:val="single"/>
        </w:rPr>
        <w:t>Technické podmínky:</w:t>
      </w:r>
    </w:p>
    <w:p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Materiály a zpracování budou v souladu s</w:t>
      </w:r>
      <w:r w:rsidR="00811CDE" w:rsidRPr="003922FF">
        <w:rPr>
          <w:color w:val="auto"/>
          <w:sz w:val="22"/>
          <w:szCs w:val="22"/>
          <w:lang w:val="cs-CZ"/>
        </w:rPr>
        <w:t xml:space="preserve"> </w:t>
      </w:r>
      <w:r w:rsidRPr="003922FF">
        <w:rPr>
          <w:color w:val="auto"/>
          <w:sz w:val="22"/>
          <w:szCs w:val="22"/>
        </w:rPr>
        <w:t>požadavky v</w:t>
      </w:r>
      <w:r w:rsidR="00811CDE" w:rsidRPr="003922FF">
        <w:rPr>
          <w:color w:val="auto"/>
          <w:sz w:val="22"/>
          <w:szCs w:val="22"/>
          <w:lang w:val="cs-CZ"/>
        </w:rPr>
        <w:t xml:space="preserve"> </w:t>
      </w:r>
      <w:r w:rsidRPr="003922FF">
        <w:rPr>
          <w:color w:val="auto"/>
          <w:sz w:val="22"/>
          <w:szCs w:val="22"/>
        </w:rPr>
        <w:t>rámci zákonů a norem EU. Jestliže neexistuje žádná taková norma, materiály a zpracování budou splňovat požadavky uznávané národní normy.</w:t>
      </w:r>
    </w:p>
    <w:p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Jestliže je v</w:t>
      </w:r>
      <w:r w:rsidR="00811CDE" w:rsidRPr="003922FF">
        <w:rPr>
          <w:color w:val="auto"/>
          <w:sz w:val="22"/>
          <w:szCs w:val="22"/>
          <w:lang w:val="cs-CZ"/>
        </w:rPr>
        <w:t xml:space="preserve"> </w:t>
      </w:r>
      <w:r w:rsidRPr="003922FF">
        <w:rPr>
          <w:color w:val="auto"/>
          <w:sz w:val="22"/>
          <w:szCs w:val="22"/>
        </w:rPr>
        <w:t>zadávací dokumentaci odkaz na konkrétní normy a zákony, které mají být splněny u dodávané</w:t>
      </w:r>
      <w:r w:rsidR="00926C52" w:rsidRPr="003922FF">
        <w:rPr>
          <w:color w:val="auto"/>
          <w:sz w:val="22"/>
          <w:szCs w:val="22"/>
        </w:rPr>
        <w:t>ho zboží a dodávaných materiálů</w:t>
      </w:r>
      <w:r w:rsidRPr="003922FF">
        <w:rPr>
          <w:color w:val="auto"/>
          <w:sz w:val="22"/>
          <w:szCs w:val="22"/>
        </w:rPr>
        <w:t>, u prove</w:t>
      </w:r>
      <w:r w:rsidR="00926C52" w:rsidRPr="003922FF">
        <w:rPr>
          <w:color w:val="auto"/>
          <w:sz w:val="22"/>
          <w:szCs w:val="22"/>
        </w:rPr>
        <w:t>dených nebo testovaných objektů</w:t>
      </w:r>
      <w:r w:rsidRPr="003922FF">
        <w:rPr>
          <w:color w:val="auto"/>
          <w:sz w:val="22"/>
          <w:szCs w:val="22"/>
        </w:rPr>
        <w:t>, budou platit ustanovení posledního současného vydání a revidovaného vydán</w:t>
      </w:r>
      <w:r w:rsidR="00926C52" w:rsidRPr="003922FF">
        <w:rPr>
          <w:color w:val="auto"/>
          <w:sz w:val="22"/>
          <w:szCs w:val="22"/>
        </w:rPr>
        <w:t>í příslušných norem nebo zákonů</w:t>
      </w:r>
      <w:r w:rsidRPr="003922FF">
        <w:rPr>
          <w:color w:val="auto"/>
          <w:sz w:val="22"/>
          <w:szCs w:val="22"/>
        </w:rPr>
        <w:t>, které jsou platné v</w:t>
      </w:r>
      <w:r w:rsidR="00811CDE" w:rsidRPr="003922FF">
        <w:rPr>
          <w:color w:val="auto"/>
          <w:sz w:val="22"/>
          <w:szCs w:val="22"/>
          <w:lang w:val="cs-CZ"/>
        </w:rPr>
        <w:t xml:space="preserve"> </w:t>
      </w:r>
      <w:r w:rsidRPr="003922FF">
        <w:rPr>
          <w:color w:val="auto"/>
          <w:sz w:val="22"/>
          <w:szCs w:val="22"/>
        </w:rPr>
        <w:t>době podpisu smlouvy, pokud není výslovně uvedeno jinak.</w:t>
      </w:r>
    </w:p>
    <w:p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Jiné normy mohou být akceptovány pouze v</w:t>
      </w:r>
      <w:r w:rsidR="00811CDE" w:rsidRPr="003922FF">
        <w:rPr>
          <w:color w:val="auto"/>
          <w:sz w:val="22"/>
          <w:szCs w:val="22"/>
          <w:lang w:val="cs-CZ"/>
        </w:rPr>
        <w:t xml:space="preserve"> </w:t>
      </w:r>
      <w:r w:rsidRPr="003922FF">
        <w:rPr>
          <w:color w:val="auto"/>
          <w:sz w:val="22"/>
          <w:szCs w:val="22"/>
        </w:rPr>
        <w:t>případě, že zajišťují stejnou nebo vyšší kvalitu než uvedené normy a zákony a budou akceptovány pouze s</w:t>
      </w:r>
      <w:r w:rsidR="00811CDE" w:rsidRPr="003922FF">
        <w:rPr>
          <w:color w:val="auto"/>
          <w:sz w:val="22"/>
          <w:szCs w:val="22"/>
          <w:lang w:val="cs-CZ"/>
        </w:rPr>
        <w:t xml:space="preserve"> </w:t>
      </w:r>
      <w:r w:rsidRPr="003922FF">
        <w:rPr>
          <w:color w:val="auto"/>
          <w:sz w:val="22"/>
          <w:szCs w:val="22"/>
        </w:rPr>
        <w:t>podmínkou předchozí revize, kterou provede správce stavby, a který musí jejich použití písemně schválit.</w:t>
      </w:r>
    </w:p>
    <w:p w:rsidR="00C13511" w:rsidRPr="003922FF" w:rsidRDefault="00C13511" w:rsidP="00102691">
      <w:pPr>
        <w:pStyle w:val="Zkladntext"/>
        <w:widowControl/>
        <w:numPr>
          <w:ilvl w:val="0"/>
          <w:numId w:val="5"/>
        </w:numPr>
        <w:ind w:left="709" w:hanging="283"/>
        <w:jc w:val="both"/>
        <w:rPr>
          <w:color w:val="auto"/>
          <w:sz w:val="22"/>
          <w:szCs w:val="22"/>
          <w:lang w:val="cs-CZ"/>
        </w:rPr>
      </w:pPr>
      <w:r w:rsidRPr="003922FF">
        <w:rPr>
          <w:color w:val="auto"/>
          <w:sz w:val="22"/>
          <w:szCs w:val="22"/>
        </w:rPr>
        <w:t>Rozdíly mezi specifikovanými normami a navrhovanými alternativními normami musí být zhotovitelem písemně popsány a předloženy objednateli k odsouhl</w:t>
      </w:r>
      <w:r w:rsidR="00926C52" w:rsidRPr="003922FF">
        <w:rPr>
          <w:color w:val="auto"/>
          <w:sz w:val="22"/>
          <w:szCs w:val="22"/>
        </w:rPr>
        <w:t>asení.</w:t>
      </w:r>
    </w:p>
    <w:p w:rsidR="008400E6" w:rsidRPr="003922FF" w:rsidRDefault="008400E6" w:rsidP="00102691">
      <w:pPr>
        <w:pStyle w:val="Zkladntext"/>
        <w:widowControl/>
        <w:ind w:left="720"/>
        <w:jc w:val="both"/>
        <w:rPr>
          <w:color w:val="auto"/>
          <w:sz w:val="22"/>
          <w:szCs w:val="22"/>
        </w:rPr>
      </w:pPr>
    </w:p>
    <w:p w:rsidR="00C13511" w:rsidRDefault="00C13511" w:rsidP="00102691">
      <w:pPr>
        <w:numPr>
          <w:ilvl w:val="0"/>
          <w:numId w:val="2"/>
        </w:numPr>
        <w:spacing w:line="240" w:lineRule="atLeast"/>
        <w:ind w:left="709" w:hanging="283"/>
        <w:jc w:val="both"/>
        <w:rPr>
          <w:sz w:val="22"/>
          <w:szCs w:val="22"/>
        </w:rPr>
      </w:pPr>
      <w:r w:rsidRPr="003922FF">
        <w:rPr>
          <w:sz w:val="22"/>
          <w:szCs w:val="22"/>
        </w:rPr>
        <w:t xml:space="preserve">Objednatel se zavazuje </w:t>
      </w:r>
      <w:r w:rsidR="008400E6" w:rsidRPr="003922FF">
        <w:rPr>
          <w:sz w:val="22"/>
          <w:szCs w:val="22"/>
        </w:rPr>
        <w:t xml:space="preserve">dílo převzít a </w:t>
      </w:r>
      <w:r w:rsidRPr="003922FF">
        <w:rPr>
          <w:sz w:val="22"/>
          <w:szCs w:val="22"/>
        </w:rPr>
        <w:t xml:space="preserve">zaplatit zhotoviteli za </w:t>
      </w:r>
      <w:r w:rsidR="008400E6" w:rsidRPr="003922FF">
        <w:rPr>
          <w:sz w:val="22"/>
          <w:szCs w:val="22"/>
        </w:rPr>
        <w:t xml:space="preserve">jeho </w:t>
      </w:r>
      <w:r w:rsidRPr="003922FF">
        <w:rPr>
          <w:sz w:val="22"/>
          <w:szCs w:val="22"/>
        </w:rPr>
        <w:t xml:space="preserve">provedení cenu podle čl. </w:t>
      </w:r>
      <w:r w:rsidR="008400E6" w:rsidRPr="003922FF">
        <w:rPr>
          <w:sz w:val="22"/>
          <w:szCs w:val="22"/>
        </w:rPr>
        <w:t>III. této smlouvy a za podmínek dohodnutých v</w:t>
      </w:r>
      <w:r w:rsidR="00811CDE" w:rsidRPr="003922FF">
        <w:rPr>
          <w:sz w:val="22"/>
          <w:szCs w:val="22"/>
        </w:rPr>
        <w:t xml:space="preserve"> </w:t>
      </w:r>
      <w:r w:rsidR="008400E6" w:rsidRPr="003922FF">
        <w:rPr>
          <w:sz w:val="22"/>
          <w:szCs w:val="22"/>
        </w:rPr>
        <w:t>této smlouvě.</w:t>
      </w:r>
    </w:p>
    <w:p w:rsidR="00241378" w:rsidRPr="003922FF" w:rsidRDefault="00241378" w:rsidP="00241378">
      <w:pPr>
        <w:spacing w:line="240" w:lineRule="atLeast"/>
        <w:ind w:left="709"/>
        <w:jc w:val="both"/>
        <w:rPr>
          <w:sz w:val="22"/>
          <w:szCs w:val="22"/>
        </w:rPr>
      </w:pPr>
    </w:p>
    <w:p w:rsidR="007E5C32" w:rsidRPr="003922FF" w:rsidRDefault="007E5C32" w:rsidP="00102691">
      <w:pPr>
        <w:numPr>
          <w:ilvl w:val="0"/>
          <w:numId w:val="2"/>
        </w:numPr>
        <w:spacing w:line="240" w:lineRule="atLeast"/>
        <w:ind w:left="709" w:hanging="283"/>
        <w:jc w:val="both"/>
        <w:rPr>
          <w:sz w:val="22"/>
          <w:szCs w:val="22"/>
        </w:rPr>
      </w:pPr>
      <w:r w:rsidRPr="003922FF">
        <w:rPr>
          <w:sz w:val="22"/>
          <w:szCs w:val="22"/>
        </w:rPr>
        <w:t xml:space="preserve">Místem plnění je </w:t>
      </w:r>
      <w:r w:rsidR="00AF5E0C" w:rsidRPr="00AF5E0C">
        <w:rPr>
          <w:sz w:val="22"/>
          <w:szCs w:val="22"/>
        </w:rPr>
        <w:t>Jindřichův Hradec – ulice 9. května</w:t>
      </w:r>
    </w:p>
    <w:p w:rsidR="00BA0886" w:rsidRPr="003922FF" w:rsidRDefault="00BA0886" w:rsidP="00102691">
      <w:pPr>
        <w:pStyle w:val="Zkladntext"/>
        <w:widowControl/>
        <w:jc w:val="both"/>
        <w:rPr>
          <w:b/>
          <w:bCs/>
          <w:color w:val="auto"/>
          <w:sz w:val="22"/>
          <w:szCs w:val="22"/>
        </w:rPr>
      </w:pPr>
    </w:p>
    <w:p w:rsidR="00BA0886" w:rsidRDefault="0078105A" w:rsidP="00102691">
      <w:pPr>
        <w:pStyle w:val="Zkladntext"/>
        <w:widowControl/>
        <w:ind w:left="360"/>
        <w:jc w:val="center"/>
        <w:rPr>
          <w:b/>
          <w:bCs/>
          <w:color w:val="auto"/>
          <w:sz w:val="22"/>
          <w:szCs w:val="22"/>
          <w:lang w:val="cs-CZ"/>
        </w:rPr>
      </w:pPr>
      <w:r w:rsidRPr="003922FF">
        <w:rPr>
          <w:b/>
          <w:bCs/>
          <w:color w:val="auto"/>
          <w:sz w:val="22"/>
          <w:szCs w:val="22"/>
        </w:rPr>
        <w:t>Článek III. -</w:t>
      </w:r>
      <w:r w:rsidR="00BA0886" w:rsidRPr="003922FF">
        <w:rPr>
          <w:b/>
          <w:bCs/>
          <w:color w:val="auto"/>
          <w:sz w:val="22"/>
          <w:szCs w:val="22"/>
        </w:rPr>
        <w:t xml:space="preserve"> Cena díla</w:t>
      </w:r>
    </w:p>
    <w:p w:rsidR="00102691" w:rsidRPr="00102691" w:rsidRDefault="00102691" w:rsidP="00102691">
      <w:pPr>
        <w:pStyle w:val="Zkladntext"/>
        <w:widowControl/>
        <w:ind w:left="360"/>
        <w:jc w:val="center"/>
        <w:rPr>
          <w:color w:val="auto"/>
          <w:sz w:val="22"/>
          <w:szCs w:val="22"/>
          <w:lang w:val="cs-CZ"/>
        </w:rPr>
      </w:pPr>
    </w:p>
    <w:p w:rsidR="0075479C" w:rsidRPr="003922FF" w:rsidRDefault="0075479C" w:rsidP="00102691">
      <w:pPr>
        <w:pStyle w:val="Zkladntext"/>
        <w:widowControl/>
        <w:numPr>
          <w:ilvl w:val="0"/>
          <w:numId w:val="6"/>
        </w:numPr>
        <w:ind w:hanging="294"/>
        <w:jc w:val="both"/>
        <w:rPr>
          <w:color w:val="auto"/>
          <w:sz w:val="22"/>
          <w:szCs w:val="22"/>
          <w:lang w:val="cs-CZ"/>
        </w:rPr>
      </w:pPr>
      <w:r w:rsidRPr="003922FF">
        <w:rPr>
          <w:color w:val="auto"/>
          <w:sz w:val="22"/>
          <w:szCs w:val="22"/>
        </w:rPr>
        <w:t>Zhotovitel a objednatel se dohodli na této výši ceny díla jako nejvýše přípustné po celou dobu výstavby (v</w:t>
      </w:r>
      <w:r w:rsidR="00811CDE" w:rsidRPr="003922FF">
        <w:rPr>
          <w:color w:val="auto"/>
          <w:sz w:val="22"/>
          <w:szCs w:val="22"/>
          <w:lang w:val="cs-CZ"/>
        </w:rPr>
        <w:t xml:space="preserve"> </w:t>
      </w:r>
      <w:r w:rsidRPr="003922FF">
        <w:rPr>
          <w:color w:val="auto"/>
          <w:sz w:val="22"/>
          <w:szCs w:val="22"/>
        </w:rPr>
        <w:t>souladu se zákonem č. 526/</w:t>
      </w:r>
      <w:r w:rsidR="00F36ABB" w:rsidRPr="003922FF">
        <w:rPr>
          <w:color w:val="auto"/>
          <w:sz w:val="22"/>
          <w:szCs w:val="22"/>
        </w:rPr>
        <w:t>19</w:t>
      </w:r>
      <w:r w:rsidRPr="003922FF">
        <w:rPr>
          <w:color w:val="auto"/>
          <w:sz w:val="22"/>
          <w:szCs w:val="22"/>
        </w:rPr>
        <w:t>90 Sb. a jeho prováděcími předpisy), která je doložena položkovým rozpočtem. Položkový rozpočet je zpracován v rozsahu zadávací dokumentace a výkazů výměr v něm obsažených.</w:t>
      </w:r>
    </w:p>
    <w:p w:rsidR="0078105A" w:rsidRPr="003922FF" w:rsidRDefault="0078105A" w:rsidP="00102691">
      <w:pPr>
        <w:pStyle w:val="Zkladntext"/>
        <w:widowControl/>
        <w:jc w:val="both"/>
        <w:rPr>
          <w:color w:val="auto"/>
          <w:sz w:val="22"/>
          <w:szCs w:val="22"/>
          <w:lang w:val="cs-CZ"/>
        </w:rPr>
      </w:pPr>
    </w:p>
    <w:p w:rsidR="0075479C" w:rsidRPr="00F03CDD" w:rsidRDefault="0078105A" w:rsidP="00102691">
      <w:pPr>
        <w:pStyle w:val="Zkladntext"/>
        <w:widowControl/>
        <w:ind w:left="709" w:firstLine="11"/>
        <w:jc w:val="both"/>
        <w:rPr>
          <w:color w:val="auto"/>
          <w:sz w:val="22"/>
          <w:szCs w:val="22"/>
          <w:lang w:val="cs-CZ"/>
        </w:rPr>
      </w:pPr>
      <w:r w:rsidRPr="003922FF">
        <w:rPr>
          <w:color w:val="auto"/>
          <w:sz w:val="22"/>
          <w:szCs w:val="22"/>
        </w:rPr>
        <w:t xml:space="preserve">Cena </w:t>
      </w:r>
      <w:r w:rsidRPr="003922FF">
        <w:rPr>
          <w:color w:val="auto"/>
          <w:sz w:val="22"/>
          <w:szCs w:val="22"/>
          <w:lang w:val="cs-CZ"/>
        </w:rPr>
        <w:t>obsahuje</w:t>
      </w:r>
      <w:r w:rsidR="0075479C" w:rsidRPr="003922FF">
        <w:rPr>
          <w:color w:val="auto"/>
          <w:sz w:val="22"/>
          <w:szCs w:val="22"/>
        </w:rPr>
        <w:t xml:space="preserve"> veškeré náklady spojené s úpl</w:t>
      </w:r>
      <w:r w:rsidR="003F6C94" w:rsidRPr="003922FF">
        <w:rPr>
          <w:color w:val="auto"/>
          <w:sz w:val="22"/>
          <w:szCs w:val="22"/>
        </w:rPr>
        <w:t>ným a kvalitním dokončením díla</w:t>
      </w:r>
      <w:r w:rsidR="004F2362">
        <w:rPr>
          <w:color w:val="auto"/>
          <w:sz w:val="22"/>
          <w:szCs w:val="22"/>
          <w:lang w:val="cs-CZ"/>
        </w:rPr>
        <w:t xml:space="preserve"> </w:t>
      </w:r>
      <w:r w:rsidR="004F2362" w:rsidRPr="00F03CDD">
        <w:rPr>
          <w:color w:val="auto"/>
          <w:sz w:val="22"/>
          <w:szCs w:val="22"/>
          <w:lang w:val="cs-CZ"/>
        </w:rPr>
        <w:t>specifikovaného v čl. II. této smlouvy</w:t>
      </w:r>
      <w:r w:rsidR="0075479C" w:rsidRPr="00F03CDD">
        <w:rPr>
          <w:color w:val="auto"/>
          <w:sz w:val="22"/>
          <w:szCs w:val="22"/>
        </w:rPr>
        <w:t xml:space="preserve">, včetně veškerých rizik a vlivů během provádění díla. </w:t>
      </w:r>
    </w:p>
    <w:p w:rsidR="0078105A" w:rsidRPr="003922FF" w:rsidRDefault="0078105A" w:rsidP="00102691">
      <w:pPr>
        <w:pStyle w:val="Zkladntext"/>
        <w:widowControl/>
        <w:jc w:val="both"/>
        <w:rPr>
          <w:color w:val="auto"/>
          <w:sz w:val="22"/>
          <w:szCs w:val="22"/>
          <w:lang w:val="cs-CZ"/>
        </w:rPr>
      </w:pPr>
    </w:p>
    <w:p w:rsidR="0075479C" w:rsidRPr="003922FF" w:rsidRDefault="0075479C" w:rsidP="00102691">
      <w:pPr>
        <w:pStyle w:val="Zkladntext"/>
        <w:widowControl/>
        <w:ind w:firstLine="709"/>
        <w:jc w:val="both"/>
        <w:rPr>
          <w:color w:val="auto"/>
          <w:sz w:val="22"/>
          <w:szCs w:val="22"/>
        </w:rPr>
      </w:pPr>
      <w:r w:rsidRPr="003922FF">
        <w:rPr>
          <w:color w:val="auto"/>
          <w:sz w:val="22"/>
          <w:szCs w:val="22"/>
        </w:rPr>
        <w:t xml:space="preserve">Položkový rozpočet obsahuje přesné specifikace nabízených materiálů a dodávek. </w:t>
      </w:r>
    </w:p>
    <w:p w:rsidR="0075479C" w:rsidRPr="003922FF" w:rsidRDefault="0075479C" w:rsidP="00102691">
      <w:pPr>
        <w:pStyle w:val="Zkladntext"/>
        <w:widowControl/>
        <w:ind w:left="1080"/>
        <w:jc w:val="both"/>
        <w:rPr>
          <w:color w:val="auto"/>
          <w:sz w:val="22"/>
          <w:szCs w:val="22"/>
        </w:rPr>
      </w:pPr>
    </w:p>
    <w:p w:rsidR="00452D03" w:rsidRPr="005F71FA" w:rsidRDefault="00AF5E0C" w:rsidP="00102691">
      <w:pPr>
        <w:pStyle w:val="Zkladntext"/>
        <w:widowControl/>
        <w:ind w:left="720" w:firstLine="720"/>
        <w:jc w:val="both"/>
        <w:rPr>
          <w:color w:val="auto"/>
          <w:sz w:val="22"/>
          <w:szCs w:val="22"/>
        </w:rPr>
      </w:pPr>
      <w:r>
        <w:rPr>
          <w:color w:val="auto"/>
          <w:sz w:val="22"/>
          <w:szCs w:val="22"/>
        </w:rPr>
        <w:t>Cena díla bez DPH …</w:t>
      </w:r>
      <w:r w:rsidR="005258FC">
        <w:rPr>
          <w:color w:val="auto"/>
          <w:sz w:val="22"/>
          <w:szCs w:val="22"/>
          <w:lang w:val="cs-CZ"/>
        </w:rPr>
        <w:t>………………………. 227 800</w:t>
      </w:r>
      <w:r>
        <w:rPr>
          <w:color w:val="auto"/>
          <w:sz w:val="22"/>
          <w:szCs w:val="22"/>
          <w:lang w:val="cs-CZ"/>
        </w:rPr>
        <w:t xml:space="preserve">,00 </w:t>
      </w:r>
      <w:r w:rsidR="00452D03" w:rsidRPr="005F71FA">
        <w:rPr>
          <w:color w:val="auto"/>
          <w:sz w:val="22"/>
          <w:szCs w:val="22"/>
        </w:rPr>
        <w:t>Kč</w:t>
      </w:r>
    </w:p>
    <w:p w:rsidR="00452D03" w:rsidRPr="005F71FA" w:rsidRDefault="00452D03" w:rsidP="00102691">
      <w:pPr>
        <w:pStyle w:val="Zkladntext"/>
        <w:widowControl/>
        <w:ind w:left="720" w:firstLine="720"/>
        <w:jc w:val="both"/>
        <w:rPr>
          <w:color w:val="auto"/>
          <w:sz w:val="22"/>
          <w:szCs w:val="22"/>
          <w:u w:val="single"/>
        </w:rPr>
      </w:pPr>
      <w:r w:rsidRPr="005F71FA">
        <w:rPr>
          <w:color w:val="auto"/>
          <w:sz w:val="22"/>
          <w:szCs w:val="22"/>
          <w:u w:val="single"/>
        </w:rPr>
        <w:t>DPH</w:t>
      </w:r>
      <w:r w:rsidRPr="005F71FA">
        <w:rPr>
          <w:color w:val="auto"/>
          <w:sz w:val="22"/>
          <w:szCs w:val="22"/>
          <w:u w:val="single"/>
          <w:lang w:val="cs-CZ"/>
        </w:rPr>
        <w:t xml:space="preserve"> </w:t>
      </w:r>
      <w:r w:rsidR="00AF5E0C" w:rsidRPr="00AF5E0C">
        <w:rPr>
          <w:color w:val="auto"/>
          <w:sz w:val="22"/>
          <w:szCs w:val="22"/>
          <w:u w:val="single"/>
          <w:lang w:val="cs-CZ"/>
        </w:rPr>
        <w:t>21</w:t>
      </w:r>
      <w:r w:rsidRPr="00AF5E0C">
        <w:rPr>
          <w:color w:val="auto"/>
          <w:sz w:val="22"/>
          <w:szCs w:val="22"/>
          <w:u w:val="single"/>
        </w:rPr>
        <w:t>%</w:t>
      </w:r>
      <w:r w:rsidR="00AF5E0C">
        <w:rPr>
          <w:color w:val="auto"/>
          <w:sz w:val="22"/>
          <w:szCs w:val="22"/>
          <w:u w:val="single"/>
        </w:rPr>
        <w:t xml:space="preserve"> …</w:t>
      </w:r>
      <w:r w:rsidR="005258FC">
        <w:rPr>
          <w:color w:val="auto"/>
          <w:sz w:val="22"/>
          <w:szCs w:val="22"/>
          <w:u w:val="single"/>
          <w:lang w:val="cs-CZ"/>
        </w:rPr>
        <w:t>………………………………....  47 838</w:t>
      </w:r>
      <w:r w:rsidR="00AF5E0C">
        <w:rPr>
          <w:color w:val="auto"/>
          <w:sz w:val="22"/>
          <w:szCs w:val="22"/>
          <w:u w:val="single"/>
          <w:lang w:val="cs-CZ"/>
        </w:rPr>
        <w:t xml:space="preserve">,00 </w:t>
      </w:r>
      <w:r w:rsidRPr="005F71FA">
        <w:rPr>
          <w:color w:val="auto"/>
          <w:sz w:val="22"/>
          <w:szCs w:val="22"/>
          <w:u w:val="single"/>
        </w:rPr>
        <w:t>Kč</w:t>
      </w:r>
    </w:p>
    <w:p w:rsidR="0075479C" w:rsidRPr="003922FF" w:rsidRDefault="00AF5E0C" w:rsidP="00102691">
      <w:pPr>
        <w:pStyle w:val="Zkladntext"/>
        <w:widowControl/>
        <w:ind w:left="720" w:firstLine="720"/>
        <w:jc w:val="both"/>
        <w:rPr>
          <w:color w:val="auto"/>
          <w:sz w:val="22"/>
          <w:szCs w:val="22"/>
        </w:rPr>
      </w:pPr>
      <w:r>
        <w:rPr>
          <w:b/>
          <w:bCs/>
          <w:sz w:val="22"/>
          <w:szCs w:val="22"/>
        </w:rPr>
        <w:t>Cena díla celkem vč. DPH …</w:t>
      </w:r>
      <w:r w:rsidR="005258FC">
        <w:rPr>
          <w:b/>
          <w:bCs/>
          <w:sz w:val="22"/>
          <w:szCs w:val="22"/>
          <w:lang w:val="cs-CZ"/>
        </w:rPr>
        <w:t>……………... 275 638</w:t>
      </w:r>
      <w:r>
        <w:rPr>
          <w:b/>
          <w:bCs/>
          <w:sz w:val="22"/>
          <w:szCs w:val="22"/>
          <w:lang w:val="cs-CZ"/>
        </w:rPr>
        <w:t xml:space="preserve">,00 </w:t>
      </w:r>
      <w:r w:rsidR="00452D03" w:rsidRPr="005F71FA">
        <w:rPr>
          <w:b/>
          <w:bCs/>
          <w:sz w:val="22"/>
          <w:szCs w:val="22"/>
        </w:rPr>
        <w:t>Kč</w:t>
      </w:r>
    </w:p>
    <w:p w:rsidR="0075479C" w:rsidRPr="003922FF" w:rsidRDefault="0075479C" w:rsidP="00102691">
      <w:pPr>
        <w:pStyle w:val="Zkladntext"/>
        <w:widowControl/>
        <w:ind w:firstLine="720"/>
        <w:jc w:val="both"/>
        <w:rPr>
          <w:color w:val="auto"/>
          <w:sz w:val="22"/>
          <w:szCs w:val="22"/>
        </w:rPr>
      </w:pPr>
      <w:r w:rsidRPr="003922FF">
        <w:rPr>
          <w:color w:val="auto"/>
          <w:sz w:val="22"/>
          <w:szCs w:val="22"/>
        </w:rPr>
        <w:t>Cena díla nebude zvyšována z titulu inflace ani kurzovních rozdílů.</w:t>
      </w:r>
    </w:p>
    <w:p w:rsidR="0075479C" w:rsidRPr="003922FF" w:rsidRDefault="0075479C" w:rsidP="00102691">
      <w:pPr>
        <w:pStyle w:val="Zkladntext"/>
        <w:widowControl/>
        <w:ind w:left="709"/>
        <w:jc w:val="both"/>
        <w:rPr>
          <w:color w:val="auto"/>
          <w:sz w:val="22"/>
          <w:szCs w:val="22"/>
        </w:rPr>
      </w:pPr>
    </w:p>
    <w:p w:rsidR="008D29DE" w:rsidRPr="003922FF" w:rsidRDefault="0075479C" w:rsidP="00102691">
      <w:pPr>
        <w:pStyle w:val="Odstavecseseznamem"/>
        <w:spacing w:after="0" w:line="240" w:lineRule="auto"/>
        <w:ind w:left="709" w:firstLine="11"/>
        <w:jc w:val="both"/>
        <w:rPr>
          <w:rFonts w:ascii="Times New Roman" w:hAnsi="Times New Roman"/>
        </w:rPr>
      </w:pPr>
      <w:r w:rsidRPr="003922FF">
        <w:rPr>
          <w:rFonts w:ascii="Times New Roman" w:hAnsi="Times New Roman"/>
        </w:rPr>
        <w:t>Objednatel prohlašuje, že předmět plnění bude používán k</w:t>
      </w:r>
      <w:r w:rsidR="00811CDE" w:rsidRPr="003922FF">
        <w:rPr>
          <w:rFonts w:ascii="Times New Roman" w:hAnsi="Times New Roman"/>
        </w:rPr>
        <w:t xml:space="preserve"> </w:t>
      </w:r>
      <w:r w:rsidRPr="003922FF">
        <w:rPr>
          <w:rFonts w:ascii="Times New Roman" w:hAnsi="Times New Roman"/>
        </w:rPr>
        <w:t>ekonomické činnosti ve smyslu ustanovení §92e zákona o DPH a informace GFŘ a MF ČR ze dne 9. 11. 2011</w:t>
      </w:r>
      <w:r w:rsidR="00A459D4" w:rsidRPr="003922FF">
        <w:rPr>
          <w:rFonts w:ascii="Times New Roman" w:hAnsi="Times New Roman"/>
        </w:rPr>
        <w:t>.</w:t>
      </w:r>
      <w:r w:rsidRPr="003922FF">
        <w:rPr>
          <w:rFonts w:ascii="Times New Roman" w:hAnsi="Times New Roman"/>
        </w:rPr>
        <w:t xml:space="preserve"> Zhotovitel je povinen vystavit za podmínek uvedených v</w:t>
      </w:r>
      <w:r w:rsidR="00811CDE" w:rsidRPr="003922FF">
        <w:rPr>
          <w:rFonts w:ascii="Times New Roman" w:hAnsi="Times New Roman"/>
        </w:rPr>
        <w:t xml:space="preserve"> </w:t>
      </w:r>
      <w:r w:rsidRPr="003922FF">
        <w:rPr>
          <w:rFonts w:ascii="Times New Roman" w:hAnsi="Times New Roman"/>
        </w:rPr>
        <w:t>zákoně o DPH doklad s</w:t>
      </w:r>
      <w:r w:rsidR="00811CDE" w:rsidRPr="003922FF">
        <w:rPr>
          <w:rFonts w:ascii="Times New Roman" w:hAnsi="Times New Roman"/>
        </w:rPr>
        <w:t xml:space="preserve"> </w:t>
      </w:r>
      <w:r w:rsidRPr="003922FF">
        <w:rPr>
          <w:rFonts w:ascii="Times New Roman" w:hAnsi="Times New Roman"/>
        </w:rPr>
        <w:t xml:space="preserve">náležitostmi dle </w:t>
      </w:r>
      <w:r w:rsidR="00395A99" w:rsidRPr="003922FF">
        <w:rPr>
          <w:rFonts w:ascii="Times New Roman" w:hAnsi="Times New Roman"/>
        </w:rPr>
        <w:t>příslušného ustanovení</w:t>
      </w:r>
      <w:r w:rsidRPr="003922FF">
        <w:rPr>
          <w:rFonts w:ascii="Times New Roman" w:hAnsi="Times New Roman"/>
        </w:rPr>
        <w:t xml:space="preserve"> zákona o DPH.</w:t>
      </w:r>
    </w:p>
    <w:p w:rsidR="008D29DE" w:rsidRPr="003922FF" w:rsidRDefault="008D29DE" w:rsidP="00102691">
      <w:pPr>
        <w:pStyle w:val="Odstavecseseznamem"/>
        <w:spacing w:after="0"/>
        <w:ind w:left="709"/>
        <w:jc w:val="both"/>
        <w:rPr>
          <w:rFonts w:ascii="Times New Roman" w:hAnsi="Times New Roman"/>
        </w:rPr>
      </w:pPr>
    </w:p>
    <w:p w:rsidR="00241378" w:rsidRDefault="00936547" w:rsidP="00102691">
      <w:pPr>
        <w:pStyle w:val="Odstavecseseznamem"/>
        <w:spacing w:after="0"/>
        <w:ind w:left="709"/>
        <w:jc w:val="both"/>
        <w:rPr>
          <w:rFonts w:ascii="Times New Roman" w:hAnsi="Times New Roman"/>
          <w:b/>
        </w:rPr>
      </w:pPr>
      <w:r w:rsidRPr="003922FF">
        <w:rPr>
          <w:rFonts w:ascii="Times New Roman" w:hAnsi="Times New Roman"/>
        </w:rPr>
        <w:t>V</w:t>
      </w:r>
      <w:r w:rsidR="00811CDE" w:rsidRPr="003922FF">
        <w:rPr>
          <w:rFonts w:ascii="Times New Roman" w:hAnsi="Times New Roman"/>
        </w:rPr>
        <w:t xml:space="preserve"> </w:t>
      </w:r>
      <w:r w:rsidRPr="003922FF">
        <w:rPr>
          <w:rFonts w:ascii="Times New Roman" w:hAnsi="Times New Roman"/>
        </w:rPr>
        <w:t>režimu přenesení daňové povinnosti dle § 92e zákona o DPH bude DPH přiznána a zaplacena přímo objednatelem a zhotoviteli bude uhrazena cena díla bez DPH</w:t>
      </w:r>
      <w:r w:rsidR="008D29DE" w:rsidRPr="003922FF">
        <w:rPr>
          <w:rFonts w:ascii="Times New Roman" w:hAnsi="Times New Roman"/>
        </w:rPr>
        <w:t>.</w:t>
      </w:r>
      <w:r w:rsidR="008D29DE" w:rsidRPr="003922FF">
        <w:rPr>
          <w:rFonts w:ascii="Times New Roman" w:hAnsi="Times New Roman"/>
          <w:b/>
        </w:rPr>
        <w:t xml:space="preserve">  </w:t>
      </w:r>
    </w:p>
    <w:p w:rsidR="008D29DE" w:rsidRPr="003922FF" w:rsidRDefault="008D29DE" w:rsidP="00102691">
      <w:pPr>
        <w:pStyle w:val="Odstavecseseznamem"/>
        <w:spacing w:after="0"/>
        <w:ind w:left="709"/>
        <w:jc w:val="both"/>
      </w:pPr>
      <w:r w:rsidRPr="003922FF">
        <w:lastRenderedPageBreak/>
        <w:tab/>
      </w:r>
    </w:p>
    <w:p w:rsidR="00606BF1" w:rsidRPr="00153BD9" w:rsidRDefault="0047230C" w:rsidP="00102691">
      <w:pPr>
        <w:pStyle w:val="Zkladntext"/>
        <w:widowControl/>
        <w:numPr>
          <w:ilvl w:val="0"/>
          <w:numId w:val="6"/>
        </w:numPr>
        <w:jc w:val="both"/>
        <w:rPr>
          <w:color w:val="auto"/>
          <w:sz w:val="22"/>
          <w:szCs w:val="22"/>
        </w:rPr>
      </w:pPr>
      <w:r w:rsidRPr="00153BD9">
        <w:rPr>
          <w:color w:val="auto"/>
          <w:sz w:val="22"/>
          <w:szCs w:val="22"/>
        </w:rPr>
        <w:t xml:space="preserve">Cenu je možno upravit pouze v případě změny rozsahu předmětu plnění nad rámec zadávací dokumentace požadovaném objednatelem. </w:t>
      </w:r>
      <w:r w:rsidR="004F2362" w:rsidRPr="00F03CDD">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F03CDD">
        <w:rPr>
          <w:color w:val="auto"/>
          <w:sz w:val="22"/>
          <w:szCs w:val="22"/>
        </w:rPr>
        <w:t>V</w:t>
      </w:r>
      <w:r w:rsidR="004F2362" w:rsidRPr="00F03CDD">
        <w:rPr>
          <w:color w:val="auto"/>
          <w:sz w:val="22"/>
          <w:szCs w:val="22"/>
          <w:lang w:val="cs-CZ"/>
        </w:rPr>
        <w:t> </w:t>
      </w:r>
      <w:r w:rsidRPr="00F03CDD">
        <w:rPr>
          <w:color w:val="auto"/>
          <w:sz w:val="22"/>
          <w:szCs w:val="22"/>
        </w:rPr>
        <w:t>t</w:t>
      </w:r>
      <w:r w:rsidR="004F2362" w:rsidRPr="00F03CDD">
        <w:rPr>
          <w:color w:val="auto"/>
          <w:sz w:val="22"/>
          <w:szCs w:val="22"/>
          <w:lang w:val="cs-CZ"/>
        </w:rPr>
        <w:t xml:space="preserve">akovýchto </w:t>
      </w:r>
      <w:r w:rsidRPr="00F03CDD">
        <w:rPr>
          <w:color w:val="auto"/>
          <w:sz w:val="22"/>
          <w:szCs w:val="22"/>
        </w:rPr>
        <w:t>případ</w:t>
      </w:r>
      <w:r w:rsidR="004F2362" w:rsidRPr="00F03CDD">
        <w:rPr>
          <w:color w:val="auto"/>
          <w:sz w:val="22"/>
          <w:szCs w:val="22"/>
          <w:lang w:val="cs-CZ"/>
        </w:rPr>
        <w:t>ech</w:t>
      </w:r>
      <w:r w:rsidRPr="00F03CDD">
        <w:rPr>
          <w:color w:val="auto"/>
          <w:sz w:val="22"/>
          <w:szCs w:val="22"/>
        </w:rPr>
        <w:t xml:space="preserve"> zhotovitel zpracuje kalkulaci a předloží ji objednateli k odsouhlasení. Základem pro ocenění víceprací budou jednotkové ceny uvedené v nabídce</w:t>
      </w:r>
      <w:r w:rsidR="004F2362" w:rsidRPr="00F03CDD">
        <w:rPr>
          <w:color w:val="auto"/>
          <w:sz w:val="22"/>
          <w:szCs w:val="22"/>
          <w:lang w:val="cs-CZ"/>
        </w:rPr>
        <w:t xml:space="preserve"> (položkovém rozpočtu)</w:t>
      </w:r>
      <w:r w:rsidRPr="00F03CDD">
        <w:rPr>
          <w:color w:val="auto"/>
          <w:sz w:val="22"/>
          <w:szCs w:val="22"/>
        </w:rPr>
        <w:t xml:space="preserve">. </w:t>
      </w:r>
      <w:r w:rsidR="004C66C1" w:rsidRPr="00F03CDD">
        <w:rPr>
          <w:color w:val="auto"/>
          <w:sz w:val="22"/>
          <w:szCs w:val="22"/>
        </w:rPr>
        <w:t>Pokud pro ocenění víceprací bude nutné využít rozpočtové položky neobsažené v původní nabídce</w:t>
      </w:r>
      <w:r w:rsidR="004F2362" w:rsidRPr="00F03CDD">
        <w:rPr>
          <w:color w:val="auto"/>
          <w:sz w:val="22"/>
          <w:szCs w:val="22"/>
          <w:lang w:val="cs-CZ"/>
        </w:rPr>
        <w:t xml:space="preserve"> (položkovém rozpočtu)</w:t>
      </w:r>
      <w:r w:rsidR="004C66C1" w:rsidRPr="00F03CDD">
        <w:rPr>
          <w:color w:val="auto"/>
          <w:sz w:val="22"/>
          <w:szCs w:val="22"/>
        </w:rPr>
        <w:t xml:space="preserve">, budou tyto položky oceněny </w:t>
      </w:r>
      <w:r w:rsidR="00153BD9" w:rsidRPr="00F03CDD">
        <w:rPr>
          <w:color w:val="auto"/>
          <w:sz w:val="22"/>
          <w:szCs w:val="22"/>
          <w:lang w:val="cs-CZ"/>
        </w:rPr>
        <w:t xml:space="preserve">dle ceníku ÚRS </w:t>
      </w:r>
      <w:r w:rsidR="004C66C1" w:rsidRPr="00F03CDD">
        <w:rPr>
          <w:color w:val="auto"/>
          <w:sz w:val="22"/>
          <w:szCs w:val="22"/>
        </w:rPr>
        <w:t>v příslušné cenové úrovni pro dané pololetí kalendářního roku</w:t>
      </w:r>
      <w:r w:rsidR="004C66C1" w:rsidRPr="00F03CDD">
        <w:rPr>
          <w:color w:val="auto"/>
          <w:sz w:val="22"/>
          <w:szCs w:val="22"/>
          <w:lang w:val="cs-CZ"/>
        </w:rPr>
        <w:t xml:space="preserve"> s tím, že následně budou </w:t>
      </w:r>
      <w:r w:rsidR="004C66C1" w:rsidRPr="00F03CDD">
        <w:rPr>
          <w:color w:val="auto"/>
          <w:sz w:val="22"/>
          <w:szCs w:val="22"/>
        </w:rPr>
        <w:t xml:space="preserve">jednotkové ceny </w:t>
      </w:r>
      <w:r w:rsidR="004C66C1" w:rsidRPr="00F03CDD">
        <w:rPr>
          <w:color w:val="auto"/>
          <w:sz w:val="22"/>
          <w:szCs w:val="22"/>
          <w:lang w:val="cs-CZ"/>
        </w:rPr>
        <w:t>uveřejněné v</w:t>
      </w:r>
      <w:r w:rsidR="00811CDE" w:rsidRPr="00F03CDD">
        <w:rPr>
          <w:color w:val="auto"/>
          <w:sz w:val="22"/>
          <w:szCs w:val="22"/>
          <w:lang w:val="cs-CZ"/>
        </w:rPr>
        <w:t xml:space="preserve"> </w:t>
      </w:r>
      <w:r w:rsidR="004C66C1" w:rsidRPr="00F03CDD">
        <w:rPr>
          <w:color w:val="auto"/>
          <w:sz w:val="22"/>
          <w:szCs w:val="22"/>
          <w:lang w:val="cs-CZ"/>
        </w:rPr>
        <w:t xml:space="preserve">ceníku ÚRS </w:t>
      </w:r>
      <w:r w:rsidR="004C66C1" w:rsidRPr="00F03CDD">
        <w:rPr>
          <w:color w:val="auto"/>
          <w:sz w:val="22"/>
          <w:szCs w:val="22"/>
        </w:rPr>
        <w:t xml:space="preserve">upraveny průměrným indexem příslušného oddílu rozpočtu, </w:t>
      </w:r>
      <w:r w:rsidR="004C66C1" w:rsidRPr="00F03CDD">
        <w:rPr>
          <w:color w:val="auto"/>
          <w:sz w:val="22"/>
          <w:szCs w:val="22"/>
          <w:lang w:val="cs-CZ"/>
        </w:rPr>
        <w:t>do nějž dle ceníku ÚRS náleží daná položka, když tento index</w:t>
      </w:r>
      <w:r w:rsidR="004C66C1" w:rsidRPr="00F03CDD">
        <w:rPr>
          <w:color w:val="auto"/>
          <w:sz w:val="22"/>
          <w:szCs w:val="22"/>
        </w:rPr>
        <w:t xml:space="preserve"> bude vypočten </w:t>
      </w:r>
      <w:r w:rsidR="004C66C1" w:rsidRPr="00F03CDD">
        <w:rPr>
          <w:color w:val="auto"/>
          <w:sz w:val="22"/>
          <w:szCs w:val="22"/>
          <w:lang w:val="cs-CZ"/>
        </w:rPr>
        <w:t xml:space="preserve">průměrem </w:t>
      </w:r>
      <w:r w:rsidR="004C66C1" w:rsidRPr="00F03CDD">
        <w:rPr>
          <w:color w:val="auto"/>
          <w:sz w:val="22"/>
          <w:szCs w:val="22"/>
        </w:rPr>
        <w:t>podíl</w:t>
      </w:r>
      <w:r w:rsidR="004C66C1" w:rsidRPr="00F03CDD">
        <w:rPr>
          <w:color w:val="auto"/>
          <w:sz w:val="22"/>
          <w:szCs w:val="22"/>
          <w:lang w:val="cs-CZ"/>
        </w:rPr>
        <w:t>ů</w:t>
      </w:r>
      <w:r w:rsidR="004C66C1" w:rsidRPr="00F03CDD">
        <w:rPr>
          <w:color w:val="auto"/>
          <w:sz w:val="22"/>
          <w:szCs w:val="22"/>
        </w:rPr>
        <w:t xml:space="preserve"> jednotkových cen jednotlivých položek </w:t>
      </w:r>
      <w:r w:rsidR="004C66C1" w:rsidRPr="00F03CDD">
        <w:rPr>
          <w:color w:val="auto"/>
          <w:sz w:val="22"/>
          <w:szCs w:val="22"/>
          <w:lang w:val="cs-CZ"/>
        </w:rPr>
        <w:t xml:space="preserve">v příslušném oddílu </w:t>
      </w:r>
      <w:r w:rsidR="004C66C1" w:rsidRPr="00F03CDD">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00153BD9" w:rsidRPr="00F03CDD">
        <w:rPr>
          <w:color w:val="auto"/>
          <w:sz w:val="22"/>
          <w:szCs w:val="22"/>
          <w:lang w:val="cs-CZ"/>
        </w:rPr>
        <w:t xml:space="preserve">, jakož i o případném prodloužení termínu pro dokončení díla. </w:t>
      </w:r>
      <w:r w:rsidR="00153BD9">
        <w:rPr>
          <w:color w:val="auto"/>
          <w:sz w:val="22"/>
          <w:szCs w:val="22"/>
          <w:lang w:val="cs-CZ"/>
        </w:rPr>
        <w:t xml:space="preserve">Objednatel se zavazuje novou cenu zhotoviteli uhradit. </w:t>
      </w:r>
    </w:p>
    <w:p w:rsidR="00153BD9" w:rsidRPr="00153BD9" w:rsidRDefault="00153BD9" w:rsidP="00102691">
      <w:pPr>
        <w:pStyle w:val="Zkladntext"/>
        <w:widowControl/>
        <w:jc w:val="both"/>
        <w:rPr>
          <w:color w:val="auto"/>
          <w:sz w:val="22"/>
          <w:szCs w:val="22"/>
        </w:rPr>
      </w:pPr>
    </w:p>
    <w:p w:rsidR="0075479C" w:rsidRPr="003922FF" w:rsidRDefault="0075479C" w:rsidP="00102691">
      <w:pPr>
        <w:pStyle w:val="Zkladntext"/>
        <w:widowControl/>
        <w:numPr>
          <w:ilvl w:val="0"/>
          <w:numId w:val="6"/>
        </w:numPr>
        <w:jc w:val="both"/>
        <w:rPr>
          <w:color w:val="auto"/>
          <w:sz w:val="22"/>
          <w:szCs w:val="22"/>
        </w:rPr>
      </w:pPr>
      <w:r w:rsidRPr="003922FF">
        <w:rPr>
          <w:color w:val="auto"/>
          <w:sz w:val="22"/>
          <w:szCs w:val="22"/>
        </w:rPr>
        <w:t xml:space="preserve">Práce, které nebudou provedeny, ačkoliv byly součástí položkového </w:t>
      </w:r>
      <w:r w:rsidR="006A3499" w:rsidRPr="003922FF">
        <w:rPr>
          <w:color w:val="auto"/>
          <w:sz w:val="22"/>
          <w:szCs w:val="22"/>
        </w:rPr>
        <w:t>rozpočtu, budou z</w:t>
      </w:r>
      <w:r w:rsidR="00811CDE" w:rsidRPr="003922FF">
        <w:rPr>
          <w:color w:val="auto"/>
          <w:sz w:val="22"/>
          <w:szCs w:val="22"/>
          <w:lang w:val="cs-CZ"/>
        </w:rPr>
        <w:t xml:space="preserve"> </w:t>
      </w:r>
      <w:r w:rsidR="006A3499" w:rsidRPr="003922FF">
        <w:rPr>
          <w:color w:val="auto"/>
          <w:sz w:val="22"/>
          <w:szCs w:val="22"/>
        </w:rPr>
        <w:t xml:space="preserve">celkové ceny </w:t>
      </w:r>
      <w:r w:rsidRPr="003922FF">
        <w:rPr>
          <w:color w:val="auto"/>
          <w:sz w:val="22"/>
          <w:szCs w:val="22"/>
        </w:rPr>
        <w:t>díla odečteny. Zhotovitel nemá právo neprovedené práce fakturovat.</w:t>
      </w:r>
    </w:p>
    <w:p w:rsidR="0075479C" w:rsidRPr="003922FF" w:rsidRDefault="0075479C" w:rsidP="00102691">
      <w:pPr>
        <w:pStyle w:val="Zkladntext"/>
        <w:widowControl/>
        <w:ind w:left="720"/>
        <w:jc w:val="both"/>
        <w:rPr>
          <w:color w:val="auto"/>
          <w:sz w:val="22"/>
          <w:szCs w:val="22"/>
        </w:rPr>
      </w:pPr>
    </w:p>
    <w:p w:rsidR="0075479C" w:rsidRPr="003922FF" w:rsidRDefault="0075479C" w:rsidP="00102691">
      <w:pPr>
        <w:pStyle w:val="Zkladntext"/>
        <w:widowControl/>
        <w:numPr>
          <w:ilvl w:val="0"/>
          <w:numId w:val="6"/>
        </w:numPr>
        <w:jc w:val="both"/>
        <w:rPr>
          <w:color w:val="auto"/>
          <w:sz w:val="22"/>
          <w:szCs w:val="22"/>
        </w:rPr>
      </w:pPr>
      <w:r w:rsidRPr="003922FF">
        <w:rPr>
          <w:color w:val="auto"/>
          <w:sz w:val="22"/>
          <w:szCs w:val="22"/>
        </w:rPr>
        <w:t>V</w:t>
      </w:r>
      <w:r w:rsidR="00811CDE" w:rsidRPr="003922FF">
        <w:rPr>
          <w:color w:val="auto"/>
          <w:sz w:val="22"/>
          <w:szCs w:val="22"/>
          <w:lang w:val="cs-CZ"/>
        </w:rPr>
        <w:t xml:space="preserve"> </w:t>
      </w:r>
      <w:r w:rsidRPr="003922FF">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3922FF">
        <w:rPr>
          <w:color w:val="auto"/>
          <w:sz w:val="22"/>
          <w:szCs w:val="22"/>
        </w:rPr>
        <w:t>o díla uvedenou v</w:t>
      </w:r>
      <w:r w:rsidR="00811CDE" w:rsidRPr="003922FF">
        <w:rPr>
          <w:color w:val="auto"/>
          <w:sz w:val="22"/>
          <w:szCs w:val="22"/>
          <w:lang w:val="cs-CZ"/>
        </w:rPr>
        <w:t xml:space="preserve"> </w:t>
      </w:r>
      <w:r w:rsidR="003F6C94" w:rsidRPr="003922FF">
        <w:rPr>
          <w:color w:val="auto"/>
          <w:sz w:val="22"/>
          <w:szCs w:val="22"/>
        </w:rPr>
        <w:t>této smlouvě</w:t>
      </w:r>
      <w:r w:rsidRPr="003922FF">
        <w:rPr>
          <w:color w:val="auto"/>
          <w:sz w:val="22"/>
          <w:szCs w:val="22"/>
        </w:rPr>
        <w:t xml:space="preserve"> o index průměrné míry zvýšení cen stavebních prací na podkladě celostátně vyhlášených údajů. Tato skutečnost bude řešena formou samostatného dodatku k</w:t>
      </w:r>
      <w:r w:rsidR="00811CDE" w:rsidRPr="003922FF">
        <w:rPr>
          <w:color w:val="auto"/>
          <w:sz w:val="22"/>
          <w:szCs w:val="22"/>
          <w:lang w:val="cs-CZ"/>
        </w:rPr>
        <w:t xml:space="preserve"> </w:t>
      </w:r>
      <w:r w:rsidRPr="003922FF">
        <w:rPr>
          <w:color w:val="auto"/>
          <w:sz w:val="22"/>
          <w:szCs w:val="22"/>
        </w:rPr>
        <w:t>uzavřené smlouvě o dílo a kalkulací dopočtu k</w:t>
      </w:r>
      <w:r w:rsidR="00811CDE" w:rsidRPr="003922FF">
        <w:rPr>
          <w:color w:val="auto"/>
          <w:sz w:val="22"/>
          <w:szCs w:val="22"/>
          <w:lang w:val="cs-CZ"/>
        </w:rPr>
        <w:t xml:space="preserve"> </w:t>
      </w:r>
      <w:r w:rsidRPr="003922FF">
        <w:rPr>
          <w:color w:val="auto"/>
          <w:sz w:val="22"/>
          <w:szCs w:val="22"/>
        </w:rPr>
        <w:t>cenové nabídce.</w:t>
      </w:r>
    </w:p>
    <w:p w:rsidR="0075479C" w:rsidRDefault="0075479C" w:rsidP="00102691">
      <w:pPr>
        <w:pStyle w:val="Zkladntext"/>
        <w:widowControl/>
        <w:jc w:val="both"/>
        <w:rPr>
          <w:color w:val="auto"/>
          <w:sz w:val="22"/>
          <w:szCs w:val="22"/>
        </w:rPr>
      </w:pPr>
    </w:p>
    <w:p w:rsidR="00AF5E0C" w:rsidRPr="003922FF" w:rsidRDefault="00AF5E0C" w:rsidP="00102691">
      <w:pPr>
        <w:pStyle w:val="Zkladntext"/>
        <w:widowControl/>
        <w:jc w:val="both"/>
        <w:rPr>
          <w:color w:val="auto"/>
          <w:sz w:val="22"/>
          <w:szCs w:val="22"/>
        </w:rPr>
      </w:pPr>
    </w:p>
    <w:p w:rsidR="0075479C" w:rsidRPr="003922FF" w:rsidRDefault="0075479C" w:rsidP="00102691">
      <w:pPr>
        <w:pStyle w:val="Zkladntext"/>
        <w:widowControl/>
        <w:ind w:left="360"/>
        <w:jc w:val="center"/>
        <w:rPr>
          <w:b/>
          <w:bCs/>
          <w:color w:val="auto"/>
          <w:sz w:val="22"/>
          <w:szCs w:val="22"/>
          <w:lang w:val="cs-CZ"/>
        </w:rPr>
      </w:pPr>
      <w:r w:rsidRPr="003922FF">
        <w:rPr>
          <w:b/>
          <w:bCs/>
          <w:color w:val="auto"/>
          <w:sz w:val="22"/>
          <w:szCs w:val="22"/>
        </w:rPr>
        <w:t>Článek IV. - Platební podmínky</w:t>
      </w:r>
    </w:p>
    <w:p w:rsidR="003F6C94" w:rsidRPr="003922FF" w:rsidRDefault="003F6C94" w:rsidP="00102691">
      <w:pPr>
        <w:pStyle w:val="Zkladntext"/>
        <w:widowControl/>
        <w:jc w:val="both"/>
        <w:rPr>
          <w:color w:val="auto"/>
          <w:sz w:val="22"/>
          <w:szCs w:val="22"/>
        </w:rPr>
      </w:pPr>
    </w:p>
    <w:p w:rsidR="0075479C" w:rsidRPr="003922FF" w:rsidRDefault="0075479C" w:rsidP="00102691">
      <w:pPr>
        <w:pStyle w:val="Zkladntext"/>
        <w:widowControl/>
        <w:numPr>
          <w:ilvl w:val="0"/>
          <w:numId w:val="7"/>
        </w:numPr>
        <w:autoSpaceDE/>
        <w:autoSpaceDN/>
        <w:adjustRightInd/>
        <w:spacing w:line="240" w:lineRule="atLeast"/>
        <w:jc w:val="both"/>
        <w:rPr>
          <w:color w:val="auto"/>
          <w:sz w:val="22"/>
          <w:szCs w:val="22"/>
        </w:rPr>
      </w:pPr>
      <w:r w:rsidRPr="003922FF">
        <w:rPr>
          <w:color w:val="auto"/>
          <w:sz w:val="22"/>
          <w:szCs w:val="22"/>
        </w:rPr>
        <w:t xml:space="preserve">Objednatel prohlašuje, že má zajištěny finanční prostředky na úhradu díla. </w:t>
      </w:r>
    </w:p>
    <w:p w:rsidR="0075479C" w:rsidRPr="003922FF" w:rsidRDefault="0075479C" w:rsidP="00102691">
      <w:pPr>
        <w:pStyle w:val="Zkladntext"/>
        <w:widowControl/>
        <w:autoSpaceDE/>
        <w:autoSpaceDN/>
        <w:adjustRightInd/>
        <w:spacing w:line="240" w:lineRule="atLeast"/>
        <w:ind w:left="132"/>
        <w:jc w:val="both"/>
        <w:rPr>
          <w:color w:val="auto"/>
          <w:sz w:val="22"/>
          <w:szCs w:val="22"/>
        </w:rPr>
      </w:pPr>
    </w:p>
    <w:p w:rsidR="0075479C" w:rsidRPr="003922FF" w:rsidRDefault="0075479C" w:rsidP="00102691">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w:t>
      </w:r>
      <w:r w:rsidR="008D29DE" w:rsidRPr="003922FF">
        <w:rPr>
          <w:rFonts w:ascii="Times New Roman" w:hAnsi="Times New Roman"/>
        </w:rPr>
        <w:t xml:space="preserve">bez DPH </w:t>
      </w:r>
      <w:r w:rsidRPr="003922FF">
        <w:rPr>
          <w:rFonts w:ascii="Times New Roman" w:hAnsi="Times New Roman"/>
        </w:rPr>
        <w:t>na podkladě měsíčních daňových dokladů zhotovitele, vystavených na základě odsouhlasených soupisů skutečně provedených prací TDO</w:t>
      </w:r>
      <w:r w:rsidR="00153BD9">
        <w:rPr>
          <w:rFonts w:ascii="Times New Roman" w:hAnsi="Times New Roman"/>
        </w:rPr>
        <w:t>,</w:t>
      </w:r>
      <w:r w:rsidR="00A46586">
        <w:rPr>
          <w:rFonts w:ascii="Times New Roman" w:hAnsi="Times New Roman"/>
        </w:rPr>
        <w:t xml:space="preserve"> </w:t>
      </w:r>
      <w:r w:rsidR="00A46586" w:rsidRPr="00F03CDD">
        <w:rPr>
          <w:rFonts w:ascii="Times New Roman" w:hAnsi="Times New Roman"/>
        </w:rPr>
        <w:t>přičemž datem zdanitelného plnění je poslední den příslušného měsíce</w:t>
      </w:r>
      <w:r w:rsidRPr="00F03CDD">
        <w:rPr>
          <w:rFonts w:ascii="Times New Roman" w:hAnsi="Times New Roman"/>
        </w:rPr>
        <w:t>.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w:t>
      </w:r>
      <w:r w:rsidR="00A46586" w:rsidRPr="00F03CDD">
        <w:rPr>
          <w:rFonts w:ascii="Times New Roman" w:hAnsi="Times New Roman"/>
        </w:rPr>
        <w:t>, jehož součástí bude odsouhlasený soupis skutečně provedených prací</w:t>
      </w:r>
      <w:r w:rsidRPr="00F03CDD">
        <w:rPr>
          <w:rFonts w:ascii="Times New Roman" w:hAnsi="Times New Roman"/>
        </w:rPr>
        <w:t>.</w:t>
      </w:r>
      <w:r w:rsidR="00A46586" w:rsidRPr="00F03CDD">
        <w:rPr>
          <w:rFonts w:ascii="Times New Roman" w:hAnsi="Times New Roman"/>
        </w:rPr>
        <w:t xml:space="preserve"> Bez tohoto soupisu je faktura neúplná.</w:t>
      </w:r>
      <w:r w:rsidRPr="00F03CDD">
        <w:rPr>
          <w:rFonts w:ascii="Times New Roman" w:hAnsi="Times New Roman"/>
        </w:rPr>
        <w:t xml:space="preserve"> Smluvní strany se dohodly na postupném dílčím způsobu plnění vždy k poslednímu dni toho kterého měsíce. Splatnost daňových dokladů je dohodnuta na </w:t>
      </w:r>
      <w:r w:rsidR="00A46586" w:rsidRPr="00F03CDD">
        <w:rPr>
          <w:rFonts w:ascii="Times New Roman" w:hAnsi="Times New Roman"/>
        </w:rPr>
        <w:t>30</w:t>
      </w:r>
      <w:r w:rsidRPr="00F03CDD">
        <w:rPr>
          <w:rFonts w:ascii="Times New Roman" w:hAnsi="Times New Roman"/>
        </w:rPr>
        <w:t xml:space="preserve"> dnů od jejich vystavení.</w:t>
      </w:r>
    </w:p>
    <w:p w:rsidR="0075479C" w:rsidRPr="003922FF" w:rsidRDefault="0075479C" w:rsidP="00102691">
      <w:pPr>
        <w:pStyle w:val="Zkladntext"/>
        <w:widowControl/>
        <w:ind w:left="-294"/>
        <w:jc w:val="both"/>
        <w:rPr>
          <w:color w:val="auto"/>
          <w:sz w:val="22"/>
          <w:szCs w:val="22"/>
        </w:rPr>
      </w:pPr>
    </w:p>
    <w:p w:rsidR="0075479C" w:rsidRPr="003922FF" w:rsidRDefault="00936547" w:rsidP="00102691">
      <w:pPr>
        <w:pStyle w:val="Zkladntext"/>
        <w:widowControl/>
        <w:numPr>
          <w:ilvl w:val="0"/>
          <w:numId w:val="7"/>
        </w:numPr>
        <w:jc w:val="both"/>
        <w:rPr>
          <w:color w:val="auto"/>
          <w:sz w:val="22"/>
          <w:szCs w:val="22"/>
        </w:rPr>
      </w:pPr>
      <w:r w:rsidRPr="003922FF">
        <w:rPr>
          <w:color w:val="auto"/>
          <w:sz w:val="22"/>
          <w:szCs w:val="22"/>
        </w:rPr>
        <w:t xml:space="preserve">Po uhrazení 90% ceny díla bez DPH objednatel </w:t>
      </w:r>
      <w:r w:rsidR="00930D75" w:rsidRPr="003922FF">
        <w:rPr>
          <w:color w:val="auto"/>
          <w:sz w:val="22"/>
          <w:szCs w:val="22"/>
        </w:rPr>
        <w:t>uplatní</w:t>
      </w:r>
      <w:r w:rsidRPr="003922FF">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3922FF">
        <w:rPr>
          <w:color w:val="auto"/>
          <w:sz w:val="22"/>
          <w:szCs w:val="22"/>
        </w:rPr>
        <w:t xml:space="preserve"> Pokud nebyly při protokolárním předání díla zjištěny žádné vady, bude 10% pozastávka uhrazena na základě faktury vystavené zhotovitelem.</w:t>
      </w:r>
    </w:p>
    <w:p w:rsidR="0075479C" w:rsidRPr="003922FF" w:rsidRDefault="0075479C" w:rsidP="00102691">
      <w:pPr>
        <w:pStyle w:val="Zkladntext"/>
        <w:widowControl/>
        <w:ind w:left="-294"/>
        <w:jc w:val="both"/>
        <w:rPr>
          <w:color w:val="auto"/>
          <w:sz w:val="22"/>
          <w:szCs w:val="22"/>
        </w:rPr>
      </w:pPr>
    </w:p>
    <w:p w:rsidR="00A459D4" w:rsidRPr="003922FF" w:rsidRDefault="00A459D4" w:rsidP="00102691">
      <w:pPr>
        <w:pStyle w:val="Zkladntext"/>
        <w:widowControl/>
        <w:numPr>
          <w:ilvl w:val="0"/>
          <w:numId w:val="7"/>
        </w:numPr>
        <w:jc w:val="both"/>
        <w:rPr>
          <w:color w:val="auto"/>
          <w:sz w:val="22"/>
          <w:szCs w:val="22"/>
        </w:rPr>
      </w:pPr>
      <w:r w:rsidRPr="003922FF">
        <w:rPr>
          <w:color w:val="auto"/>
          <w:sz w:val="22"/>
          <w:szCs w:val="22"/>
        </w:rPr>
        <w:t>Zhotovitel je povinen fakturovat plnění podléhající režimu přenesení daňové povinnosti dle § 92e zákona o DPH</w:t>
      </w:r>
      <w:r w:rsidR="00936547" w:rsidRPr="003922FF">
        <w:rPr>
          <w:color w:val="auto"/>
          <w:sz w:val="22"/>
          <w:szCs w:val="22"/>
        </w:rPr>
        <w:t xml:space="preserve"> samostatným daňovým dokladem</w:t>
      </w:r>
      <w:r w:rsidRPr="003922FF">
        <w:rPr>
          <w:color w:val="auto"/>
          <w:sz w:val="22"/>
          <w:szCs w:val="22"/>
        </w:rPr>
        <w:t>.</w:t>
      </w:r>
      <w:r w:rsidR="0078105A" w:rsidRPr="003922FF">
        <w:rPr>
          <w:color w:val="auto"/>
          <w:sz w:val="22"/>
          <w:szCs w:val="22"/>
          <w:lang w:val="cs-CZ"/>
        </w:rPr>
        <w:t xml:space="preserve"> </w:t>
      </w:r>
      <w:r w:rsidR="008D29DE" w:rsidRPr="003922FF">
        <w:rPr>
          <w:color w:val="auto"/>
          <w:sz w:val="22"/>
          <w:szCs w:val="22"/>
        </w:rPr>
        <w:t>Zhotovitel je v</w:t>
      </w:r>
      <w:r w:rsidR="00811CDE" w:rsidRPr="003922FF">
        <w:rPr>
          <w:color w:val="auto"/>
          <w:sz w:val="22"/>
          <w:szCs w:val="22"/>
          <w:lang w:val="cs-CZ"/>
        </w:rPr>
        <w:t xml:space="preserve"> </w:t>
      </w:r>
      <w:r w:rsidR="008D29DE" w:rsidRPr="003922FF">
        <w:rPr>
          <w:color w:val="auto"/>
          <w:sz w:val="22"/>
          <w:szCs w:val="22"/>
        </w:rPr>
        <w:t xml:space="preserve">režimu přenesení daňové povinnosti povinen vystavit daňový doklad s náležitostmi podle </w:t>
      </w:r>
      <w:r w:rsidR="00395A99" w:rsidRPr="003922FF">
        <w:rPr>
          <w:color w:val="auto"/>
          <w:sz w:val="22"/>
          <w:szCs w:val="22"/>
          <w:lang w:val="cs-CZ"/>
        </w:rPr>
        <w:t>příslušného ustanovení</w:t>
      </w:r>
      <w:r w:rsidR="008D29DE" w:rsidRPr="003922FF">
        <w:rPr>
          <w:color w:val="auto"/>
          <w:sz w:val="22"/>
          <w:szCs w:val="22"/>
        </w:rPr>
        <w:t xml:space="preserve"> zákona o DPH. </w:t>
      </w:r>
      <w:r w:rsidRPr="003922FF">
        <w:rPr>
          <w:color w:val="auto"/>
          <w:sz w:val="22"/>
          <w:szCs w:val="22"/>
        </w:rPr>
        <w:t>Za správnost údajů na běžném daňovém dokladu odpovídá zhotovitel, který uskutečnil zdanitelné plnění.</w:t>
      </w:r>
    </w:p>
    <w:p w:rsidR="00936547" w:rsidRPr="003922FF" w:rsidRDefault="00936547" w:rsidP="00102691">
      <w:pPr>
        <w:pStyle w:val="Zkladntext"/>
        <w:widowControl/>
        <w:jc w:val="both"/>
        <w:rPr>
          <w:color w:val="auto"/>
          <w:sz w:val="22"/>
          <w:szCs w:val="22"/>
        </w:rPr>
      </w:pPr>
    </w:p>
    <w:p w:rsidR="007E5C32" w:rsidRPr="003922FF" w:rsidRDefault="002C07C4" w:rsidP="00102691">
      <w:pPr>
        <w:pStyle w:val="Zkladntext"/>
        <w:widowControl/>
        <w:ind w:left="360"/>
        <w:jc w:val="center"/>
        <w:rPr>
          <w:b/>
          <w:bCs/>
          <w:color w:val="auto"/>
          <w:sz w:val="22"/>
          <w:szCs w:val="22"/>
        </w:rPr>
      </w:pPr>
      <w:r w:rsidRPr="003922FF">
        <w:rPr>
          <w:b/>
          <w:color w:val="auto"/>
          <w:sz w:val="22"/>
          <w:szCs w:val="22"/>
        </w:rPr>
        <w:t xml:space="preserve">Článek V. - </w:t>
      </w:r>
      <w:r w:rsidRPr="003922FF">
        <w:rPr>
          <w:b/>
          <w:bCs/>
          <w:color w:val="auto"/>
          <w:sz w:val="22"/>
          <w:szCs w:val="22"/>
        </w:rPr>
        <w:t>Doba</w:t>
      </w:r>
      <w:r w:rsidR="007E5C32" w:rsidRPr="003922FF">
        <w:rPr>
          <w:b/>
          <w:bCs/>
          <w:color w:val="auto"/>
          <w:sz w:val="22"/>
          <w:szCs w:val="22"/>
        </w:rPr>
        <w:t xml:space="preserve"> plnění</w:t>
      </w:r>
    </w:p>
    <w:p w:rsidR="003F6C94" w:rsidRPr="003922FF" w:rsidRDefault="003F6C94" w:rsidP="00102691">
      <w:pPr>
        <w:pStyle w:val="Zkladntext"/>
        <w:widowControl/>
        <w:ind w:left="2880"/>
        <w:jc w:val="both"/>
        <w:rPr>
          <w:color w:val="auto"/>
          <w:sz w:val="22"/>
          <w:szCs w:val="22"/>
          <w:lang w:val="cs-CZ"/>
        </w:rPr>
      </w:pPr>
    </w:p>
    <w:p w:rsidR="002C07C4" w:rsidRPr="003922FF" w:rsidRDefault="002C07C4" w:rsidP="00102691">
      <w:pPr>
        <w:pStyle w:val="Zkladntext"/>
        <w:widowControl/>
        <w:numPr>
          <w:ilvl w:val="0"/>
          <w:numId w:val="8"/>
        </w:numPr>
        <w:jc w:val="both"/>
        <w:rPr>
          <w:color w:val="auto"/>
          <w:sz w:val="22"/>
          <w:szCs w:val="22"/>
        </w:rPr>
      </w:pPr>
      <w:r w:rsidRPr="003922FF">
        <w:rPr>
          <w:color w:val="auto"/>
          <w:sz w:val="22"/>
          <w:szCs w:val="22"/>
        </w:rPr>
        <w:t>Zhotovitel se zavazuje provést dílo specifikované v</w:t>
      </w:r>
      <w:r w:rsidR="00811CDE" w:rsidRPr="003922FF">
        <w:rPr>
          <w:color w:val="auto"/>
          <w:sz w:val="22"/>
          <w:szCs w:val="22"/>
          <w:lang w:val="cs-CZ"/>
        </w:rPr>
        <w:t xml:space="preserve"> </w:t>
      </w:r>
      <w:r w:rsidRPr="003922FF">
        <w:rPr>
          <w:color w:val="auto"/>
          <w:sz w:val="22"/>
          <w:szCs w:val="22"/>
        </w:rPr>
        <w:t>čl. II. této smlouvy v termínu:</w:t>
      </w:r>
    </w:p>
    <w:p w:rsidR="0078105A" w:rsidRPr="003922FF" w:rsidRDefault="0078105A" w:rsidP="00102691">
      <w:pPr>
        <w:pStyle w:val="Zkladntext"/>
        <w:widowControl/>
        <w:jc w:val="both"/>
        <w:rPr>
          <w:color w:val="auto"/>
          <w:sz w:val="22"/>
          <w:szCs w:val="22"/>
          <w:lang w:val="cs-CZ"/>
        </w:rPr>
      </w:pPr>
    </w:p>
    <w:p w:rsidR="007E5C32" w:rsidRPr="003922FF" w:rsidRDefault="007E5C32" w:rsidP="00102691">
      <w:pPr>
        <w:pStyle w:val="Zkladntext"/>
        <w:widowControl/>
        <w:ind w:left="720"/>
        <w:jc w:val="both"/>
        <w:rPr>
          <w:color w:val="auto"/>
          <w:sz w:val="22"/>
          <w:szCs w:val="22"/>
          <w:lang w:val="cs-CZ"/>
        </w:rPr>
      </w:pPr>
      <w:r w:rsidRPr="003922FF">
        <w:rPr>
          <w:color w:val="auto"/>
          <w:sz w:val="22"/>
          <w:szCs w:val="22"/>
        </w:rPr>
        <w:lastRenderedPageBreak/>
        <w:t xml:space="preserve">Zahájení </w:t>
      </w:r>
      <w:r w:rsidR="002C07C4" w:rsidRPr="003922FF">
        <w:rPr>
          <w:color w:val="auto"/>
          <w:sz w:val="22"/>
          <w:szCs w:val="22"/>
        </w:rPr>
        <w:t>prací</w:t>
      </w:r>
      <w:r w:rsidR="0078105A" w:rsidRPr="003922FF">
        <w:rPr>
          <w:color w:val="auto"/>
          <w:sz w:val="22"/>
          <w:szCs w:val="22"/>
          <w:lang w:val="cs-CZ"/>
        </w:rPr>
        <w:t xml:space="preserve">: </w:t>
      </w:r>
      <w:r w:rsidR="00452D03">
        <w:rPr>
          <w:color w:val="auto"/>
          <w:sz w:val="22"/>
          <w:szCs w:val="22"/>
          <w:lang w:val="cs-CZ"/>
        </w:rPr>
        <w:tab/>
      </w:r>
      <w:r w:rsidR="00452D03">
        <w:rPr>
          <w:color w:val="auto"/>
          <w:sz w:val="22"/>
          <w:szCs w:val="22"/>
          <w:lang w:val="cs-CZ"/>
        </w:rPr>
        <w:tab/>
      </w:r>
      <w:r w:rsidR="00233567" w:rsidRPr="00233567">
        <w:rPr>
          <w:b/>
          <w:color w:val="auto"/>
          <w:sz w:val="22"/>
          <w:szCs w:val="22"/>
          <w:lang w:val="cs-CZ"/>
        </w:rPr>
        <w:t>září 2016</w:t>
      </w:r>
    </w:p>
    <w:p w:rsidR="007E5C32" w:rsidRPr="003922FF" w:rsidRDefault="007E5C32" w:rsidP="00102691">
      <w:pPr>
        <w:pStyle w:val="Zkladntext"/>
        <w:widowControl/>
        <w:ind w:left="720"/>
        <w:jc w:val="both"/>
        <w:rPr>
          <w:color w:val="auto"/>
          <w:sz w:val="22"/>
          <w:szCs w:val="22"/>
          <w:lang w:val="cs-CZ"/>
        </w:rPr>
      </w:pPr>
      <w:r w:rsidRPr="003922FF">
        <w:rPr>
          <w:color w:val="auto"/>
          <w:sz w:val="22"/>
          <w:szCs w:val="22"/>
        </w:rPr>
        <w:t xml:space="preserve">Dokončení </w:t>
      </w:r>
      <w:r w:rsidR="0078105A" w:rsidRPr="003922FF">
        <w:rPr>
          <w:color w:val="auto"/>
          <w:sz w:val="22"/>
          <w:szCs w:val="22"/>
        </w:rPr>
        <w:t>prací</w:t>
      </w:r>
      <w:r w:rsidR="0078105A" w:rsidRPr="003922FF">
        <w:rPr>
          <w:color w:val="auto"/>
          <w:sz w:val="22"/>
          <w:szCs w:val="22"/>
          <w:lang w:val="cs-CZ"/>
        </w:rPr>
        <w:t xml:space="preserve">: </w:t>
      </w:r>
      <w:r w:rsidR="00452D03">
        <w:rPr>
          <w:color w:val="auto"/>
          <w:sz w:val="22"/>
          <w:szCs w:val="22"/>
          <w:lang w:val="cs-CZ"/>
        </w:rPr>
        <w:tab/>
      </w:r>
      <w:r w:rsidR="00233567" w:rsidRPr="00233567">
        <w:rPr>
          <w:b/>
          <w:color w:val="auto"/>
          <w:sz w:val="22"/>
          <w:szCs w:val="22"/>
          <w:lang w:val="cs-CZ"/>
        </w:rPr>
        <w:t>30. září 2016</w:t>
      </w:r>
    </w:p>
    <w:p w:rsidR="007E5C32" w:rsidRPr="003922FF" w:rsidRDefault="007E5C32" w:rsidP="00102691">
      <w:pPr>
        <w:pStyle w:val="Zkladntext"/>
        <w:widowControl/>
        <w:ind w:left="3600"/>
        <w:jc w:val="both"/>
        <w:rPr>
          <w:color w:val="auto"/>
          <w:sz w:val="22"/>
          <w:szCs w:val="22"/>
        </w:rPr>
      </w:pPr>
    </w:p>
    <w:p w:rsidR="0078105A" w:rsidRPr="003922FF" w:rsidRDefault="007E5C32" w:rsidP="00102691">
      <w:pPr>
        <w:pStyle w:val="Zkladntext"/>
        <w:widowControl/>
        <w:numPr>
          <w:ilvl w:val="0"/>
          <w:numId w:val="8"/>
        </w:numPr>
        <w:jc w:val="both"/>
        <w:rPr>
          <w:color w:val="auto"/>
          <w:sz w:val="22"/>
          <w:szCs w:val="22"/>
        </w:rPr>
      </w:pPr>
      <w:r w:rsidRPr="003922FF">
        <w:rPr>
          <w:color w:val="auto"/>
          <w:sz w:val="22"/>
          <w:szCs w:val="22"/>
        </w:rPr>
        <w:t>Objednatel se zavazu</w:t>
      </w:r>
      <w:r w:rsidR="002C07C4" w:rsidRPr="003922FF">
        <w:rPr>
          <w:color w:val="auto"/>
          <w:sz w:val="22"/>
          <w:szCs w:val="22"/>
        </w:rPr>
        <w:t>je</w:t>
      </w:r>
      <w:r w:rsidR="003F6C94" w:rsidRPr="003922FF">
        <w:rPr>
          <w:color w:val="auto"/>
          <w:sz w:val="22"/>
          <w:szCs w:val="22"/>
        </w:rPr>
        <w:t xml:space="preserve">, že </w:t>
      </w:r>
      <w:r w:rsidRPr="003922FF">
        <w:rPr>
          <w:color w:val="auto"/>
          <w:sz w:val="22"/>
          <w:szCs w:val="22"/>
        </w:rPr>
        <w:t xml:space="preserve">dokončený předmět díla převezme ihned po </w:t>
      </w:r>
      <w:r w:rsidR="006A3499" w:rsidRPr="003922FF">
        <w:rPr>
          <w:color w:val="auto"/>
          <w:sz w:val="22"/>
          <w:szCs w:val="22"/>
        </w:rPr>
        <w:t xml:space="preserve">dokončení a úspěšném provedení </w:t>
      </w:r>
      <w:r w:rsidRPr="003922FF">
        <w:rPr>
          <w:color w:val="auto"/>
          <w:sz w:val="22"/>
          <w:szCs w:val="22"/>
        </w:rPr>
        <w:t>předepsaných zkoušek (dle čl.</w:t>
      </w:r>
      <w:r w:rsidR="002C07C4" w:rsidRPr="003922FF">
        <w:rPr>
          <w:color w:val="auto"/>
          <w:sz w:val="22"/>
          <w:szCs w:val="22"/>
        </w:rPr>
        <w:t xml:space="preserve"> II.</w:t>
      </w:r>
      <w:r w:rsidRPr="003922FF">
        <w:rPr>
          <w:color w:val="auto"/>
          <w:sz w:val="22"/>
          <w:szCs w:val="22"/>
        </w:rPr>
        <w:t>).</w:t>
      </w:r>
      <w:r w:rsidR="0078105A" w:rsidRPr="003922FF">
        <w:rPr>
          <w:color w:val="auto"/>
          <w:sz w:val="22"/>
          <w:szCs w:val="22"/>
          <w:lang w:val="cs-CZ"/>
        </w:rPr>
        <w:t xml:space="preserve"> </w:t>
      </w:r>
      <w:r w:rsidRPr="003922FF">
        <w:rPr>
          <w:color w:val="auto"/>
          <w:sz w:val="22"/>
          <w:szCs w:val="22"/>
        </w:rPr>
        <w:t>Pokud zhotovitel připraví dílo nebo jeho dohodnutou část k odevzdání před sjednaným termínem zavazuje se objednatel převzít toto dílo i v nabídnutém zkráceném termínu.</w:t>
      </w:r>
      <w:r w:rsidR="003F6C94" w:rsidRPr="003922FF">
        <w:rPr>
          <w:color w:val="auto"/>
          <w:sz w:val="22"/>
          <w:szCs w:val="22"/>
        </w:rPr>
        <w:t xml:space="preserve"> </w:t>
      </w:r>
      <w:r w:rsidRPr="003922FF">
        <w:rPr>
          <w:color w:val="auto"/>
          <w:sz w:val="22"/>
          <w:szCs w:val="22"/>
        </w:rPr>
        <w:t>O změnách termínu dokončení díla nebo dílčích etap bude oběma stranami potvrzen dodatek této smlouvy.</w:t>
      </w:r>
    </w:p>
    <w:p w:rsidR="0078105A" w:rsidRPr="003922FF" w:rsidRDefault="0078105A" w:rsidP="00102691">
      <w:pPr>
        <w:pStyle w:val="Zkladntext"/>
        <w:widowControl/>
        <w:ind w:left="720"/>
        <w:jc w:val="both"/>
        <w:rPr>
          <w:color w:val="auto"/>
          <w:sz w:val="22"/>
          <w:szCs w:val="22"/>
        </w:rPr>
      </w:pPr>
    </w:p>
    <w:p w:rsidR="002C07C4" w:rsidRPr="003922FF" w:rsidRDefault="002C07C4" w:rsidP="00102691">
      <w:pPr>
        <w:pStyle w:val="Zkladntext"/>
        <w:widowControl/>
        <w:numPr>
          <w:ilvl w:val="0"/>
          <w:numId w:val="8"/>
        </w:numPr>
        <w:jc w:val="both"/>
        <w:rPr>
          <w:color w:val="auto"/>
          <w:sz w:val="22"/>
          <w:szCs w:val="22"/>
        </w:rPr>
      </w:pPr>
      <w:r w:rsidRPr="003922FF">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3922FF" w:rsidRDefault="00BA0886" w:rsidP="00102691">
      <w:pPr>
        <w:pStyle w:val="Zkladntext"/>
        <w:widowControl/>
        <w:jc w:val="both"/>
        <w:rPr>
          <w:color w:val="auto"/>
          <w:sz w:val="22"/>
          <w:szCs w:val="22"/>
        </w:rPr>
      </w:pPr>
    </w:p>
    <w:p w:rsidR="00BA0886" w:rsidRPr="003922FF" w:rsidRDefault="0085265B" w:rsidP="00102691">
      <w:pPr>
        <w:pStyle w:val="Zkladntext"/>
        <w:widowControl/>
        <w:ind w:left="360"/>
        <w:jc w:val="center"/>
        <w:rPr>
          <w:color w:val="auto"/>
          <w:sz w:val="22"/>
          <w:szCs w:val="22"/>
        </w:rPr>
      </w:pPr>
      <w:r w:rsidRPr="003922FF">
        <w:rPr>
          <w:b/>
          <w:bCs/>
          <w:color w:val="auto"/>
          <w:sz w:val="22"/>
          <w:szCs w:val="22"/>
        </w:rPr>
        <w:t xml:space="preserve">Článek VI. - </w:t>
      </w:r>
      <w:r w:rsidR="00BA0886" w:rsidRPr="003922FF">
        <w:rPr>
          <w:b/>
          <w:bCs/>
          <w:color w:val="auto"/>
          <w:sz w:val="22"/>
          <w:szCs w:val="22"/>
        </w:rPr>
        <w:t xml:space="preserve">Podmínky </w:t>
      </w:r>
      <w:r w:rsidRPr="003922FF">
        <w:rPr>
          <w:b/>
          <w:bCs/>
          <w:color w:val="auto"/>
          <w:sz w:val="22"/>
          <w:szCs w:val="22"/>
        </w:rPr>
        <w:t>realizace</w:t>
      </w:r>
      <w:r w:rsidR="00BA0886" w:rsidRPr="003922FF">
        <w:rPr>
          <w:b/>
          <w:bCs/>
          <w:color w:val="auto"/>
          <w:sz w:val="22"/>
          <w:szCs w:val="22"/>
        </w:rPr>
        <w:t xml:space="preserve"> díla</w:t>
      </w:r>
    </w:p>
    <w:p w:rsidR="00ED18A9" w:rsidRPr="003922FF" w:rsidRDefault="00ED18A9" w:rsidP="00102691">
      <w:pPr>
        <w:pStyle w:val="Zkladntext"/>
        <w:widowControl/>
        <w:jc w:val="both"/>
        <w:rPr>
          <w:color w:val="auto"/>
          <w:sz w:val="22"/>
          <w:szCs w:val="22"/>
          <w:lang w:val="cs-CZ"/>
        </w:rPr>
      </w:pPr>
    </w:p>
    <w:p w:rsidR="00E51800" w:rsidRPr="003922FF" w:rsidRDefault="00BA0886" w:rsidP="00102691">
      <w:pPr>
        <w:pStyle w:val="Zkladntext"/>
        <w:widowControl/>
        <w:numPr>
          <w:ilvl w:val="0"/>
          <w:numId w:val="9"/>
        </w:numPr>
        <w:rPr>
          <w:color w:val="auto"/>
          <w:sz w:val="22"/>
          <w:szCs w:val="22"/>
        </w:rPr>
      </w:pPr>
      <w:r w:rsidRPr="003922FF">
        <w:rPr>
          <w:color w:val="auto"/>
          <w:sz w:val="22"/>
          <w:szCs w:val="22"/>
        </w:rPr>
        <w:t>Zhotovitel</w:t>
      </w:r>
      <w:r w:rsidR="006A3499" w:rsidRPr="003922FF">
        <w:rPr>
          <w:color w:val="auto"/>
          <w:sz w:val="22"/>
          <w:szCs w:val="22"/>
        </w:rPr>
        <w:t xml:space="preserve"> </w:t>
      </w:r>
      <w:r w:rsidRPr="003922FF">
        <w:rPr>
          <w:color w:val="auto"/>
          <w:sz w:val="22"/>
          <w:szCs w:val="22"/>
        </w:rPr>
        <w:t>přebírá v</w:t>
      </w:r>
      <w:r w:rsidR="006A3499" w:rsidRPr="003922FF">
        <w:rPr>
          <w:color w:val="auto"/>
          <w:sz w:val="22"/>
          <w:szCs w:val="22"/>
        </w:rPr>
        <w:t xml:space="preserve"> </w:t>
      </w:r>
      <w:r w:rsidRPr="003922FF">
        <w:rPr>
          <w:color w:val="auto"/>
          <w:sz w:val="22"/>
          <w:szCs w:val="22"/>
        </w:rPr>
        <w:t>plném rozsahu odpovědnost za</w:t>
      </w:r>
      <w:r w:rsidR="00E51800" w:rsidRPr="003922FF">
        <w:rPr>
          <w:color w:val="auto"/>
          <w:sz w:val="22"/>
          <w:szCs w:val="22"/>
        </w:rPr>
        <w:t xml:space="preserve"> </w:t>
      </w:r>
      <w:r w:rsidRPr="003922FF">
        <w:rPr>
          <w:color w:val="auto"/>
          <w:sz w:val="22"/>
          <w:szCs w:val="22"/>
        </w:rPr>
        <w:t>vlastní</w:t>
      </w:r>
      <w:r w:rsidR="00E51800" w:rsidRPr="003922FF">
        <w:rPr>
          <w:color w:val="auto"/>
          <w:sz w:val="22"/>
          <w:szCs w:val="22"/>
        </w:rPr>
        <w:t xml:space="preserve"> </w:t>
      </w:r>
      <w:r w:rsidRPr="003922FF">
        <w:rPr>
          <w:color w:val="auto"/>
          <w:sz w:val="22"/>
          <w:szCs w:val="22"/>
        </w:rPr>
        <w:t>řízení</w:t>
      </w:r>
      <w:r w:rsidR="00E51800" w:rsidRPr="003922FF">
        <w:rPr>
          <w:color w:val="auto"/>
          <w:sz w:val="22"/>
          <w:szCs w:val="22"/>
        </w:rPr>
        <w:t xml:space="preserve"> </w:t>
      </w:r>
      <w:r w:rsidRPr="003922FF">
        <w:rPr>
          <w:color w:val="auto"/>
          <w:sz w:val="22"/>
          <w:szCs w:val="22"/>
        </w:rPr>
        <w:t>postupu</w:t>
      </w:r>
      <w:r w:rsidR="00E51800" w:rsidRPr="003922FF">
        <w:rPr>
          <w:color w:val="auto"/>
          <w:sz w:val="22"/>
          <w:szCs w:val="22"/>
        </w:rPr>
        <w:t xml:space="preserve"> </w:t>
      </w:r>
      <w:r w:rsidRPr="003922FF">
        <w:rPr>
          <w:color w:val="auto"/>
          <w:sz w:val="22"/>
          <w:szCs w:val="22"/>
        </w:rPr>
        <w:t>prací.</w:t>
      </w:r>
      <w:r w:rsidR="0085265B" w:rsidRPr="003922FF">
        <w:rPr>
          <w:color w:val="auto"/>
          <w:sz w:val="22"/>
          <w:szCs w:val="22"/>
        </w:rPr>
        <w:t xml:space="preserve"> </w:t>
      </w:r>
      <w:r w:rsidRPr="003922FF">
        <w:rPr>
          <w:color w:val="auto"/>
          <w:sz w:val="22"/>
          <w:szCs w:val="22"/>
        </w:rPr>
        <w:t>Odpovídá za</w:t>
      </w:r>
      <w:r w:rsidR="006A3499" w:rsidRPr="003922FF">
        <w:rPr>
          <w:color w:val="auto"/>
          <w:sz w:val="22"/>
          <w:szCs w:val="22"/>
        </w:rPr>
        <w:t xml:space="preserve"> </w:t>
      </w:r>
      <w:r w:rsidRPr="003922FF">
        <w:rPr>
          <w:color w:val="auto"/>
          <w:sz w:val="22"/>
          <w:szCs w:val="22"/>
        </w:rPr>
        <w:t>provádění prací ve vyžadované kvalitě a stanovených termínech.</w:t>
      </w:r>
    </w:p>
    <w:p w:rsidR="00C25A30" w:rsidRPr="003922FF" w:rsidRDefault="00C25A30" w:rsidP="00102691">
      <w:pPr>
        <w:pStyle w:val="Zkladntext"/>
        <w:widowControl/>
        <w:ind w:left="720"/>
        <w:rPr>
          <w:color w:val="auto"/>
          <w:sz w:val="22"/>
          <w:szCs w:val="22"/>
        </w:rPr>
      </w:pPr>
    </w:p>
    <w:p w:rsidR="00C25A30" w:rsidRPr="00F03CDD" w:rsidRDefault="00C25A30" w:rsidP="0010269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00811CDE" w:rsidRPr="003922FF">
        <w:rPr>
          <w:color w:val="auto"/>
          <w:sz w:val="22"/>
          <w:szCs w:val="22"/>
          <w:lang w:val="cs-CZ"/>
        </w:rPr>
        <w:t xml:space="preserve"> </w:t>
      </w:r>
      <w:r w:rsidRPr="003922FF">
        <w:rPr>
          <w:color w:val="auto"/>
          <w:sz w:val="22"/>
          <w:szCs w:val="22"/>
        </w:rPr>
        <w:t xml:space="preserve">rámci ceny </w:t>
      </w:r>
      <w:r w:rsidRPr="00F03CDD">
        <w:rPr>
          <w:color w:val="auto"/>
          <w:sz w:val="22"/>
          <w:szCs w:val="22"/>
        </w:rPr>
        <w:t>díla</w:t>
      </w:r>
      <w:r w:rsidR="00EA40CF" w:rsidRPr="00F03CDD">
        <w:rPr>
          <w:color w:val="auto"/>
          <w:sz w:val="22"/>
          <w:szCs w:val="22"/>
          <w:lang w:val="cs-CZ"/>
        </w:rPr>
        <w:t xml:space="preserve"> v souladu se svými potřebami, dokumentací předanou objednatelem a s požadavky objednatele</w:t>
      </w:r>
      <w:r w:rsidRPr="00F03CDD">
        <w:rPr>
          <w:color w:val="auto"/>
          <w:sz w:val="22"/>
          <w:szCs w:val="22"/>
        </w:rPr>
        <w:t>.</w:t>
      </w:r>
      <w:r w:rsidR="00EA40CF" w:rsidRPr="00F03CDD">
        <w:rPr>
          <w:color w:val="auto"/>
          <w:sz w:val="22"/>
          <w:szCs w:val="22"/>
          <w:lang w:val="cs-CZ"/>
        </w:rPr>
        <w:t xml:space="preserve"> Zhotovitel je povinen v rámci staveniště</w:t>
      </w:r>
      <w:r w:rsidR="00552B6F" w:rsidRPr="00F03CDD">
        <w:rPr>
          <w:color w:val="auto"/>
          <w:sz w:val="22"/>
          <w:szCs w:val="22"/>
          <w:lang w:val="cs-CZ"/>
        </w:rPr>
        <w:t xml:space="preserve"> včetně jeho zařízení</w:t>
      </w:r>
      <w:r w:rsidR="00EA40CF" w:rsidRPr="00F03CDD">
        <w:rPr>
          <w:color w:val="auto"/>
          <w:sz w:val="22"/>
          <w:szCs w:val="22"/>
          <w:lang w:val="cs-CZ"/>
        </w:rPr>
        <w:t xml:space="preserve"> zajistit podmínky pro výkon funkce TDO, autorského dozoru, případně koordinátora BOZP v přiměřeném rozsahu.</w:t>
      </w:r>
    </w:p>
    <w:p w:rsidR="001C015E" w:rsidRPr="003922FF" w:rsidRDefault="001C015E" w:rsidP="00102691">
      <w:pPr>
        <w:pStyle w:val="Zkladntext"/>
        <w:widowControl/>
        <w:rPr>
          <w:color w:val="auto"/>
          <w:sz w:val="22"/>
          <w:szCs w:val="22"/>
        </w:rPr>
      </w:pPr>
    </w:p>
    <w:p w:rsidR="001C015E" w:rsidRPr="003922FF" w:rsidRDefault="001C015E" w:rsidP="00102691">
      <w:pPr>
        <w:pStyle w:val="Zkladntext"/>
        <w:widowControl/>
        <w:numPr>
          <w:ilvl w:val="0"/>
          <w:numId w:val="9"/>
        </w:numPr>
        <w:jc w:val="both"/>
        <w:rPr>
          <w:color w:val="auto"/>
          <w:sz w:val="22"/>
          <w:szCs w:val="22"/>
        </w:rPr>
      </w:pPr>
      <w:r w:rsidRPr="003922FF">
        <w:rPr>
          <w:color w:val="auto"/>
          <w:sz w:val="22"/>
          <w:szCs w:val="22"/>
        </w:rPr>
        <w:t xml:space="preserve">Zhotovitel se zavazuje dodržovat bezpečnostní, hygienické, požární </w:t>
      </w:r>
      <w:r w:rsidR="006A3499" w:rsidRPr="003922FF">
        <w:rPr>
          <w:color w:val="auto"/>
          <w:sz w:val="22"/>
          <w:szCs w:val="22"/>
        </w:rPr>
        <w:t>a</w:t>
      </w:r>
      <w:r w:rsidRPr="003922FF">
        <w:rPr>
          <w:color w:val="auto"/>
          <w:sz w:val="22"/>
          <w:szCs w:val="22"/>
        </w:rPr>
        <w:t xml:space="preserve"> ekologické předpisy na</w:t>
      </w:r>
      <w:r w:rsidR="006A3499" w:rsidRPr="003922FF">
        <w:rPr>
          <w:color w:val="auto"/>
          <w:sz w:val="22"/>
          <w:szCs w:val="22"/>
        </w:rPr>
        <w:t xml:space="preserve"> </w:t>
      </w:r>
      <w:r w:rsidRPr="003922FF">
        <w:rPr>
          <w:color w:val="auto"/>
          <w:sz w:val="22"/>
          <w:szCs w:val="22"/>
        </w:rPr>
        <w:t>staveništi, zajistí si vlastní dozor nad bezpečností práce ve smyslu zákona č. 309/2006 Sb. a nařízení</w:t>
      </w:r>
      <w:r w:rsidR="006A3499" w:rsidRPr="003922FF">
        <w:rPr>
          <w:color w:val="auto"/>
          <w:sz w:val="22"/>
          <w:szCs w:val="22"/>
        </w:rPr>
        <w:t xml:space="preserve"> </w:t>
      </w:r>
      <w:r w:rsidRPr="003922FF">
        <w:rPr>
          <w:color w:val="auto"/>
          <w:sz w:val="22"/>
          <w:szCs w:val="22"/>
        </w:rPr>
        <w:t>vlády č. 5</w:t>
      </w:r>
      <w:r w:rsidR="006A3499" w:rsidRPr="003922FF">
        <w:rPr>
          <w:color w:val="auto"/>
          <w:sz w:val="22"/>
          <w:szCs w:val="22"/>
        </w:rPr>
        <w:t>91/2006 Sb. a</w:t>
      </w:r>
      <w:r w:rsidRPr="003922FF">
        <w:rPr>
          <w:color w:val="auto"/>
          <w:sz w:val="22"/>
          <w:szCs w:val="22"/>
        </w:rPr>
        <w:t xml:space="preserve"> soustavnou</w:t>
      </w:r>
      <w:r w:rsidR="006A3499" w:rsidRPr="003922FF">
        <w:rPr>
          <w:color w:val="auto"/>
          <w:sz w:val="22"/>
          <w:szCs w:val="22"/>
        </w:rPr>
        <w:t xml:space="preserve"> </w:t>
      </w:r>
      <w:r w:rsidRPr="003922FF">
        <w:rPr>
          <w:color w:val="auto"/>
          <w:sz w:val="22"/>
          <w:szCs w:val="22"/>
        </w:rPr>
        <w:t>kontrolu</w:t>
      </w:r>
      <w:r w:rsidR="006A3499" w:rsidRPr="003922FF">
        <w:rPr>
          <w:color w:val="auto"/>
          <w:sz w:val="22"/>
          <w:szCs w:val="22"/>
        </w:rPr>
        <w:t xml:space="preserve"> </w:t>
      </w:r>
      <w:r w:rsidRPr="003922FF">
        <w:rPr>
          <w:color w:val="auto"/>
          <w:sz w:val="22"/>
          <w:szCs w:val="22"/>
        </w:rPr>
        <w:t>nad</w:t>
      </w:r>
      <w:r w:rsidR="006A3499" w:rsidRPr="003922FF">
        <w:rPr>
          <w:color w:val="auto"/>
          <w:sz w:val="22"/>
          <w:szCs w:val="22"/>
        </w:rPr>
        <w:t xml:space="preserve"> </w:t>
      </w:r>
      <w:r w:rsidRPr="003922FF">
        <w:rPr>
          <w:color w:val="auto"/>
          <w:sz w:val="22"/>
          <w:szCs w:val="22"/>
        </w:rPr>
        <w:t>bezpečností práce při činnosti na staveništi ve smyslu příslušných ustanovení Zákoníku práce, v platném znění a je povinen zabezpečit veškeré své</w:t>
      </w:r>
      <w:r w:rsidR="006A3499" w:rsidRPr="003922FF">
        <w:rPr>
          <w:color w:val="auto"/>
          <w:sz w:val="22"/>
          <w:szCs w:val="22"/>
        </w:rPr>
        <w:t xml:space="preserve"> </w:t>
      </w:r>
      <w:r w:rsidRPr="003922FF">
        <w:rPr>
          <w:color w:val="auto"/>
          <w:sz w:val="22"/>
          <w:szCs w:val="22"/>
        </w:rPr>
        <w:t>zaměstnance osobními ochrannými pracovními pomůckami. Plnění těchto povinností je</w:t>
      </w:r>
      <w:r w:rsidR="006A3499" w:rsidRPr="003922FF">
        <w:rPr>
          <w:color w:val="auto"/>
          <w:sz w:val="22"/>
          <w:szCs w:val="22"/>
        </w:rPr>
        <w:t xml:space="preserve"> </w:t>
      </w:r>
      <w:r w:rsidRPr="003922FF">
        <w:rPr>
          <w:color w:val="auto"/>
          <w:sz w:val="22"/>
          <w:szCs w:val="22"/>
        </w:rPr>
        <w:t>zahrnuto v ceně díla.</w:t>
      </w:r>
      <w:r w:rsidR="006A3499" w:rsidRPr="003922FF">
        <w:rPr>
          <w:color w:val="auto"/>
          <w:sz w:val="22"/>
          <w:szCs w:val="22"/>
        </w:rPr>
        <w:t xml:space="preserve"> </w:t>
      </w:r>
      <w:r w:rsidRPr="003922FF">
        <w:rPr>
          <w:color w:val="auto"/>
          <w:sz w:val="22"/>
          <w:szCs w:val="22"/>
        </w:rPr>
        <w:t>V případě úrazu pracovníka zhotovitele vyšetří a sepíše záznam o úrazu vedoucí pracovník zhotovitele ve spolupráci s odpovědným pracovníkem objednatele.</w:t>
      </w:r>
    </w:p>
    <w:p w:rsidR="00BA0886" w:rsidRPr="003922FF" w:rsidRDefault="00BA0886" w:rsidP="00102691">
      <w:pPr>
        <w:pStyle w:val="Zkladntext"/>
        <w:widowControl/>
        <w:jc w:val="both"/>
        <w:rPr>
          <w:color w:val="auto"/>
          <w:sz w:val="22"/>
          <w:szCs w:val="22"/>
          <w:lang w:val="cs-CZ"/>
        </w:rPr>
      </w:pPr>
    </w:p>
    <w:p w:rsidR="00BA0886" w:rsidRPr="003922FF" w:rsidRDefault="0049306A" w:rsidP="00102691">
      <w:pPr>
        <w:pStyle w:val="Zkladntext"/>
        <w:widowControl/>
        <w:numPr>
          <w:ilvl w:val="0"/>
          <w:numId w:val="8"/>
        </w:numPr>
        <w:jc w:val="both"/>
        <w:rPr>
          <w:color w:val="auto"/>
          <w:sz w:val="22"/>
          <w:szCs w:val="22"/>
        </w:rPr>
      </w:pPr>
      <w:r w:rsidRPr="003922FF">
        <w:rPr>
          <w:color w:val="auto"/>
          <w:sz w:val="22"/>
          <w:szCs w:val="22"/>
        </w:rPr>
        <w:t>Ško</w:t>
      </w:r>
      <w:r w:rsidR="00BA0886" w:rsidRPr="003922FF">
        <w:rPr>
          <w:color w:val="auto"/>
          <w:sz w:val="22"/>
          <w:szCs w:val="22"/>
        </w:rPr>
        <w:t>dy a ztráty, které vzniknou na stavebních materiálech, dílech</w:t>
      </w:r>
      <w:r w:rsidR="0085265B" w:rsidRPr="003922FF">
        <w:rPr>
          <w:color w:val="auto"/>
          <w:sz w:val="22"/>
          <w:szCs w:val="22"/>
        </w:rPr>
        <w:t xml:space="preserve"> nebo na celé stavbě až do dne </w:t>
      </w:r>
      <w:r w:rsidR="00BA0886" w:rsidRPr="003922FF">
        <w:rPr>
          <w:color w:val="auto"/>
          <w:sz w:val="22"/>
          <w:szCs w:val="22"/>
        </w:rPr>
        <w:t>předání stavby jdou k tíži zhotovitele, není-li v dodacích podmínkách stanoveno jinak.</w:t>
      </w:r>
    </w:p>
    <w:p w:rsidR="00BA0886" w:rsidRPr="003922FF" w:rsidRDefault="00BA0886" w:rsidP="00102691">
      <w:pPr>
        <w:pStyle w:val="Zkladntext"/>
        <w:widowControl/>
        <w:jc w:val="both"/>
        <w:rPr>
          <w:color w:val="auto"/>
          <w:sz w:val="22"/>
          <w:szCs w:val="22"/>
        </w:rPr>
      </w:pPr>
    </w:p>
    <w:p w:rsidR="00BA0886" w:rsidRPr="003922FF" w:rsidRDefault="006A3499" w:rsidP="00102691">
      <w:pPr>
        <w:pStyle w:val="Zkladntext"/>
        <w:widowControl/>
        <w:numPr>
          <w:ilvl w:val="0"/>
          <w:numId w:val="8"/>
        </w:numPr>
        <w:jc w:val="both"/>
        <w:rPr>
          <w:color w:val="auto"/>
          <w:sz w:val="22"/>
          <w:szCs w:val="22"/>
        </w:rPr>
      </w:pPr>
      <w:r w:rsidRPr="003922FF">
        <w:rPr>
          <w:color w:val="auto"/>
          <w:sz w:val="22"/>
          <w:szCs w:val="22"/>
        </w:rPr>
        <w:t>Za</w:t>
      </w:r>
      <w:r w:rsidR="00BA0886" w:rsidRPr="003922FF">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3922FF">
        <w:rPr>
          <w:color w:val="auto"/>
          <w:sz w:val="22"/>
          <w:szCs w:val="22"/>
        </w:rPr>
        <w:tab/>
        <w:t xml:space="preserve">budovy nebo stavební konstrukce. </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w:t>
      </w:r>
      <w:r w:rsidR="006A3499" w:rsidRPr="003922FF">
        <w:rPr>
          <w:color w:val="auto"/>
          <w:sz w:val="22"/>
          <w:szCs w:val="22"/>
        </w:rPr>
        <w:t xml:space="preserve">hotovitel je povinen  </w:t>
      </w:r>
      <w:r w:rsidRPr="003922FF">
        <w:rPr>
          <w:color w:val="auto"/>
          <w:sz w:val="22"/>
          <w:szCs w:val="22"/>
        </w:rPr>
        <w:t xml:space="preserve">před zahájením prací </w:t>
      </w:r>
      <w:r w:rsidR="00EA40CF" w:rsidRPr="00F03CDD">
        <w:rPr>
          <w:color w:val="auto"/>
          <w:sz w:val="22"/>
          <w:szCs w:val="22"/>
          <w:lang w:val="cs-CZ"/>
        </w:rPr>
        <w:t xml:space="preserve">zabezpečit vytýčení </w:t>
      </w:r>
      <w:r w:rsidR="00552B6F" w:rsidRPr="00F03CDD">
        <w:rPr>
          <w:color w:val="auto"/>
          <w:sz w:val="22"/>
          <w:szCs w:val="22"/>
          <w:lang w:val="cs-CZ"/>
        </w:rPr>
        <w:t xml:space="preserve">vlastní stavby a </w:t>
      </w:r>
      <w:r w:rsidRPr="00F03CDD">
        <w:rPr>
          <w:color w:val="auto"/>
          <w:sz w:val="22"/>
          <w:szCs w:val="22"/>
        </w:rPr>
        <w:t xml:space="preserve"> vešker</w:t>
      </w:r>
      <w:r w:rsidR="00EA40CF" w:rsidRPr="00F03CDD">
        <w:rPr>
          <w:color w:val="auto"/>
          <w:sz w:val="22"/>
          <w:szCs w:val="22"/>
          <w:lang w:val="cs-CZ"/>
        </w:rPr>
        <w:t>ých</w:t>
      </w:r>
      <w:r w:rsidRPr="00F03CDD">
        <w:rPr>
          <w:color w:val="auto"/>
          <w:sz w:val="22"/>
          <w:szCs w:val="22"/>
        </w:rPr>
        <w:t xml:space="preserve"> podzemní</w:t>
      </w:r>
      <w:r w:rsidR="00EA40CF" w:rsidRPr="00F03CDD">
        <w:rPr>
          <w:color w:val="auto"/>
          <w:sz w:val="22"/>
          <w:szCs w:val="22"/>
          <w:lang w:val="cs-CZ"/>
        </w:rPr>
        <w:t>ch</w:t>
      </w:r>
      <w:r w:rsidRPr="00F03CDD">
        <w:rPr>
          <w:color w:val="auto"/>
          <w:sz w:val="22"/>
          <w:szCs w:val="22"/>
        </w:rPr>
        <w:t xml:space="preserve"> vedení procházející stavbou</w:t>
      </w:r>
      <w:r w:rsidR="00EA40CF" w:rsidRPr="00F03CDD">
        <w:rPr>
          <w:color w:val="auto"/>
          <w:sz w:val="22"/>
          <w:szCs w:val="22"/>
          <w:lang w:val="cs-CZ"/>
        </w:rPr>
        <w:t xml:space="preserve"> dle předané projektové dokumentace</w:t>
      </w:r>
      <w:r w:rsidRPr="00F03CDD">
        <w:rPr>
          <w:color w:val="auto"/>
          <w:sz w:val="22"/>
          <w:szCs w:val="22"/>
        </w:rPr>
        <w:t>.</w:t>
      </w:r>
      <w:r w:rsidR="00EA40CF" w:rsidRPr="00F03CDD">
        <w:rPr>
          <w:color w:val="auto"/>
          <w:sz w:val="22"/>
          <w:szCs w:val="22"/>
          <w:lang w:val="cs-CZ"/>
        </w:rPr>
        <w:t xml:space="preserve"> Zhotovitel je odpovědný za neporušení</w:t>
      </w:r>
      <w:r w:rsidR="00552B6F" w:rsidRPr="00F03CDD">
        <w:rPr>
          <w:color w:val="auto"/>
          <w:sz w:val="22"/>
          <w:szCs w:val="22"/>
          <w:lang w:val="cs-CZ"/>
        </w:rPr>
        <w:t xml:space="preserve"> dotčených inženýrských sítí</w:t>
      </w:r>
      <w:r w:rsidR="00EA40CF" w:rsidRPr="00F03CDD">
        <w:rPr>
          <w:color w:val="auto"/>
          <w:sz w:val="22"/>
          <w:szCs w:val="22"/>
          <w:lang w:val="cs-CZ"/>
        </w:rPr>
        <w:t>.</w:t>
      </w:r>
      <w:r w:rsidR="00552B6F">
        <w:rPr>
          <w:color w:val="auto"/>
          <w:sz w:val="22"/>
          <w:szCs w:val="22"/>
          <w:lang w:val="cs-CZ"/>
        </w:rPr>
        <w:t xml:space="preserve"> </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Objednatel kontroluje provádění prací podle prováděcí PD.</w:t>
      </w:r>
      <w:r w:rsidR="00ED18A9" w:rsidRPr="003922FF">
        <w:rPr>
          <w:color w:val="auto"/>
          <w:sz w:val="22"/>
          <w:szCs w:val="22"/>
        </w:rPr>
        <w:t xml:space="preserve"> </w:t>
      </w:r>
      <w:r w:rsidRPr="003922FF">
        <w:rPr>
          <w:color w:val="auto"/>
          <w:sz w:val="22"/>
          <w:szCs w:val="22"/>
        </w:rPr>
        <w:t>Pověření pracovníci objednatele jsou oprávněni vstupovat na staveniště v souvislosti s výkonem stavebního dozoru nebo jinou kont</w:t>
      </w:r>
      <w:r w:rsidR="006A3499" w:rsidRPr="003922FF">
        <w:rPr>
          <w:color w:val="auto"/>
          <w:sz w:val="22"/>
          <w:szCs w:val="22"/>
        </w:rPr>
        <w:t>rolní činností. Tito pracovníci</w:t>
      </w:r>
      <w:r w:rsidRPr="003922FF">
        <w:rPr>
          <w:color w:val="auto"/>
          <w:sz w:val="22"/>
          <w:szCs w:val="22"/>
        </w:rPr>
        <w:t xml:space="preserve"> se před vstupem na staveniště ohlásí u stavbyvedoucího. </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 xml:space="preserve">Před zakrytím prací a konstrukcí, kdy nebude možno dodatečně zjistit jejich rozsah a kvalitu, je zhotovitel povinen min. 3 dny před jejich </w:t>
      </w:r>
      <w:r w:rsidR="0047230C" w:rsidRPr="003922FF">
        <w:rPr>
          <w:color w:val="auto"/>
          <w:sz w:val="22"/>
          <w:szCs w:val="22"/>
          <w:lang w:val="cs-CZ"/>
        </w:rPr>
        <w:t>zahájením</w:t>
      </w:r>
      <w:r w:rsidR="0047230C" w:rsidRPr="003922FF">
        <w:rPr>
          <w:color w:val="auto"/>
          <w:sz w:val="22"/>
          <w:szCs w:val="22"/>
        </w:rPr>
        <w:t xml:space="preserve"> </w:t>
      </w:r>
      <w:r w:rsidRPr="003922FF">
        <w:rPr>
          <w:color w:val="auto"/>
          <w:sz w:val="22"/>
          <w:szCs w:val="22"/>
        </w:rPr>
        <w:t>vyzvat zástupce objedn</w:t>
      </w:r>
      <w:r w:rsidR="006A3499" w:rsidRPr="003922FF">
        <w:rPr>
          <w:color w:val="auto"/>
          <w:sz w:val="22"/>
          <w:szCs w:val="22"/>
        </w:rPr>
        <w:t>atele (zápisem do staveb. deníku)</w:t>
      </w:r>
      <w:r w:rsidRPr="003922FF">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3922FF">
        <w:rPr>
          <w:color w:val="auto"/>
          <w:sz w:val="22"/>
          <w:szCs w:val="22"/>
        </w:rPr>
        <w:t xml:space="preserve"> </w:t>
      </w:r>
      <w:r w:rsidRPr="003922FF">
        <w:rPr>
          <w:color w:val="auto"/>
          <w:sz w:val="22"/>
          <w:szCs w:val="22"/>
        </w:rPr>
        <w:t xml:space="preserve">Nedostaví-li se na výzvu zástupce </w:t>
      </w:r>
      <w:r w:rsidRPr="003922FF">
        <w:rPr>
          <w:color w:val="auto"/>
          <w:sz w:val="22"/>
          <w:szCs w:val="22"/>
        </w:rPr>
        <w:tab/>
        <w:t>objednatele ke kontrole zakrývaných prací,</w:t>
      </w:r>
      <w:r w:rsidR="00ED18A9" w:rsidRPr="003922FF">
        <w:rPr>
          <w:color w:val="auto"/>
          <w:sz w:val="22"/>
          <w:szCs w:val="22"/>
        </w:rPr>
        <w:t xml:space="preserve"> </w:t>
      </w:r>
      <w:r w:rsidRPr="003922FF">
        <w:rPr>
          <w:color w:val="auto"/>
          <w:sz w:val="22"/>
          <w:szCs w:val="22"/>
        </w:rPr>
        <w:t>zhotovitel na  žádost objednatele zakryté práce odkryje na jeho náklady.</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3922FF" w:rsidRDefault="00BA0886" w:rsidP="00102691">
      <w:pPr>
        <w:pStyle w:val="Zkladntext"/>
        <w:widowControl/>
        <w:jc w:val="both"/>
        <w:rPr>
          <w:color w:val="auto"/>
          <w:sz w:val="22"/>
          <w:szCs w:val="22"/>
        </w:rPr>
      </w:pPr>
    </w:p>
    <w:p w:rsidR="00BA0886" w:rsidRPr="003922FF" w:rsidRDefault="001C015E" w:rsidP="00102691">
      <w:pPr>
        <w:pStyle w:val="Zkladntext"/>
        <w:widowControl/>
        <w:numPr>
          <w:ilvl w:val="0"/>
          <w:numId w:val="8"/>
        </w:numPr>
        <w:jc w:val="both"/>
        <w:rPr>
          <w:color w:val="auto"/>
          <w:sz w:val="22"/>
          <w:szCs w:val="22"/>
        </w:rPr>
      </w:pPr>
      <w:r w:rsidRPr="003922FF">
        <w:rPr>
          <w:color w:val="auto"/>
          <w:sz w:val="22"/>
          <w:szCs w:val="22"/>
        </w:rPr>
        <w:lastRenderedPageBreak/>
        <w:t>Zhotovitel povede stavební deník od okamžiku převzetí staveniště, do kterého bude pověřený pracovník zhotovitele zaznamenávat podstatné</w:t>
      </w:r>
      <w:r w:rsidR="006A3499" w:rsidRPr="003922FF">
        <w:rPr>
          <w:color w:val="auto"/>
          <w:sz w:val="22"/>
          <w:szCs w:val="22"/>
        </w:rPr>
        <w:t xml:space="preserve"> údaje, týkající se díla. Deník</w:t>
      </w:r>
      <w:r w:rsidRPr="003922FF">
        <w:rPr>
          <w:color w:val="auto"/>
          <w:sz w:val="22"/>
          <w:szCs w:val="22"/>
        </w:rPr>
        <w:t xml:space="preserve"> bude v pracovní dny k dispozici stavebnímu dozoru </w:t>
      </w:r>
      <w:r w:rsidR="008305B3" w:rsidRPr="003922FF">
        <w:rPr>
          <w:color w:val="auto"/>
          <w:sz w:val="22"/>
          <w:szCs w:val="22"/>
        </w:rPr>
        <w:t>investora</w:t>
      </w:r>
      <w:r w:rsidR="00550874">
        <w:rPr>
          <w:color w:val="auto"/>
          <w:sz w:val="22"/>
          <w:szCs w:val="22"/>
        </w:rPr>
        <w:t xml:space="preserve"> </w:t>
      </w:r>
      <w:r w:rsidRPr="003922FF">
        <w:rPr>
          <w:color w:val="auto"/>
          <w:sz w:val="22"/>
          <w:szCs w:val="22"/>
        </w:rPr>
        <w:t>a pověřenému zástupci objednatele ke kontrole a provádění zápisů. Do stavebního deníku mají</w:t>
      </w:r>
      <w:r w:rsidR="008305B3" w:rsidRPr="003922FF">
        <w:rPr>
          <w:color w:val="auto"/>
          <w:sz w:val="22"/>
          <w:szCs w:val="22"/>
        </w:rPr>
        <w:t xml:space="preserve"> dále </w:t>
      </w:r>
      <w:r w:rsidRPr="003922FF">
        <w:rPr>
          <w:color w:val="auto"/>
          <w:sz w:val="22"/>
          <w:szCs w:val="22"/>
        </w:rPr>
        <w:t>oprávnění provádět zápis pověření pracovníci objednatele a autorský dozor projektanta.  Deník bude veden se dvěma průpisy, originál předloží zhotovitel při přejímce díla.</w:t>
      </w:r>
    </w:p>
    <w:p w:rsidR="00BA0886" w:rsidRPr="003922FF" w:rsidRDefault="00BA0886" w:rsidP="00102691">
      <w:pPr>
        <w:pStyle w:val="Zkladntext"/>
        <w:widowControl/>
        <w:jc w:val="both"/>
        <w:rPr>
          <w:color w:val="auto"/>
          <w:sz w:val="22"/>
          <w:szCs w:val="22"/>
        </w:rPr>
      </w:pPr>
    </w:p>
    <w:p w:rsidR="00C25A30" w:rsidRPr="003922FF" w:rsidRDefault="00C25A30" w:rsidP="00102691">
      <w:pPr>
        <w:pStyle w:val="Zkladntext"/>
        <w:widowControl/>
        <w:numPr>
          <w:ilvl w:val="0"/>
          <w:numId w:val="8"/>
        </w:numPr>
        <w:jc w:val="both"/>
        <w:rPr>
          <w:color w:val="auto"/>
          <w:sz w:val="22"/>
          <w:szCs w:val="22"/>
        </w:rPr>
      </w:pPr>
      <w:r w:rsidRPr="003922FF">
        <w:rPr>
          <w:color w:val="auto"/>
          <w:sz w:val="22"/>
          <w:szCs w:val="22"/>
        </w:rPr>
        <w:t>Zhotovitel se zavazuje zajistit</w:t>
      </w:r>
      <w:r w:rsidR="00811CDE" w:rsidRPr="003922FF">
        <w:rPr>
          <w:color w:val="auto"/>
          <w:sz w:val="22"/>
          <w:szCs w:val="22"/>
          <w:lang w:val="cs-CZ"/>
        </w:rPr>
        <w:t xml:space="preserve"> </w:t>
      </w:r>
      <w:r w:rsidRPr="003922FF">
        <w:rPr>
          <w:color w:val="auto"/>
          <w:sz w:val="22"/>
          <w:szCs w:val="22"/>
        </w:rPr>
        <w:t>provedení částí díla uvedených v</w:t>
      </w:r>
      <w:r w:rsidR="00811CDE" w:rsidRPr="003922FF">
        <w:rPr>
          <w:color w:val="auto"/>
          <w:sz w:val="22"/>
          <w:szCs w:val="22"/>
          <w:lang w:val="cs-CZ"/>
        </w:rPr>
        <w:t xml:space="preserve"> </w:t>
      </w:r>
      <w:r w:rsidRPr="003922FF">
        <w:rPr>
          <w:color w:val="auto"/>
          <w:sz w:val="22"/>
          <w:szCs w:val="22"/>
        </w:rPr>
        <w:t>Seznamu předpokládaných subdodavatelů (příloha č. 2 této smlouvy), pouze v</w:t>
      </w:r>
      <w:r w:rsidR="00811CDE" w:rsidRPr="003922FF">
        <w:rPr>
          <w:color w:val="auto"/>
          <w:sz w:val="22"/>
          <w:szCs w:val="22"/>
          <w:lang w:val="cs-CZ"/>
        </w:rPr>
        <w:t xml:space="preserve"> </w:t>
      </w:r>
      <w:r w:rsidRPr="003922FF">
        <w:rPr>
          <w:color w:val="auto"/>
          <w:sz w:val="22"/>
          <w:szCs w:val="22"/>
        </w:rPr>
        <w:t>tomto Seznamu vyjmenovanými subdodavateli, a to</w:t>
      </w:r>
      <w:r w:rsidR="00A70520" w:rsidRPr="003922FF">
        <w:rPr>
          <w:color w:val="auto"/>
          <w:sz w:val="22"/>
          <w:szCs w:val="22"/>
        </w:rPr>
        <w:t xml:space="preserve"> v</w:t>
      </w:r>
      <w:r w:rsidR="00811CDE" w:rsidRPr="003922FF">
        <w:rPr>
          <w:color w:val="auto"/>
          <w:sz w:val="22"/>
          <w:szCs w:val="22"/>
          <w:lang w:val="cs-CZ"/>
        </w:rPr>
        <w:t xml:space="preserve"> </w:t>
      </w:r>
      <w:r w:rsidR="00A70520" w:rsidRPr="003922FF">
        <w:rPr>
          <w:color w:val="auto"/>
          <w:sz w:val="22"/>
          <w:szCs w:val="22"/>
        </w:rPr>
        <w:t xml:space="preserve">rozsahu dle tohoto Seznamu. </w:t>
      </w:r>
      <w:r w:rsidRPr="003922FF">
        <w:rPr>
          <w:color w:val="auto"/>
          <w:sz w:val="22"/>
          <w:szCs w:val="22"/>
        </w:rPr>
        <w:t xml:space="preserve">Subdodavatelem je osoba, pomocí které zhotovitel provádí určitou část předmětu plnění dle této smlouvy nebo která poskytla dodavateli k plnění veřejné zakázky určité věci či práva. </w:t>
      </w:r>
      <w:r w:rsidR="009B1CC8" w:rsidRPr="003922FF">
        <w:rPr>
          <w:color w:val="auto"/>
          <w:sz w:val="22"/>
          <w:szCs w:val="22"/>
          <w:lang w:val="cs-CZ"/>
        </w:rPr>
        <w:t>Z</w:t>
      </w:r>
      <w:r w:rsidR="009C2A67" w:rsidRPr="003922FF">
        <w:rPr>
          <w:sz w:val="22"/>
          <w:szCs w:val="22"/>
          <w:lang w:val="cs-CZ"/>
        </w:rPr>
        <w:t xml:space="preserve">hotovitel nesmí bez výslovného </w:t>
      </w:r>
      <w:r w:rsidR="00A75D7F" w:rsidRPr="003922FF">
        <w:rPr>
          <w:sz w:val="22"/>
          <w:szCs w:val="22"/>
          <w:lang w:val="cs-CZ"/>
        </w:rPr>
        <w:t xml:space="preserve">předchozího </w:t>
      </w:r>
      <w:r w:rsidR="009C2A67" w:rsidRPr="003922FF">
        <w:rPr>
          <w:sz w:val="22"/>
          <w:szCs w:val="22"/>
          <w:lang w:val="cs-CZ"/>
        </w:rPr>
        <w:t>písemného souhlasu</w:t>
      </w:r>
      <w:r w:rsidR="00AE3406" w:rsidRPr="003922FF">
        <w:rPr>
          <w:sz w:val="22"/>
          <w:szCs w:val="22"/>
          <w:lang w:val="cs-CZ"/>
        </w:rPr>
        <w:t xml:space="preserve"> </w:t>
      </w:r>
      <w:r w:rsidR="00241378" w:rsidRPr="00F03CDD">
        <w:rPr>
          <w:color w:val="auto"/>
          <w:sz w:val="22"/>
          <w:szCs w:val="22"/>
          <w:lang w:val="cs-CZ"/>
        </w:rPr>
        <w:t xml:space="preserve">osoby oprávněné jednat za objednatele ve věcech technických </w:t>
      </w:r>
      <w:r w:rsidR="00AE3406" w:rsidRPr="00F03CDD">
        <w:rPr>
          <w:color w:val="auto"/>
          <w:sz w:val="22"/>
          <w:szCs w:val="22"/>
          <w:lang w:val="cs-CZ"/>
        </w:rPr>
        <w:t>tyto</w:t>
      </w:r>
      <w:r w:rsidR="009C2A67" w:rsidRPr="00F03CDD">
        <w:rPr>
          <w:color w:val="auto"/>
          <w:sz w:val="22"/>
          <w:szCs w:val="22"/>
          <w:lang w:val="cs-CZ"/>
        </w:rPr>
        <w:t xml:space="preserve"> subdodavatele uvedené v Sez</w:t>
      </w:r>
      <w:r w:rsidR="009C2A67" w:rsidRPr="003922FF">
        <w:rPr>
          <w:sz w:val="22"/>
          <w:szCs w:val="22"/>
          <w:lang w:val="cs-CZ"/>
        </w:rPr>
        <w:t>namu změnit.</w:t>
      </w:r>
      <w:r w:rsidR="00913D9C" w:rsidRPr="003922FF">
        <w:rPr>
          <w:sz w:val="22"/>
          <w:szCs w:val="22"/>
          <w:lang w:val="cs-CZ"/>
        </w:rPr>
        <w:t xml:space="preserve"> Porušení této povinnosti podléhá sankci dle čl. X. odst. </w:t>
      </w:r>
      <w:r w:rsidR="007C7392" w:rsidRPr="003922FF">
        <w:rPr>
          <w:sz w:val="22"/>
          <w:szCs w:val="22"/>
          <w:lang w:val="cs-CZ"/>
        </w:rPr>
        <w:t>4</w:t>
      </w:r>
      <w:r w:rsidR="00913D9C" w:rsidRPr="003922FF">
        <w:rPr>
          <w:sz w:val="22"/>
          <w:szCs w:val="22"/>
          <w:lang w:val="cs-CZ"/>
        </w:rPr>
        <w:t xml:space="preserve"> </w:t>
      </w:r>
      <w:proofErr w:type="gramStart"/>
      <w:r w:rsidR="00913D9C" w:rsidRPr="003922FF">
        <w:rPr>
          <w:sz w:val="22"/>
          <w:szCs w:val="22"/>
          <w:lang w:val="cs-CZ"/>
        </w:rPr>
        <w:t>této</w:t>
      </w:r>
      <w:proofErr w:type="gramEnd"/>
      <w:r w:rsidR="00913D9C" w:rsidRPr="003922FF">
        <w:rPr>
          <w:sz w:val="22"/>
          <w:szCs w:val="22"/>
          <w:lang w:val="cs-CZ"/>
        </w:rPr>
        <w:t xml:space="preserve"> smlouvy. Zároveň je </w:t>
      </w:r>
      <w:r w:rsidR="00A70520" w:rsidRPr="003922FF">
        <w:rPr>
          <w:sz w:val="22"/>
          <w:szCs w:val="22"/>
          <w:lang w:val="cs-CZ"/>
        </w:rPr>
        <w:t xml:space="preserve">zhotovitel </w:t>
      </w:r>
      <w:r w:rsidR="00913D9C" w:rsidRPr="003922FF">
        <w:rPr>
          <w:sz w:val="22"/>
          <w:szCs w:val="22"/>
          <w:lang w:val="cs-CZ"/>
        </w:rPr>
        <w:t>povinen zjištěný nedostatek odstranit ve lhůtě 5 pracovních dnů.</w:t>
      </w:r>
    </w:p>
    <w:p w:rsidR="00C25A30" w:rsidRPr="003922FF" w:rsidRDefault="00C25A30" w:rsidP="00102691">
      <w:pPr>
        <w:pStyle w:val="Zkladntext"/>
        <w:widowControl/>
        <w:jc w:val="both"/>
        <w:rPr>
          <w:color w:val="auto"/>
          <w:sz w:val="22"/>
          <w:szCs w:val="22"/>
        </w:rPr>
      </w:pPr>
    </w:p>
    <w:p w:rsidR="00C25A30" w:rsidRPr="00F03CDD" w:rsidRDefault="00086113" w:rsidP="00102691">
      <w:pPr>
        <w:pStyle w:val="Zkladntext"/>
        <w:widowControl/>
        <w:numPr>
          <w:ilvl w:val="0"/>
          <w:numId w:val="8"/>
        </w:numPr>
        <w:jc w:val="both"/>
        <w:rPr>
          <w:color w:val="auto"/>
          <w:sz w:val="22"/>
          <w:szCs w:val="22"/>
        </w:rPr>
      </w:pPr>
      <w:r w:rsidRPr="00F03CDD">
        <w:rPr>
          <w:color w:val="auto"/>
          <w:sz w:val="22"/>
          <w:szCs w:val="22"/>
          <w:lang w:val="cs-CZ"/>
        </w:rPr>
        <w:t>Změnit subdodavatele, pomocí kterého zhotovitel prokazoval v zadávacím řízení splnění kvalifikace, je možné jen</w:t>
      </w:r>
      <w:r w:rsidR="00606BF1" w:rsidRPr="00F03CDD">
        <w:rPr>
          <w:color w:val="auto"/>
          <w:sz w:val="22"/>
          <w:szCs w:val="22"/>
          <w:lang w:val="cs-CZ"/>
        </w:rPr>
        <w:t xml:space="preserve"> ve</w:t>
      </w:r>
      <w:r w:rsidRPr="00F03CDD">
        <w:rPr>
          <w:color w:val="auto"/>
          <w:sz w:val="22"/>
          <w:szCs w:val="22"/>
          <w:lang w:val="cs-CZ"/>
        </w:rPr>
        <w:t xml:space="preserve"> výjimečných případech s výslovným souhlasem objednatele. </w:t>
      </w:r>
      <w:r w:rsidR="00C25A30" w:rsidRPr="00F03CDD">
        <w:rPr>
          <w:color w:val="auto"/>
          <w:sz w:val="22"/>
          <w:szCs w:val="22"/>
        </w:rPr>
        <w:t>V</w:t>
      </w:r>
      <w:r w:rsidRPr="00F03CDD">
        <w:rPr>
          <w:color w:val="auto"/>
          <w:sz w:val="22"/>
          <w:szCs w:val="22"/>
        </w:rPr>
        <w:t> </w:t>
      </w:r>
      <w:r w:rsidRPr="00F03CDD">
        <w:rPr>
          <w:color w:val="auto"/>
          <w:sz w:val="22"/>
          <w:szCs w:val="22"/>
          <w:lang w:val="cs-CZ"/>
        </w:rPr>
        <w:t xml:space="preserve">takovém </w:t>
      </w:r>
      <w:r w:rsidR="00606BF1" w:rsidRPr="00F03CDD">
        <w:rPr>
          <w:color w:val="auto"/>
          <w:sz w:val="22"/>
          <w:szCs w:val="22"/>
          <w:lang w:val="cs-CZ"/>
        </w:rPr>
        <w:t xml:space="preserve">případě </w:t>
      </w:r>
      <w:r w:rsidR="00C25A30" w:rsidRPr="00F03CDD">
        <w:rPr>
          <w:color w:val="auto"/>
          <w:sz w:val="22"/>
          <w:szCs w:val="22"/>
        </w:rPr>
        <w:t xml:space="preserve">zhotovitel oznámí tuto skutečnost písemně objednateli nejméně </w:t>
      </w:r>
      <w:r w:rsidR="00606BF1" w:rsidRPr="00F03CDD">
        <w:rPr>
          <w:color w:val="auto"/>
          <w:sz w:val="22"/>
          <w:szCs w:val="22"/>
          <w:lang w:val="cs-CZ"/>
        </w:rPr>
        <w:t>10</w:t>
      </w:r>
      <w:r w:rsidR="00C25A30" w:rsidRPr="00F03CDD">
        <w:rPr>
          <w:color w:val="auto"/>
          <w:sz w:val="22"/>
          <w:szCs w:val="22"/>
        </w:rPr>
        <w:t xml:space="preserve"> dní předem. Přílohou oznámení bude přesná specifikace části plnění, které bude budoucí subdodavatel zhotovitele provádět a dále:</w:t>
      </w:r>
    </w:p>
    <w:p w:rsidR="00C25A30" w:rsidRPr="00F03CDD" w:rsidRDefault="00C25A30" w:rsidP="00102691">
      <w:pPr>
        <w:pStyle w:val="Zkladntext"/>
        <w:widowControl/>
        <w:numPr>
          <w:ilvl w:val="1"/>
          <w:numId w:val="9"/>
        </w:numPr>
        <w:jc w:val="both"/>
        <w:rPr>
          <w:color w:val="auto"/>
          <w:sz w:val="22"/>
          <w:szCs w:val="22"/>
        </w:rPr>
      </w:pPr>
      <w:r w:rsidRPr="00F03CDD">
        <w:rPr>
          <w:color w:val="auto"/>
          <w:sz w:val="22"/>
          <w:szCs w:val="22"/>
        </w:rPr>
        <w:t xml:space="preserve">uzavřená smlouva mezi zhotovitelem a subdodavatelem, ze které vyplývá závazek subdodavatele k poskytnutí plnění určeného k plnění předmětu díla dle této smlouvy zhotovitelem či k poskytnutí věcí či práv, s nimiž bude zhotovitel oprávněn disponovat v rámci plnění předmětu díla, a to alespoň v rozsahu, v jakém původní subdodavatel prokázal splnění kvalifikace namísto zhotovitele; závazek ve smlouvě mezi zhotovitelem a subdodavatelem musí být vymezen s ohledem na to, jaké kvalifikační předpoklady zhotovitel prostřednictvím původního subdodavatele uvedeného ve své nabídce prokazoval.  </w:t>
      </w:r>
    </w:p>
    <w:p w:rsidR="00C25A30" w:rsidRPr="00F03CDD" w:rsidRDefault="00C25A30" w:rsidP="00102691">
      <w:pPr>
        <w:pStyle w:val="Zkladntext"/>
        <w:widowControl/>
        <w:numPr>
          <w:ilvl w:val="1"/>
          <w:numId w:val="9"/>
        </w:numPr>
        <w:jc w:val="both"/>
        <w:rPr>
          <w:color w:val="auto"/>
          <w:sz w:val="22"/>
          <w:szCs w:val="22"/>
        </w:rPr>
      </w:pPr>
      <w:r w:rsidRPr="00F03CDD">
        <w:rPr>
          <w:color w:val="auto"/>
          <w:sz w:val="22"/>
          <w:szCs w:val="22"/>
        </w:rPr>
        <w:t>výpis z</w:t>
      </w:r>
      <w:r w:rsidR="00811CDE" w:rsidRPr="00F03CDD">
        <w:rPr>
          <w:color w:val="auto"/>
          <w:sz w:val="22"/>
          <w:szCs w:val="22"/>
          <w:lang w:val="cs-CZ"/>
        </w:rPr>
        <w:t xml:space="preserve"> </w:t>
      </w:r>
      <w:r w:rsidRPr="00F03CDD">
        <w:rPr>
          <w:color w:val="auto"/>
          <w:sz w:val="22"/>
          <w:szCs w:val="22"/>
        </w:rPr>
        <w:t>obchodního rejstříku subdodavatele ne starší více jak 90 dní,</w:t>
      </w:r>
    </w:p>
    <w:p w:rsidR="00C25A30" w:rsidRPr="00F03CDD" w:rsidRDefault="00C25A30" w:rsidP="00102691">
      <w:pPr>
        <w:pStyle w:val="Zkladntext"/>
        <w:widowControl/>
        <w:numPr>
          <w:ilvl w:val="1"/>
          <w:numId w:val="9"/>
        </w:numPr>
        <w:jc w:val="both"/>
        <w:rPr>
          <w:color w:val="auto"/>
          <w:sz w:val="22"/>
          <w:szCs w:val="22"/>
        </w:rPr>
      </w:pPr>
      <w:r w:rsidRPr="00F03CDD">
        <w:rPr>
          <w:color w:val="auto"/>
          <w:sz w:val="22"/>
          <w:szCs w:val="22"/>
        </w:rPr>
        <w:t>čestné prohlášení, že subdodavatel není veden v</w:t>
      </w:r>
      <w:r w:rsidR="00811CDE" w:rsidRPr="00F03CDD">
        <w:rPr>
          <w:color w:val="auto"/>
          <w:sz w:val="22"/>
          <w:szCs w:val="22"/>
          <w:lang w:val="cs-CZ"/>
        </w:rPr>
        <w:t xml:space="preserve"> </w:t>
      </w:r>
      <w:r w:rsidRPr="00F03CDD">
        <w:rPr>
          <w:color w:val="auto"/>
          <w:sz w:val="22"/>
          <w:szCs w:val="22"/>
        </w:rPr>
        <w:t>rejstříku osob se zákazem plnění veřejných zakázek,</w:t>
      </w:r>
    </w:p>
    <w:p w:rsidR="00C25A30" w:rsidRPr="00F03CDD" w:rsidRDefault="00EA40CF" w:rsidP="00102691">
      <w:pPr>
        <w:pStyle w:val="Zkladntext"/>
        <w:widowControl/>
        <w:ind w:left="709"/>
        <w:jc w:val="both"/>
        <w:rPr>
          <w:color w:val="auto"/>
          <w:sz w:val="22"/>
          <w:szCs w:val="22"/>
          <w:lang w:val="cs-CZ"/>
        </w:rPr>
      </w:pPr>
      <w:r w:rsidRPr="00F03CDD">
        <w:rPr>
          <w:color w:val="auto"/>
          <w:sz w:val="22"/>
          <w:szCs w:val="22"/>
          <w:lang w:val="cs-CZ"/>
        </w:rPr>
        <w:t xml:space="preserve">Nový subdodavatel musí splňovat kvalifikaci minimálně v rozsahu, v jakém byla prokázána v zadávacím řízení. </w:t>
      </w:r>
      <w:r w:rsidR="00C25A30" w:rsidRPr="00F03CDD">
        <w:rPr>
          <w:color w:val="auto"/>
          <w:sz w:val="22"/>
          <w:szCs w:val="22"/>
        </w:rPr>
        <w:t>V</w:t>
      </w:r>
      <w:r w:rsidR="00811CDE" w:rsidRPr="00F03CDD">
        <w:rPr>
          <w:color w:val="auto"/>
          <w:sz w:val="22"/>
          <w:szCs w:val="22"/>
          <w:lang w:val="cs-CZ"/>
        </w:rPr>
        <w:t xml:space="preserve"> </w:t>
      </w:r>
      <w:r w:rsidR="00C25A30" w:rsidRPr="00F03CDD">
        <w:rPr>
          <w:color w:val="auto"/>
          <w:sz w:val="22"/>
          <w:szCs w:val="22"/>
        </w:rPr>
        <w:t>případě, že zhotovitel pověří provedením části díla jinou osobu (subdodavatele), má zhotovitel odpověd</w:t>
      </w:r>
      <w:r w:rsidR="00A70520" w:rsidRPr="00F03CDD">
        <w:rPr>
          <w:color w:val="auto"/>
          <w:sz w:val="22"/>
          <w:szCs w:val="22"/>
        </w:rPr>
        <w:t>nost jako by dílo provedl sám.</w:t>
      </w:r>
    </w:p>
    <w:p w:rsidR="00BA0886" w:rsidRPr="003922FF" w:rsidRDefault="00BA0886"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 xml:space="preserve">Zhotovitel chrání proti poškození a krádeži prováděné práce a materiály nutné pro provedení prací a to až do jejich předání. </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Zhotovitel je povinen oznámit objednateli jméno pověřeného stavbyvedoucího a jeho zástupce nej</w:t>
      </w:r>
      <w:r w:rsidR="00066E4E" w:rsidRPr="003922FF">
        <w:rPr>
          <w:color w:val="auto"/>
          <w:sz w:val="22"/>
          <w:szCs w:val="22"/>
        </w:rPr>
        <w:t>později do zahájení prací. Změna</w:t>
      </w:r>
      <w:r w:rsidRPr="003922FF">
        <w:rPr>
          <w:color w:val="auto"/>
          <w:sz w:val="22"/>
          <w:szCs w:val="22"/>
        </w:rPr>
        <w:t xml:space="preserve"> stavbyvedoucího, popř. jeho dočasné zastupování musí být oznámeno objednateli písemně a uvedeno ve stavebním deníku.</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Zhotovitel je povinen vyzvat objednatele k převzetí:</w:t>
      </w:r>
    </w:p>
    <w:p w:rsidR="00BA0886" w:rsidRPr="00F03CDD" w:rsidRDefault="00BA0886" w:rsidP="00102691">
      <w:pPr>
        <w:pStyle w:val="Zkladntext"/>
        <w:widowControl/>
        <w:numPr>
          <w:ilvl w:val="2"/>
          <w:numId w:val="9"/>
        </w:numPr>
        <w:ind w:hanging="1206"/>
        <w:jc w:val="both"/>
        <w:rPr>
          <w:color w:val="auto"/>
          <w:sz w:val="22"/>
          <w:szCs w:val="22"/>
        </w:rPr>
      </w:pPr>
      <w:r w:rsidRPr="00F03CDD">
        <w:rPr>
          <w:color w:val="auto"/>
          <w:sz w:val="22"/>
          <w:szCs w:val="22"/>
        </w:rPr>
        <w:t>základové spáry</w:t>
      </w:r>
      <w:r w:rsidR="006E5A42" w:rsidRPr="00F03CDD">
        <w:rPr>
          <w:color w:val="auto"/>
          <w:sz w:val="22"/>
          <w:szCs w:val="22"/>
          <w:lang w:val="cs-CZ"/>
        </w:rPr>
        <w:t xml:space="preserve"> (pláně)</w:t>
      </w:r>
    </w:p>
    <w:p w:rsidR="00BA0886" w:rsidRPr="003922FF" w:rsidRDefault="00066E4E" w:rsidP="00102691">
      <w:pPr>
        <w:pStyle w:val="Zkladntext"/>
        <w:widowControl/>
        <w:numPr>
          <w:ilvl w:val="2"/>
          <w:numId w:val="9"/>
        </w:numPr>
        <w:ind w:hanging="1206"/>
        <w:jc w:val="both"/>
        <w:rPr>
          <w:color w:val="auto"/>
          <w:sz w:val="22"/>
          <w:szCs w:val="22"/>
        </w:rPr>
      </w:pPr>
      <w:r w:rsidRPr="003922FF">
        <w:rPr>
          <w:color w:val="auto"/>
          <w:sz w:val="22"/>
          <w:szCs w:val="22"/>
        </w:rPr>
        <w:t xml:space="preserve">konstrukcí a prací </w:t>
      </w:r>
      <w:r w:rsidR="00BA0886" w:rsidRPr="003922FF">
        <w:rPr>
          <w:color w:val="auto"/>
          <w:sz w:val="22"/>
          <w:szCs w:val="22"/>
        </w:rPr>
        <w:t xml:space="preserve">dle </w:t>
      </w:r>
      <w:r w:rsidR="00016B8F" w:rsidRPr="003922FF">
        <w:rPr>
          <w:color w:val="auto"/>
          <w:sz w:val="22"/>
          <w:szCs w:val="22"/>
        </w:rPr>
        <w:t xml:space="preserve">odst. </w:t>
      </w:r>
      <w:r w:rsidR="005F307E" w:rsidRPr="003922FF">
        <w:rPr>
          <w:color w:val="auto"/>
          <w:sz w:val="22"/>
          <w:szCs w:val="22"/>
          <w:lang w:val="cs-CZ"/>
        </w:rPr>
        <w:t>8</w:t>
      </w:r>
      <w:r w:rsidR="0049306A" w:rsidRPr="003922FF">
        <w:rPr>
          <w:color w:val="auto"/>
          <w:sz w:val="22"/>
          <w:szCs w:val="22"/>
        </w:rPr>
        <w:t>.</w:t>
      </w:r>
      <w:r w:rsidR="00BA0886" w:rsidRPr="003922FF">
        <w:rPr>
          <w:color w:val="auto"/>
          <w:sz w:val="22"/>
          <w:szCs w:val="22"/>
        </w:rPr>
        <w:t xml:space="preserve"> t</w:t>
      </w:r>
      <w:r w:rsidR="00016B8F" w:rsidRPr="003922FF">
        <w:rPr>
          <w:color w:val="auto"/>
          <w:sz w:val="22"/>
          <w:szCs w:val="22"/>
        </w:rPr>
        <w:t>ohoto článku</w:t>
      </w:r>
    </w:p>
    <w:p w:rsidR="00BA0886" w:rsidRPr="003922FF" w:rsidRDefault="00BA0886" w:rsidP="00102691">
      <w:pPr>
        <w:pStyle w:val="Zkladntext"/>
        <w:widowControl/>
        <w:numPr>
          <w:ilvl w:val="2"/>
          <w:numId w:val="9"/>
        </w:numPr>
        <w:ind w:hanging="1206"/>
        <w:jc w:val="both"/>
        <w:rPr>
          <w:color w:val="auto"/>
          <w:sz w:val="22"/>
          <w:szCs w:val="22"/>
        </w:rPr>
      </w:pPr>
      <w:r w:rsidRPr="003922FF">
        <w:rPr>
          <w:color w:val="auto"/>
          <w:sz w:val="22"/>
          <w:szCs w:val="22"/>
        </w:rPr>
        <w:t>konstrukcí, které si technický dozo</w:t>
      </w:r>
      <w:r w:rsidR="00066E4E" w:rsidRPr="003922FF">
        <w:rPr>
          <w:color w:val="auto"/>
          <w:sz w:val="22"/>
          <w:szCs w:val="22"/>
        </w:rPr>
        <w:t>r vyhradí</w:t>
      </w:r>
      <w:r w:rsidRPr="003922FF">
        <w:rPr>
          <w:color w:val="auto"/>
          <w:sz w:val="22"/>
          <w:szCs w:val="22"/>
        </w:rPr>
        <w:t xml:space="preserve"> v zápise ve stavebním deníku</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V případě, že existují pro řádné provádění prací překážky dle mínění zhotovitele, musí to oznámit neprodleně písemně objednateli.</w:t>
      </w:r>
    </w:p>
    <w:p w:rsidR="00BA0886" w:rsidRPr="003922FF" w:rsidRDefault="00BA0886" w:rsidP="00102691">
      <w:pPr>
        <w:pStyle w:val="Zkladntext"/>
        <w:widowControl/>
        <w:jc w:val="both"/>
        <w:rPr>
          <w:color w:val="auto"/>
          <w:sz w:val="22"/>
          <w:szCs w:val="22"/>
        </w:rPr>
      </w:pPr>
    </w:p>
    <w:p w:rsidR="00BA0886" w:rsidRPr="00F03CDD" w:rsidRDefault="00BA0886" w:rsidP="00102691">
      <w:pPr>
        <w:pStyle w:val="Zkladntext"/>
        <w:widowControl/>
        <w:numPr>
          <w:ilvl w:val="0"/>
          <w:numId w:val="8"/>
        </w:numPr>
        <w:jc w:val="both"/>
        <w:rPr>
          <w:color w:val="auto"/>
          <w:sz w:val="22"/>
          <w:szCs w:val="22"/>
        </w:rPr>
      </w:pPr>
      <w:r w:rsidRPr="003922FF">
        <w:rPr>
          <w:color w:val="auto"/>
          <w:sz w:val="22"/>
          <w:szCs w:val="22"/>
        </w:rPr>
        <w:t xml:space="preserve">Lhůty </w:t>
      </w:r>
      <w:r w:rsidR="00016B8F" w:rsidRPr="003922FF">
        <w:rPr>
          <w:color w:val="auto"/>
          <w:sz w:val="22"/>
          <w:szCs w:val="22"/>
        </w:rPr>
        <w:t>k</w:t>
      </w:r>
      <w:r w:rsidR="00811CDE" w:rsidRPr="003922FF">
        <w:rPr>
          <w:color w:val="auto"/>
          <w:sz w:val="22"/>
          <w:szCs w:val="22"/>
          <w:lang w:val="cs-CZ"/>
        </w:rPr>
        <w:t xml:space="preserve"> </w:t>
      </w:r>
      <w:r w:rsidRPr="003922FF">
        <w:rPr>
          <w:color w:val="auto"/>
          <w:sz w:val="22"/>
          <w:szCs w:val="22"/>
        </w:rPr>
        <w:t>prov</w:t>
      </w:r>
      <w:r w:rsidR="00016B8F" w:rsidRPr="003922FF">
        <w:rPr>
          <w:color w:val="auto"/>
          <w:sz w:val="22"/>
          <w:szCs w:val="22"/>
        </w:rPr>
        <w:t>edení díla</w:t>
      </w:r>
      <w:r w:rsidRPr="003922FF">
        <w:rPr>
          <w:color w:val="auto"/>
          <w:sz w:val="22"/>
          <w:szCs w:val="22"/>
        </w:rPr>
        <w:t xml:space="preserve"> budou prodlouženy</w:t>
      </w:r>
      <w:r w:rsidR="00066E4E" w:rsidRPr="003922FF">
        <w:rPr>
          <w:color w:val="auto"/>
          <w:sz w:val="22"/>
          <w:szCs w:val="22"/>
        </w:rPr>
        <w:t>,</w:t>
      </w:r>
      <w:r w:rsidRPr="003922FF">
        <w:rPr>
          <w:color w:val="auto"/>
          <w:sz w:val="22"/>
          <w:szCs w:val="22"/>
        </w:rPr>
        <w:t xml:space="preserve"> jestliže překážky v práci zavinil objednatel. </w:t>
      </w:r>
      <w:r w:rsidR="007A65C6" w:rsidRPr="00F03CDD">
        <w:rPr>
          <w:color w:val="auto"/>
          <w:sz w:val="22"/>
          <w:szCs w:val="22"/>
          <w:lang w:val="cs-CZ"/>
        </w:rPr>
        <w:t xml:space="preserve">Nepříznivé povětrnostní podmínky či klimatické vlivy, které prokazatelně nebudou umožňovat provádění stavebních prací dle </w:t>
      </w:r>
      <w:r w:rsidR="00B11229" w:rsidRPr="00F03CDD">
        <w:rPr>
          <w:color w:val="auto"/>
          <w:sz w:val="22"/>
          <w:szCs w:val="22"/>
          <w:lang w:val="cs-CZ"/>
        </w:rPr>
        <w:t xml:space="preserve">předpisů BOZP či stanovených technologických </w:t>
      </w:r>
      <w:r w:rsidR="007A65C6" w:rsidRPr="00F03CDD">
        <w:rPr>
          <w:color w:val="auto"/>
          <w:sz w:val="22"/>
          <w:szCs w:val="22"/>
          <w:lang w:val="cs-CZ"/>
        </w:rPr>
        <w:t xml:space="preserve">postupů, </w:t>
      </w:r>
      <w:r w:rsidR="00B11229" w:rsidRPr="00F03CDD">
        <w:rPr>
          <w:color w:val="auto"/>
          <w:sz w:val="22"/>
          <w:szCs w:val="22"/>
          <w:lang w:val="cs-CZ"/>
        </w:rPr>
        <w:t>mohou být</w:t>
      </w:r>
      <w:r w:rsidR="007A65C6" w:rsidRPr="00F03CDD">
        <w:rPr>
          <w:color w:val="auto"/>
          <w:sz w:val="22"/>
          <w:szCs w:val="22"/>
          <w:lang w:val="cs-CZ"/>
        </w:rPr>
        <w:t xml:space="preserve"> důvodem pro prodloužení lhůty pro dokončení</w:t>
      </w:r>
      <w:r w:rsidR="00B11229" w:rsidRPr="00F03CDD">
        <w:rPr>
          <w:color w:val="auto"/>
          <w:sz w:val="22"/>
          <w:szCs w:val="22"/>
          <w:lang w:val="cs-CZ"/>
        </w:rPr>
        <w:t xml:space="preserve"> díla</w:t>
      </w:r>
      <w:r w:rsidR="007A65C6" w:rsidRPr="00F03CDD">
        <w:rPr>
          <w:color w:val="auto"/>
          <w:sz w:val="22"/>
          <w:szCs w:val="22"/>
          <w:lang w:val="cs-CZ"/>
        </w:rPr>
        <w:t xml:space="preserve">.  V takovém případě bude </w:t>
      </w:r>
      <w:r w:rsidR="008526E9" w:rsidRPr="00F03CDD">
        <w:rPr>
          <w:color w:val="auto"/>
          <w:sz w:val="22"/>
          <w:szCs w:val="22"/>
          <w:lang w:val="cs-CZ"/>
        </w:rPr>
        <w:t xml:space="preserve">návrh na </w:t>
      </w:r>
      <w:r w:rsidR="007A65C6" w:rsidRPr="00F03CDD">
        <w:rPr>
          <w:color w:val="auto"/>
          <w:sz w:val="22"/>
          <w:szCs w:val="22"/>
          <w:lang w:val="cs-CZ"/>
        </w:rPr>
        <w:t>přerušení stavebních prací bez zbytečného odkladu nahlášen TDO</w:t>
      </w:r>
      <w:r w:rsidR="00AE78A6" w:rsidRPr="00F03CDD">
        <w:rPr>
          <w:color w:val="auto"/>
          <w:sz w:val="22"/>
          <w:szCs w:val="22"/>
          <w:lang w:val="cs-CZ"/>
        </w:rPr>
        <w:t>.</w:t>
      </w:r>
      <w:r w:rsidR="00B11229" w:rsidRPr="00F03CDD">
        <w:rPr>
          <w:color w:val="auto"/>
          <w:sz w:val="22"/>
          <w:szCs w:val="22"/>
          <w:lang w:val="cs-CZ"/>
        </w:rPr>
        <w:t xml:space="preserve"> TDO </w:t>
      </w:r>
      <w:r w:rsidR="008526E9" w:rsidRPr="00F03CDD">
        <w:rPr>
          <w:color w:val="auto"/>
          <w:sz w:val="22"/>
          <w:szCs w:val="22"/>
          <w:lang w:val="cs-CZ"/>
        </w:rPr>
        <w:t>rozhodne, zda tyto povětrnostní podmínky a klimatické vlivy skutečně neumožňují provádění stavebních prací. O této skutečnosti provede TDO</w:t>
      </w:r>
      <w:r w:rsidR="00B11229" w:rsidRPr="00F03CDD">
        <w:rPr>
          <w:color w:val="auto"/>
          <w:sz w:val="22"/>
          <w:szCs w:val="22"/>
          <w:lang w:val="cs-CZ"/>
        </w:rPr>
        <w:t xml:space="preserve"> </w:t>
      </w:r>
      <w:r w:rsidR="007A65C6" w:rsidRPr="00F03CDD">
        <w:rPr>
          <w:color w:val="auto"/>
          <w:sz w:val="22"/>
          <w:szCs w:val="22"/>
          <w:lang w:val="cs-CZ"/>
        </w:rPr>
        <w:t xml:space="preserve">zápis </w:t>
      </w:r>
      <w:r w:rsidR="008526E9" w:rsidRPr="00F03CDD">
        <w:rPr>
          <w:color w:val="auto"/>
          <w:sz w:val="22"/>
          <w:szCs w:val="22"/>
          <w:lang w:val="cs-CZ"/>
        </w:rPr>
        <w:t>do stavebního</w:t>
      </w:r>
      <w:r w:rsidR="007A65C6" w:rsidRPr="00F03CDD">
        <w:rPr>
          <w:color w:val="auto"/>
          <w:sz w:val="22"/>
          <w:szCs w:val="22"/>
          <w:lang w:val="cs-CZ"/>
        </w:rPr>
        <w:t xml:space="preserve"> deníku</w:t>
      </w:r>
      <w:r w:rsidR="00EA40CF" w:rsidRPr="00F03CDD">
        <w:rPr>
          <w:color w:val="auto"/>
          <w:sz w:val="22"/>
          <w:szCs w:val="22"/>
          <w:lang w:val="cs-CZ"/>
        </w:rPr>
        <w:t xml:space="preserve"> spolu s</w:t>
      </w:r>
      <w:r w:rsidR="006E5A42" w:rsidRPr="00F03CDD">
        <w:rPr>
          <w:color w:val="auto"/>
          <w:sz w:val="22"/>
          <w:szCs w:val="22"/>
          <w:lang w:val="cs-CZ"/>
        </w:rPr>
        <w:t xml:space="preserve"> konkrétním </w:t>
      </w:r>
      <w:r w:rsidR="00EA40CF" w:rsidRPr="00F03CDD">
        <w:rPr>
          <w:color w:val="auto"/>
          <w:sz w:val="22"/>
          <w:szCs w:val="22"/>
          <w:lang w:val="cs-CZ"/>
        </w:rPr>
        <w:t>odůvodněním</w:t>
      </w:r>
      <w:r w:rsidR="008526E9" w:rsidRPr="00F03CDD">
        <w:rPr>
          <w:color w:val="auto"/>
          <w:sz w:val="22"/>
          <w:szCs w:val="22"/>
          <w:lang w:val="cs-CZ"/>
        </w:rPr>
        <w:t>.</w:t>
      </w:r>
      <w:r w:rsidR="007A65C6" w:rsidRPr="00F03CDD">
        <w:rPr>
          <w:color w:val="auto"/>
          <w:sz w:val="22"/>
          <w:szCs w:val="22"/>
          <w:lang w:val="cs-CZ"/>
        </w:rPr>
        <w:t xml:space="preserve"> </w:t>
      </w:r>
      <w:r w:rsidR="008526E9" w:rsidRPr="00F03CDD">
        <w:rPr>
          <w:color w:val="auto"/>
          <w:sz w:val="22"/>
          <w:szCs w:val="22"/>
          <w:lang w:val="cs-CZ"/>
        </w:rPr>
        <w:t>Termín pro dokončení bude následně upraven písemným dodatkem ke smlouvě</w:t>
      </w:r>
      <w:r w:rsidR="00B11229" w:rsidRPr="00F03CDD">
        <w:rPr>
          <w:color w:val="auto"/>
          <w:sz w:val="22"/>
          <w:szCs w:val="22"/>
          <w:lang w:val="cs-CZ"/>
        </w:rPr>
        <w:t>.</w:t>
      </w:r>
      <w:r w:rsidR="008526E9" w:rsidRPr="00F03CDD">
        <w:rPr>
          <w:color w:val="auto"/>
          <w:sz w:val="22"/>
          <w:szCs w:val="22"/>
          <w:lang w:val="cs-CZ"/>
        </w:rPr>
        <w:t xml:space="preserve"> </w:t>
      </w:r>
    </w:p>
    <w:p w:rsidR="00BA0886" w:rsidRPr="003922FF" w:rsidRDefault="00BA0886" w:rsidP="00102691">
      <w:pPr>
        <w:pStyle w:val="Zkladntext"/>
        <w:widowControl/>
        <w:jc w:val="both"/>
        <w:rPr>
          <w:color w:val="auto"/>
          <w:sz w:val="22"/>
          <w:szCs w:val="22"/>
        </w:rPr>
      </w:pPr>
    </w:p>
    <w:p w:rsidR="00C25A30" w:rsidRPr="003922FF" w:rsidRDefault="00BA0886" w:rsidP="00102691">
      <w:pPr>
        <w:pStyle w:val="Zkladntext"/>
        <w:widowControl/>
        <w:numPr>
          <w:ilvl w:val="0"/>
          <w:numId w:val="8"/>
        </w:numPr>
        <w:jc w:val="both"/>
        <w:rPr>
          <w:color w:val="auto"/>
          <w:sz w:val="22"/>
          <w:szCs w:val="22"/>
        </w:rPr>
      </w:pPr>
      <w:r w:rsidRPr="003922FF">
        <w:rPr>
          <w:color w:val="auto"/>
          <w:sz w:val="22"/>
          <w:szCs w:val="22"/>
        </w:rPr>
        <w:lastRenderedPageBreak/>
        <w:t>Odpady - podle zákona č. 1</w:t>
      </w:r>
      <w:r w:rsidR="00E81753" w:rsidRPr="003922FF">
        <w:rPr>
          <w:color w:val="auto"/>
          <w:sz w:val="22"/>
          <w:szCs w:val="22"/>
        </w:rPr>
        <w:t>85</w:t>
      </w:r>
      <w:r w:rsidRPr="003922FF">
        <w:rPr>
          <w:color w:val="auto"/>
          <w:sz w:val="22"/>
          <w:szCs w:val="22"/>
        </w:rPr>
        <w:t>/</w:t>
      </w:r>
      <w:r w:rsidR="00E81753" w:rsidRPr="003922FF">
        <w:rPr>
          <w:color w:val="auto"/>
          <w:sz w:val="22"/>
          <w:szCs w:val="22"/>
        </w:rPr>
        <w:t>2001</w:t>
      </w:r>
      <w:r w:rsidRPr="003922FF">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3922FF" w:rsidRDefault="00C25A30" w:rsidP="00102691">
      <w:pPr>
        <w:pStyle w:val="Zkladntext"/>
        <w:widowControl/>
        <w:jc w:val="both"/>
        <w:rPr>
          <w:color w:val="auto"/>
          <w:sz w:val="22"/>
          <w:szCs w:val="22"/>
        </w:rPr>
      </w:pPr>
    </w:p>
    <w:p w:rsidR="00C25A30" w:rsidRPr="003922FF" w:rsidRDefault="00C25A30" w:rsidP="00102691">
      <w:pPr>
        <w:pStyle w:val="Zkladntext"/>
        <w:widowControl/>
        <w:numPr>
          <w:ilvl w:val="0"/>
          <w:numId w:val="8"/>
        </w:numPr>
        <w:jc w:val="both"/>
        <w:rPr>
          <w:color w:val="auto"/>
          <w:sz w:val="22"/>
          <w:szCs w:val="22"/>
        </w:rPr>
      </w:pPr>
      <w:r w:rsidRPr="003922FF">
        <w:rPr>
          <w:color w:val="auto"/>
          <w:sz w:val="22"/>
          <w:szCs w:val="22"/>
        </w:rPr>
        <w:t xml:space="preserve">Technický dozor objednatele </w:t>
      </w:r>
      <w:r w:rsidR="002B251A" w:rsidRPr="003922FF">
        <w:rPr>
          <w:color w:val="auto"/>
          <w:sz w:val="22"/>
          <w:szCs w:val="22"/>
        </w:rPr>
        <w:t>u díla nesmí provádět zhot</w:t>
      </w:r>
      <w:r w:rsidR="005F307E" w:rsidRPr="003922FF">
        <w:rPr>
          <w:color w:val="auto"/>
          <w:sz w:val="22"/>
          <w:szCs w:val="22"/>
        </w:rPr>
        <w:t>ovitel ani osoba s ním propojen</w:t>
      </w:r>
      <w:r w:rsidR="005F307E" w:rsidRPr="003922FF">
        <w:rPr>
          <w:color w:val="auto"/>
          <w:sz w:val="22"/>
          <w:szCs w:val="22"/>
          <w:lang w:val="cs-CZ"/>
        </w:rPr>
        <w:t>á</w:t>
      </w:r>
      <w:r w:rsidR="007C7392" w:rsidRPr="003922FF">
        <w:rPr>
          <w:color w:val="auto"/>
          <w:sz w:val="22"/>
          <w:szCs w:val="22"/>
        </w:rPr>
        <w:t xml:space="preserve"> ve smyslu </w:t>
      </w:r>
      <w:r w:rsidR="00A23C9C" w:rsidRPr="003922FF">
        <w:rPr>
          <w:color w:val="auto"/>
          <w:sz w:val="22"/>
          <w:szCs w:val="22"/>
          <w:lang w:val="cs-CZ"/>
        </w:rPr>
        <w:t xml:space="preserve">§ </w:t>
      </w:r>
      <w:smartTag w:uri="urn:schemas-microsoft-com:office:smarttags" w:element="metricconverter">
        <w:smartTagPr>
          <w:attr w:name="ProductID" w:val="71 a"/>
        </w:smartTagPr>
        <w:r w:rsidR="00A23C9C" w:rsidRPr="003922FF">
          <w:rPr>
            <w:color w:val="auto"/>
            <w:sz w:val="22"/>
            <w:szCs w:val="22"/>
            <w:lang w:val="cs-CZ"/>
          </w:rPr>
          <w:t>71 a</w:t>
        </w:r>
      </w:smartTag>
      <w:r w:rsidR="00A23C9C" w:rsidRPr="003922FF">
        <w:rPr>
          <w:color w:val="auto"/>
          <w:sz w:val="22"/>
          <w:szCs w:val="22"/>
          <w:lang w:val="cs-CZ"/>
        </w:rPr>
        <w:t xml:space="preserve"> násl. zákona č. 90/2012 Sb., o </w:t>
      </w:r>
      <w:r w:rsidR="00A759F6" w:rsidRPr="003922FF">
        <w:rPr>
          <w:color w:val="auto"/>
          <w:sz w:val="22"/>
          <w:szCs w:val="22"/>
          <w:lang w:val="cs-CZ"/>
        </w:rPr>
        <w:t>obchodních korporacích</w:t>
      </w:r>
      <w:r w:rsidR="002B251A" w:rsidRPr="003922FF">
        <w:rPr>
          <w:color w:val="auto"/>
          <w:sz w:val="22"/>
          <w:szCs w:val="22"/>
        </w:rPr>
        <w:t>. Technický dozor může provádět sám objednatel. Osoba provádějící technický dozor objednatele je uvedena v</w:t>
      </w:r>
      <w:r w:rsidR="00811CDE" w:rsidRPr="003922FF">
        <w:rPr>
          <w:color w:val="auto"/>
          <w:sz w:val="22"/>
          <w:szCs w:val="22"/>
          <w:lang w:val="cs-CZ"/>
        </w:rPr>
        <w:t xml:space="preserve"> </w:t>
      </w:r>
      <w:r w:rsidR="002B251A" w:rsidRPr="003922FF">
        <w:rPr>
          <w:color w:val="auto"/>
          <w:sz w:val="22"/>
          <w:szCs w:val="22"/>
        </w:rPr>
        <w:t xml:space="preserve">záhlaví této smlouvy. </w:t>
      </w:r>
      <w:r w:rsidRPr="003922FF">
        <w:rPr>
          <w:color w:val="auto"/>
          <w:sz w:val="22"/>
          <w:szCs w:val="22"/>
        </w:rPr>
        <w:t xml:space="preserve">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 </w:t>
      </w:r>
    </w:p>
    <w:p w:rsidR="00016B8F" w:rsidRPr="003922FF" w:rsidRDefault="00016B8F" w:rsidP="00102691">
      <w:pPr>
        <w:pStyle w:val="Zkladntext"/>
        <w:widowControl/>
        <w:jc w:val="both"/>
        <w:rPr>
          <w:color w:val="auto"/>
          <w:sz w:val="22"/>
          <w:szCs w:val="22"/>
          <w:lang w:val="cs-CZ"/>
        </w:rPr>
      </w:pPr>
    </w:p>
    <w:p w:rsidR="00016B8F" w:rsidRPr="003922FF" w:rsidRDefault="00016B8F" w:rsidP="00102691">
      <w:pPr>
        <w:pStyle w:val="Zkladntext"/>
        <w:widowControl/>
        <w:ind w:left="360"/>
        <w:jc w:val="center"/>
        <w:rPr>
          <w:b/>
          <w:color w:val="auto"/>
          <w:sz w:val="22"/>
          <w:szCs w:val="22"/>
        </w:rPr>
      </w:pPr>
      <w:r w:rsidRPr="003922FF">
        <w:rPr>
          <w:b/>
          <w:color w:val="auto"/>
          <w:sz w:val="22"/>
          <w:szCs w:val="22"/>
        </w:rPr>
        <w:t>Článek VII. – Součinnost objednatele</w:t>
      </w:r>
    </w:p>
    <w:p w:rsidR="0073109C" w:rsidRPr="003922FF" w:rsidRDefault="0073109C" w:rsidP="00102691">
      <w:pPr>
        <w:pStyle w:val="Zkladntext"/>
        <w:widowControl/>
        <w:rPr>
          <w:b/>
          <w:color w:val="auto"/>
          <w:sz w:val="22"/>
          <w:szCs w:val="22"/>
          <w:lang w:val="cs-CZ"/>
        </w:rPr>
      </w:pPr>
    </w:p>
    <w:p w:rsidR="00C25A30" w:rsidRPr="003922FF" w:rsidRDefault="00C25A30" w:rsidP="00102691">
      <w:pPr>
        <w:numPr>
          <w:ilvl w:val="0"/>
          <w:numId w:val="10"/>
        </w:numPr>
        <w:jc w:val="both"/>
        <w:rPr>
          <w:sz w:val="22"/>
          <w:szCs w:val="22"/>
        </w:rPr>
      </w:pPr>
      <w:r w:rsidRPr="003922FF">
        <w:rPr>
          <w:sz w:val="22"/>
          <w:szCs w:val="22"/>
        </w:rPr>
        <w:t xml:space="preserve">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 </w:t>
      </w:r>
      <w:r w:rsidR="007B6CF1" w:rsidRPr="00F03CDD">
        <w:rPr>
          <w:sz w:val="22"/>
          <w:szCs w:val="22"/>
        </w:rPr>
        <w:t>Objednatel potvrzuje svou odpovědnost za správnost a úplnost předané projektové dokumentace.</w:t>
      </w:r>
      <w:r w:rsidR="007B6CF1" w:rsidRPr="00B11229">
        <w:rPr>
          <w:b/>
          <w:color w:val="FF0000"/>
          <w:sz w:val="22"/>
          <w:szCs w:val="22"/>
        </w:rPr>
        <w:t xml:space="preserve"> </w:t>
      </w:r>
      <w:r w:rsidRPr="003922FF">
        <w:rPr>
          <w:sz w:val="22"/>
          <w:szCs w:val="22"/>
        </w:rPr>
        <w:t>Výčet předané dokumentace bude uveden v zápise o předání staveniště. Kompletní vyklizení staveniště musí být provedeno do 10 pracovních dnů po termínu předání díla.</w:t>
      </w:r>
    </w:p>
    <w:p w:rsidR="00016B8F" w:rsidRPr="003922FF" w:rsidRDefault="00016B8F" w:rsidP="00102691">
      <w:pPr>
        <w:ind w:left="360"/>
        <w:rPr>
          <w:sz w:val="22"/>
          <w:szCs w:val="22"/>
        </w:rPr>
      </w:pPr>
    </w:p>
    <w:p w:rsidR="00016B8F" w:rsidRPr="003922FF" w:rsidRDefault="00016B8F" w:rsidP="00102691">
      <w:pPr>
        <w:numPr>
          <w:ilvl w:val="0"/>
          <w:numId w:val="10"/>
        </w:numPr>
        <w:jc w:val="both"/>
        <w:rPr>
          <w:sz w:val="22"/>
          <w:szCs w:val="22"/>
        </w:rPr>
      </w:pPr>
      <w:r w:rsidRPr="003922FF">
        <w:rPr>
          <w:sz w:val="22"/>
          <w:szCs w:val="22"/>
        </w:rPr>
        <w:t>Objednatel je povinen</w:t>
      </w:r>
      <w:r w:rsidR="00E51800" w:rsidRPr="003922FF">
        <w:rPr>
          <w:sz w:val="22"/>
          <w:szCs w:val="22"/>
        </w:rPr>
        <w:t xml:space="preserve"> </w:t>
      </w:r>
      <w:r w:rsidRPr="003922FF">
        <w:rPr>
          <w:sz w:val="22"/>
          <w:szCs w:val="22"/>
        </w:rPr>
        <w:t>odevzdat staveniště vyklizené</w:t>
      </w:r>
      <w:r w:rsidR="006A3499" w:rsidRPr="003922FF">
        <w:rPr>
          <w:sz w:val="22"/>
          <w:szCs w:val="22"/>
        </w:rPr>
        <w:t xml:space="preserve"> tak,</w:t>
      </w:r>
      <w:r w:rsidR="00E51800" w:rsidRPr="003922FF">
        <w:rPr>
          <w:sz w:val="22"/>
          <w:szCs w:val="22"/>
        </w:rPr>
        <w:t xml:space="preserve"> </w:t>
      </w:r>
      <w:r w:rsidR="006A3499" w:rsidRPr="003922FF">
        <w:rPr>
          <w:sz w:val="22"/>
          <w:szCs w:val="22"/>
        </w:rPr>
        <w:t>aby</w:t>
      </w:r>
      <w:r w:rsidR="00E51800" w:rsidRPr="003922FF">
        <w:rPr>
          <w:sz w:val="22"/>
          <w:szCs w:val="22"/>
        </w:rPr>
        <w:t xml:space="preserve"> </w:t>
      </w:r>
      <w:r w:rsidRPr="003922FF">
        <w:rPr>
          <w:sz w:val="22"/>
          <w:szCs w:val="22"/>
        </w:rPr>
        <w:t>zhotovitel mohl na</w:t>
      </w:r>
      <w:r w:rsidR="00E51800" w:rsidRPr="003922FF">
        <w:rPr>
          <w:sz w:val="22"/>
          <w:szCs w:val="22"/>
        </w:rPr>
        <w:t xml:space="preserve"> </w:t>
      </w:r>
      <w:r w:rsidRPr="003922FF">
        <w:rPr>
          <w:sz w:val="22"/>
          <w:szCs w:val="22"/>
        </w:rPr>
        <w:t>něm začít práce v souladu s projektem a s podmínkami smlouvy. Současně s odevzdáním staveniště odevzdá objednatel zhotoviteli i všechna stavební povolení s nabytou právní mocí.</w:t>
      </w:r>
    </w:p>
    <w:p w:rsidR="00016B8F" w:rsidRPr="003922FF" w:rsidRDefault="00016B8F" w:rsidP="00102691">
      <w:pPr>
        <w:rPr>
          <w:sz w:val="22"/>
          <w:szCs w:val="22"/>
        </w:rPr>
      </w:pPr>
    </w:p>
    <w:p w:rsidR="00016B8F" w:rsidRPr="003922FF" w:rsidRDefault="00016B8F" w:rsidP="00102691">
      <w:pPr>
        <w:pStyle w:val="Zkladntext"/>
        <w:widowControl/>
        <w:numPr>
          <w:ilvl w:val="0"/>
          <w:numId w:val="10"/>
        </w:numPr>
        <w:jc w:val="both"/>
        <w:rPr>
          <w:color w:val="auto"/>
          <w:sz w:val="22"/>
          <w:szCs w:val="22"/>
        </w:rPr>
      </w:pPr>
      <w:r w:rsidRPr="003922FF">
        <w:rPr>
          <w:color w:val="auto"/>
          <w:sz w:val="22"/>
          <w:szCs w:val="22"/>
        </w:rPr>
        <w:t xml:space="preserve">Objednatel </w:t>
      </w:r>
      <w:r w:rsidR="006A3499" w:rsidRPr="003922FF">
        <w:rPr>
          <w:color w:val="auto"/>
          <w:sz w:val="22"/>
          <w:szCs w:val="22"/>
        </w:rPr>
        <w:t>před</w:t>
      </w:r>
      <w:r w:rsidR="00A70520" w:rsidRPr="003922FF">
        <w:rPr>
          <w:color w:val="auto"/>
          <w:sz w:val="22"/>
          <w:szCs w:val="22"/>
          <w:lang w:val="cs-CZ"/>
        </w:rPr>
        <w:t>á</w:t>
      </w:r>
      <w:r w:rsidR="00E51800" w:rsidRPr="003922FF">
        <w:rPr>
          <w:color w:val="auto"/>
          <w:sz w:val="22"/>
          <w:szCs w:val="22"/>
        </w:rPr>
        <w:t xml:space="preserve"> </w:t>
      </w:r>
      <w:r w:rsidRPr="003922FF">
        <w:rPr>
          <w:color w:val="auto"/>
          <w:sz w:val="22"/>
          <w:szCs w:val="22"/>
        </w:rPr>
        <w:t>zhotoviteli</w:t>
      </w:r>
      <w:r w:rsidR="00E51800" w:rsidRPr="003922FF">
        <w:rPr>
          <w:color w:val="auto"/>
          <w:sz w:val="22"/>
          <w:szCs w:val="22"/>
        </w:rPr>
        <w:t xml:space="preserve"> </w:t>
      </w:r>
      <w:r w:rsidRPr="003922FF">
        <w:rPr>
          <w:color w:val="auto"/>
          <w:sz w:val="22"/>
          <w:szCs w:val="22"/>
        </w:rPr>
        <w:t>staveniště v rozsahu vymezeném projektem stavby. Zhotovitel je povinen vybudovat objekt</w:t>
      </w:r>
      <w:r w:rsidR="006A3499" w:rsidRPr="003922FF">
        <w:rPr>
          <w:color w:val="auto"/>
          <w:sz w:val="22"/>
          <w:szCs w:val="22"/>
        </w:rPr>
        <w:t>y</w:t>
      </w:r>
      <w:r w:rsidR="00E51800" w:rsidRPr="003922FF">
        <w:rPr>
          <w:color w:val="auto"/>
          <w:sz w:val="22"/>
          <w:szCs w:val="22"/>
        </w:rPr>
        <w:t xml:space="preserve"> </w:t>
      </w:r>
      <w:r w:rsidRPr="003922FF">
        <w:rPr>
          <w:color w:val="auto"/>
          <w:sz w:val="22"/>
          <w:szCs w:val="22"/>
        </w:rPr>
        <w:t>zařízení</w:t>
      </w:r>
      <w:r w:rsidR="00E51800" w:rsidRPr="003922FF">
        <w:rPr>
          <w:color w:val="auto"/>
          <w:sz w:val="22"/>
          <w:szCs w:val="22"/>
        </w:rPr>
        <w:t xml:space="preserve"> </w:t>
      </w:r>
      <w:r w:rsidRPr="003922FF">
        <w:rPr>
          <w:color w:val="auto"/>
          <w:sz w:val="22"/>
          <w:szCs w:val="22"/>
        </w:rPr>
        <w:t>staveniště tak, aby jejich výstavbou nevznikly žádné škody na sousedních objektech a pozemcích a</w:t>
      </w:r>
      <w:r w:rsidR="00E51800" w:rsidRPr="003922FF">
        <w:rPr>
          <w:color w:val="auto"/>
          <w:sz w:val="22"/>
          <w:szCs w:val="22"/>
        </w:rPr>
        <w:t xml:space="preserve"> </w:t>
      </w:r>
      <w:r w:rsidRPr="003922FF">
        <w:rPr>
          <w:color w:val="auto"/>
          <w:sz w:val="22"/>
          <w:szCs w:val="22"/>
        </w:rPr>
        <w:t>po</w:t>
      </w:r>
      <w:r w:rsidR="00E51800" w:rsidRPr="003922FF">
        <w:rPr>
          <w:color w:val="auto"/>
          <w:sz w:val="22"/>
          <w:szCs w:val="22"/>
        </w:rPr>
        <w:t xml:space="preserve"> </w:t>
      </w:r>
      <w:r w:rsidRPr="003922FF">
        <w:rPr>
          <w:color w:val="auto"/>
          <w:sz w:val="22"/>
          <w:szCs w:val="22"/>
        </w:rPr>
        <w:t>ukončení</w:t>
      </w:r>
      <w:r w:rsidR="00E51800" w:rsidRPr="003922FF">
        <w:rPr>
          <w:color w:val="auto"/>
          <w:sz w:val="22"/>
          <w:szCs w:val="22"/>
        </w:rPr>
        <w:t xml:space="preserve"> </w:t>
      </w:r>
      <w:r w:rsidRPr="003922FF">
        <w:rPr>
          <w:color w:val="auto"/>
          <w:sz w:val="22"/>
          <w:szCs w:val="22"/>
        </w:rPr>
        <w:t>díla</w:t>
      </w:r>
      <w:r w:rsidR="00E51800" w:rsidRPr="003922FF">
        <w:rPr>
          <w:color w:val="auto"/>
          <w:sz w:val="22"/>
          <w:szCs w:val="22"/>
        </w:rPr>
        <w:t xml:space="preserve"> </w:t>
      </w:r>
      <w:r w:rsidRPr="003922FF">
        <w:rPr>
          <w:color w:val="auto"/>
          <w:sz w:val="22"/>
          <w:szCs w:val="22"/>
        </w:rPr>
        <w:t>uvést staveniště do takového původního stavu. Povolení k vybudování a užívání</w:t>
      </w:r>
      <w:r w:rsidR="00E51800" w:rsidRPr="003922FF">
        <w:rPr>
          <w:color w:val="auto"/>
          <w:sz w:val="22"/>
          <w:szCs w:val="22"/>
        </w:rPr>
        <w:t xml:space="preserve"> </w:t>
      </w:r>
      <w:r w:rsidRPr="003922FF">
        <w:rPr>
          <w:color w:val="auto"/>
          <w:sz w:val="22"/>
          <w:szCs w:val="22"/>
        </w:rPr>
        <w:t>objektů zařízení</w:t>
      </w:r>
      <w:r w:rsidR="00E51800" w:rsidRPr="003922FF">
        <w:rPr>
          <w:color w:val="auto"/>
          <w:sz w:val="22"/>
          <w:szCs w:val="22"/>
        </w:rPr>
        <w:t xml:space="preserve"> </w:t>
      </w:r>
      <w:r w:rsidRPr="003922FF">
        <w:rPr>
          <w:color w:val="auto"/>
          <w:sz w:val="22"/>
          <w:szCs w:val="22"/>
        </w:rPr>
        <w:t>staveniště</w:t>
      </w:r>
      <w:r w:rsidR="00E51800" w:rsidRPr="003922FF">
        <w:rPr>
          <w:color w:val="auto"/>
          <w:sz w:val="22"/>
          <w:szCs w:val="22"/>
        </w:rPr>
        <w:t xml:space="preserve"> </w:t>
      </w:r>
      <w:r w:rsidRPr="003922FF">
        <w:rPr>
          <w:color w:val="auto"/>
          <w:sz w:val="22"/>
          <w:szCs w:val="22"/>
        </w:rPr>
        <w:t>(ZS) si zajistí</w:t>
      </w:r>
      <w:r w:rsidR="00E51800" w:rsidRPr="003922FF">
        <w:rPr>
          <w:color w:val="auto"/>
          <w:sz w:val="22"/>
          <w:szCs w:val="22"/>
        </w:rPr>
        <w:t xml:space="preserve"> </w:t>
      </w:r>
      <w:r w:rsidRPr="003922FF">
        <w:rPr>
          <w:color w:val="auto"/>
          <w:sz w:val="22"/>
          <w:szCs w:val="22"/>
        </w:rPr>
        <w:t xml:space="preserve">zhotovitel. Náklady na vybudování, udržování a odklizení objektů ZS jsou zakalkulovány v příslušných položkách (cenách) díla. </w:t>
      </w:r>
    </w:p>
    <w:p w:rsidR="00016B8F" w:rsidRPr="003922FF" w:rsidRDefault="00016B8F" w:rsidP="00102691">
      <w:pPr>
        <w:pStyle w:val="Zkladntext"/>
        <w:widowControl/>
        <w:ind w:left="426"/>
        <w:jc w:val="both"/>
        <w:rPr>
          <w:color w:val="auto"/>
          <w:sz w:val="22"/>
          <w:szCs w:val="22"/>
        </w:rPr>
      </w:pPr>
    </w:p>
    <w:p w:rsidR="00016B8F" w:rsidRPr="003922FF" w:rsidRDefault="006A3499" w:rsidP="00102691">
      <w:pPr>
        <w:pStyle w:val="Zkladntext"/>
        <w:widowControl/>
        <w:numPr>
          <w:ilvl w:val="0"/>
          <w:numId w:val="10"/>
        </w:numPr>
        <w:jc w:val="both"/>
        <w:rPr>
          <w:color w:val="auto"/>
          <w:sz w:val="22"/>
          <w:szCs w:val="22"/>
        </w:rPr>
      </w:pPr>
      <w:r w:rsidRPr="003922FF">
        <w:rPr>
          <w:color w:val="auto"/>
          <w:sz w:val="22"/>
          <w:szCs w:val="22"/>
        </w:rPr>
        <w:t>Objednatel</w:t>
      </w:r>
      <w:r w:rsidR="00E51800" w:rsidRPr="003922FF">
        <w:rPr>
          <w:color w:val="auto"/>
          <w:sz w:val="22"/>
          <w:szCs w:val="22"/>
        </w:rPr>
        <w:t xml:space="preserve"> </w:t>
      </w:r>
      <w:r w:rsidR="00016B8F" w:rsidRPr="003922FF">
        <w:rPr>
          <w:color w:val="auto"/>
          <w:sz w:val="22"/>
          <w:szCs w:val="22"/>
        </w:rPr>
        <w:t>předá</w:t>
      </w:r>
      <w:r w:rsidR="00E51800" w:rsidRPr="003922FF">
        <w:rPr>
          <w:color w:val="auto"/>
          <w:sz w:val="22"/>
          <w:szCs w:val="22"/>
        </w:rPr>
        <w:t xml:space="preserve"> </w:t>
      </w:r>
      <w:r w:rsidR="00016B8F" w:rsidRPr="003922FF">
        <w:rPr>
          <w:color w:val="auto"/>
          <w:sz w:val="22"/>
          <w:szCs w:val="22"/>
        </w:rPr>
        <w:t>zhotoviteli</w:t>
      </w:r>
      <w:r w:rsidR="00E51800" w:rsidRPr="003922FF">
        <w:rPr>
          <w:color w:val="auto"/>
          <w:sz w:val="22"/>
          <w:szCs w:val="22"/>
        </w:rPr>
        <w:t xml:space="preserve"> </w:t>
      </w:r>
      <w:r w:rsidR="00016B8F" w:rsidRPr="003922FF">
        <w:rPr>
          <w:color w:val="auto"/>
          <w:sz w:val="22"/>
          <w:szCs w:val="22"/>
        </w:rPr>
        <w:t xml:space="preserve">místo odběru </w:t>
      </w:r>
      <w:r w:rsidRPr="003922FF">
        <w:rPr>
          <w:color w:val="auto"/>
          <w:sz w:val="22"/>
          <w:szCs w:val="22"/>
        </w:rPr>
        <w:t>e</w:t>
      </w:r>
      <w:r w:rsidR="00016B8F" w:rsidRPr="003922FF">
        <w:rPr>
          <w:color w:val="auto"/>
          <w:sz w:val="22"/>
          <w:szCs w:val="22"/>
        </w:rPr>
        <w:t>l.</w:t>
      </w:r>
      <w:r w:rsidR="00E51800" w:rsidRPr="003922FF">
        <w:rPr>
          <w:color w:val="auto"/>
          <w:sz w:val="22"/>
          <w:szCs w:val="22"/>
        </w:rPr>
        <w:t xml:space="preserve"> </w:t>
      </w:r>
      <w:r w:rsidR="005B4409" w:rsidRPr="003922FF">
        <w:rPr>
          <w:color w:val="auto"/>
          <w:sz w:val="22"/>
          <w:szCs w:val="22"/>
        </w:rPr>
        <w:t>e</w:t>
      </w:r>
      <w:r w:rsidR="00016B8F" w:rsidRPr="003922FF">
        <w:rPr>
          <w:color w:val="auto"/>
          <w:sz w:val="22"/>
          <w:szCs w:val="22"/>
        </w:rPr>
        <w:t>nergie</w:t>
      </w:r>
      <w:r w:rsidR="00E51800" w:rsidRPr="003922FF">
        <w:rPr>
          <w:color w:val="auto"/>
          <w:sz w:val="22"/>
          <w:szCs w:val="22"/>
        </w:rPr>
        <w:t xml:space="preserve"> </w:t>
      </w:r>
      <w:r w:rsidR="00016B8F" w:rsidRPr="003922FF">
        <w:rPr>
          <w:color w:val="auto"/>
          <w:sz w:val="22"/>
          <w:szCs w:val="22"/>
        </w:rPr>
        <w:t>a</w:t>
      </w:r>
      <w:r w:rsidR="00E51800" w:rsidRPr="003922FF">
        <w:rPr>
          <w:color w:val="auto"/>
          <w:sz w:val="22"/>
          <w:szCs w:val="22"/>
        </w:rPr>
        <w:t xml:space="preserve"> </w:t>
      </w:r>
      <w:r w:rsidR="00016B8F" w:rsidRPr="003922FF">
        <w:rPr>
          <w:color w:val="auto"/>
          <w:sz w:val="22"/>
          <w:szCs w:val="22"/>
        </w:rPr>
        <w:t>vody vyznačené v situaci s tím,</w:t>
      </w:r>
      <w:r w:rsidR="00E51800" w:rsidRPr="003922FF">
        <w:rPr>
          <w:color w:val="auto"/>
          <w:sz w:val="22"/>
          <w:szCs w:val="22"/>
        </w:rPr>
        <w:t xml:space="preserve"> že dohodu o </w:t>
      </w:r>
      <w:r w:rsidR="00016B8F" w:rsidRPr="003922FF">
        <w:rPr>
          <w:color w:val="auto"/>
          <w:sz w:val="22"/>
          <w:szCs w:val="22"/>
        </w:rPr>
        <w:t>odběru el. energie a vody a jejím měření a proplácení uzavře zhotovitel.</w:t>
      </w:r>
      <w:r w:rsidRPr="003922FF">
        <w:rPr>
          <w:color w:val="auto"/>
          <w:sz w:val="22"/>
          <w:szCs w:val="22"/>
        </w:rPr>
        <w:t xml:space="preserve"> </w:t>
      </w:r>
      <w:r w:rsidR="00016B8F" w:rsidRPr="003922FF">
        <w:rPr>
          <w:color w:val="auto"/>
          <w:sz w:val="22"/>
          <w:szCs w:val="22"/>
        </w:rPr>
        <w:t>Staveniště</w:t>
      </w:r>
      <w:r w:rsidR="00E51800" w:rsidRPr="003922FF">
        <w:rPr>
          <w:color w:val="auto"/>
          <w:sz w:val="22"/>
          <w:szCs w:val="22"/>
        </w:rPr>
        <w:t xml:space="preserve"> </w:t>
      </w:r>
      <w:r w:rsidR="00016B8F" w:rsidRPr="003922FF">
        <w:rPr>
          <w:color w:val="auto"/>
          <w:sz w:val="22"/>
          <w:szCs w:val="22"/>
        </w:rPr>
        <w:t>je</w:t>
      </w:r>
      <w:r w:rsidR="00E51800" w:rsidRPr="003922FF">
        <w:rPr>
          <w:color w:val="auto"/>
          <w:sz w:val="22"/>
          <w:szCs w:val="22"/>
        </w:rPr>
        <w:t xml:space="preserve"> </w:t>
      </w:r>
      <w:r w:rsidR="00016B8F" w:rsidRPr="003922FF">
        <w:rPr>
          <w:color w:val="auto"/>
          <w:sz w:val="22"/>
          <w:szCs w:val="22"/>
        </w:rPr>
        <w:t>přístupné z</w:t>
      </w:r>
      <w:r w:rsidR="00811CDE" w:rsidRPr="003922FF">
        <w:rPr>
          <w:color w:val="auto"/>
          <w:sz w:val="22"/>
          <w:szCs w:val="22"/>
          <w:lang w:val="cs-CZ"/>
        </w:rPr>
        <w:t xml:space="preserve"> </w:t>
      </w:r>
      <w:r w:rsidR="00016B8F" w:rsidRPr="003922FF">
        <w:rPr>
          <w:color w:val="auto"/>
          <w:sz w:val="22"/>
          <w:szCs w:val="22"/>
        </w:rPr>
        <w:t>komunikace označené na</w:t>
      </w:r>
      <w:r w:rsidR="00E51800" w:rsidRPr="003922FF">
        <w:rPr>
          <w:color w:val="auto"/>
          <w:sz w:val="22"/>
          <w:szCs w:val="22"/>
        </w:rPr>
        <w:t xml:space="preserve"> </w:t>
      </w:r>
      <w:r w:rsidR="00016B8F" w:rsidRPr="003922FF">
        <w:rPr>
          <w:color w:val="auto"/>
          <w:sz w:val="22"/>
          <w:szCs w:val="22"/>
        </w:rPr>
        <w:t xml:space="preserve">situaci. Zhotovitel je povinen využívat komunikaci </w:t>
      </w:r>
      <w:r w:rsidR="00E51800" w:rsidRPr="003922FF">
        <w:rPr>
          <w:color w:val="auto"/>
          <w:sz w:val="22"/>
          <w:szCs w:val="22"/>
        </w:rPr>
        <w:t>j</w:t>
      </w:r>
      <w:r w:rsidR="00016B8F" w:rsidRPr="003922FF">
        <w:rPr>
          <w:color w:val="auto"/>
          <w:sz w:val="22"/>
          <w:szCs w:val="22"/>
        </w:rPr>
        <w:t>en</w:t>
      </w:r>
      <w:r w:rsidR="00E51800" w:rsidRPr="003922FF">
        <w:rPr>
          <w:color w:val="auto"/>
          <w:sz w:val="22"/>
          <w:szCs w:val="22"/>
        </w:rPr>
        <w:t xml:space="preserve"> </w:t>
      </w:r>
      <w:r w:rsidR="00016B8F" w:rsidRPr="003922FF">
        <w:rPr>
          <w:color w:val="auto"/>
          <w:sz w:val="22"/>
          <w:szCs w:val="22"/>
        </w:rPr>
        <w:t>v</w:t>
      </w:r>
      <w:r w:rsidR="00E51800" w:rsidRPr="003922FF">
        <w:rPr>
          <w:color w:val="auto"/>
          <w:sz w:val="22"/>
          <w:szCs w:val="22"/>
        </w:rPr>
        <w:t> </w:t>
      </w:r>
      <w:r w:rsidR="00016B8F" w:rsidRPr="003922FF">
        <w:rPr>
          <w:color w:val="auto"/>
          <w:sz w:val="22"/>
          <w:szCs w:val="22"/>
        </w:rPr>
        <w:t>souladu</w:t>
      </w:r>
      <w:r w:rsidR="00E51800" w:rsidRPr="003922FF">
        <w:rPr>
          <w:color w:val="auto"/>
          <w:sz w:val="22"/>
          <w:szCs w:val="22"/>
        </w:rPr>
        <w:t xml:space="preserve"> </w:t>
      </w:r>
      <w:r w:rsidR="00016B8F" w:rsidRPr="003922FF">
        <w:rPr>
          <w:color w:val="auto"/>
          <w:sz w:val="22"/>
          <w:szCs w:val="22"/>
        </w:rPr>
        <w:t>s</w:t>
      </w:r>
      <w:r w:rsidR="00E51800" w:rsidRPr="003922FF">
        <w:rPr>
          <w:color w:val="auto"/>
          <w:sz w:val="22"/>
          <w:szCs w:val="22"/>
        </w:rPr>
        <w:t xml:space="preserve"> </w:t>
      </w:r>
      <w:r w:rsidR="00016B8F" w:rsidRPr="003922FF">
        <w:rPr>
          <w:color w:val="auto"/>
          <w:sz w:val="22"/>
          <w:szCs w:val="22"/>
        </w:rPr>
        <w:t xml:space="preserve">platnými předpisy. </w:t>
      </w:r>
      <w:r w:rsidRPr="003922FF">
        <w:rPr>
          <w:color w:val="auto"/>
          <w:sz w:val="22"/>
          <w:szCs w:val="22"/>
        </w:rPr>
        <w:t>Pokud</w:t>
      </w:r>
      <w:r w:rsidR="00E51800" w:rsidRPr="003922FF">
        <w:rPr>
          <w:color w:val="auto"/>
          <w:sz w:val="22"/>
          <w:szCs w:val="22"/>
        </w:rPr>
        <w:t xml:space="preserve"> </w:t>
      </w:r>
      <w:r w:rsidR="00016B8F" w:rsidRPr="003922FF">
        <w:rPr>
          <w:color w:val="auto"/>
          <w:sz w:val="22"/>
          <w:szCs w:val="22"/>
        </w:rPr>
        <w:t>vzniknou</w:t>
      </w:r>
      <w:r w:rsidR="00E51800" w:rsidRPr="003922FF">
        <w:rPr>
          <w:color w:val="auto"/>
          <w:sz w:val="22"/>
          <w:szCs w:val="22"/>
        </w:rPr>
        <w:t xml:space="preserve"> </w:t>
      </w:r>
      <w:r w:rsidR="00016B8F" w:rsidRPr="003922FF">
        <w:rPr>
          <w:color w:val="auto"/>
          <w:sz w:val="22"/>
          <w:szCs w:val="22"/>
        </w:rPr>
        <w:t>jejím</w:t>
      </w:r>
      <w:r w:rsidR="00E51800" w:rsidRPr="003922FF">
        <w:rPr>
          <w:color w:val="auto"/>
          <w:sz w:val="22"/>
          <w:szCs w:val="22"/>
        </w:rPr>
        <w:t xml:space="preserve"> </w:t>
      </w:r>
      <w:r w:rsidR="00016B8F" w:rsidRPr="003922FF">
        <w:rPr>
          <w:color w:val="auto"/>
          <w:sz w:val="22"/>
          <w:szCs w:val="22"/>
        </w:rPr>
        <w:t>užíváním</w:t>
      </w:r>
      <w:r w:rsidR="00E51800" w:rsidRPr="003922FF">
        <w:rPr>
          <w:color w:val="auto"/>
          <w:sz w:val="22"/>
          <w:szCs w:val="22"/>
        </w:rPr>
        <w:t xml:space="preserve"> </w:t>
      </w:r>
      <w:r w:rsidR="00016B8F" w:rsidRPr="003922FF">
        <w:rPr>
          <w:color w:val="auto"/>
          <w:sz w:val="22"/>
          <w:szCs w:val="22"/>
        </w:rPr>
        <w:t>škody, odpovídá</w:t>
      </w:r>
      <w:r w:rsidR="00E51800" w:rsidRPr="003922FF">
        <w:rPr>
          <w:color w:val="auto"/>
          <w:sz w:val="22"/>
          <w:szCs w:val="22"/>
        </w:rPr>
        <w:t xml:space="preserve"> </w:t>
      </w:r>
      <w:r w:rsidR="00016B8F" w:rsidRPr="003922FF">
        <w:rPr>
          <w:color w:val="auto"/>
          <w:sz w:val="22"/>
          <w:szCs w:val="22"/>
        </w:rPr>
        <w:t>za ně</w:t>
      </w:r>
      <w:r w:rsidR="00E51800" w:rsidRPr="003922FF">
        <w:rPr>
          <w:color w:val="auto"/>
          <w:sz w:val="22"/>
          <w:szCs w:val="22"/>
        </w:rPr>
        <w:t xml:space="preserve"> </w:t>
      </w:r>
      <w:r w:rsidR="00016B8F" w:rsidRPr="003922FF">
        <w:rPr>
          <w:color w:val="auto"/>
          <w:sz w:val="22"/>
          <w:szCs w:val="22"/>
        </w:rPr>
        <w:t>přímo zhotovitel.</w:t>
      </w:r>
      <w:r w:rsidRPr="003922FF">
        <w:rPr>
          <w:color w:val="auto"/>
          <w:sz w:val="22"/>
          <w:szCs w:val="22"/>
        </w:rPr>
        <w:t xml:space="preserve"> </w:t>
      </w:r>
      <w:r w:rsidR="00016B8F" w:rsidRPr="003922FF">
        <w:rPr>
          <w:color w:val="auto"/>
          <w:sz w:val="22"/>
          <w:szCs w:val="22"/>
        </w:rPr>
        <w:t>Případné uzavírky a zvláštní užívání komunikací při výstavbě zajišťuje zhotovitel.</w:t>
      </w:r>
    </w:p>
    <w:p w:rsidR="00016B8F" w:rsidRPr="003922FF" w:rsidRDefault="00016B8F" w:rsidP="00102691">
      <w:pPr>
        <w:pStyle w:val="Zkladntext"/>
        <w:widowControl/>
        <w:rPr>
          <w:b/>
          <w:color w:val="auto"/>
          <w:sz w:val="22"/>
          <w:szCs w:val="22"/>
        </w:rPr>
      </w:pPr>
    </w:p>
    <w:p w:rsidR="00016B8F" w:rsidRPr="003922FF" w:rsidRDefault="00016B8F" w:rsidP="00102691">
      <w:pPr>
        <w:pStyle w:val="Zkladntext"/>
        <w:widowControl/>
        <w:numPr>
          <w:ilvl w:val="0"/>
          <w:numId w:val="10"/>
        </w:numPr>
        <w:jc w:val="both"/>
        <w:rPr>
          <w:color w:val="auto"/>
          <w:sz w:val="22"/>
          <w:szCs w:val="22"/>
        </w:rPr>
      </w:pPr>
      <w:r w:rsidRPr="003922FF">
        <w:rPr>
          <w:color w:val="auto"/>
          <w:sz w:val="22"/>
          <w:szCs w:val="22"/>
        </w:rPr>
        <w:t xml:space="preserve">Objednatel předá </w:t>
      </w:r>
      <w:r w:rsidR="0049306A" w:rsidRPr="003922FF">
        <w:rPr>
          <w:color w:val="auto"/>
          <w:sz w:val="22"/>
          <w:szCs w:val="22"/>
        </w:rPr>
        <w:t>zhotoviteli</w:t>
      </w:r>
      <w:r w:rsidRPr="003922FF">
        <w:rPr>
          <w:color w:val="auto"/>
          <w:sz w:val="22"/>
          <w:szCs w:val="22"/>
        </w:rPr>
        <w:t xml:space="preserve"> vymezení stavebních obrysů a vymezení h</w:t>
      </w:r>
      <w:r w:rsidR="003F6C94" w:rsidRPr="003922FF">
        <w:rPr>
          <w:color w:val="auto"/>
          <w:sz w:val="22"/>
          <w:szCs w:val="22"/>
        </w:rPr>
        <w:t xml:space="preserve">ranice předávaného </w:t>
      </w:r>
      <w:r w:rsidR="0049306A" w:rsidRPr="003922FF">
        <w:rPr>
          <w:color w:val="auto"/>
          <w:sz w:val="22"/>
          <w:szCs w:val="22"/>
        </w:rPr>
        <w:t>staveniště.</w:t>
      </w:r>
      <w:r w:rsidR="006A3499" w:rsidRPr="003922FF">
        <w:rPr>
          <w:color w:val="auto"/>
          <w:sz w:val="22"/>
          <w:szCs w:val="22"/>
        </w:rPr>
        <w:t xml:space="preserve"> </w:t>
      </w:r>
      <w:r w:rsidR="0049306A" w:rsidRPr="003922FF">
        <w:rPr>
          <w:color w:val="auto"/>
          <w:sz w:val="22"/>
          <w:szCs w:val="22"/>
        </w:rPr>
        <w:t>T</w:t>
      </w:r>
      <w:r w:rsidRPr="003922FF">
        <w:rPr>
          <w:color w:val="auto"/>
          <w:sz w:val="22"/>
          <w:szCs w:val="22"/>
        </w:rPr>
        <w:t>yto údaje jsou pro zhotovitele závazné a směrodatné.</w:t>
      </w:r>
      <w:r w:rsidR="0049306A" w:rsidRPr="003922FF">
        <w:rPr>
          <w:color w:val="auto"/>
          <w:sz w:val="22"/>
          <w:szCs w:val="22"/>
        </w:rPr>
        <w:t xml:space="preserve"> </w:t>
      </w:r>
      <w:r w:rsidRPr="003922FF">
        <w:rPr>
          <w:color w:val="auto"/>
          <w:sz w:val="22"/>
          <w:szCs w:val="22"/>
        </w:rPr>
        <w:t>Přesto, zjistí-li zhotovitel nesoulad mezi předanými podklady, je povinen na tuto skutečnost objednatele upozornit.</w:t>
      </w:r>
    </w:p>
    <w:p w:rsidR="00016B8F" w:rsidRPr="003922FF" w:rsidRDefault="00016B8F" w:rsidP="00102691">
      <w:pPr>
        <w:pStyle w:val="Zkladntext"/>
        <w:widowControl/>
        <w:jc w:val="both"/>
        <w:rPr>
          <w:color w:val="auto"/>
          <w:sz w:val="22"/>
          <w:szCs w:val="22"/>
          <w:lang w:val="cs-CZ"/>
        </w:rPr>
      </w:pPr>
    </w:p>
    <w:p w:rsidR="0049306A" w:rsidRPr="003922FF" w:rsidRDefault="0049306A" w:rsidP="00102691">
      <w:pPr>
        <w:pStyle w:val="Zkladntext"/>
        <w:widowControl/>
        <w:ind w:left="360"/>
        <w:jc w:val="center"/>
        <w:rPr>
          <w:b/>
          <w:bCs/>
          <w:color w:val="auto"/>
          <w:sz w:val="22"/>
          <w:szCs w:val="22"/>
        </w:rPr>
      </w:pPr>
      <w:r w:rsidRPr="003922FF">
        <w:rPr>
          <w:b/>
          <w:bCs/>
          <w:color w:val="auto"/>
          <w:sz w:val="22"/>
          <w:szCs w:val="22"/>
        </w:rPr>
        <w:t>Článek VIII. – Předání a převzetí díla</w:t>
      </w:r>
    </w:p>
    <w:p w:rsidR="0073109C" w:rsidRPr="003922FF" w:rsidRDefault="0073109C" w:rsidP="00102691">
      <w:pPr>
        <w:pStyle w:val="Zkladntext"/>
        <w:widowControl/>
        <w:rPr>
          <w:b/>
          <w:bCs/>
          <w:color w:val="auto"/>
          <w:sz w:val="22"/>
          <w:szCs w:val="22"/>
          <w:lang w:val="cs-CZ"/>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3922FF" w:rsidRDefault="0020308A" w:rsidP="00102691">
      <w:pPr>
        <w:pStyle w:val="Zkladntext"/>
        <w:widowControl/>
        <w:jc w:val="both"/>
        <w:rPr>
          <w:color w:val="auto"/>
          <w:sz w:val="22"/>
          <w:szCs w:val="22"/>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Kompletní dílo bude předáno objednateli zhotovitelem na základě předávacího a přejímacího protokolu,</w:t>
      </w:r>
      <w:r w:rsidR="00A70520" w:rsidRPr="003922FF">
        <w:rPr>
          <w:color w:val="auto"/>
          <w:sz w:val="22"/>
          <w:szCs w:val="22"/>
        </w:rPr>
        <w:t xml:space="preserve"> který</w:t>
      </w:r>
      <w:r w:rsidRPr="003922FF">
        <w:rPr>
          <w:color w:val="auto"/>
          <w:sz w:val="22"/>
          <w:szCs w:val="22"/>
        </w:rPr>
        <w:t xml:space="preserve"> bude obsahovat mj. i zhodnocení prací,</w:t>
      </w:r>
      <w:r w:rsidR="007C7392" w:rsidRPr="003922FF">
        <w:rPr>
          <w:color w:val="auto"/>
          <w:sz w:val="22"/>
          <w:szCs w:val="22"/>
          <w:lang w:val="cs-CZ"/>
        </w:rPr>
        <w:t xml:space="preserve"> </w:t>
      </w:r>
      <w:r w:rsidRPr="003922FF">
        <w:rPr>
          <w:color w:val="auto"/>
          <w:sz w:val="22"/>
          <w:szCs w:val="22"/>
        </w:rPr>
        <w:t>zejména jejich jakosti, soupis zjištěných vad a drobných nedodělků, doho</w:t>
      </w:r>
      <w:r w:rsidR="007C7392" w:rsidRPr="003922FF">
        <w:rPr>
          <w:color w:val="auto"/>
          <w:sz w:val="22"/>
          <w:szCs w:val="22"/>
        </w:rPr>
        <w:t>dnuté lhůty k jejich odstranění</w:t>
      </w:r>
      <w:r w:rsidRPr="003922FF">
        <w:rPr>
          <w:color w:val="auto"/>
          <w:sz w:val="22"/>
          <w:szCs w:val="22"/>
        </w:rPr>
        <w:t>, popř. slevu z úplaty nebo jiná opatření, která byla dohodnuta</w:t>
      </w:r>
      <w:r w:rsidR="007C7392" w:rsidRPr="003922FF">
        <w:rPr>
          <w:color w:val="auto"/>
          <w:sz w:val="22"/>
          <w:szCs w:val="22"/>
          <w:lang w:val="cs-CZ"/>
        </w:rPr>
        <w:t xml:space="preserve"> </w:t>
      </w:r>
      <w:r w:rsidRPr="003922FF">
        <w:rPr>
          <w:color w:val="auto"/>
          <w:sz w:val="22"/>
          <w:szCs w:val="22"/>
        </w:rPr>
        <w:t>(pr</w:t>
      </w:r>
      <w:r w:rsidR="003F6C94" w:rsidRPr="003922FF">
        <w:rPr>
          <w:color w:val="auto"/>
          <w:sz w:val="22"/>
          <w:szCs w:val="22"/>
        </w:rPr>
        <w:t>odloužení záruční lhůty, doby a</w:t>
      </w:r>
      <w:r w:rsidRPr="003922FF">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3922FF" w:rsidRDefault="0020308A" w:rsidP="00102691">
      <w:pPr>
        <w:pStyle w:val="Zkladntext"/>
        <w:widowControl/>
        <w:jc w:val="both"/>
        <w:rPr>
          <w:color w:val="auto"/>
          <w:sz w:val="22"/>
          <w:szCs w:val="22"/>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Nedokončené dílo nebo jeho část není objednatel povinen převzít.</w:t>
      </w:r>
    </w:p>
    <w:p w:rsidR="0020308A" w:rsidRPr="003922FF" w:rsidRDefault="0020308A" w:rsidP="00102691">
      <w:pPr>
        <w:pStyle w:val="Zkladntext"/>
        <w:widowControl/>
        <w:jc w:val="both"/>
        <w:rPr>
          <w:color w:val="auto"/>
          <w:sz w:val="22"/>
          <w:szCs w:val="22"/>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 xml:space="preserve">Objednatel není oprávněn odmítnout převzetí díla pro závady, jejichž původ záleží v podkladech </w:t>
      </w:r>
      <w:r w:rsidR="0093645F" w:rsidRPr="003922FF">
        <w:rPr>
          <w:color w:val="auto"/>
          <w:sz w:val="22"/>
          <w:szCs w:val="22"/>
        </w:rPr>
        <w:t>(projektu stavby a pod.), které</w:t>
      </w:r>
      <w:r w:rsidRPr="003922FF">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3922FF" w:rsidRDefault="0020308A" w:rsidP="00102691">
      <w:pPr>
        <w:pStyle w:val="Zkladntext"/>
        <w:widowControl/>
        <w:jc w:val="both"/>
        <w:rPr>
          <w:color w:val="auto"/>
          <w:sz w:val="22"/>
          <w:szCs w:val="22"/>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 připraví k převzetí díla nezbytné podklady vč. zaznamenání všech změn dle skutečného provedení, veškeré podklady, osvědčení a vyhodnocení.</w:t>
      </w:r>
    </w:p>
    <w:p w:rsidR="0020308A" w:rsidRPr="003922FF" w:rsidRDefault="0020308A" w:rsidP="00102691">
      <w:pPr>
        <w:pStyle w:val="Zkladntext"/>
        <w:widowControl/>
        <w:jc w:val="both"/>
        <w:rPr>
          <w:color w:val="auto"/>
          <w:sz w:val="22"/>
          <w:szCs w:val="22"/>
        </w:rPr>
      </w:pPr>
    </w:p>
    <w:p w:rsidR="0049306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w:t>
      </w:r>
      <w:r w:rsidR="00E51800" w:rsidRPr="003922FF">
        <w:rPr>
          <w:color w:val="auto"/>
          <w:sz w:val="22"/>
          <w:szCs w:val="22"/>
        </w:rPr>
        <w:t xml:space="preserve"> </w:t>
      </w:r>
      <w:r w:rsidRPr="003922FF">
        <w:rPr>
          <w:color w:val="auto"/>
          <w:sz w:val="22"/>
          <w:szCs w:val="22"/>
        </w:rPr>
        <w:t>bude</w:t>
      </w:r>
      <w:r w:rsidR="006A3499" w:rsidRPr="003922FF">
        <w:rPr>
          <w:color w:val="auto"/>
          <w:sz w:val="22"/>
          <w:szCs w:val="22"/>
        </w:rPr>
        <w:t xml:space="preserve"> aktivně</w:t>
      </w:r>
      <w:r w:rsidR="00E51800" w:rsidRPr="003922FF">
        <w:rPr>
          <w:color w:val="auto"/>
          <w:sz w:val="22"/>
          <w:szCs w:val="22"/>
        </w:rPr>
        <w:t xml:space="preserve"> </w:t>
      </w:r>
      <w:r w:rsidRPr="003922FF">
        <w:rPr>
          <w:color w:val="auto"/>
          <w:sz w:val="22"/>
          <w:szCs w:val="22"/>
        </w:rPr>
        <w:t>spolupracovat</w:t>
      </w:r>
      <w:r w:rsidR="006A3499" w:rsidRPr="003922FF">
        <w:rPr>
          <w:color w:val="auto"/>
          <w:sz w:val="22"/>
          <w:szCs w:val="22"/>
        </w:rPr>
        <w:t xml:space="preserve"> </w:t>
      </w:r>
      <w:r w:rsidR="0093645F" w:rsidRPr="003922FF">
        <w:rPr>
          <w:color w:val="auto"/>
          <w:sz w:val="22"/>
          <w:szCs w:val="22"/>
        </w:rPr>
        <w:t>při</w:t>
      </w:r>
      <w:r w:rsidR="00E51800" w:rsidRPr="003922FF">
        <w:rPr>
          <w:color w:val="auto"/>
          <w:sz w:val="22"/>
          <w:szCs w:val="22"/>
        </w:rPr>
        <w:t xml:space="preserve"> </w:t>
      </w:r>
      <w:r w:rsidRPr="003922FF">
        <w:rPr>
          <w:color w:val="auto"/>
          <w:sz w:val="22"/>
          <w:szCs w:val="22"/>
        </w:rPr>
        <w:t>uvádění dokončeného</w:t>
      </w:r>
      <w:r w:rsidR="00E51800" w:rsidRPr="003922FF">
        <w:rPr>
          <w:color w:val="auto"/>
          <w:sz w:val="22"/>
          <w:szCs w:val="22"/>
        </w:rPr>
        <w:t xml:space="preserve"> </w:t>
      </w:r>
      <w:r w:rsidR="00A70520" w:rsidRPr="003922FF">
        <w:rPr>
          <w:color w:val="auto"/>
          <w:sz w:val="22"/>
          <w:szCs w:val="22"/>
        </w:rPr>
        <w:t>díla</w:t>
      </w:r>
      <w:r w:rsidR="00E51800" w:rsidRPr="003922FF">
        <w:rPr>
          <w:color w:val="auto"/>
          <w:sz w:val="22"/>
          <w:szCs w:val="22"/>
        </w:rPr>
        <w:t xml:space="preserve"> </w:t>
      </w:r>
      <w:r w:rsidRPr="003922FF">
        <w:rPr>
          <w:color w:val="auto"/>
          <w:sz w:val="22"/>
          <w:szCs w:val="22"/>
        </w:rPr>
        <w:t>do</w:t>
      </w:r>
      <w:r w:rsidR="00E51800" w:rsidRPr="003922FF">
        <w:rPr>
          <w:color w:val="auto"/>
          <w:sz w:val="22"/>
          <w:szCs w:val="22"/>
        </w:rPr>
        <w:t xml:space="preserve"> </w:t>
      </w:r>
      <w:r w:rsidRPr="003922FF">
        <w:rPr>
          <w:color w:val="auto"/>
          <w:sz w:val="22"/>
          <w:szCs w:val="22"/>
        </w:rPr>
        <w:t>provozu.</w:t>
      </w:r>
      <w:r w:rsidR="007208F6" w:rsidRPr="003922FF">
        <w:rPr>
          <w:color w:val="auto"/>
          <w:sz w:val="22"/>
          <w:szCs w:val="22"/>
        </w:rPr>
        <w:t xml:space="preserve"> </w:t>
      </w:r>
      <w:r w:rsidRPr="003922FF">
        <w:rPr>
          <w:color w:val="auto"/>
          <w:sz w:val="22"/>
          <w:szCs w:val="22"/>
        </w:rPr>
        <w:t>Zavazuje</w:t>
      </w:r>
      <w:r w:rsidR="00E51800" w:rsidRPr="003922FF">
        <w:rPr>
          <w:color w:val="auto"/>
          <w:sz w:val="22"/>
          <w:szCs w:val="22"/>
        </w:rPr>
        <w:t xml:space="preserve"> </w:t>
      </w:r>
      <w:r w:rsidRPr="003922FF">
        <w:rPr>
          <w:color w:val="auto"/>
          <w:sz w:val="22"/>
          <w:szCs w:val="22"/>
        </w:rPr>
        <w:t>se poskytnout bez úhrady všechny</w:t>
      </w:r>
      <w:r w:rsidR="00E51800" w:rsidRPr="003922FF">
        <w:rPr>
          <w:color w:val="auto"/>
          <w:sz w:val="22"/>
          <w:szCs w:val="22"/>
        </w:rPr>
        <w:t xml:space="preserve"> </w:t>
      </w:r>
      <w:r w:rsidRPr="003922FF">
        <w:rPr>
          <w:color w:val="auto"/>
          <w:sz w:val="22"/>
          <w:szCs w:val="22"/>
        </w:rPr>
        <w:t>informace, které</w:t>
      </w:r>
      <w:r w:rsidR="00E51800" w:rsidRPr="003922FF">
        <w:rPr>
          <w:color w:val="auto"/>
          <w:sz w:val="22"/>
          <w:szCs w:val="22"/>
        </w:rPr>
        <w:t xml:space="preserve"> </w:t>
      </w:r>
      <w:r w:rsidRPr="003922FF">
        <w:rPr>
          <w:color w:val="auto"/>
          <w:sz w:val="22"/>
          <w:szCs w:val="22"/>
        </w:rPr>
        <w:t>se</w:t>
      </w:r>
      <w:r w:rsidR="00E51800" w:rsidRPr="003922FF">
        <w:rPr>
          <w:color w:val="auto"/>
          <w:sz w:val="22"/>
          <w:szCs w:val="22"/>
        </w:rPr>
        <w:t xml:space="preserve"> </w:t>
      </w:r>
      <w:r w:rsidRPr="003922FF">
        <w:rPr>
          <w:color w:val="auto"/>
          <w:sz w:val="22"/>
          <w:szCs w:val="22"/>
        </w:rPr>
        <w:t>týkají díla, zejména ty,</w:t>
      </w:r>
      <w:r w:rsidR="00E81753" w:rsidRPr="003922FF">
        <w:rPr>
          <w:color w:val="auto"/>
          <w:sz w:val="22"/>
          <w:szCs w:val="22"/>
        </w:rPr>
        <w:t xml:space="preserve"> </w:t>
      </w:r>
      <w:r w:rsidRPr="003922FF">
        <w:rPr>
          <w:color w:val="auto"/>
          <w:sz w:val="22"/>
          <w:szCs w:val="22"/>
        </w:rPr>
        <w:t>které by mohly přispět jakkoli při uvádění díla do provozu nebo při jeho provozování.</w:t>
      </w:r>
      <w:r w:rsidR="006A3499" w:rsidRPr="003922FF">
        <w:rPr>
          <w:color w:val="auto"/>
          <w:sz w:val="22"/>
          <w:szCs w:val="22"/>
        </w:rPr>
        <w:t xml:space="preserve"> </w:t>
      </w:r>
      <w:r w:rsidRPr="003922FF">
        <w:rPr>
          <w:color w:val="auto"/>
          <w:sz w:val="22"/>
          <w:szCs w:val="22"/>
        </w:rPr>
        <w:t>Odpovědný zástupce zhotovitele se zúčastní všech důležitých jednání a dalších kroků, které se v průběhu provádění díla uskuteční</w:t>
      </w:r>
      <w:r w:rsidR="003F6C94" w:rsidRPr="003922FF">
        <w:rPr>
          <w:color w:val="auto"/>
          <w:sz w:val="22"/>
          <w:szCs w:val="22"/>
        </w:rPr>
        <w:t>.</w:t>
      </w:r>
    </w:p>
    <w:p w:rsidR="00195EA9" w:rsidRPr="003922FF" w:rsidRDefault="00195EA9" w:rsidP="00102691">
      <w:pPr>
        <w:pStyle w:val="Zkladntext"/>
        <w:widowControl/>
        <w:rPr>
          <w:color w:val="auto"/>
          <w:sz w:val="22"/>
          <w:szCs w:val="22"/>
        </w:rPr>
      </w:pPr>
    </w:p>
    <w:p w:rsidR="00195EA9" w:rsidRPr="003922FF" w:rsidRDefault="00195EA9" w:rsidP="00102691">
      <w:pPr>
        <w:pStyle w:val="Zkladntext"/>
        <w:widowControl/>
        <w:numPr>
          <w:ilvl w:val="0"/>
          <w:numId w:val="11"/>
        </w:numPr>
        <w:jc w:val="both"/>
        <w:rPr>
          <w:color w:val="auto"/>
          <w:sz w:val="22"/>
          <w:szCs w:val="22"/>
        </w:rPr>
      </w:pPr>
      <w:r w:rsidRPr="003922FF">
        <w:rPr>
          <w:color w:val="auto"/>
          <w:sz w:val="22"/>
          <w:szCs w:val="22"/>
        </w:rPr>
        <w:t xml:space="preserve">Zjistí-li objednatel při předání a převzetí díla respekt.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3922FF">
        <w:rPr>
          <w:color w:val="auto"/>
          <w:sz w:val="22"/>
          <w:szCs w:val="22"/>
        </w:rPr>
        <w:t xml:space="preserve">bez DPH </w:t>
      </w:r>
      <w:r w:rsidRPr="003922FF">
        <w:rPr>
          <w:color w:val="auto"/>
          <w:sz w:val="22"/>
          <w:szCs w:val="22"/>
        </w:rPr>
        <w:t>a při uplatnění pozastávky se nejedná o prodlení objednatele se splněním peněžního závazku.</w:t>
      </w:r>
    </w:p>
    <w:p w:rsidR="0049306A" w:rsidRPr="003922FF" w:rsidRDefault="0049306A" w:rsidP="00102691">
      <w:pPr>
        <w:pStyle w:val="Zkladntext"/>
        <w:widowControl/>
        <w:rPr>
          <w:b/>
          <w:bCs/>
          <w:color w:val="auto"/>
          <w:sz w:val="22"/>
          <w:szCs w:val="22"/>
        </w:rPr>
      </w:pPr>
    </w:p>
    <w:p w:rsidR="002C07C4" w:rsidRPr="003922FF" w:rsidRDefault="0020308A" w:rsidP="00102691">
      <w:pPr>
        <w:pStyle w:val="Zkladntext"/>
        <w:widowControl/>
        <w:ind w:left="360"/>
        <w:jc w:val="center"/>
        <w:rPr>
          <w:color w:val="auto"/>
          <w:sz w:val="22"/>
          <w:szCs w:val="22"/>
        </w:rPr>
      </w:pPr>
      <w:r w:rsidRPr="003922FF">
        <w:rPr>
          <w:b/>
          <w:bCs/>
          <w:color w:val="auto"/>
          <w:sz w:val="22"/>
          <w:szCs w:val="22"/>
        </w:rPr>
        <w:t>Článek IX. – odpovědnost za vady, záruka</w:t>
      </w:r>
    </w:p>
    <w:p w:rsidR="0073109C" w:rsidRPr="003922FF" w:rsidRDefault="0073109C" w:rsidP="00102691">
      <w:pPr>
        <w:pStyle w:val="Zkladntext"/>
        <w:widowControl/>
        <w:jc w:val="both"/>
        <w:rPr>
          <w:color w:val="auto"/>
          <w:sz w:val="22"/>
          <w:szCs w:val="22"/>
          <w:lang w:val="cs-CZ"/>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3922FF" w:rsidRDefault="002C07C4" w:rsidP="00102691">
      <w:pPr>
        <w:pStyle w:val="Zkladntext"/>
        <w:widowControl/>
        <w:jc w:val="both"/>
        <w:rPr>
          <w:color w:val="auto"/>
          <w:sz w:val="22"/>
          <w:szCs w:val="22"/>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 xml:space="preserve">Zhotovitel zodpovídá za vady, které má </w:t>
      </w:r>
      <w:r w:rsidR="007C7392" w:rsidRPr="003922FF">
        <w:rPr>
          <w:color w:val="auto"/>
          <w:sz w:val="22"/>
          <w:szCs w:val="22"/>
          <w:lang w:val="cs-CZ"/>
        </w:rPr>
        <w:t>dílo</w:t>
      </w:r>
      <w:r w:rsidRPr="003922FF">
        <w:rPr>
          <w:color w:val="auto"/>
          <w:sz w:val="22"/>
          <w:szCs w:val="22"/>
        </w:rPr>
        <w:t xml:space="preserve"> v čase odevzdání</w:t>
      </w:r>
      <w:r w:rsidR="00A70520" w:rsidRPr="003922FF">
        <w:rPr>
          <w:color w:val="auto"/>
          <w:sz w:val="22"/>
          <w:szCs w:val="22"/>
        </w:rPr>
        <w:t xml:space="preserve"> objednateli. Za vady, které </w:t>
      </w:r>
      <w:r w:rsidR="00A70520" w:rsidRPr="003922FF">
        <w:rPr>
          <w:color w:val="auto"/>
          <w:sz w:val="22"/>
          <w:szCs w:val="22"/>
          <w:lang w:val="cs-CZ"/>
        </w:rPr>
        <w:t xml:space="preserve">vznikly </w:t>
      </w:r>
      <w:r w:rsidRPr="003922FF">
        <w:rPr>
          <w:color w:val="auto"/>
          <w:sz w:val="22"/>
          <w:szCs w:val="22"/>
        </w:rPr>
        <w:t>po odevzdání díla</w:t>
      </w:r>
      <w:r w:rsidR="0093645F" w:rsidRPr="003922FF">
        <w:rPr>
          <w:color w:val="auto"/>
          <w:sz w:val="22"/>
          <w:szCs w:val="22"/>
        </w:rPr>
        <w:t>,</w:t>
      </w:r>
      <w:r w:rsidRPr="003922FF">
        <w:rPr>
          <w:color w:val="auto"/>
          <w:sz w:val="22"/>
          <w:szCs w:val="22"/>
        </w:rPr>
        <w:t xml:space="preserve"> zodpovídá zhotovitel j</w:t>
      </w:r>
      <w:r w:rsidR="003F6C94" w:rsidRPr="003922FF">
        <w:rPr>
          <w:color w:val="auto"/>
          <w:sz w:val="22"/>
          <w:szCs w:val="22"/>
        </w:rPr>
        <w:t xml:space="preserve">en tehdy, jestliže byly </w:t>
      </w:r>
      <w:r w:rsidRPr="003922FF">
        <w:rPr>
          <w:color w:val="auto"/>
          <w:sz w:val="22"/>
          <w:szCs w:val="22"/>
        </w:rPr>
        <w:t>způsobeny porušením jeho povinností.</w:t>
      </w:r>
    </w:p>
    <w:p w:rsidR="002C07C4" w:rsidRPr="003922FF" w:rsidRDefault="002C07C4" w:rsidP="00102691">
      <w:pPr>
        <w:pStyle w:val="Zkladntext"/>
        <w:widowControl/>
        <w:jc w:val="both"/>
        <w:rPr>
          <w:color w:val="auto"/>
          <w:sz w:val="22"/>
          <w:szCs w:val="22"/>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Zhotovi</w:t>
      </w:r>
      <w:r w:rsidR="00A70520" w:rsidRPr="003922FF">
        <w:rPr>
          <w:color w:val="auto"/>
          <w:sz w:val="22"/>
          <w:szCs w:val="22"/>
        </w:rPr>
        <w:t>tel neodpovídá za vady v</w:t>
      </w:r>
      <w:r w:rsidR="00811CDE" w:rsidRPr="003922FF">
        <w:rPr>
          <w:color w:val="auto"/>
          <w:sz w:val="22"/>
          <w:szCs w:val="22"/>
          <w:lang w:val="cs-CZ"/>
        </w:rPr>
        <w:t xml:space="preserve"> </w:t>
      </w:r>
      <w:r w:rsidR="00A70520" w:rsidRPr="003922FF">
        <w:rPr>
          <w:color w:val="auto"/>
          <w:sz w:val="22"/>
          <w:szCs w:val="22"/>
        </w:rPr>
        <w:t>případ</w:t>
      </w:r>
      <w:r w:rsidR="00A70520" w:rsidRPr="003922FF">
        <w:rPr>
          <w:color w:val="auto"/>
          <w:sz w:val="22"/>
          <w:szCs w:val="22"/>
          <w:lang w:val="cs-CZ"/>
        </w:rPr>
        <w:t>ě</w:t>
      </w:r>
      <w:r w:rsidRPr="003922FF">
        <w:rPr>
          <w:color w:val="auto"/>
          <w:sz w:val="22"/>
          <w:szCs w:val="22"/>
        </w:rPr>
        <w:t>, že prokáže vznik vady vadou projektu</w:t>
      </w:r>
      <w:r w:rsidR="00A70520" w:rsidRPr="003922FF">
        <w:rPr>
          <w:color w:val="auto"/>
          <w:sz w:val="22"/>
          <w:szCs w:val="22"/>
          <w:lang w:val="cs-CZ"/>
        </w:rPr>
        <w:t xml:space="preserve"> či stavební dokumentace</w:t>
      </w:r>
      <w:r w:rsidRPr="003922FF">
        <w:rPr>
          <w:color w:val="auto"/>
          <w:sz w:val="22"/>
          <w:szCs w:val="22"/>
        </w:rPr>
        <w:t xml:space="preserve"> č</w:t>
      </w:r>
      <w:r w:rsidR="00A70520" w:rsidRPr="003922FF">
        <w:rPr>
          <w:color w:val="auto"/>
          <w:sz w:val="22"/>
          <w:szCs w:val="22"/>
        </w:rPr>
        <w:t>i nevhodnými pokyny objednatele</w:t>
      </w:r>
      <w:r w:rsidRPr="003922FF">
        <w:rPr>
          <w:color w:val="auto"/>
          <w:sz w:val="22"/>
          <w:szCs w:val="22"/>
        </w:rPr>
        <w:t>, na kterých objednatel trval i přes písemné upozornění zhotovitele.</w:t>
      </w:r>
    </w:p>
    <w:p w:rsidR="002C07C4" w:rsidRPr="003922FF" w:rsidRDefault="002C07C4" w:rsidP="00102691">
      <w:pPr>
        <w:pStyle w:val="Zkladntext"/>
        <w:widowControl/>
        <w:rPr>
          <w:color w:val="auto"/>
          <w:sz w:val="22"/>
          <w:szCs w:val="22"/>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 xml:space="preserve">Záruční doba díla je </w:t>
      </w:r>
      <w:r w:rsidR="00BF4C17" w:rsidRPr="003922FF">
        <w:rPr>
          <w:color w:val="auto"/>
          <w:sz w:val="22"/>
          <w:szCs w:val="22"/>
        </w:rPr>
        <w:t>60</w:t>
      </w:r>
      <w:r w:rsidRPr="003922FF">
        <w:rPr>
          <w:color w:val="auto"/>
          <w:sz w:val="22"/>
          <w:szCs w:val="22"/>
        </w:rPr>
        <w:t xml:space="preserve"> měsíců a začíná </w:t>
      </w:r>
      <w:r w:rsidR="00352BD3" w:rsidRPr="003922FF">
        <w:rPr>
          <w:color w:val="auto"/>
          <w:sz w:val="22"/>
          <w:szCs w:val="22"/>
          <w:lang w:val="cs-CZ"/>
        </w:rPr>
        <w:t>v</w:t>
      </w:r>
      <w:r w:rsidR="00811CDE" w:rsidRPr="003922FF">
        <w:rPr>
          <w:color w:val="auto"/>
          <w:sz w:val="22"/>
          <w:szCs w:val="22"/>
          <w:lang w:val="cs-CZ"/>
        </w:rPr>
        <w:t xml:space="preserve"> </w:t>
      </w:r>
      <w:r w:rsidR="00352BD3" w:rsidRPr="003922FF">
        <w:rPr>
          <w:color w:val="auto"/>
          <w:sz w:val="22"/>
          <w:szCs w:val="22"/>
          <w:lang w:val="cs-CZ"/>
        </w:rPr>
        <w:t xml:space="preserve">případě převzetí díla </w:t>
      </w:r>
      <w:r w:rsidR="007A555B" w:rsidRPr="003922FF">
        <w:rPr>
          <w:color w:val="auto"/>
          <w:sz w:val="22"/>
          <w:szCs w:val="22"/>
          <w:lang w:val="cs-CZ"/>
        </w:rPr>
        <w:t xml:space="preserve">bez vad a nedodělků </w:t>
      </w:r>
      <w:r w:rsidR="00352BD3" w:rsidRPr="003922FF">
        <w:rPr>
          <w:color w:val="auto"/>
          <w:sz w:val="22"/>
          <w:szCs w:val="22"/>
          <w:lang w:val="cs-CZ"/>
        </w:rPr>
        <w:t xml:space="preserve">dle předávacího protokolu </w:t>
      </w:r>
      <w:r w:rsidRPr="003922FF">
        <w:rPr>
          <w:color w:val="auto"/>
          <w:sz w:val="22"/>
          <w:szCs w:val="22"/>
        </w:rPr>
        <w:t>běžet ode dne o</w:t>
      </w:r>
      <w:r w:rsidR="00352BD3" w:rsidRPr="003922FF">
        <w:rPr>
          <w:color w:val="auto"/>
          <w:sz w:val="22"/>
          <w:szCs w:val="22"/>
        </w:rPr>
        <w:t>devzdání díla objednateli</w:t>
      </w:r>
      <w:r w:rsidR="00352BD3" w:rsidRPr="003922FF">
        <w:rPr>
          <w:color w:val="auto"/>
          <w:sz w:val="22"/>
          <w:szCs w:val="22"/>
          <w:lang w:val="cs-CZ"/>
        </w:rPr>
        <w:t xml:space="preserve">, pokud je </w:t>
      </w:r>
      <w:r w:rsidR="007A555B" w:rsidRPr="003922FF">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3922FF">
        <w:rPr>
          <w:color w:val="auto"/>
          <w:sz w:val="22"/>
          <w:szCs w:val="22"/>
        </w:rPr>
        <w:t xml:space="preserve"> </w:t>
      </w:r>
      <w:r w:rsidRPr="003922FF">
        <w:rPr>
          <w:color w:val="auto"/>
          <w:sz w:val="22"/>
          <w:szCs w:val="22"/>
        </w:rPr>
        <w:t>U výrobků, na které je vystaven výrobcem záruční list, platí záruční doba uvedená v tomto listu.</w:t>
      </w:r>
    </w:p>
    <w:p w:rsidR="002C07C4" w:rsidRPr="003922FF" w:rsidRDefault="002C07C4" w:rsidP="00102691">
      <w:pPr>
        <w:pStyle w:val="Zkladntext"/>
        <w:widowControl/>
        <w:jc w:val="both"/>
        <w:rPr>
          <w:color w:val="auto"/>
          <w:sz w:val="22"/>
          <w:szCs w:val="22"/>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Smluvní strany se dohodly pro případ vady díla, že po d</w:t>
      </w:r>
      <w:r w:rsidR="003F6C94" w:rsidRPr="003922FF">
        <w:rPr>
          <w:color w:val="auto"/>
          <w:sz w:val="22"/>
          <w:szCs w:val="22"/>
        </w:rPr>
        <w:t xml:space="preserve">obu záruční doby má objednatel </w:t>
      </w:r>
      <w:r w:rsidRPr="003922FF">
        <w:rPr>
          <w:color w:val="auto"/>
          <w:sz w:val="22"/>
          <w:szCs w:val="22"/>
        </w:rPr>
        <w:t>právo požadovat a zhotovitel povinnost bezplatně odstranit vady.</w:t>
      </w:r>
    </w:p>
    <w:p w:rsidR="002C07C4" w:rsidRPr="003922FF" w:rsidRDefault="002C07C4" w:rsidP="00102691">
      <w:pPr>
        <w:pStyle w:val="Zkladntext"/>
        <w:widowControl/>
        <w:jc w:val="both"/>
        <w:rPr>
          <w:color w:val="auto"/>
          <w:sz w:val="22"/>
          <w:szCs w:val="22"/>
        </w:rPr>
      </w:pPr>
    </w:p>
    <w:p w:rsidR="0075479C" w:rsidRPr="003922FF" w:rsidRDefault="0075479C" w:rsidP="00102691">
      <w:pPr>
        <w:numPr>
          <w:ilvl w:val="0"/>
          <w:numId w:val="12"/>
        </w:numPr>
        <w:jc w:val="both"/>
        <w:rPr>
          <w:sz w:val="22"/>
          <w:szCs w:val="22"/>
        </w:rPr>
      </w:pPr>
      <w:r w:rsidRPr="003922FF">
        <w:rPr>
          <w:sz w:val="22"/>
          <w:szCs w:val="22"/>
        </w:rPr>
        <w:t>Odstraňování vad reklamovaných objednatelem se bude řídit tímto režimem:</w:t>
      </w:r>
    </w:p>
    <w:p w:rsidR="0075479C" w:rsidRPr="003922FF" w:rsidRDefault="0075479C" w:rsidP="00102691">
      <w:pPr>
        <w:jc w:val="both"/>
        <w:rPr>
          <w:sz w:val="22"/>
          <w:szCs w:val="22"/>
        </w:rPr>
      </w:pPr>
    </w:p>
    <w:p w:rsidR="0075479C" w:rsidRPr="003922FF" w:rsidRDefault="0075479C" w:rsidP="00102691">
      <w:pPr>
        <w:pStyle w:val="Zkladntextodsazen"/>
        <w:numPr>
          <w:ilvl w:val="1"/>
          <w:numId w:val="12"/>
        </w:numPr>
        <w:ind w:left="1134" w:hanging="425"/>
        <w:rPr>
          <w:sz w:val="22"/>
          <w:szCs w:val="22"/>
          <w:lang w:val="cs-CZ"/>
        </w:rPr>
      </w:pPr>
      <w:r w:rsidRPr="003922FF">
        <w:rPr>
          <w:sz w:val="22"/>
          <w:szCs w:val="22"/>
        </w:rPr>
        <w:t xml:space="preserve">Každá reklamace bude objednatelem učiněna písemně a doručena zhotoviteli </w:t>
      </w:r>
      <w:r w:rsidR="0093645F" w:rsidRPr="003922FF">
        <w:rPr>
          <w:sz w:val="22"/>
          <w:szCs w:val="22"/>
        </w:rPr>
        <w:t>na jeho e-mailovou adresu uvedenou záhlaví této smlouvy</w:t>
      </w:r>
      <w:r w:rsidRPr="003922FF">
        <w:rPr>
          <w:sz w:val="22"/>
          <w:szCs w:val="22"/>
        </w:rPr>
        <w:t>, originál následně poštou. Stejný postup platí pro veškerá sdělení zhotovitele v této věci objednateli.</w:t>
      </w:r>
    </w:p>
    <w:p w:rsidR="00913EE5" w:rsidRPr="003922FF" w:rsidRDefault="00913EE5" w:rsidP="00102691">
      <w:pPr>
        <w:pStyle w:val="Zkladntextodsazen"/>
        <w:ind w:left="1134" w:hanging="425"/>
        <w:rPr>
          <w:sz w:val="22"/>
          <w:szCs w:val="22"/>
          <w:lang w:val="cs-CZ"/>
        </w:rPr>
      </w:pPr>
    </w:p>
    <w:p w:rsidR="00913EE5" w:rsidRPr="003922FF" w:rsidRDefault="0075479C" w:rsidP="00102691">
      <w:pPr>
        <w:pStyle w:val="Zkladntextodsazen"/>
        <w:numPr>
          <w:ilvl w:val="1"/>
          <w:numId w:val="12"/>
        </w:numPr>
        <w:ind w:left="1134" w:hanging="425"/>
        <w:rPr>
          <w:sz w:val="22"/>
          <w:szCs w:val="22"/>
          <w:lang w:val="cs-CZ"/>
        </w:rPr>
      </w:pPr>
      <w:r w:rsidRPr="003922FF">
        <w:rPr>
          <w:sz w:val="22"/>
          <w:szCs w:val="22"/>
        </w:rPr>
        <w:t>Jednotlivé reklamační vady budou postupně číslovány a jejich pořadová čísla budou platit po celou dobu záruční lhůty.</w:t>
      </w:r>
    </w:p>
    <w:p w:rsidR="00913EE5" w:rsidRPr="003922FF" w:rsidRDefault="00913EE5" w:rsidP="00102691">
      <w:pPr>
        <w:pStyle w:val="Zkladntextodsazen"/>
        <w:ind w:left="1134" w:hanging="425"/>
        <w:rPr>
          <w:sz w:val="22"/>
          <w:szCs w:val="22"/>
          <w:lang w:val="cs-CZ"/>
        </w:rPr>
      </w:pPr>
    </w:p>
    <w:p w:rsidR="00913EE5" w:rsidRPr="003922FF" w:rsidRDefault="00EA1E56" w:rsidP="00102691">
      <w:pPr>
        <w:pStyle w:val="Zkladntextodsazen"/>
        <w:numPr>
          <w:ilvl w:val="1"/>
          <w:numId w:val="12"/>
        </w:numPr>
        <w:ind w:left="1134" w:hanging="425"/>
        <w:rPr>
          <w:sz w:val="22"/>
          <w:szCs w:val="22"/>
          <w:lang w:val="cs-CZ"/>
        </w:rPr>
      </w:pPr>
      <w:r w:rsidRPr="003922FF">
        <w:rPr>
          <w:sz w:val="22"/>
          <w:szCs w:val="22"/>
        </w:rPr>
        <w:t>Při uplatnění reklamační vady budou vady zhotovitelem odstraněny do 10 dnů od e-mailového doručení,</w:t>
      </w:r>
      <w:r w:rsidR="00913EE5" w:rsidRPr="003922FF">
        <w:rPr>
          <w:sz w:val="22"/>
          <w:szCs w:val="22"/>
        </w:rPr>
        <w:t xml:space="preserve"> nedohodnou-li se strany jinak.</w:t>
      </w:r>
    </w:p>
    <w:p w:rsidR="00913EE5" w:rsidRPr="003922FF" w:rsidRDefault="00913EE5" w:rsidP="00102691">
      <w:pPr>
        <w:pStyle w:val="Zkladntextodsazen"/>
        <w:ind w:left="1134" w:hanging="425"/>
        <w:rPr>
          <w:sz w:val="22"/>
          <w:szCs w:val="22"/>
          <w:lang w:val="cs-CZ"/>
        </w:rPr>
      </w:pPr>
    </w:p>
    <w:p w:rsidR="00913EE5" w:rsidRPr="003922FF" w:rsidRDefault="00EA1E56" w:rsidP="00102691">
      <w:pPr>
        <w:pStyle w:val="Zkladntextodsazen"/>
        <w:numPr>
          <w:ilvl w:val="1"/>
          <w:numId w:val="12"/>
        </w:numPr>
        <w:ind w:left="1134" w:hanging="425"/>
        <w:rPr>
          <w:sz w:val="22"/>
          <w:szCs w:val="22"/>
          <w:lang w:val="cs-CZ"/>
        </w:rPr>
      </w:pPr>
      <w:r w:rsidRPr="003922FF">
        <w:rPr>
          <w:sz w:val="22"/>
          <w:szCs w:val="22"/>
        </w:rPr>
        <w:t>Každá objednatelem uplatněná reklamační vada bude zhotovitelem odstraněna dle bodu 6.3. tohoto článku, pokud byla zhotovitelem uznána. V</w:t>
      </w:r>
      <w:r w:rsidR="00811CDE" w:rsidRPr="003922FF">
        <w:rPr>
          <w:sz w:val="22"/>
          <w:szCs w:val="22"/>
          <w:lang w:val="cs-CZ"/>
        </w:rPr>
        <w:t xml:space="preserve"> </w:t>
      </w:r>
      <w:r w:rsidRPr="003922FF">
        <w:rPr>
          <w:sz w:val="22"/>
          <w:szCs w:val="22"/>
        </w:rPr>
        <w:t>případě, že nepůjde o uznanou reklamační vadu, je zhotovitel povinen neuznání vady s</w:t>
      </w:r>
      <w:r w:rsidR="00811CDE" w:rsidRPr="003922FF">
        <w:rPr>
          <w:sz w:val="22"/>
          <w:szCs w:val="22"/>
          <w:lang w:val="cs-CZ"/>
        </w:rPr>
        <w:t xml:space="preserve"> </w:t>
      </w:r>
      <w:r w:rsidRPr="003922FF">
        <w:rPr>
          <w:sz w:val="22"/>
          <w:szCs w:val="22"/>
        </w:rPr>
        <w:t>odůvodněním a s</w:t>
      </w:r>
      <w:r w:rsidR="00811CDE" w:rsidRPr="003922FF">
        <w:rPr>
          <w:sz w:val="22"/>
          <w:szCs w:val="22"/>
          <w:lang w:val="cs-CZ"/>
        </w:rPr>
        <w:t xml:space="preserve"> </w:t>
      </w:r>
      <w:r w:rsidRPr="003922FF">
        <w:rPr>
          <w:sz w:val="22"/>
          <w:szCs w:val="22"/>
        </w:rPr>
        <w:t>předběžným vyčíslením nákladů na odstranění této vady zaslat doporučeně objednateli ve lhůtě uvedené v bodu 6.3. V</w:t>
      </w:r>
      <w:r w:rsidR="00811CDE" w:rsidRPr="003922FF">
        <w:rPr>
          <w:sz w:val="22"/>
          <w:szCs w:val="22"/>
          <w:lang w:val="cs-CZ"/>
        </w:rPr>
        <w:t xml:space="preserve"> </w:t>
      </w:r>
      <w:r w:rsidRPr="003922FF">
        <w:rPr>
          <w:sz w:val="22"/>
          <w:szCs w:val="22"/>
        </w:rPr>
        <w:t xml:space="preserve">případě zájmu objednatele odstraní zhotovitel neuznanou reklamační vadu do 10 dnů od sdělení zájmu objednatele </w:t>
      </w:r>
      <w:r w:rsidRPr="003922FF">
        <w:rPr>
          <w:sz w:val="22"/>
          <w:szCs w:val="22"/>
        </w:rPr>
        <w:lastRenderedPageBreak/>
        <w:t>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3922FF">
        <w:rPr>
          <w:sz w:val="22"/>
          <w:szCs w:val="22"/>
        </w:rPr>
        <w:t xml:space="preserve">t zhotoviteli finanční náklady, </w:t>
      </w:r>
      <w:r w:rsidRPr="003922FF">
        <w:rPr>
          <w:sz w:val="22"/>
          <w:szCs w:val="22"/>
        </w:rPr>
        <w:t>vynaložené na její odstranění, na základě faktury doložené položkovým vyčíslením nákladů. Splatnost takové faktury bude 15 dní od jejího doručení do podatelny objednatele.</w:t>
      </w:r>
    </w:p>
    <w:p w:rsidR="00913EE5" w:rsidRPr="003922FF" w:rsidRDefault="00913EE5" w:rsidP="00102691">
      <w:pPr>
        <w:pStyle w:val="Zkladntextodsazen"/>
        <w:ind w:left="1134" w:hanging="425"/>
        <w:rPr>
          <w:sz w:val="22"/>
          <w:szCs w:val="22"/>
        </w:rPr>
      </w:pPr>
    </w:p>
    <w:p w:rsidR="00913EE5" w:rsidRPr="003922FF" w:rsidRDefault="00913EE5" w:rsidP="00102691">
      <w:pPr>
        <w:pStyle w:val="Zkladntextodsazen"/>
        <w:numPr>
          <w:ilvl w:val="1"/>
          <w:numId w:val="12"/>
        </w:numPr>
        <w:ind w:left="1134" w:hanging="425"/>
        <w:rPr>
          <w:sz w:val="22"/>
          <w:szCs w:val="22"/>
        </w:rPr>
      </w:pPr>
      <w:r w:rsidRPr="003922FF">
        <w:rPr>
          <w:sz w:val="22"/>
          <w:szCs w:val="22"/>
        </w:rPr>
        <w:t xml:space="preserve">Nesplnění </w:t>
      </w:r>
      <w:r w:rsidR="0093645F" w:rsidRPr="003922FF">
        <w:rPr>
          <w:sz w:val="22"/>
          <w:szCs w:val="22"/>
        </w:rPr>
        <w:t xml:space="preserve">platného </w:t>
      </w:r>
      <w:r w:rsidRPr="003922FF">
        <w:rPr>
          <w:sz w:val="22"/>
          <w:szCs w:val="22"/>
        </w:rPr>
        <w:t xml:space="preserve">termínu </w:t>
      </w:r>
      <w:r w:rsidR="0093645F" w:rsidRPr="003922FF">
        <w:rPr>
          <w:sz w:val="22"/>
          <w:szCs w:val="22"/>
        </w:rPr>
        <w:t>o</w:t>
      </w:r>
      <w:r w:rsidRPr="003922FF">
        <w:rPr>
          <w:sz w:val="22"/>
          <w:szCs w:val="22"/>
        </w:rPr>
        <w:t xml:space="preserve">dstranění </w:t>
      </w:r>
      <w:r w:rsidR="0093645F" w:rsidRPr="003922FF">
        <w:rPr>
          <w:sz w:val="22"/>
          <w:szCs w:val="22"/>
        </w:rPr>
        <w:t>zhotovitelem uznaných reklamovaných vad podléhá sankci dle článku X, odst. 3. této smlouvy.</w:t>
      </w:r>
    </w:p>
    <w:p w:rsidR="00913EE5" w:rsidRPr="003922FF" w:rsidRDefault="00913EE5" w:rsidP="00102691">
      <w:pPr>
        <w:pStyle w:val="Zkladntextodsazen"/>
        <w:ind w:left="1134" w:hanging="425"/>
        <w:rPr>
          <w:sz w:val="22"/>
          <w:szCs w:val="22"/>
        </w:rPr>
      </w:pPr>
    </w:p>
    <w:p w:rsidR="00913EE5" w:rsidRPr="003922FF" w:rsidRDefault="00913EE5" w:rsidP="00102691">
      <w:pPr>
        <w:pStyle w:val="Zkladntextodsazen"/>
        <w:numPr>
          <w:ilvl w:val="1"/>
          <w:numId w:val="12"/>
        </w:numPr>
        <w:ind w:left="1134" w:hanging="425"/>
        <w:rPr>
          <w:sz w:val="22"/>
          <w:szCs w:val="22"/>
        </w:rPr>
      </w:pPr>
      <w:r w:rsidRPr="003922FF">
        <w:rPr>
          <w:sz w:val="22"/>
          <w:szCs w:val="22"/>
        </w:rPr>
        <w:t xml:space="preserve">V případě, že vada nebyla </w:t>
      </w:r>
      <w:r w:rsidR="007C7392" w:rsidRPr="003922FF">
        <w:rPr>
          <w:sz w:val="22"/>
          <w:szCs w:val="22"/>
        </w:rPr>
        <w:t>odstraněna v  platném termínu (dle bodu 6.3. tohoto článku</w:t>
      </w:r>
      <w:r w:rsidRPr="003922FF">
        <w:rPr>
          <w:sz w:val="22"/>
          <w:szCs w:val="22"/>
        </w:rPr>
        <w:t xml:space="preserve">) </w:t>
      </w:r>
      <w:r w:rsidR="0093645F" w:rsidRPr="003922FF">
        <w:rPr>
          <w:sz w:val="22"/>
          <w:szCs w:val="22"/>
        </w:rPr>
        <w:t>je objednatel oprávněn dát vadu odstranit třet</w:t>
      </w:r>
      <w:r w:rsidR="007C7392" w:rsidRPr="003922FF">
        <w:rPr>
          <w:sz w:val="22"/>
          <w:szCs w:val="22"/>
        </w:rPr>
        <w:t>í osobou na náklady zhotovitele</w:t>
      </w:r>
      <w:r w:rsidR="0093645F" w:rsidRPr="003922FF">
        <w:rPr>
          <w:sz w:val="22"/>
          <w:szCs w:val="22"/>
        </w:rPr>
        <w:t>, p</w:t>
      </w:r>
      <w:r w:rsidRPr="003922FF">
        <w:rPr>
          <w:sz w:val="22"/>
          <w:szCs w:val="22"/>
        </w:rPr>
        <w:t>okud zhotovitel nebude reagovat na upozornění na tuto skutečnost do tří pracovních dnů ode dne obdržení</w:t>
      </w:r>
      <w:r w:rsidR="0093645F" w:rsidRPr="003922FF">
        <w:rPr>
          <w:sz w:val="22"/>
          <w:szCs w:val="22"/>
        </w:rPr>
        <w:t xml:space="preserve"> tohoto upozornění. Tím nebude dotčena záruka na dílo ve smyslu odst. 4 tohoto článku.</w:t>
      </w:r>
    </w:p>
    <w:p w:rsidR="00913EE5" w:rsidRPr="003922FF" w:rsidRDefault="00913EE5" w:rsidP="00102691">
      <w:pPr>
        <w:pStyle w:val="Zkladntextodsazen"/>
        <w:ind w:left="1134" w:hanging="425"/>
        <w:rPr>
          <w:sz w:val="22"/>
          <w:szCs w:val="22"/>
        </w:rPr>
      </w:pPr>
    </w:p>
    <w:p w:rsidR="0093645F" w:rsidRPr="003922FF" w:rsidRDefault="0093645F" w:rsidP="00102691">
      <w:pPr>
        <w:pStyle w:val="Zkladntextodsazen"/>
        <w:numPr>
          <w:ilvl w:val="1"/>
          <w:numId w:val="12"/>
        </w:numPr>
        <w:ind w:left="1134" w:hanging="425"/>
        <w:rPr>
          <w:sz w:val="22"/>
          <w:szCs w:val="22"/>
        </w:rPr>
      </w:pPr>
      <w:r w:rsidRPr="003922FF">
        <w:rPr>
          <w:sz w:val="22"/>
          <w:szCs w:val="22"/>
        </w:rPr>
        <w:t>Po</w:t>
      </w:r>
      <w:r w:rsidR="00913EE5" w:rsidRPr="003922FF">
        <w:rPr>
          <w:sz w:val="22"/>
          <w:szCs w:val="22"/>
        </w:rPr>
        <w:t xml:space="preserve">vinností zhotovitele je vyzvat objednatele ke kontrole každé odstraněné </w:t>
      </w:r>
      <w:r w:rsidRPr="003922FF">
        <w:rPr>
          <w:sz w:val="22"/>
          <w:szCs w:val="22"/>
        </w:rPr>
        <w:t xml:space="preserve">vady. </w:t>
      </w:r>
      <w:r w:rsidR="00913EE5" w:rsidRPr="003922FF">
        <w:rPr>
          <w:sz w:val="22"/>
          <w:szCs w:val="22"/>
        </w:rPr>
        <w:t xml:space="preserve">Dokladem o odstranění vady a termínu odstranění je zápis </w:t>
      </w:r>
      <w:r w:rsidRPr="003922FF">
        <w:rPr>
          <w:sz w:val="22"/>
          <w:szCs w:val="22"/>
        </w:rPr>
        <w:t>podepsaný oběma smluvními stranami. Povinností objednat</w:t>
      </w:r>
      <w:r w:rsidR="00913EE5" w:rsidRPr="003922FF">
        <w:rPr>
          <w:sz w:val="22"/>
          <w:szCs w:val="22"/>
        </w:rPr>
        <w:t>ele je dostavit se ke kontrole.</w:t>
      </w:r>
    </w:p>
    <w:p w:rsidR="002C07C4" w:rsidRPr="003922FF" w:rsidRDefault="002C07C4" w:rsidP="00102691">
      <w:pPr>
        <w:pStyle w:val="Zkladntextodsazen"/>
        <w:ind w:left="0" w:firstLine="0"/>
        <w:rPr>
          <w:sz w:val="22"/>
          <w:szCs w:val="22"/>
        </w:rPr>
      </w:pPr>
    </w:p>
    <w:p w:rsidR="002C07C4" w:rsidRPr="003922FF" w:rsidRDefault="002C07C4" w:rsidP="00102691">
      <w:pPr>
        <w:pStyle w:val="Zkladntextodsazen"/>
        <w:numPr>
          <w:ilvl w:val="0"/>
          <w:numId w:val="12"/>
        </w:numPr>
        <w:rPr>
          <w:sz w:val="22"/>
          <w:szCs w:val="22"/>
        </w:rPr>
      </w:pPr>
      <w:r w:rsidRPr="003922FF">
        <w:rPr>
          <w:sz w:val="22"/>
          <w:szCs w:val="22"/>
        </w:rPr>
        <w:t>Při havárii nastoupí zhotovitel na opravu co nejdříve po</w:t>
      </w:r>
      <w:r w:rsidR="003F6C94" w:rsidRPr="003922FF">
        <w:rPr>
          <w:sz w:val="22"/>
          <w:szCs w:val="22"/>
        </w:rPr>
        <w:t xml:space="preserve"> nahlášení havárie objednatelem</w:t>
      </w:r>
      <w:r w:rsidRPr="003922FF">
        <w:rPr>
          <w:sz w:val="22"/>
          <w:szCs w:val="22"/>
        </w:rPr>
        <w:t xml:space="preserve">, nejpozději do 24 hodin. </w:t>
      </w:r>
    </w:p>
    <w:p w:rsidR="00225CDF" w:rsidRPr="003922FF" w:rsidRDefault="00225CDF" w:rsidP="00102691">
      <w:pPr>
        <w:pStyle w:val="Zkladntextodsazen"/>
        <w:ind w:left="360" w:firstLine="0"/>
        <w:rPr>
          <w:sz w:val="22"/>
          <w:szCs w:val="22"/>
        </w:rPr>
      </w:pPr>
    </w:p>
    <w:p w:rsidR="0020308A" w:rsidRPr="003922FF" w:rsidRDefault="0020308A" w:rsidP="00102691">
      <w:pPr>
        <w:pStyle w:val="Zkladntext"/>
        <w:widowControl/>
        <w:numPr>
          <w:ilvl w:val="0"/>
          <w:numId w:val="12"/>
        </w:numPr>
        <w:jc w:val="both"/>
        <w:rPr>
          <w:color w:val="auto"/>
          <w:sz w:val="22"/>
          <w:szCs w:val="22"/>
        </w:rPr>
      </w:pPr>
      <w:r w:rsidRPr="003922FF">
        <w:rPr>
          <w:color w:val="auto"/>
          <w:sz w:val="22"/>
          <w:szCs w:val="22"/>
        </w:rPr>
        <w:t>Ustanovení o vadách platí i pro drobné nedodělky, se kterými byla stavba převzata.</w:t>
      </w:r>
    </w:p>
    <w:p w:rsidR="0020308A" w:rsidRPr="003922FF" w:rsidRDefault="0020308A" w:rsidP="00102691">
      <w:pPr>
        <w:pStyle w:val="Zkladntext"/>
        <w:widowControl/>
        <w:ind w:left="300"/>
        <w:jc w:val="both"/>
        <w:rPr>
          <w:color w:val="auto"/>
          <w:sz w:val="22"/>
          <w:szCs w:val="22"/>
          <w:lang w:val="cs-CZ"/>
        </w:rPr>
      </w:pPr>
    </w:p>
    <w:p w:rsidR="00BA0886" w:rsidRPr="00B11229" w:rsidRDefault="008E77C5" w:rsidP="00102691">
      <w:pPr>
        <w:pStyle w:val="Zkladntext"/>
        <w:widowControl/>
        <w:ind w:left="360"/>
        <w:jc w:val="center"/>
        <w:rPr>
          <w:color w:val="FF0000"/>
          <w:sz w:val="22"/>
          <w:szCs w:val="22"/>
          <w:lang w:val="cs-CZ"/>
        </w:rPr>
      </w:pPr>
      <w:r w:rsidRPr="003922FF">
        <w:rPr>
          <w:b/>
          <w:bCs/>
          <w:color w:val="auto"/>
          <w:sz w:val="22"/>
          <w:szCs w:val="22"/>
        </w:rPr>
        <w:t xml:space="preserve">Článek </w:t>
      </w:r>
      <w:r w:rsidR="00BA0886" w:rsidRPr="003922FF">
        <w:rPr>
          <w:b/>
          <w:bCs/>
          <w:color w:val="auto"/>
          <w:sz w:val="22"/>
          <w:szCs w:val="22"/>
        </w:rPr>
        <w:t>X.</w:t>
      </w:r>
      <w:r w:rsidRPr="003922FF">
        <w:rPr>
          <w:b/>
          <w:bCs/>
          <w:color w:val="auto"/>
          <w:sz w:val="22"/>
          <w:szCs w:val="22"/>
        </w:rPr>
        <w:t xml:space="preserve"> - </w:t>
      </w:r>
      <w:r w:rsidR="00BA0886" w:rsidRPr="003922FF">
        <w:rPr>
          <w:b/>
          <w:bCs/>
          <w:color w:val="auto"/>
          <w:sz w:val="22"/>
          <w:szCs w:val="22"/>
        </w:rPr>
        <w:t xml:space="preserve">Smluvní </w:t>
      </w:r>
      <w:r w:rsidRPr="00F03CDD">
        <w:rPr>
          <w:b/>
          <w:bCs/>
          <w:color w:val="auto"/>
          <w:sz w:val="22"/>
          <w:szCs w:val="22"/>
        </w:rPr>
        <w:t>pokuty</w:t>
      </w:r>
      <w:r w:rsidR="00B11229" w:rsidRPr="00F03CDD">
        <w:rPr>
          <w:b/>
          <w:bCs/>
          <w:color w:val="auto"/>
          <w:sz w:val="22"/>
          <w:szCs w:val="22"/>
          <w:lang w:val="cs-CZ"/>
        </w:rPr>
        <w:t>, úroky z prodlení</w:t>
      </w:r>
    </w:p>
    <w:p w:rsidR="00BA0886" w:rsidRPr="003922FF" w:rsidRDefault="00BA0886" w:rsidP="00102691">
      <w:pPr>
        <w:pStyle w:val="Zkladntext"/>
        <w:widowControl/>
        <w:jc w:val="both"/>
        <w:rPr>
          <w:color w:val="auto"/>
          <w:sz w:val="22"/>
          <w:szCs w:val="22"/>
        </w:rPr>
      </w:pPr>
    </w:p>
    <w:p w:rsidR="00BA0886" w:rsidRPr="00F03CDD" w:rsidRDefault="00BA0886"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lang w:val="cs-CZ"/>
        </w:rPr>
        <w:t xml:space="preserve"> </w:t>
      </w:r>
      <w:r w:rsidRPr="003922FF">
        <w:rPr>
          <w:color w:val="auto"/>
          <w:sz w:val="22"/>
          <w:szCs w:val="22"/>
        </w:rPr>
        <w:t>případě</w:t>
      </w:r>
      <w:r w:rsidR="008E77C5" w:rsidRPr="003922FF">
        <w:rPr>
          <w:color w:val="auto"/>
          <w:sz w:val="22"/>
          <w:szCs w:val="22"/>
        </w:rPr>
        <w:t>, že zhotovitel</w:t>
      </w:r>
      <w:r w:rsidRPr="003922FF">
        <w:rPr>
          <w:color w:val="auto"/>
          <w:sz w:val="22"/>
          <w:szCs w:val="22"/>
        </w:rPr>
        <w:t xml:space="preserve"> </w:t>
      </w:r>
      <w:r w:rsidR="00B11229" w:rsidRPr="00F03CDD">
        <w:rPr>
          <w:color w:val="auto"/>
          <w:sz w:val="22"/>
          <w:szCs w:val="22"/>
          <w:lang w:val="cs-CZ"/>
        </w:rPr>
        <w:t xml:space="preserve">svým zaviněním </w:t>
      </w:r>
      <w:r w:rsidRPr="00F03CDD">
        <w:rPr>
          <w:color w:val="auto"/>
          <w:sz w:val="22"/>
          <w:szCs w:val="22"/>
        </w:rPr>
        <w:t>nedodrž</w:t>
      </w:r>
      <w:r w:rsidR="008E77C5" w:rsidRPr="00F03CDD">
        <w:rPr>
          <w:color w:val="auto"/>
          <w:sz w:val="22"/>
          <w:szCs w:val="22"/>
        </w:rPr>
        <w:t>í</w:t>
      </w:r>
      <w:r w:rsidRPr="00F03CDD">
        <w:rPr>
          <w:color w:val="auto"/>
          <w:sz w:val="22"/>
          <w:szCs w:val="22"/>
        </w:rPr>
        <w:t xml:space="preserve"> termín dokončení (předání a převzetí) díla</w:t>
      </w:r>
      <w:r w:rsidR="008E77C5" w:rsidRPr="00F03CDD">
        <w:rPr>
          <w:color w:val="auto"/>
          <w:sz w:val="22"/>
          <w:szCs w:val="22"/>
        </w:rPr>
        <w:t xml:space="preserve"> sjednaný v této smlouvě, je povinen uhradit objednateli smluvní pokutu ve výši </w:t>
      </w:r>
      <w:r w:rsidR="00233567" w:rsidRPr="00233567">
        <w:rPr>
          <w:color w:val="auto"/>
          <w:sz w:val="22"/>
          <w:szCs w:val="22"/>
          <w:lang w:val="cs-CZ"/>
        </w:rPr>
        <w:t>0,1%</w:t>
      </w:r>
      <w:r w:rsidR="008E77C5" w:rsidRPr="00F03CDD">
        <w:rPr>
          <w:color w:val="auto"/>
          <w:sz w:val="22"/>
          <w:szCs w:val="22"/>
        </w:rPr>
        <w:t xml:space="preserve"> z celkové ceny díla </w:t>
      </w:r>
      <w:r w:rsidR="00B37C54" w:rsidRPr="00F03CDD">
        <w:rPr>
          <w:color w:val="auto"/>
          <w:sz w:val="22"/>
          <w:szCs w:val="22"/>
        </w:rPr>
        <w:t xml:space="preserve">bez DPH </w:t>
      </w:r>
      <w:r w:rsidR="008E77C5" w:rsidRPr="00F03CDD">
        <w:rPr>
          <w:color w:val="auto"/>
          <w:sz w:val="22"/>
          <w:szCs w:val="22"/>
        </w:rPr>
        <w:t>za každý započatý den prodlení</w:t>
      </w:r>
      <w:r w:rsidRPr="00F03CDD">
        <w:rPr>
          <w:color w:val="auto"/>
          <w:sz w:val="22"/>
          <w:szCs w:val="22"/>
        </w:rPr>
        <w:t>.</w:t>
      </w:r>
      <w:r w:rsidR="002174BA" w:rsidRPr="00F03CDD">
        <w:rPr>
          <w:color w:val="auto"/>
          <w:sz w:val="22"/>
          <w:szCs w:val="22"/>
          <w:lang w:val="cs-CZ"/>
        </w:rPr>
        <w:t xml:space="preserve"> </w:t>
      </w:r>
      <w:r w:rsidR="00B11229" w:rsidRPr="00F03CDD">
        <w:rPr>
          <w:color w:val="auto"/>
          <w:sz w:val="22"/>
          <w:szCs w:val="22"/>
          <w:lang w:val="cs-CZ"/>
        </w:rPr>
        <w:t>Zhotovitel není povinen platit smluvní pokutu</w:t>
      </w:r>
      <w:r w:rsidR="002174BA" w:rsidRPr="00F03CDD">
        <w:rPr>
          <w:color w:val="auto"/>
          <w:sz w:val="22"/>
          <w:szCs w:val="22"/>
          <w:lang w:val="cs-CZ"/>
        </w:rPr>
        <w:t xml:space="preserve"> pouze v případě, kdy nedodržení termínu bylo zaviněno neposkytnutím součinnosti ze strany objednatele dle článku VII. této smlouvy. </w:t>
      </w:r>
    </w:p>
    <w:p w:rsidR="00BA0886" w:rsidRPr="003922FF" w:rsidRDefault="00BA0886" w:rsidP="00102691">
      <w:pPr>
        <w:pStyle w:val="Zkladntext"/>
        <w:widowControl/>
        <w:ind w:left="720"/>
        <w:jc w:val="both"/>
        <w:rPr>
          <w:color w:val="auto"/>
          <w:sz w:val="22"/>
          <w:szCs w:val="22"/>
        </w:rPr>
      </w:pPr>
    </w:p>
    <w:p w:rsidR="00BA0886" w:rsidRPr="003922FF" w:rsidRDefault="008E77C5"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lang w:val="cs-CZ"/>
        </w:rPr>
        <w:t xml:space="preserve"> </w:t>
      </w:r>
      <w:r w:rsidRPr="003922FF">
        <w:rPr>
          <w:color w:val="auto"/>
          <w:sz w:val="22"/>
          <w:szCs w:val="22"/>
        </w:rPr>
        <w:t xml:space="preserve">případě </w:t>
      </w:r>
      <w:r w:rsidR="00BA0886" w:rsidRPr="003922FF">
        <w:rPr>
          <w:color w:val="auto"/>
          <w:sz w:val="22"/>
          <w:szCs w:val="22"/>
        </w:rPr>
        <w:t xml:space="preserve">prodlení objednatele se splněním peněžitých závazků ve prospěch zhotovitele díla upravených </w:t>
      </w:r>
      <w:r w:rsidRPr="003922FF">
        <w:rPr>
          <w:color w:val="auto"/>
          <w:sz w:val="22"/>
          <w:szCs w:val="22"/>
        </w:rPr>
        <w:t>v</w:t>
      </w:r>
      <w:r w:rsidR="00BA0886" w:rsidRPr="003922FF">
        <w:rPr>
          <w:color w:val="auto"/>
          <w:sz w:val="22"/>
          <w:szCs w:val="22"/>
        </w:rPr>
        <w:t xml:space="preserve"> této smlouvě se objednatel zavazuje uhr</w:t>
      </w:r>
      <w:r w:rsidR="00066E4E" w:rsidRPr="003922FF">
        <w:rPr>
          <w:color w:val="auto"/>
          <w:sz w:val="22"/>
          <w:szCs w:val="22"/>
        </w:rPr>
        <w:t xml:space="preserve">adit </w:t>
      </w:r>
      <w:r w:rsidR="00B11229" w:rsidRPr="00F03CDD">
        <w:rPr>
          <w:color w:val="auto"/>
          <w:sz w:val="22"/>
          <w:szCs w:val="22"/>
          <w:lang w:val="cs-CZ"/>
        </w:rPr>
        <w:t>úrok z prodlení</w:t>
      </w:r>
      <w:r w:rsidR="00066E4E" w:rsidRPr="003922FF">
        <w:rPr>
          <w:color w:val="auto"/>
          <w:sz w:val="22"/>
          <w:szCs w:val="22"/>
        </w:rPr>
        <w:t xml:space="preserve"> ve výši </w:t>
      </w:r>
      <w:r w:rsidRPr="003922FF">
        <w:rPr>
          <w:color w:val="auto"/>
          <w:sz w:val="22"/>
          <w:szCs w:val="22"/>
        </w:rPr>
        <w:t>0,1</w:t>
      </w:r>
      <w:r w:rsidR="00BA0886" w:rsidRPr="003922FF">
        <w:rPr>
          <w:color w:val="auto"/>
          <w:sz w:val="22"/>
          <w:szCs w:val="22"/>
        </w:rPr>
        <w:t>% z dlužné částky za každý den prodlení.</w:t>
      </w:r>
    </w:p>
    <w:p w:rsidR="00BA0886" w:rsidRPr="003922FF" w:rsidRDefault="00BA0886" w:rsidP="00102691">
      <w:pPr>
        <w:pStyle w:val="Zkladntext"/>
        <w:widowControl/>
        <w:jc w:val="both"/>
        <w:rPr>
          <w:color w:val="auto"/>
          <w:sz w:val="22"/>
          <w:szCs w:val="22"/>
        </w:rPr>
      </w:pPr>
    </w:p>
    <w:p w:rsidR="0047230C" w:rsidRPr="003922FF" w:rsidRDefault="0047230C"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lang w:val="cs-CZ"/>
        </w:rPr>
        <w:t xml:space="preserve"> </w:t>
      </w:r>
      <w:r w:rsidRPr="003922FF">
        <w:rPr>
          <w:color w:val="auto"/>
          <w:sz w:val="22"/>
          <w:szCs w:val="22"/>
        </w:rPr>
        <w:t xml:space="preserve">případě, že zhotovitel </w:t>
      </w:r>
      <w:r w:rsidRPr="003922FF">
        <w:rPr>
          <w:color w:val="auto"/>
          <w:sz w:val="22"/>
          <w:szCs w:val="22"/>
          <w:lang w:val="cs-CZ"/>
        </w:rPr>
        <w:t>neodstraní</w:t>
      </w:r>
      <w:r w:rsidRPr="003922FF">
        <w:rPr>
          <w:color w:val="auto"/>
          <w:sz w:val="22"/>
          <w:szCs w:val="22"/>
        </w:rPr>
        <w:t xml:space="preserve"> vadu v termínu a místě určeném podle čl. IX., odst. 6., příp.</w:t>
      </w:r>
      <w:r w:rsidRPr="003922FF">
        <w:rPr>
          <w:color w:val="auto"/>
          <w:sz w:val="22"/>
          <w:szCs w:val="22"/>
          <w:lang w:val="cs-CZ"/>
        </w:rPr>
        <w:t xml:space="preserve"> nezačne odstraňovat závadu v termínu a místě určeném podle</w:t>
      </w:r>
      <w:r w:rsidRPr="003922FF">
        <w:rPr>
          <w:color w:val="auto"/>
          <w:sz w:val="22"/>
          <w:szCs w:val="22"/>
        </w:rPr>
        <w:t xml:space="preserve"> </w:t>
      </w:r>
      <w:r w:rsidR="00753CD3" w:rsidRPr="003922FF">
        <w:rPr>
          <w:color w:val="auto"/>
          <w:sz w:val="22"/>
          <w:szCs w:val="22"/>
          <w:lang w:val="cs-CZ"/>
        </w:rPr>
        <w:t xml:space="preserve">čl. IX., </w:t>
      </w:r>
      <w:r w:rsidRPr="003922FF">
        <w:rPr>
          <w:color w:val="auto"/>
          <w:sz w:val="22"/>
          <w:szCs w:val="22"/>
        </w:rPr>
        <w:t>odst. 7., je povinen uhradit objednateli smluvní pokutu ve výši 500,- Kč za každou závadu a každý den prodlení.</w:t>
      </w:r>
    </w:p>
    <w:p w:rsidR="00913EE5" w:rsidRPr="003922FF" w:rsidRDefault="00913EE5" w:rsidP="00102691">
      <w:pPr>
        <w:pStyle w:val="Zkladntext"/>
        <w:widowControl/>
        <w:jc w:val="both"/>
        <w:rPr>
          <w:color w:val="auto"/>
          <w:sz w:val="22"/>
          <w:szCs w:val="22"/>
          <w:lang w:val="cs-CZ"/>
        </w:rPr>
      </w:pPr>
    </w:p>
    <w:p w:rsidR="009C2A67" w:rsidRPr="003922FF" w:rsidRDefault="009C2A67" w:rsidP="00102691">
      <w:pPr>
        <w:pStyle w:val="Zkladntext"/>
        <w:widowControl/>
        <w:numPr>
          <w:ilvl w:val="0"/>
          <w:numId w:val="13"/>
        </w:numPr>
        <w:jc w:val="both"/>
        <w:rPr>
          <w:color w:val="auto"/>
          <w:sz w:val="22"/>
          <w:szCs w:val="22"/>
        </w:rPr>
      </w:pPr>
      <w:r w:rsidRPr="003922FF">
        <w:rPr>
          <w:color w:val="auto"/>
          <w:sz w:val="22"/>
          <w:szCs w:val="22"/>
          <w:lang w:val="cs-CZ"/>
        </w:rPr>
        <w:t xml:space="preserve">Zhotovitel je povinen zaplatit smluvní pokutu za porušení povinnosti vyplývající z </w:t>
      </w:r>
      <w:r w:rsidR="009B1CC8" w:rsidRPr="003922FF">
        <w:rPr>
          <w:color w:val="auto"/>
          <w:sz w:val="22"/>
          <w:szCs w:val="22"/>
          <w:lang w:val="cs-CZ"/>
        </w:rPr>
        <w:t xml:space="preserve">ustanovení dle čl. VI. odst. 11 </w:t>
      </w:r>
      <w:r w:rsidRPr="003922FF">
        <w:rPr>
          <w:color w:val="auto"/>
          <w:sz w:val="22"/>
          <w:szCs w:val="22"/>
          <w:lang w:val="cs-CZ"/>
        </w:rPr>
        <w:t xml:space="preserve">ve výši </w:t>
      </w:r>
      <w:r w:rsidRPr="003922FF">
        <w:rPr>
          <w:b/>
          <w:color w:val="auto"/>
          <w:sz w:val="22"/>
          <w:szCs w:val="22"/>
          <w:lang w:val="cs-CZ"/>
        </w:rPr>
        <w:t>50</w:t>
      </w:r>
      <w:r w:rsidR="00811CDE" w:rsidRPr="003922FF">
        <w:rPr>
          <w:b/>
          <w:color w:val="auto"/>
          <w:sz w:val="22"/>
          <w:szCs w:val="22"/>
          <w:lang w:val="cs-CZ"/>
        </w:rPr>
        <w:t xml:space="preserve"> </w:t>
      </w:r>
      <w:r w:rsidRPr="003922FF">
        <w:rPr>
          <w:b/>
          <w:color w:val="auto"/>
          <w:sz w:val="22"/>
          <w:szCs w:val="22"/>
          <w:lang w:val="cs-CZ"/>
        </w:rPr>
        <w:t>000 Kč</w:t>
      </w:r>
      <w:r w:rsidRPr="003922FF">
        <w:rPr>
          <w:color w:val="auto"/>
          <w:sz w:val="22"/>
          <w:szCs w:val="22"/>
          <w:lang w:val="cs-CZ"/>
        </w:rPr>
        <w:t xml:space="preserve"> za každý jednotlivý případ</w:t>
      </w:r>
      <w:r w:rsidR="00913D9C" w:rsidRPr="003922FF">
        <w:rPr>
          <w:color w:val="auto"/>
          <w:sz w:val="22"/>
          <w:szCs w:val="22"/>
          <w:lang w:val="cs-CZ"/>
        </w:rPr>
        <w:t xml:space="preserve">, </w:t>
      </w:r>
      <w:r w:rsidR="00AE3406" w:rsidRPr="003922FF">
        <w:rPr>
          <w:color w:val="auto"/>
          <w:sz w:val="22"/>
          <w:szCs w:val="22"/>
          <w:lang w:val="cs-CZ"/>
        </w:rPr>
        <w:t xml:space="preserve">a to i opakovaně. Za jednotlivý případ jsou považovány tyto případy: </w:t>
      </w:r>
      <w:r w:rsidR="00913D9C" w:rsidRPr="003922FF">
        <w:rPr>
          <w:color w:val="auto"/>
          <w:sz w:val="22"/>
          <w:szCs w:val="22"/>
          <w:lang w:val="cs-CZ"/>
        </w:rPr>
        <w:t>subdodavatel uvedený v</w:t>
      </w:r>
      <w:r w:rsidR="00811CDE" w:rsidRPr="003922FF">
        <w:rPr>
          <w:color w:val="auto"/>
          <w:sz w:val="22"/>
          <w:szCs w:val="22"/>
          <w:lang w:val="cs-CZ"/>
        </w:rPr>
        <w:t xml:space="preserve"> </w:t>
      </w:r>
      <w:r w:rsidR="009B1CC8" w:rsidRPr="003922FF">
        <w:rPr>
          <w:color w:val="auto"/>
          <w:sz w:val="22"/>
          <w:szCs w:val="22"/>
        </w:rPr>
        <w:t>Seznamu předpokládaných subdodavatelů</w:t>
      </w:r>
      <w:r w:rsidR="009B1CC8" w:rsidRPr="003922FF">
        <w:rPr>
          <w:color w:val="auto"/>
          <w:sz w:val="22"/>
          <w:szCs w:val="22"/>
          <w:lang w:val="cs-CZ"/>
        </w:rPr>
        <w:t xml:space="preserve"> </w:t>
      </w:r>
      <w:r w:rsidR="00913D9C" w:rsidRPr="003922FF">
        <w:rPr>
          <w:color w:val="auto"/>
          <w:sz w:val="22"/>
          <w:szCs w:val="22"/>
          <w:lang w:val="cs-CZ"/>
        </w:rPr>
        <w:t xml:space="preserve">provádí části zakázky, které mu dle Seznamu nepřísluší, </w:t>
      </w:r>
      <w:r w:rsidR="00AE3406" w:rsidRPr="003922FF">
        <w:rPr>
          <w:color w:val="auto"/>
          <w:sz w:val="22"/>
          <w:szCs w:val="22"/>
          <w:lang w:val="cs-CZ"/>
        </w:rPr>
        <w:t>subdodavatel není v</w:t>
      </w:r>
      <w:r w:rsidR="00811CDE" w:rsidRPr="003922FF">
        <w:rPr>
          <w:color w:val="auto"/>
          <w:sz w:val="22"/>
          <w:szCs w:val="22"/>
          <w:lang w:val="cs-CZ"/>
        </w:rPr>
        <w:t xml:space="preserve"> </w:t>
      </w:r>
      <w:r w:rsidR="00AE3406" w:rsidRPr="003922FF">
        <w:rPr>
          <w:color w:val="auto"/>
          <w:sz w:val="22"/>
          <w:szCs w:val="22"/>
          <w:lang w:val="cs-CZ"/>
        </w:rPr>
        <w:t>Seznamu uveden. V</w:t>
      </w:r>
      <w:r w:rsidR="00811CDE" w:rsidRPr="003922FF">
        <w:rPr>
          <w:color w:val="auto"/>
          <w:sz w:val="22"/>
          <w:szCs w:val="22"/>
          <w:lang w:val="cs-CZ"/>
        </w:rPr>
        <w:t xml:space="preserve"> </w:t>
      </w:r>
      <w:r w:rsidR="00AE3406" w:rsidRPr="003922FF">
        <w:rPr>
          <w:color w:val="auto"/>
          <w:sz w:val="22"/>
          <w:szCs w:val="22"/>
          <w:lang w:val="cs-CZ"/>
        </w:rPr>
        <w:t>případě, že zhotovitel neprovede nápravu do 5 pracovních dnů ode dne zjištění</w:t>
      </w:r>
      <w:r w:rsidR="009B1CC8" w:rsidRPr="003922FF">
        <w:rPr>
          <w:color w:val="auto"/>
          <w:sz w:val="22"/>
          <w:szCs w:val="22"/>
          <w:lang w:val="cs-CZ"/>
        </w:rPr>
        <w:t>, tj. nezajistí, aby subdodavatel prováděl pouze jemu příslušnou část zakázky či subdodavatel, který není uveden v</w:t>
      </w:r>
      <w:r w:rsidR="00811CDE" w:rsidRPr="003922FF">
        <w:rPr>
          <w:color w:val="auto"/>
          <w:sz w:val="22"/>
          <w:szCs w:val="22"/>
          <w:lang w:val="cs-CZ"/>
        </w:rPr>
        <w:t xml:space="preserve"> </w:t>
      </w:r>
      <w:r w:rsidR="009B1CC8" w:rsidRPr="003922FF">
        <w:rPr>
          <w:color w:val="auto"/>
          <w:sz w:val="22"/>
          <w:szCs w:val="22"/>
          <w:lang w:val="cs-CZ"/>
        </w:rPr>
        <w:t>Seznamu, se na zakázce vůbec nepodílel</w:t>
      </w:r>
      <w:r w:rsidR="00AE3406" w:rsidRPr="003922FF">
        <w:rPr>
          <w:color w:val="auto"/>
          <w:sz w:val="22"/>
          <w:szCs w:val="22"/>
          <w:lang w:val="cs-CZ"/>
        </w:rPr>
        <w:t>, je povinen zaplatit smluvní pokutu ve výši 10 000 Kč za každý den až do zjednání nápravy.</w:t>
      </w:r>
    </w:p>
    <w:p w:rsidR="00913EE5" w:rsidRPr="003922FF" w:rsidRDefault="00913EE5"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13"/>
        </w:numPr>
        <w:jc w:val="both"/>
        <w:rPr>
          <w:color w:val="auto"/>
          <w:sz w:val="22"/>
          <w:szCs w:val="22"/>
          <w:lang w:val="cs-CZ"/>
        </w:rPr>
      </w:pPr>
      <w:r w:rsidRPr="003922FF">
        <w:rPr>
          <w:color w:val="auto"/>
          <w:sz w:val="22"/>
          <w:szCs w:val="22"/>
        </w:rPr>
        <w:t>Smluvní sankce lze vyúčtovat na podkladě</w:t>
      </w:r>
      <w:r w:rsidR="00913EE5" w:rsidRPr="003922FF">
        <w:rPr>
          <w:color w:val="auto"/>
          <w:sz w:val="22"/>
          <w:szCs w:val="22"/>
        </w:rPr>
        <w:t xml:space="preserve"> jednostranného právního úkonu</w:t>
      </w:r>
      <w:r w:rsidR="00913EE5" w:rsidRPr="003922FF">
        <w:rPr>
          <w:color w:val="auto"/>
          <w:sz w:val="22"/>
          <w:szCs w:val="22"/>
          <w:lang w:val="cs-CZ"/>
        </w:rPr>
        <w:t>.</w:t>
      </w:r>
    </w:p>
    <w:p w:rsidR="00913EE5" w:rsidRPr="003922FF" w:rsidRDefault="00913EE5" w:rsidP="00102691">
      <w:pPr>
        <w:pStyle w:val="Zkladntext"/>
        <w:widowControl/>
        <w:jc w:val="both"/>
        <w:rPr>
          <w:color w:val="auto"/>
          <w:sz w:val="22"/>
          <w:szCs w:val="22"/>
          <w:lang w:val="cs-CZ"/>
        </w:rPr>
      </w:pPr>
    </w:p>
    <w:p w:rsidR="00913EE5" w:rsidRPr="003922FF" w:rsidRDefault="00913EE5" w:rsidP="00102691">
      <w:pPr>
        <w:pStyle w:val="Zkladntext"/>
        <w:widowControl/>
        <w:numPr>
          <w:ilvl w:val="0"/>
          <w:numId w:val="13"/>
        </w:numPr>
        <w:jc w:val="both"/>
        <w:rPr>
          <w:color w:val="auto"/>
          <w:sz w:val="22"/>
          <w:szCs w:val="22"/>
          <w:lang w:val="cs-CZ"/>
        </w:rPr>
      </w:pPr>
      <w:r w:rsidRPr="003922FF">
        <w:rPr>
          <w:color w:val="auto"/>
          <w:sz w:val="22"/>
          <w:szCs w:val="22"/>
          <w:lang w:val="cs-CZ"/>
        </w:rPr>
        <w:t>Zaplacením smluvní pokuty není dotčeno právo na náhradu škody vzniklé z</w:t>
      </w:r>
      <w:r w:rsidR="00811CDE" w:rsidRPr="003922FF">
        <w:rPr>
          <w:color w:val="auto"/>
          <w:sz w:val="22"/>
          <w:szCs w:val="22"/>
          <w:lang w:val="cs-CZ"/>
        </w:rPr>
        <w:t xml:space="preserve"> </w:t>
      </w:r>
      <w:r w:rsidRPr="003922FF">
        <w:rPr>
          <w:color w:val="auto"/>
          <w:sz w:val="22"/>
          <w:szCs w:val="22"/>
          <w:lang w:val="cs-CZ"/>
        </w:rPr>
        <w:t>porušení povinnosti, ke které se smluvní pokuta vztahuje.</w:t>
      </w:r>
    </w:p>
    <w:p w:rsidR="0073109C" w:rsidRPr="003922FF" w:rsidRDefault="0073109C" w:rsidP="00102691">
      <w:pPr>
        <w:pStyle w:val="Zkladntext"/>
        <w:widowControl/>
        <w:jc w:val="both"/>
        <w:rPr>
          <w:b/>
          <w:bCs/>
          <w:color w:val="auto"/>
          <w:sz w:val="22"/>
          <w:szCs w:val="22"/>
        </w:rPr>
      </w:pPr>
    </w:p>
    <w:p w:rsidR="00BA0886" w:rsidRPr="003922FF" w:rsidRDefault="008E77C5"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XI.</w:t>
      </w:r>
      <w:r w:rsidR="00913EE5" w:rsidRPr="003922FF">
        <w:rPr>
          <w:b/>
          <w:bCs/>
          <w:color w:val="auto"/>
          <w:sz w:val="22"/>
          <w:szCs w:val="22"/>
        </w:rPr>
        <w:t xml:space="preserve"> -</w:t>
      </w:r>
      <w:r w:rsidR="00BA0886" w:rsidRPr="003922FF">
        <w:rPr>
          <w:b/>
          <w:bCs/>
          <w:color w:val="auto"/>
          <w:sz w:val="22"/>
          <w:szCs w:val="22"/>
        </w:rPr>
        <w:t xml:space="preserve"> Vyšší moc</w:t>
      </w:r>
    </w:p>
    <w:p w:rsidR="0073109C" w:rsidRPr="003922FF" w:rsidRDefault="0073109C" w:rsidP="00102691">
      <w:pPr>
        <w:pStyle w:val="Zkladntext"/>
        <w:widowControl/>
        <w:jc w:val="both"/>
        <w:rPr>
          <w:color w:val="auto"/>
          <w:sz w:val="22"/>
          <w:szCs w:val="22"/>
        </w:rPr>
      </w:pPr>
    </w:p>
    <w:p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Pro účely této smlouvy se za vyšší moc považují případy, které nejsou závislé, ani je nemohou ovlivnit smluvní strany, např. válka, mobilizace, povstání, živelné pohromy, atd.</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lastRenderedPageBreak/>
        <w:t>Jestliže se splnění této smlouvy stane nemožné do jednoho měsíce od vyskytnutí se vyšší moci, strana, která se bude chtít odvolat na vyšší moc</w:t>
      </w:r>
      <w:r w:rsidR="008E77C5" w:rsidRPr="003922FF">
        <w:rPr>
          <w:color w:val="auto"/>
          <w:sz w:val="22"/>
          <w:szCs w:val="22"/>
        </w:rPr>
        <w:t>,</w:t>
      </w:r>
      <w:r w:rsidRPr="003922FF">
        <w:rPr>
          <w:color w:val="auto"/>
          <w:sz w:val="22"/>
          <w:szCs w:val="22"/>
        </w:rPr>
        <w:t xml:space="preserve"> požádá druhou stranu o úpravu smlouvy ve vztahu k předmětu, ceně a době plnění.</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Jestliže nedojde k dohodě, má strana, která se odvolala n</w:t>
      </w:r>
      <w:r w:rsidR="00913EE5" w:rsidRPr="003922FF">
        <w:rPr>
          <w:color w:val="auto"/>
          <w:sz w:val="22"/>
          <w:szCs w:val="22"/>
        </w:rPr>
        <w:t xml:space="preserve">a vyšší moc právo odstoupit od </w:t>
      </w:r>
      <w:r w:rsidRPr="003922FF">
        <w:rPr>
          <w:color w:val="auto"/>
          <w:sz w:val="22"/>
          <w:szCs w:val="22"/>
        </w:rPr>
        <w:t>smlouvy. Účinky odstoupení n</w:t>
      </w:r>
      <w:r w:rsidR="008E77C5" w:rsidRPr="003922FF">
        <w:rPr>
          <w:color w:val="auto"/>
          <w:sz w:val="22"/>
          <w:szCs w:val="22"/>
        </w:rPr>
        <w:t>astanou dnem doručení oznámení druhé straně.</w:t>
      </w:r>
    </w:p>
    <w:p w:rsidR="0073109C" w:rsidRPr="003922FF" w:rsidRDefault="0073109C" w:rsidP="00102691">
      <w:pPr>
        <w:pStyle w:val="Zkladntext"/>
        <w:widowControl/>
        <w:jc w:val="both"/>
        <w:rPr>
          <w:color w:val="auto"/>
          <w:sz w:val="22"/>
          <w:szCs w:val="22"/>
        </w:rPr>
      </w:pPr>
    </w:p>
    <w:p w:rsidR="00BA0886" w:rsidRPr="003922FF" w:rsidRDefault="008E77C5"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XI</w:t>
      </w:r>
      <w:r w:rsidRPr="003922FF">
        <w:rPr>
          <w:b/>
          <w:bCs/>
          <w:color w:val="auto"/>
          <w:sz w:val="22"/>
          <w:szCs w:val="22"/>
        </w:rPr>
        <w:t>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Odstoupení od smlouvy</w:t>
      </w:r>
    </w:p>
    <w:p w:rsidR="0073109C" w:rsidRPr="003922FF" w:rsidRDefault="0073109C"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 xml:space="preserve">Objednatel může odstoupit od </w:t>
      </w:r>
      <w:r w:rsidR="008E77C5" w:rsidRPr="003922FF">
        <w:rPr>
          <w:color w:val="auto"/>
          <w:sz w:val="22"/>
          <w:szCs w:val="22"/>
        </w:rPr>
        <w:t xml:space="preserve">této </w:t>
      </w:r>
      <w:r w:rsidRPr="003922FF">
        <w:rPr>
          <w:color w:val="auto"/>
          <w:sz w:val="22"/>
          <w:szCs w:val="22"/>
        </w:rPr>
        <w:t>smlouvy, nejsou-li řádně plněny zhotovitelem jeho povinnosti vyplývající z</w:t>
      </w:r>
      <w:r w:rsidR="00811CDE" w:rsidRPr="003922FF">
        <w:rPr>
          <w:color w:val="auto"/>
          <w:sz w:val="22"/>
          <w:szCs w:val="22"/>
          <w:lang w:val="cs-CZ"/>
        </w:rPr>
        <w:t xml:space="preserve"> </w:t>
      </w:r>
      <w:r w:rsidRPr="003922FF">
        <w:rPr>
          <w:color w:val="auto"/>
          <w:sz w:val="22"/>
          <w:szCs w:val="22"/>
        </w:rPr>
        <w:t>této smlouvy.</w:t>
      </w:r>
      <w:r w:rsidR="00913EE5" w:rsidRPr="003922FF">
        <w:rPr>
          <w:color w:val="auto"/>
          <w:sz w:val="22"/>
          <w:szCs w:val="22"/>
          <w:lang w:val="cs-CZ"/>
        </w:rPr>
        <w:t xml:space="preserve"> </w:t>
      </w:r>
      <w:r w:rsidRPr="003922FF">
        <w:rPr>
          <w:color w:val="auto"/>
          <w:sz w:val="22"/>
          <w:szCs w:val="22"/>
        </w:rPr>
        <w:t>Odst</w:t>
      </w:r>
      <w:r w:rsidR="00913EE5" w:rsidRPr="003922FF">
        <w:rPr>
          <w:color w:val="auto"/>
          <w:sz w:val="22"/>
          <w:szCs w:val="22"/>
        </w:rPr>
        <w:t>oupit může objednatel v případě</w:t>
      </w:r>
      <w:r w:rsidRPr="003922FF">
        <w:rPr>
          <w:color w:val="auto"/>
          <w:sz w:val="22"/>
          <w:szCs w:val="22"/>
        </w:rPr>
        <w:t>, že:</w:t>
      </w:r>
    </w:p>
    <w:p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zhotovitel se dostane do úpadku nebo likvidace</w:t>
      </w:r>
    </w:p>
    <w:p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zhotovitel provádí práce nekvalitní a nezajistil jejich odstranění a nahrazení dle této smlouvy, ačkoliv byl na tuto skutečnost písemně upozorněn objednatelem</w:t>
      </w:r>
      <w:r w:rsidR="000410C6" w:rsidRPr="003922FF">
        <w:rPr>
          <w:color w:val="auto"/>
          <w:sz w:val="22"/>
          <w:szCs w:val="22"/>
        </w:rPr>
        <w:t>,</w:t>
      </w:r>
      <w:r w:rsidRPr="003922FF">
        <w:rPr>
          <w:color w:val="auto"/>
          <w:sz w:val="22"/>
          <w:szCs w:val="22"/>
        </w:rPr>
        <w:t xml:space="preserve"> a to do 7 dnů od písemného upozornění</w:t>
      </w:r>
    </w:p>
    <w:p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 xml:space="preserve">dojde-li k prodlení při zahájení nebo provádění prací dle těchto podmínek o více než 30 pracovních dnů oproti termínům </w:t>
      </w:r>
      <w:r w:rsidR="00170FCF" w:rsidRPr="003922FF">
        <w:rPr>
          <w:color w:val="auto"/>
          <w:sz w:val="22"/>
          <w:szCs w:val="22"/>
        </w:rPr>
        <w:t>harmonogramu</w:t>
      </w:r>
      <w:r w:rsidRPr="003922FF">
        <w:rPr>
          <w:color w:val="auto"/>
          <w:sz w:val="22"/>
          <w:szCs w:val="22"/>
        </w:rPr>
        <w:t>.</w:t>
      </w:r>
    </w:p>
    <w:p w:rsidR="00913EE5" w:rsidRPr="003922FF" w:rsidRDefault="003F6C94" w:rsidP="00102691">
      <w:pPr>
        <w:pStyle w:val="Zkladntext"/>
        <w:widowControl/>
        <w:numPr>
          <w:ilvl w:val="0"/>
          <w:numId w:val="16"/>
        </w:numPr>
        <w:ind w:left="1418" w:hanging="284"/>
        <w:jc w:val="both"/>
        <w:rPr>
          <w:color w:val="auto"/>
          <w:sz w:val="22"/>
          <w:szCs w:val="22"/>
        </w:rPr>
      </w:pPr>
      <w:r w:rsidRPr="003922FF">
        <w:rPr>
          <w:color w:val="auto"/>
          <w:sz w:val="22"/>
          <w:szCs w:val="22"/>
        </w:rPr>
        <w:t>zhotovitel celou tuto zakázku</w:t>
      </w:r>
      <w:r w:rsidR="00913D9C" w:rsidRPr="003922FF">
        <w:rPr>
          <w:color w:val="auto"/>
          <w:sz w:val="22"/>
          <w:szCs w:val="22"/>
          <w:lang w:val="cs-CZ"/>
        </w:rPr>
        <w:t xml:space="preserve"> </w:t>
      </w:r>
      <w:r w:rsidR="00BA0886" w:rsidRPr="003922FF">
        <w:rPr>
          <w:color w:val="auto"/>
          <w:sz w:val="22"/>
          <w:szCs w:val="22"/>
        </w:rPr>
        <w:t>postoupí jinému zhotoviteli</w:t>
      </w:r>
    </w:p>
    <w:p w:rsidR="00BA0886" w:rsidRPr="003922FF" w:rsidRDefault="00434998" w:rsidP="00102691">
      <w:pPr>
        <w:pStyle w:val="Zkladntext"/>
        <w:widowControl/>
        <w:numPr>
          <w:ilvl w:val="0"/>
          <w:numId w:val="16"/>
        </w:numPr>
        <w:ind w:left="1418" w:hanging="284"/>
        <w:jc w:val="both"/>
        <w:rPr>
          <w:color w:val="auto"/>
          <w:sz w:val="22"/>
          <w:szCs w:val="22"/>
        </w:rPr>
      </w:pPr>
      <w:r w:rsidRPr="003922FF">
        <w:rPr>
          <w:color w:val="auto"/>
          <w:sz w:val="22"/>
          <w:szCs w:val="22"/>
          <w:lang w:val="cs-CZ"/>
        </w:rPr>
        <w:t xml:space="preserve">zhotovitel postoupí </w:t>
      </w:r>
      <w:r w:rsidR="00913EE5" w:rsidRPr="003922FF">
        <w:rPr>
          <w:color w:val="auto"/>
          <w:sz w:val="22"/>
          <w:szCs w:val="22"/>
          <w:lang w:val="cs-CZ"/>
        </w:rPr>
        <w:t xml:space="preserve">byť i jen </w:t>
      </w:r>
      <w:r w:rsidRPr="003922FF">
        <w:rPr>
          <w:color w:val="auto"/>
          <w:sz w:val="22"/>
          <w:szCs w:val="22"/>
          <w:lang w:val="cs-CZ"/>
        </w:rPr>
        <w:t xml:space="preserve">část veřejné zakázky </w:t>
      </w:r>
      <w:r w:rsidR="00913D9C" w:rsidRPr="003922FF">
        <w:rPr>
          <w:color w:val="auto"/>
          <w:sz w:val="22"/>
          <w:szCs w:val="22"/>
          <w:lang w:val="cs-CZ"/>
        </w:rPr>
        <w:t>v rozporu s článkem VI. odst. 11 smlouvy</w:t>
      </w:r>
      <w:r w:rsidRPr="003922FF">
        <w:rPr>
          <w:color w:val="auto"/>
          <w:sz w:val="22"/>
          <w:szCs w:val="22"/>
          <w:lang w:val="cs-CZ"/>
        </w:rPr>
        <w:t xml:space="preserve"> a ve stanovené lhůtě nezjedná nápravu</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 xml:space="preserve">Zhotovitel je oprávněn přerušit provádění díla v případě, že objednatel bude v prodlení s </w:t>
      </w:r>
      <w:r w:rsidR="007C7392" w:rsidRPr="003922FF">
        <w:rPr>
          <w:color w:val="auto"/>
          <w:sz w:val="22"/>
          <w:szCs w:val="22"/>
        </w:rPr>
        <w:t>úhradou daňového dokladu delším</w:t>
      </w:r>
      <w:r w:rsidRPr="003922FF">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w:t>
      </w:r>
      <w:r w:rsidR="00B11229" w:rsidRPr="00F03CDD">
        <w:rPr>
          <w:color w:val="auto"/>
          <w:sz w:val="22"/>
          <w:szCs w:val="22"/>
          <w:lang w:val="cs-CZ"/>
        </w:rPr>
        <w:t>úrok z prodlení</w:t>
      </w:r>
      <w:r w:rsidR="00B11229">
        <w:rPr>
          <w:b/>
          <w:color w:val="FF0000"/>
          <w:sz w:val="22"/>
          <w:szCs w:val="22"/>
          <w:lang w:val="cs-CZ"/>
        </w:rPr>
        <w:t xml:space="preserve"> </w:t>
      </w:r>
      <w:r w:rsidRPr="003922FF">
        <w:rPr>
          <w:color w:val="auto"/>
          <w:sz w:val="22"/>
          <w:szCs w:val="22"/>
        </w:rPr>
        <w:t>podle čl. X. tím není dotčeno.</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Odstoupení od smlouvy se stává účinným dnem, kdy písemné oznámení dojde druhé straně</w:t>
      </w:r>
      <w:r w:rsidR="00273A94" w:rsidRPr="003922FF">
        <w:rPr>
          <w:color w:val="auto"/>
          <w:sz w:val="22"/>
          <w:szCs w:val="22"/>
        </w:rPr>
        <w:t>.</w:t>
      </w:r>
    </w:p>
    <w:p w:rsidR="00BA0886" w:rsidRPr="003922FF" w:rsidRDefault="00BA0886" w:rsidP="00102691">
      <w:pPr>
        <w:pStyle w:val="Zkladntext"/>
        <w:widowControl/>
        <w:jc w:val="both"/>
        <w:rPr>
          <w:color w:val="auto"/>
          <w:sz w:val="22"/>
          <w:szCs w:val="22"/>
          <w:lang w:val="cs-CZ"/>
        </w:rPr>
      </w:pPr>
    </w:p>
    <w:p w:rsidR="00BA0886" w:rsidRPr="003922FF" w:rsidRDefault="00624817"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w:t>
      </w:r>
      <w:r w:rsidRPr="003922FF">
        <w:rPr>
          <w:b/>
          <w:bCs/>
          <w:color w:val="auto"/>
          <w:sz w:val="22"/>
          <w:szCs w:val="22"/>
        </w:rPr>
        <w:t>II</w:t>
      </w:r>
      <w:r w:rsidR="001449B2" w:rsidRPr="003922FF">
        <w:rPr>
          <w:b/>
          <w:bCs/>
          <w:color w:val="auto"/>
          <w:sz w:val="22"/>
          <w:szCs w:val="22"/>
        </w:rPr>
        <w:t>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Ostatní ustanovení</w:t>
      </w:r>
    </w:p>
    <w:p w:rsidR="0073109C" w:rsidRPr="003922FF" w:rsidRDefault="0073109C"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Zhotovitel prohlašuje, že má oprávnění vykonávat živnost v rozsahu čl.</w:t>
      </w:r>
      <w:r w:rsidR="00624817" w:rsidRPr="003922FF">
        <w:rPr>
          <w:color w:val="auto"/>
          <w:sz w:val="22"/>
          <w:szCs w:val="22"/>
        </w:rPr>
        <w:t xml:space="preserve"> II</w:t>
      </w:r>
      <w:r w:rsidRPr="003922FF">
        <w:rPr>
          <w:color w:val="auto"/>
          <w:sz w:val="22"/>
          <w:szCs w:val="22"/>
        </w:rPr>
        <w:t xml:space="preserve"> této smlouvy.</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V případě řešení smluvních sporů rozhodne</w:t>
      </w:r>
      <w:r w:rsidR="00624817" w:rsidRPr="003922FF">
        <w:rPr>
          <w:color w:val="auto"/>
          <w:sz w:val="22"/>
          <w:szCs w:val="22"/>
        </w:rPr>
        <w:t xml:space="preserve"> příslušný </w:t>
      </w:r>
      <w:r w:rsidRPr="003922FF">
        <w:rPr>
          <w:color w:val="auto"/>
          <w:sz w:val="22"/>
          <w:szCs w:val="22"/>
        </w:rPr>
        <w:t>soud.</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 xml:space="preserve">Při rozdílnosti názorů o vlastnostech materiálu a stavebních dílců nebo o přípustnosti a spolehlivosti strojů a zkušebních postupů, použitých při zkouškách, </w:t>
      </w:r>
      <w:r w:rsidR="00624817" w:rsidRPr="003922FF">
        <w:rPr>
          <w:color w:val="auto"/>
          <w:sz w:val="22"/>
          <w:szCs w:val="22"/>
        </w:rPr>
        <w:t>si může každá ze smluvních stran</w:t>
      </w:r>
      <w:r w:rsidRPr="003922FF">
        <w:rPr>
          <w:color w:val="auto"/>
          <w:sz w:val="22"/>
          <w:szCs w:val="22"/>
        </w:rPr>
        <w:t xml:space="preserve"> nechat po předběžném upozornění druhé</w:t>
      </w:r>
      <w:r w:rsidR="00624817" w:rsidRPr="003922FF">
        <w:rPr>
          <w:color w:val="auto"/>
          <w:sz w:val="22"/>
          <w:szCs w:val="22"/>
        </w:rPr>
        <w:t xml:space="preserve"> smluvní strany</w:t>
      </w:r>
      <w:r w:rsidRPr="003922FF">
        <w:rPr>
          <w:color w:val="auto"/>
          <w:sz w:val="22"/>
          <w:szCs w:val="22"/>
        </w:rPr>
        <w:t xml:space="preserve"> provést zkoušky státní zkušebnou.</w:t>
      </w:r>
      <w:r w:rsidR="00624817" w:rsidRPr="003922FF">
        <w:rPr>
          <w:color w:val="auto"/>
          <w:sz w:val="22"/>
          <w:szCs w:val="22"/>
        </w:rPr>
        <w:t xml:space="preserve"> </w:t>
      </w:r>
      <w:r w:rsidRPr="003922FF">
        <w:rPr>
          <w:color w:val="auto"/>
          <w:sz w:val="22"/>
          <w:szCs w:val="22"/>
        </w:rPr>
        <w:t>Její stanovisko je závazné a náklady na zkoušky nese ve sporu neúspěšná strana.</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Vyžádání rozboru neopravňuje zhotovitele k zastavení prací.</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Jakékoliv nároky z této smlouvy nemohou být postoupeny třetí osobě.</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lang w:val="cs-CZ"/>
        </w:rPr>
      </w:pPr>
      <w:r w:rsidRPr="003922FF">
        <w:rPr>
          <w:color w:val="auto"/>
          <w:sz w:val="22"/>
          <w:szCs w:val="22"/>
        </w:rPr>
        <w:t>Jakékoliv ústní dojednání při podání nabídky nebo při provádění stavby, která nejsou písemně potvrzena, budou považována za právně neúčinná.</w:t>
      </w:r>
    </w:p>
    <w:p w:rsidR="0084478E" w:rsidRPr="003922FF" w:rsidRDefault="0084478E"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Zhotovitel prohlašuje, že má uzavřenou pojistnou smlouvu na pojištění odpovědnosti za škody vzniklé jinému v souvislosti s jeho činností uv</w:t>
      </w:r>
      <w:r w:rsidR="00495B39" w:rsidRPr="003922FF">
        <w:rPr>
          <w:color w:val="auto"/>
          <w:sz w:val="22"/>
          <w:szCs w:val="22"/>
        </w:rPr>
        <w:t>edenou ve zřizovací listině</w:t>
      </w:r>
      <w:r w:rsidRPr="003922FF">
        <w:rPr>
          <w:color w:val="auto"/>
          <w:sz w:val="22"/>
          <w:szCs w:val="22"/>
        </w:rPr>
        <w:t xml:space="preserve"> a řádně uhradil sjednané pojistné.</w:t>
      </w:r>
    </w:p>
    <w:p w:rsidR="0084478E" w:rsidRPr="003922FF" w:rsidRDefault="0084478E" w:rsidP="00102691">
      <w:pPr>
        <w:pStyle w:val="Zkladntext"/>
        <w:widowControl/>
        <w:jc w:val="both"/>
        <w:rPr>
          <w:color w:val="auto"/>
          <w:sz w:val="22"/>
          <w:szCs w:val="22"/>
          <w:lang w:val="cs-CZ"/>
        </w:rPr>
      </w:pPr>
    </w:p>
    <w:p w:rsidR="00BA0886" w:rsidRPr="003922FF" w:rsidRDefault="00227B9F" w:rsidP="00102691">
      <w:pPr>
        <w:pStyle w:val="Zkladntext"/>
        <w:widowControl/>
        <w:numPr>
          <w:ilvl w:val="0"/>
          <w:numId w:val="17"/>
        </w:numPr>
        <w:jc w:val="both"/>
        <w:rPr>
          <w:color w:val="auto"/>
          <w:sz w:val="22"/>
          <w:szCs w:val="22"/>
        </w:rPr>
      </w:pPr>
      <w:r w:rsidRPr="003922FF">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3922FF">
        <w:rPr>
          <w:color w:val="auto"/>
          <w:sz w:val="22"/>
          <w:szCs w:val="22"/>
        </w:rPr>
        <w:t>kladů insolvenčního řízení</w:t>
      </w:r>
      <w:r w:rsidRPr="003922FF">
        <w:rPr>
          <w:color w:val="auto"/>
          <w:sz w:val="22"/>
          <w:szCs w:val="22"/>
        </w:rPr>
        <w:t>.</w:t>
      </w:r>
    </w:p>
    <w:p w:rsidR="0084478E" w:rsidRPr="003922FF" w:rsidRDefault="0084478E" w:rsidP="00102691">
      <w:pPr>
        <w:pStyle w:val="Zkladntext"/>
        <w:widowControl/>
        <w:rPr>
          <w:color w:val="auto"/>
          <w:sz w:val="22"/>
          <w:szCs w:val="22"/>
          <w:lang w:val="cs-CZ"/>
        </w:rPr>
      </w:pPr>
    </w:p>
    <w:p w:rsidR="00624817" w:rsidRPr="003922FF" w:rsidRDefault="0084478E" w:rsidP="00102691">
      <w:pPr>
        <w:pStyle w:val="Zkladntext"/>
        <w:widowControl/>
        <w:numPr>
          <w:ilvl w:val="0"/>
          <w:numId w:val="17"/>
        </w:numPr>
        <w:jc w:val="both"/>
        <w:rPr>
          <w:color w:val="auto"/>
          <w:sz w:val="22"/>
          <w:szCs w:val="22"/>
        </w:rPr>
      </w:pPr>
      <w:r w:rsidRPr="003922FF">
        <w:rPr>
          <w:color w:val="auto"/>
          <w:sz w:val="22"/>
          <w:szCs w:val="22"/>
        </w:rPr>
        <w:t>Zhotovitel</w:t>
      </w:r>
      <w:r w:rsidR="00BF2906" w:rsidRPr="003922FF">
        <w:rPr>
          <w:color w:val="auto"/>
          <w:sz w:val="22"/>
          <w:szCs w:val="22"/>
        </w:rPr>
        <w:t xml:space="preserve"> </w:t>
      </w:r>
      <w:r w:rsidR="00BA0886" w:rsidRPr="003922FF">
        <w:rPr>
          <w:color w:val="auto"/>
          <w:sz w:val="22"/>
          <w:szCs w:val="22"/>
        </w:rPr>
        <w:t xml:space="preserve">prohlašuje, </w:t>
      </w:r>
      <w:r w:rsidR="00BF2906" w:rsidRPr="003922FF">
        <w:rPr>
          <w:color w:val="auto"/>
          <w:sz w:val="22"/>
          <w:szCs w:val="22"/>
        </w:rPr>
        <w:t xml:space="preserve">že </w:t>
      </w:r>
      <w:r w:rsidR="00BA0886" w:rsidRPr="003922FF">
        <w:rPr>
          <w:color w:val="auto"/>
          <w:sz w:val="22"/>
          <w:szCs w:val="22"/>
        </w:rPr>
        <w:t>odpovědný</w:t>
      </w:r>
      <w:r w:rsidR="00BF2906" w:rsidRPr="003922FF">
        <w:rPr>
          <w:color w:val="auto"/>
          <w:sz w:val="22"/>
          <w:szCs w:val="22"/>
        </w:rPr>
        <w:t xml:space="preserve"> </w:t>
      </w:r>
      <w:r w:rsidRPr="003922FF">
        <w:rPr>
          <w:color w:val="auto"/>
          <w:sz w:val="22"/>
          <w:szCs w:val="22"/>
        </w:rPr>
        <w:t xml:space="preserve">zástupce </w:t>
      </w:r>
      <w:r w:rsidR="00BA0886" w:rsidRPr="003922FF">
        <w:rPr>
          <w:color w:val="auto"/>
          <w:sz w:val="22"/>
          <w:szCs w:val="22"/>
        </w:rPr>
        <w:t>v</w:t>
      </w:r>
      <w:r w:rsidR="00BF2906" w:rsidRPr="003922FF">
        <w:rPr>
          <w:color w:val="auto"/>
          <w:sz w:val="22"/>
          <w:szCs w:val="22"/>
        </w:rPr>
        <w:t xml:space="preserve"> </w:t>
      </w:r>
      <w:r w:rsidR="00BA0886" w:rsidRPr="003922FF">
        <w:rPr>
          <w:color w:val="auto"/>
          <w:sz w:val="22"/>
          <w:szCs w:val="22"/>
        </w:rPr>
        <w:t>posledních třech letech nebyl disciplinárně potrestán podle</w:t>
      </w:r>
      <w:r w:rsidR="00BF2906" w:rsidRPr="003922FF">
        <w:rPr>
          <w:color w:val="auto"/>
          <w:sz w:val="22"/>
          <w:szCs w:val="22"/>
        </w:rPr>
        <w:t xml:space="preserve"> </w:t>
      </w:r>
      <w:r w:rsidR="00BA0886" w:rsidRPr="003922FF">
        <w:rPr>
          <w:color w:val="auto"/>
          <w:sz w:val="22"/>
          <w:szCs w:val="22"/>
        </w:rPr>
        <w:t xml:space="preserve">zvláštních předpisů upravujících výkon </w:t>
      </w:r>
      <w:r w:rsidRPr="003922FF">
        <w:rPr>
          <w:color w:val="auto"/>
          <w:sz w:val="22"/>
          <w:szCs w:val="22"/>
        </w:rPr>
        <w:t>odborné</w:t>
      </w:r>
      <w:r w:rsidR="00BF2906" w:rsidRPr="003922FF">
        <w:rPr>
          <w:color w:val="auto"/>
          <w:sz w:val="22"/>
          <w:szCs w:val="22"/>
        </w:rPr>
        <w:t xml:space="preserve"> </w:t>
      </w:r>
      <w:r w:rsidR="00BA0886" w:rsidRPr="003922FF">
        <w:rPr>
          <w:color w:val="auto"/>
          <w:sz w:val="22"/>
          <w:szCs w:val="22"/>
        </w:rPr>
        <w:t>činnosti (zákon č</w:t>
      </w:r>
      <w:r w:rsidR="00624817" w:rsidRPr="003922FF">
        <w:rPr>
          <w:color w:val="auto"/>
          <w:sz w:val="22"/>
          <w:szCs w:val="22"/>
        </w:rPr>
        <w:t>. 360/1992 Sb., v</w:t>
      </w:r>
      <w:r w:rsidR="007208F6" w:rsidRPr="003922FF">
        <w:rPr>
          <w:color w:val="auto"/>
          <w:sz w:val="22"/>
          <w:szCs w:val="22"/>
        </w:rPr>
        <w:t> platném znění</w:t>
      </w:r>
      <w:r w:rsidR="00BA0886" w:rsidRPr="003922FF">
        <w:rPr>
          <w:color w:val="auto"/>
          <w:sz w:val="22"/>
          <w:szCs w:val="22"/>
        </w:rPr>
        <w:t>).</w:t>
      </w:r>
    </w:p>
    <w:p w:rsidR="00233567" w:rsidRDefault="00233567" w:rsidP="00102691">
      <w:pPr>
        <w:pStyle w:val="Zkladntext"/>
        <w:widowControl/>
        <w:rPr>
          <w:color w:val="auto"/>
          <w:sz w:val="22"/>
          <w:szCs w:val="22"/>
          <w:lang w:val="cs-CZ"/>
        </w:rPr>
      </w:pPr>
    </w:p>
    <w:p w:rsidR="00233567" w:rsidRPr="003922FF" w:rsidRDefault="00233567" w:rsidP="00102691">
      <w:pPr>
        <w:pStyle w:val="Zkladntext"/>
        <w:widowControl/>
        <w:rPr>
          <w:color w:val="auto"/>
          <w:sz w:val="22"/>
          <w:szCs w:val="22"/>
          <w:lang w:val="cs-CZ"/>
        </w:rPr>
      </w:pPr>
    </w:p>
    <w:p w:rsidR="00BA0886" w:rsidRPr="003922FF" w:rsidRDefault="00624817" w:rsidP="00102691">
      <w:pPr>
        <w:pStyle w:val="Zkladntext"/>
        <w:widowControl/>
        <w:ind w:left="360"/>
        <w:jc w:val="center"/>
        <w:rPr>
          <w:color w:val="auto"/>
          <w:sz w:val="22"/>
          <w:szCs w:val="22"/>
          <w:lang w:val="cs-CZ"/>
        </w:rPr>
      </w:pPr>
      <w:r w:rsidRPr="003922FF">
        <w:rPr>
          <w:b/>
          <w:bCs/>
          <w:color w:val="auto"/>
          <w:sz w:val="22"/>
          <w:szCs w:val="22"/>
        </w:rPr>
        <w:t>Článek XI</w:t>
      </w:r>
      <w:r w:rsidR="001449B2" w:rsidRPr="003922FF">
        <w:rPr>
          <w:b/>
          <w:bCs/>
          <w:color w:val="auto"/>
          <w:sz w:val="22"/>
          <w:szCs w:val="22"/>
        </w:rPr>
        <w:t>V</w:t>
      </w:r>
      <w:r w:rsidRPr="003922FF">
        <w:rPr>
          <w:b/>
          <w:bCs/>
          <w:color w:val="auto"/>
          <w:sz w:val="22"/>
          <w:szCs w:val="22"/>
        </w:rPr>
        <w:t xml:space="preserve">. - </w:t>
      </w:r>
      <w:r w:rsidR="00BA0886" w:rsidRPr="003922FF">
        <w:rPr>
          <w:b/>
          <w:bCs/>
          <w:color w:val="auto"/>
          <w:sz w:val="22"/>
          <w:szCs w:val="22"/>
        </w:rPr>
        <w:t xml:space="preserve"> Závěrečn</w:t>
      </w:r>
      <w:r w:rsidRPr="003922FF">
        <w:rPr>
          <w:b/>
          <w:bCs/>
          <w:color w:val="auto"/>
          <w:sz w:val="22"/>
          <w:szCs w:val="22"/>
        </w:rPr>
        <w:t>á</w:t>
      </w:r>
      <w:r w:rsidR="00BA0886" w:rsidRPr="003922FF">
        <w:rPr>
          <w:b/>
          <w:bCs/>
          <w:color w:val="auto"/>
          <w:sz w:val="22"/>
          <w:szCs w:val="22"/>
        </w:rPr>
        <w:t xml:space="preserve"> ustanovení</w:t>
      </w:r>
    </w:p>
    <w:p w:rsidR="0073109C" w:rsidRPr="003922FF" w:rsidRDefault="0073109C" w:rsidP="00102691">
      <w:pPr>
        <w:pStyle w:val="Zkladntext"/>
        <w:widowControl/>
        <w:jc w:val="both"/>
        <w:rPr>
          <w:color w:val="auto"/>
          <w:sz w:val="22"/>
          <w:szCs w:val="22"/>
        </w:rPr>
      </w:pPr>
    </w:p>
    <w:p w:rsidR="00C13511" w:rsidRPr="003922FF" w:rsidRDefault="00C13511" w:rsidP="00102691">
      <w:pPr>
        <w:pStyle w:val="Zkladntext"/>
        <w:widowControl/>
        <w:numPr>
          <w:ilvl w:val="0"/>
          <w:numId w:val="18"/>
        </w:numPr>
        <w:jc w:val="both"/>
        <w:rPr>
          <w:color w:val="auto"/>
          <w:sz w:val="22"/>
          <w:szCs w:val="22"/>
        </w:rPr>
      </w:pPr>
      <w:r w:rsidRPr="003922FF">
        <w:rPr>
          <w:color w:val="auto"/>
          <w:sz w:val="22"/>
          <w:szCs w:val="22"/>
        </w:rPr>
        <w:t xml:space="preserve">Vzájemné vztahy smluvních stran se řídí </w:t>
      </w:r>
      <w:r w:rsidR="00A96466" w:rsidRPr="003922FF">
        <w:rPr>
          <w:color w:val="auto"/>
          <w:sz w:val="22"/>
          <w:szCs w:val="22"/>
        </w:rPr>
        <w:t xml:space="preserve">zákonem č. </w:t>
      </w:r>
      <w:r w:rsidR="00CA61B5" w:rsidRPr="003922FF">
        <w:rPr>
          <w:color w:val="auto"/>
          <w:sz w:val="22"/>
          <w:szCs w:val="22"/>
          <w:lang w:val="cs-CZ"/>
        </w:rPr>
        <w:t>89/2012</w:t>
      </w:r>
      <w:r w:rsidR="00A96466" w:rsidRPr="003922FF">
        <w:rPr>
          <w:color w:val="auto"/>
          <w:sz w:val="22"/>
          <w:szCs w:val="22"/>
        </w:rPr>
        <w:t xml:space="preserve"> Sb., </w:t>
      </w:r>
      <w:r w:rsidR="00CA61B5" w:rsidRPr="003922FF">
        <w:rPr>
          <w:color w:val="auto"/>
          <w:sz w:val="22"/>
          <w:szCs w:val="22"/>
          <w:lang w:val="cs-CZ"/>
        </w:rPr>
        <w:t>občanský</w:t>
      </w:r>
      <w:r w:rsidR="00624817" w:rsidRPr="003922FF">
        <w:rPr>
          <w:color w:val="auto"/>
          <w:sz w:val="22"/>
          <w:szCs w:val="22"/>
        </w:rPr>
        <w:t xml:space="preserve"> </w:t>
      </w:r>
      <w:r w:rsidRPr="003922FF">
        <w:rPr>
          <w:color w:val="auto"/>
          <w:sz w:val="22"/>
          <w:szCs w:val="22"/>
        </w:rPr>
        <w:t>zák</w:t>
      </w:r>
      <w:r w:rsidR="00A96466" w:rsidRPr="003922FF">
        <w:rPr>
          <w:color w:val="auto"/>
          <w:sz w:val="22"/>
          <w:szCs w:val="22"/>
        </w:rPr>
        <w:t>oník</w:t>
      </w:r>
      <w:r w:rsidRPr="003922FF">
        <w:rPr>
          <w:color w:val="auto"/>
          <w:sz w:val="22"/>
          <w:szCs w:val="22"/>
        </w:rPr>
        <w:t>.</w:t>
      </w:r>
      <w:r w:rsidR="00624817" w:rsidRPr="003922FF">
        <w:rPr>
          <w:color w:val="auto"/>
          <w:sz w:val="22"/>
          <w:szCs w:val="22"/>
        </w:rPr>
        <w:t>, v platném znění</w:t>
      </w:r>
      <w:r w:rsidRPr="003922FF">
        <w:rPr>
          <w:color w:val="auto"/>
          <w:sz w:val="22"/>
          <w:szCs w:val="22"/>
        </w:rPr>
        <w:t xml:space="preserve"> a souvisejícími předpisy platnými v době uzavření smlouvy</w:t>
      </w:r>
      <w:r w:rsidR="00624817" w:rsidRPr="003922FF">
        <w:rPr>
          <w:color w:val="auto"/>
          <w:sz w:val="22"/>
          <w:szCs w:val="22"/>
        </w:rPr>
        <w:t>.</w:t>
      </w:r>
    </w:p>
    <w:p w:rsidR="00C13511" w:rsidRPr="003922FF" w:rsidRDefault="00C13511" w:rsidP="00102691">
      <w:pPr>
        <w:pStyle w:val="Zkladntext"/>
        <w:widowControl/>
        <w:jc w:val="both"/>
        <w:rPr>
          <w:color w:val="auto"/>
          <w:sz w:val="22"/>
          <w:szCs w:val="22"/>
        </w:rPr>
      </w:pPr>
    </w:p>
    <w:p w:rsidR="00BA0886" w:rsidRPr="003922FF" w:rsidRDefault="00624817" w:rsidP="00102691">
      <w:pPr>
        <w:pStyle w:val="Zkladntext"/>
        <w:widowControl/>
        <w:numPr>
          <w:ilvl w:val="0"/>
          <w:numId w:val="18"/>
        </w:numPr>
        <w:jc w:val="both"/>
        <w:rPr>
          <w:color w:val="auto"/>
          <w:sz w:val="22"/>
          <w:szCs w:val="22"/>
        </w:rPr>
      </w:pPr>
      <w:r w:rsidRPr="003922FF">
        <w:rPr>
          <w:color w:val="auto"/>
          <w:sz w:val="22"/>
          <w:szCs w:val="22"/>
        </w:rPr>
        <w:t xml:space="preserve">Tato </w:t>
      </w:r>
      <w:r w:rsidR="000827CE" w:rsidRPr="003922FF">
        <w:rPr>
          <w:color w:val="auto"/>
          <w:sz w:val="22"/>
          <w:szCs w:val="22"/>
        </w:rPr>
        <w:t>s</w:t>
      </w:r>
      <w:r w:rsidR="00BA0886" w:rsidRPr="003922FF">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8"/>
        </w:numPr>
        <w:jc w:val="both"/>
        <w:rPr>
          <w:color w:val="auto"/>
          <w:sz w:val="22"/>
          <w:szCs w:val="22"/>
        </w:rPr>
      </w:pPr>
      <w:r w:rsidRPr="003922FF">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8"/>
        </w:numPr>
        <w:jc w:val="both"/>
        <w:rPr>
          <w:color w:val="auto"/>
          <w:sz w:val="22"/>
          <w:szCs w:val="22"/>
        </w:rPr>
      </w:pPr>
      <w:r w:rsidRPr="003922FF">
        <w:rPr>
          <w:color w:val="auto"/>
          <w:sz w:val="22"/>
          <w:szCs w:val="22"/>
        </w:rPr>
        <w:t>Pro platnost dodatků k této smlouvě se vyžaduje dohoda o celém textu.</w:t>
      </w:r>
    </w:p>
    <w:p w:rsidR="00BA0886" w:rsidRPr="003922FF" w:rsidRDefault="00BA0886" w:rsidP="00102691">
      <w:pPr>
        <w:pStyle w:val="Zkladntext"/>
        <w:widowControl/>
        <w:jc w:val="both"/>
        <w:rPr>
          <w:color w:val="auto"/>
          <w:sz w:val="22"/>
          <w:szCs w:val="22"/>
        </w:rPr>
      </w:pPr>
    </w:p>
    <w:p w:rsidR="006A3499" w:rsidRPr="003922FF" w:rsidRDefault="00BA0886" w:rsidP="00102691">
      <w:pPr>
        <w:pStyle w:val="Zkladntext"/>
        <w:widowControl/>
        <w:numPr>
          <w:ilvl w:val="0"/>
          <w:numId w:val="18"/>
        </w:numPr>
        <w:jc w:val="both"/>
        <w:rPr>
          <w:color w:val="auto"/>
          <w:sz w:val="22"/>
          <w:szCs w:val="22"/>
        </w:rPr>
      </w:pPr>
      <w:r w:rsidRPr="003922FF">
        <w:rPr>
          <w:color w:val="auto"/>
          <w:sz w:val="22"/>
          <w:szCs w:val="22"/>
        </w:rPr>
        <w:t>K návrhu dodatků k této smlouvě se smluvní strany zavazují vyjádřit písemně.</w:t>
      </w:r>
    </w:p>
    <w:p w:rsidR="006A3499" w:rsidRPr="003922FF" w:rsidRDefault="006A3499" w:rsidP="00102691">
      <w:pPr>
        <w:pStyle w:val="Odstavecseseznamem"/>
        <w:spacing w:after="0"/>
      </w:pPr>
    </w:p>
    <w:p w:rsidR="0073109C" w:rsidRPr="003922FF" w:rsidRDefault="0073109C" w:rsidP="00102691">
      <w:pPr>
        <w:pStyle w:val="Zkladntext"/>
        <w:widowControl/>
        <w:numPr>
          <w:ilvl w:val="0"/>
          <w:numId w:val="18"/>
        </w:numPr>
        <w:jc w:val="both"/>
        <w:rPr>
          <w:color w:val="auto"/>
          <w:sz w:val="22"/>
          <w:szCs w:val="22"/>
        </w:rPr>
      </w:pPr>
      <w:r w:rsidRPr="003922FF">
        <w:rPr>
          <w:color w:val="auto"/>
          <w:sz w:val="22"/>
          <w:szCs w:val="22"/>
        </w:rPr>
        <w:t>Přílohou této smlouvy jsou tyto doklady :</w:t>
      </w:r>
    </w:p>
    <w:p w:rsidR="0084478E" w:rsidRPr="003922FF" w:rsidRDefault="0084478E" w:rsidP="00102691">
      <w:pPr>
        <w:pStyle w:val="Zkladntext"/>
        <w:widowControl/>
        <w:numPr>
          <w:ilvl w:val="1"/>
          <w:numId w:val="18"/>
        </w:numPr>
        <w:jc w:val="both"/>
        <w:rPr>
          <w:color w:val="auto"/>
          <w:sz w:val="22"/>
          <w:szCs w:val="22"/>
          <w:lang w:val="cs-CZ"/>
        </w:rPr>
      </w:pPr>
      <w:r w:rsidRPr="003922FF">
        <w:rPr>
          <w:color w:val="auto"/>
          <w:sz w:val="22"/>
          <w:szCs w:val="22"/>
        </w:rPr>
        <w:t>Položkový rozpočet</w:t>
      </w:r>
    </w:p>
    <w:p w:rsidR="00BA0886" w:rsidRPr="003922FF" w:rsidRDefault="00BA0886" w:rsidP="00102691">
      <w:pPr>
        <w:pStyle w:val="Zkladntext"/>
        <w:widowControl/>
        <w:jc w:val="both"/>
        <w:rPr>
          <w:color w:val="auto"/>
          <w:sz w:val="22"/>
          <w:szCs w:val="22"/>
        </w:rPr>
      </w:pPr>
    </w:p>
    <w:p w:rsidR="000827CE" w:rsidRDefault="000827CE" w:rsidP="00102691">
      <w:pPr>
        <w:pStyle w:val="Zkladntext"/>
        <w:widowControl/>
        <w:numPr>
          <w:ilvl w:val="0"/>
          <w:numId w:val="18"/>
        </w:numPr>
        <w:jc w:val="both"/>
        <w:rPr>
          <w:color w:val="auto"/>
          <w:sz w:val="22"/>
          <w:szCs w:val="22"/>
        </w:rPr>
      </w:pPr>
      <w:r w:rsidRPr="003922FF">
        <w:rPr>
          <w:color w:val="auto"/>
          <w:sz w:val="22"/>
          <w:szCs w:val="22"/>
        </w:rPr>
        <w:t>Smlouva nabývá účinnosti podpisem obou smluvních stran.</w:t>
      </w:r>
    </w:p>
    <w:p w:rsidR="00B11229" w:rsidRDefault="00B11229" w:rsidP="00102691">
      <w:pPr>
        <w:pStyle w:val="Zkladntext"/>
        <w:widowControl/>
        <w:ind w:left="720"/>
        <w:jc w:val="both"/>
        <w:rPr>
          <w:color w:val="auto"/>
          <w:sz w:val="22"/>
          <w:szCs w:val="22"/>
        </w:rPr>
      </w:pPr>
    </w:p>
    <w:p w:rsidR="00B11229" w:rsidRPr="00F03CDD" w:rsidRDefault="00B11229" w:rsidP="00102691">
      <w:pPr>
        <w:pStyle w:val="Zkladntext"/>
        <w:numPr>
          <w:ilvl w:val="0"/>
          <w:numId w:val="18"/>
        </w:numPr>
        <w:jc w:val="both"/>
        <w:rPr>
          <w:color w:val="auto"/>
          <w:sz w:val="22"/>
          <w:szCs w:val="22"/>
        </w:rPr>
      </w:pPr>
      <w:r w:rsidRPr="00F03CDD">
        <w:rPr>
          <w:color w:val="auto"/>
          <w:sz w:val="22"/>
          <w:szCs w:val="22"/>
        </w:rPr>
        <w:t>Zhotovitel souhlasí se zveřejněním této smlouvy v „Registru smluv“ na Portále veřejné správy (</w:t>
      </w:r>
      <w:hyperlink r:id="rId8" w:history="1">
        <w:r w:rsidRPr="00F03CDD">
          <w:rPr>
            <w:rStyle w:val="Hypertextovodkaz"/>
            <w:color w:val="auto"/>
            <w:sz w:val="22"/>
            <w:szCs w:val="22"/>
          </w:rPr>
          <w:t>http://portal.gov.cz/</w:t>
        </w:r>
      </w:hyperlink>
      <w:r w:rsidRPr="00F03CDD">
        <w:rPr>
          <w:color w:val="auto"/>
          <w:sz w:val="22"/>
          <w:szCs w:val="22"/>
        </w:rPr>
        <w:t xml:space="preserve">). Zhotovitel prohlašuje, že skutečnosti uvedené v této smlouvě nepovažuje za obchodní tajemství ve smyslu </w:t>
      </w:r>
      <w:proofErr w:type="spellStart"/>
      <w:r w:rsidRPr="00F03CDD">
        <w:rPr>
          <w:color w:val="auto"/>
          <w:sz w:val="22"/>
          <w:szCs w:val="22"/>
        </w:rPr>
        <w:t>ust</w:t>
      </w:r>
      <w:proofErr w:type="spellEnd"/>
      <w:r w:rsidRPr="00F03CDD">
        <w:rPr>
          <w:color w:val="auto"/>
          <w:sz w:val="22"/>
          <w:szCs w:val="22"/>
        </w:rPr>
        <w:t>. § 504 zákona č. 89/2012 Sb., občanský zákoník. Zhotovitel souhlasí se zpracováním jeho osobních údajů objednatelem ve vztahu k zákonu č. 106/1999 Sb., o svobodném přístupu k informacím, ve znění pozdějších předpisů, a uchováním osobních dat, které budou použity v souladu se zákonem č. 101/2000 Sb., o ochraně osobních údajů, ve znění pozdějších předpisů, a o změně některých zákonů, ve znění pozdějších předpisů. Tento souhlas je objednateli poskytován a udělován do budoucna na dobu neurčitou pro vnitřní potřeby objednatele a dále pro účely informování veřejnosti o jeho činnosti.</w:t>
      </w:r>
    </w:p>
    <w:p w:rsidR="00BA0886" w:rsidRPr="003922FF" w:rsidRDefault="00BA0886" w:rsidP="00102691">
      <w:pPr>
        <w:pStyle w:val="Zkladntext"/>
        <w:widowControl/>
        <w:jc w:val="both"/>
        <w:rPr>
          <w:color w:val="auto"/>
          <w:sz w:val="22"/>
          <w:szCs w:val="22"/>
        </w:rPr>
      </w:pPr>
    </w:p>
    <w:p w:rsidR="0084478E" w:rsidRPr="003922FF" w:rsidRDefault="00BA0886" w:rsidP="00102691">
      <w:pPr>
        <w:pStyle w:val="Zkladntext"/>
        <w:widowControl/>
        <w:numPr>
          <w:ilvl w:val="0"/>
          <w:numId w:val="18"/>
        </w:numPr>
        <w:jc w:val="both"/>
        <w:rPr>
          <w:color w:val="auto"/>
          <w:sz w:val="22"/>
          <w:szCs w:val="22"/>
          <w:lang w:val="cs-CZ"/>
        </w:rPr>
      </w:pPr>
      <w:r w:rsidRPr="003922FF">
        <w:rPr>
          <w:color w:val="auto"/>
          <w:sz w:val="22"/>
          <w:szCs w:val="22"/>
        </w:rPr>
        <w:t>Tato smlouva je vypracována v čtyřech vyhotoveních, z nichž všechna vyhotovení mají  platnost originálu. Dvě vyhotovení obdrží objednatel a dvě vyhotovení zhotovitel.</w:t>
      </w:r>
    </w:p>
    <w:p w:rsidR="0084478E" w:rsidRPr="003922FF" w:rsidRDefault="0084478E" w:rsidP="00102691">
      <w:pPr>
        <w:pStyle w:val="Zkladntext"/>
        <w:widowControl/>
        <w:jc w:val="both"/>
        <w:rPr>
          <w:color w:val="auto"/>
          <w:sz w:val="22"/>
          <w:szCs w:val="22"/>
          <w:lang w:val="cs-CZ"/>
        </w:rPr>
      </w:pPr>
    </w:p>
    <w:p w:rsidR="000827CE" w:rsidRPr="00A307FA" w:rsidRDefault="000827CE" w:rsidP="00102691">
      <w:pPr>
        <w:pStyle w:val="Zkladntext"/>
        <w:widowControl/>
        <w:numPr>
          <w:ilvl w:val="0"/>
          <w:numId w:val="18"/>
        </w:numPr>
        <w:jc w:val="both"/>
        <w:rPr>
          <w:color w:val="auto"/>
          <w:sz w:val="22"/>
          <w:szCs w:val="22"/>
        </w:rPr>
      </w:pPr>
      <w:r w:rsidRPr="00A307FA">
        <w:rPr>
          <w:sz w:val="22"/>
          <w:szCs w:val="22"/>
        </w:rPr>
        <w:t>Z</w:t>
      </w:r>
      <w:r w:rsidR="00233567">
        <w:rPr>
          <w:sz w:val="22"/>
          <w:szCs w:val="22"/>
        </w:rPr>
        <w:t xml:space="preserve">nění této smlouvy je v souladu </w:t>
      </w:r>
      <w:r w:rsidRPr="00A307FA">
        <w:rPr>
          <w:sz w:val="22"/>
          <w:szCs w:val="22"/>
        </w:rPr>
        <w:t xml:space="preserve">se vzorovou smlouvou schválenou </w:t>
      </w:r>
      <w:r w:rsidR="00502CBF" w:rsidRPr="00A307FA">
        <w:rPr>
          <w:sz w:val="22"/>
          <w:szCs w:val="22"/>
        </w:rPr>
        <w:t xml:space="preserve">usnesením </w:t>
      </w:r>
      <w:proofErr w:type="spellStart"/>
      <w:r w:rsidR="00F03CDD" w:rsidRPr="00A307FA">
        <w:rPr>
          <w:sz w:val="22"/>
          <w:szCs w:val="22"/>
        </w:rPr>
        <w:t>RMě</w:t>
      </w:r>
      <w:proofErr w:type="spellEnd"/>
      <w:r w:rsidR="00F03CDD" w:rsidRPr="00A307FA">
        <w:rPr>
          <w:sz w:val="22"/>
          <w:szCs w:val="22"/>
        </w:rPr>
        <w:t xml:space="preserve"> č.</w:t>
      </w:r>
      <w:r w:rsidR="00F03CDD" w:rsidRPr="00A307FA">
        <w:rPr>
          <w:sz w:val="22"/>
          <w:szCs w:val="22"/>
          <w:lang w:val="cs-CZ"/>
        </w:rPr>
        <w:t xml:space="preserve"> 17/1</w:t>
      </w:r>
      <w:r w:rsidR="00E40F0A" w:rsidRPr="00A307FA">
        <w:rPr>
          <w:bCs/>
          <w:sz w:val="22"/>
          <w:szCs w:val="22"/>
        </w:rPr>
        <w:t>R/</w:t>
      </w:r>
      <w:r w:rsidR="00B11229" w:rsidRPr="00A307FA">
        <w:rPr>
          <w:bCs/>
          <w:sz w:val="22"/>
          <w:szCs w:val="22"/>
          <w:lang w:val="cs-CZ"/>
        </w:rPr>
        <w:t>2016</w:t>
      </w:r>
      <w:r w:rsidR="00E40F0A" w:rsidRPr="00A307FA">
        <w:rPr>
          <w:bCs/>
          <w:sz w:val="22"/>
          <w:szCs w:val="22"/>
        </w:rPr>
        <w:t xml:space="preserve"> ze dne </w:t>
      </w:r>
      <w:r w:rsidR="00B11229" w:rsidRPr="00A307FA">
        <w:rPr>
          <w:bCs/>
          <w:sz w:val="22"/>
          <w:szCs w:val="22"/>
          <w:lang w:val="cs-CZ"/>
        </w:rPr>
        <w:t>6. 1. 2016.</w:t>
      </w:r>
      <w:r w:rsidR="00E40F0A" w:rsidRPr="00A307FA">
        <w:rPr>
          <w:sz w:val="22"/>
          <w:szCs w:val="22"/>
        </w:rPr>
        <w:t xml:space="preserve"> </w:t>
      </w:r>
      <w:r w:rsidR="00502CBF" w:rsidRPr="00A307FA">
        <w:rPr>
          <w:sz w:val="22"/>
          <w:szCs w:val="22"/>
        </w:rPr>
        <w:t>Zadání zakázky a uzavření smlouvy o dílo b</w:t>
      </w:r>
      <w:r w:rsidR="005258FC">
        <w:rPr>
          <w:sz w:val="22"/>
          <w:szCs w:val="22"/>
        </w:rPr>
        <w:t xml:space="preserve">ylo schváleno usnesením </w:t>
      </w:r>
      <w:proofErr w:type="spellStart"/>
      <w:r w:rsidR="005258FC">
        <w:rPr>
          <w:sz w:val="22"/>
          <w:szCs w:val="22"/>
        </w:rPr>
        <w:t>RMě</w:t>
      </w:r>
      <w:proofErr w:type="spellEnd"/>
      <w:r w:rsidR="005258FC">
        <w:rPr>
          <w:sz w:val="22"/>
          <w:szCs w:val="22"/>
        </w:rPr>
        <w:t xml:space="preserve"> č. 941/29R/2016 ze dne 20.9.2016.</w:t>
      </w:r>
    </w:p>
    <w:p w:rsidR="000827CE" w:rsidRDefault="000827CE" w:rsidP="00102691">
      <w:pPr>
        <w:pStyle w:val="Zkladntext"/>
        <w:widowControl/>
        <w:jc w:val="both"/>
        <w:rPr>
          <w:color w:val="auto"/>
          <w:sz w:val="22"/>
          <w:szCs w:val="22"/>
          <w:lang w:val="cs-CZ"/>
        </w:rPr>
      </w:pPr>
    </w:p>
    <w:p w:rsidR="00233567" w:rsidRPr="003922FF" w:rsidRDefault="00233567" w:rsidP="00102691">
      <w:pPr>
        <w:pStyle w:val="Zkladntext"/>
        <w:widowControl/>
        <w:jc w:val="both"/>
        <w:rPr>
          <w:color w:val="auto"/>
          <w:sz w:val="22"/>
          <w:szCs w:val="22"/>
          <w:lang w:val="cs-CZ"/>
        </w:rPr>
      </w:pPr>
    </w:p>
    <w:p w:rsidR="00233567" w:rsidRDefault="00233567" w:rsidP="00102691">
      <w:pPr>
        <w:spacing w:line="360" w:lineRule="auto"/>
        <w:ind w:left="360"/>
        <w:jc w:val="both"/>
        <w:rPr>
          <w:sz w:val="22"/>
          <w:szCs w:val="22"/>
        </w:rPr>
      </w:pPr>
    </w:p>
    <w:p w:rsidR="00A57CFC" w:rsidRPr="003922FF" w:rsidRDefault="000827CE" w:rsidP="00102691">
      <w:pPr>
        <w:spacing w:line="360" w:lineRule="auto"/>
        <w:ind w:left="360"/>
        <w:jc w:val="both"/>
        <w:rPr>
          <w:sz w:val="22"/>
          <w:szCs w:val="22"/>
        </w:rPr>
      </w:pPr>
      <w:r w:rsidRPr="003922FF">
        <w:rPr>
          <w:sz w:val="22"/>
          <w:szCs w:val="22"/>
        </w:rPr>
        <w:t>V</w:t>
      </w:r>
      <w:r w:rsidR="00233567">
        <w:rPr>
          <w:sz w:val="22"/>
          <w:szCs w:val="22"/>
        </w:rPr>
        <w:t> Českých Budějovicích</w:t>
      </w:r>
      <w:r w:rsidRPr="003922FF">
        <w:rPr>
          <w:sz w:val="22"/>
          <w:szCs w:val="22"/>
        </w:rPr>
        <w:t xml:space="preserve"> </w:t>
      </w:r>
      <w:r w:rsidR="0084478E" w:rsidRPr="003922FF">
        <w:rPr>
          <w:sz w:val="22"/>
          <w:szCs w:val="22"/>
        </w:rPr>
        <w:t xml:space="preserve">dne </w:t>
      </w:r>
      <w:r w:rsidR="002359D8">
        <w:rPr>
          <w:sz w:val="22"/>
          <w:szCs w:val="22"/>
        </w:rPr>
        <w:t>29. 9. 2016</w:t>
      </w:r>
      <w:r w:rsidR="0084478E" w:rsidRPr="003922FF">
        <w:rPr>
          <w:sz w:val="22"/>
          <w:szCs w:val="22"/>
        </w:rPr>
        <w:tab/>
      </w:r>
      <w:r w:rsidR="0084478E" w:rsidRPr="003922FF">
        <w:rPr>
          <w:sz w:val="22"/>
          <w:szCs w:val="22"/>
        </w:rPr>
        <w:tab/>
      </w:r>
      <w:r w:rsidR="00233567">
        <w:rPr>
          <w:sz w:val="22"/>
          <w:szCs w:val="22"/>
        </w:rPr>
        <w:t xml:space="preserve">        </w:t>
      </w:r>
      <w:r w:rsidRPr="003922FF">
        <w:rPr>
          <w:sz w:val="22"/>
          <w:szCs w:val="22"/>
        </w:rPr>
        <w:t>V</w:t>
      </w:r>
      <w:r w:rsidR="00811CDE" w:rsidRPr="003922FF">
        <w:rPr>
          <w:sz w:val="22"/>
          <w:szCs w:val="22"/>
        </w:rPr>
        <w:t xml:space="preserve"> </w:t>
      </w:r>
      <w:r w:rsidRPr="003922FF">
        <w:rPr>
          <w:sz w:val="22"/>
          <w:szCs w:val="22"/>
        </w:rPr>
        <w:t xml:space="preserve">Jindřichově Hradci </w:t>
      </w:r>
      <w:r w:rsidR="0084478E" w:rsidRPr="003922FF">
        <w:rPr>
          <w:sz w:val="22"/>
          <w:szCs w:val="22"/>
        </w:rPr>
        <w:t xml:space="preserve">dne </w:t>
      </w:r>
      <w:r w:rsidR="002359D8">
        <w:rPr>
          <w:sz w:val="22"/>
          <w:szCs w:val="22"/>
        </w:rPr>
        <w:t>29. 9. 2016</w:t>
      </w:r>
    </w:p>
    <w:p w:rsidR="000827CE" w:rsidRPr="003922FF" w:rsidRDefault="000827CE" w:rsidP="00102691">
      <w:pPr>
        <w:spacing w:line="360" w:lineRule="auto"/>
        <w:ind w:left="540"/>
        <w:jc w:val="both"/>
        <w:rPr>
          <w:sz w:val="22"/>
          <w:szCs w:val="22"/>
        </w:rPr>
      </w:pPr>
    </w:p>
    <w:p w:rsidR="00233567" w:rsidRDefault="00233567" w:rsidP="00102691">
      <w:pPr>
        <w:spacing w:line="360" w:lineRule="auto"/>
        <w:ind w:left="360"/>
        <w:rPr>
          <w:sz w:val="22"/>
          <w:szCs w:val="22"/>
          <w:highlight w:val="yellow"/>
        </w:rPr>
      </w:pPr>
    </w:p>
    <w:p w:rsidR="00233567" w:rsidRDefault="00233567" w:rsidP="00102691">
      <w:pPr>
        <w:spacing w:line="360" w:lineRule="auto"/>
        <w:ind w:left="360"/>
        <w:rPr>
          <w:sz w:val="22"/>
          <w:szCs w:val="22"/>
          <w:highlight w:val="yellow"/>
        </w:rPr>
      </w:pPr>
    </w:p>
    <w:p w:rsidR="000827CE" w:rsidRPr="003922FF" w:rsidRDefault="000827CE" w:rsidP="00102691">
      <w:pPr>
        <w:spacing w:line="360" w:lineRule="auto"/>
        <w:ind w:left="360"/>
        <w:rPr>
          <w:sz w:val="22"/>
          <w:szCs w:val="22"/>
        </w:rPr>
      </w:pPr>
      <w:r w:rsidRPr="004D2B45">
        <w:rPr>
          <w:sz w:val="22"/>
          <w:szCs w:val="22"/>
        </w:rPr>
        <w:t>...........................................................</w:t>
      </w:r>
      <w:r w:rsidR="0084478E" w:rsidRPr="003922FF">
        <w:rPr>
          <w:sz w:val="22"/>
          <w:szCs w:val="22"/>
        </w:rPr>
        <w:tab/>
      </w:r>
      <w:r w:rsidR="0084478E" w:rsidRPr="003922FF">
        <w:rPr>
          <w:sz w:val="22"/>
          <w:szCs w:val="22"/>
        </w:rPr>
        <w:tab/>
      </w:r>
      <w:r w:rsidR="00233567">
        <w:rPr>
          <w:sz w:val="22"/>
          <w:szCs w:val="22"/>
        </w:rPr>
        <w:t xml:space="preserve">          </w:t>
      </w:r>
      <w:r w:rsidRPr="003922FF">
        <w:rPr>
          <w:sz w:val="22"/>
          <w:szCs w:val="22"/>
        </w:rPr>
        <w:t>................................................................</w:t>
      </w:r>
    </w:p>
    <w:p w:rsidR="000827CE" w:rsidRPr="003922FF" w:rsidRDefault="000827CE" w:rsidP="00102691">
      <w:pPr>
        <w:spacing w:line="360" w:lineRule="auto"/>
        <w:ind w:left="360"/>
        <w:rPr>
          <w:sz w:val="22"/>
          <w:szCs w:val="22"/>
        </w:rPr>
      </w:pPr>
      <w:r w:rsidRPr="003922FF">
        <w:rPr>
          <w:sz w:val="22"/>
          <w:szCs w:val="22"/>
        </w:rPr>
        <w:t>za zhotovitele:</w:t>
      </w:r>
      <w:r w:rsidR="00233567">
        <w:rPr>
          <w:sz w:val="22"/>
          <w:szCs w:val="22"/>
        </w:rPr>
        <w:tab/>
      </w:r>
      <w:r w:rsidR="00233567">
        <w:rPr>
          <w:sz w:val="22"/>
          <w:szCs w:val="22"/>
        </w:rPr>
        <w:tab/>
      </w:r>
      <w:r w:rsidR="00233567">
        <w:rPr>
          <w:sz w:val="22"/>
          <w:szCs w:val="22"/>
        </w:rPr>
        <w:tab/>
      </w:r>
      <w:r w:rsidR="00233567">
        <w:rPr>
          <w:sz w:val="22"/>
          <w:szCs w:val="22"/>
        </w:rPr>
        <w:tab/>
      </w:r>
      <w:r w:rsidR="00233567">
        <w:rPr>
          <w:sz w:val="22"/>
          <w:szCs w:val="22"/>
        </w:rPr>
        <w:tab/>
        <w:t xml:space="preserve">          </w:t>
      </w:r>
      <w:r w:rsidRPr="003922FF">
        <w:rPr>
          <w:sz w:val="22"/>
          <w:szCs w:val="22"/>
        </w:rPr>
        <w:t>za objednatele:</w:t>
      </w:r>
    </w:p>
    <w:p w:rsidR="00BA0886" w:rsidRDefault="004C4DA0" w:rsidP="004C4DA0">
      <w:pPr>
        <w:rPr>
          <w:sz w:val="22"/>
          <w:szCs w:val="22"/>
        </w:rPr>
      </w:pPr>
      <w:r>
        <w:rPr>
          <w:sz w:val="22"/>
          <w:szCs w:val="22"/>
        </w:rPr>
        <w:t xml:space="preserve">      Ing. Lubor Tomanec, provozní </w:t>
      </w:r>
      <w:proofErr w:type="gramStart"/>
      <w:r>
        <w:rPr>
          <w:sz w:val="22"/>
          <w:szCs w:val="22"/>
        </w:rPr>
        <w:t xml:space="preserve">ředitel                        </w:t>
      </w:r>
      <w:r w:rsidR="00233567">
        <w:rPr>
          <w:sz w:val="22"/>
          <w:szCs w:val="22"/>
        </w:rPr>
        <w:t xml:space="preserve">          </w:t>
      </w:r>
      <w:r>
        <w:rPr>
          <w:sz w:val="22"/>
          <w:szCs w:val="22"/>
        </w:rPr>
        <w:t xml:space="preserve"> </w:t>
      </w:r>
      <w:r w:rsidR="005B4409" w:rsidRPr="003922FF">
        <w:rPr>
          <w:sz w:val="22"/>
          <w:szCs w:val="22"/>
        </w:rPr>
        <w:t>Ing.</w:t>
      </w:r>
      <w:proofErr w:type="gramEnd"/>
      <w:r w:rsidR="005B4409" w:rsidRPr="003922FF">
        <w:rPr>
          <w:sz w:val="22"/>
          <w:szCs w:val="22"/>
        </w:rPr>
        <w:t xml:space="preserve"> Stanislav Mrvka</w:t>
      </w:r>
      <w:r w:rsidR="000827CE" w:rsidRPr="003922FF">
        <w:rPr>
          <w:sz w:val="22"/>
          <w:szCs w:val="22"/>
        </w:rPr>
        <w:t>, starosta města</w:t>
      </w:r>
    </w:p>
    <w:p w:rsidR="00AE6D66" w:rsidRDefault="00AE6D66" w:rsidP="004C4DA0">
      <w:pPr>
        <w:rPr>
          <w:sz w:val="22"/>
          <w:szCs w:val="22"/>
        </w:rPr>
      </w:pPr>
    </w:p>
    <w:p w:rsidR="00AE6D66" w:rsidRDefault="00AE6D66" w:rsidP="004C4DA0">
      <w:pPr>
        <w:rPr>
          <w:sz w:val="22"/>
          <w:szCs w:val="22"/>
        </w:rPr>
      </w:pPr>
    </w:p>
    <w:p w:rsidR="00AE6D66" w:rsidRDefault="00AE6D66" w:rsidP="004C4DA0">
      <w:pPr>
        <w:rPr>
          <w:sz w:val="22"/>
          <w:szCs w:val="22"/>
        </w:rPr>
      </w:pPr>
    </w:p>
    <w:p w:rsidR="00AE6D66" w:rsidRDefault="00AE6D66" w:rsidP="004C4DA0">
      <w:pPr>
        <w:rPr>
          <w:sz w:val="22"/>
          <w:szCs w:val="22"/>
        </w:rPr>
      </w:pPr>
    </w:p>
    <w:p w:rsidR="00AE6D66" w:rsidRDefault="00AE6D66" w:rsidP="004C4DA0">
      <w:pPr>
        <w:rPr>
          <w:sz w:val="22"/>
          <w:szCs w:val="22"/>
        </w:rPr>
      </w:pPr>
    </w:p>
    <w:p w:rsidR="00AE6D66" w:rsidRDefault="00AE6D66" w:rsidP="004C4DA0">
      <w:pPr>
        <w:rPr>
          <w:sz w:val="22"/>
          <w:szCs w:val="22"/>
        </w:rPr>
      </w:pPr>
    </w:p>
    <w:p w:rsidR="00AE6D66" w:rsidRDefault="00AE6D66" w:rsidP="004C4DA0">
      <w:pPr>
        <w:rPr>
          <w:sz w:val="22"/>
          <w:szCs w:val="22"/>
        </w:rPr>
      </w:pPr>
    </w:p>
    <w:tbl>
      <w:tblPr>
        <w:tblW w:w="10000" w:type="dxa"/>
        <w:tblInd w:w="55" w:type="dxa"/>
        <w:tblCellMar>
          <w:left w:w="70" w:type="dxa"/>
          <w:right w:w="70" w:type="dxa"/>
        </w:tblCellMar>
        <w:tblLook w:val="04A0"/>
      </w:tblPr>
      <w:tblGrid>
        <w:gridCol w:w="338"/>
        <w:gridCol w:w="976"/>
        <w:gridCol w:w="4772"/>
        <w:gridCol w:w="528"/>
        <w:gridCol w:w="963"/>
        <w:gridCol w:w="1171"/>
        <w:gridCol w:w="1258"/>
      </w:tblGrid>
      <w:tr w:rsidR="00AE6D66" w:rsidTr="00AE6D66">
        <w:trPr>
          <w:trHeight w:val="31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660" w:type="dxa"/>
            <w:gridSpan w:val="6"/>
            <w:tcBorders>
              <w:top w:val="nil"/>
              <w:left w:val="nil"/>
              <w:bottom w:val="nil"/>
              <w:right w:val="nil"/>
            </w:tcBorders>
            <w:shd w:val="clear" w:color="auto" w:fill="auto"/>
            <w:noWrap/>
            <w:vAlign w:val="bottom"/>
            <w:hideMark/>
          </w:tcPr>
          <w:p w:rsidR="00AE6D66" w:rsidRDefault="00AE6D66">
            <w:pPr>
              <w:rPr>
                <w:rFonts w:ascii="Arial" w:hAnsi="Arial" w:cs="Arial"/>
                <w:b/>
                <w:bCs/>
                <w:u w:val="single"/>
              </w:rPr>
            </w:pPr>
            <w:r>
              <w:rPr>
                <w:rFonts w:ascii="Arial" w:hAnsi="Arial" w:cs="Arial"/>
                <w:b/>
                <w:bCs/>
                <w:u w:val="single"/>
              </w:rPr>
              <w:t xml:space="preserve">Položkový rozpočet </w:t>
            </w:r>
          </w:p>
        </w:tc>
      </w:tr>
      <w:tr w:rsidR="00AE6D66" w:rsidTr="00AE6D66">
        <w:trPr>
          <w:trHeight w:val="270"/>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nil"/>
              <w:bottom w:val="nil"/>
              <w:right w:val="nil"/>
            </w:tcBorders>
            <w:shd w:val="clear" w:color="auto" w:fill="auto"/>
            <w:noWrap/>
            <w:vAlign w:val="bottom"/>
            <w:hideMark/>
          </w:tcPr>
          <w:p w:rsidR="00AE6D66" w:rsidRDefault="00AE6D66">
            <w:pPr>
              <w:jc w:val="center"/>
              <w:rPr>
                <w:rFonts w:ascii="Arial" w:hAnsi="Arial" w:cs="Arial"/>
                <w:sz w:val="20"/>
                <w:szCs w:val="20"/>
              </w:rPr>
            </w:pPr>
          </w:p>
        </w:tc>
        <w:tc>
          <w:tcPr>
            <w:tcW w:w="4790" w:type="dxa"/>
            <w:tcBorders>
              <w:top w:val="nil"/>
              <w:left w:val="nil"/>
              <w:bottom w:val="nil"/>
              <w:right w:val="nil"/>
            </w:tcBorders>
            <w:shd w:val="clear" w:color="auto" w:fill="auto"/>
            <w:noWrap/>
            <w:vAlign w:val="bottom"/>
            <w:hideMark/>
          </w:tcPr>
          <w:p w:rsidR="00AE6D66" w:rsidRDefault="00AE6D66">
            <w:pPr>
              <w:rPr>
                <w:rFonts w:ascii="Arial" w:hAnsi="Arial" w:cs="Arial"/>
                <w:b/>
                <w:bCs/>
                <w:sz w:val="20"/>
                <w:szCs w:val="20"/>
                <w:u w:val="single"/>
              </w:rPr>
            </w:pPr>
          </w:p>
        </w:tc>
        <w:tc>
          <w:tcPr>
            <w:tcW w:w="488" w:type="dxa"/>
            <w:tcBorders>
              <w:top w:val="nil"/>
              <w:left w:val="nil"/>
              <w:bottom w:val="nil"/>
              <w:right w:val="nil"/>
            </w:tcBorders>
            <w:shd w:val="clear" w:color="auto" w:fill="auto"/>
            <w:noWrap/>
            <w:vAlign w:val="bottom"/>
            <w:hideMark/>
          </w:tcPr>
          <w:p w:rsidR="00AE6D66" w:rsidRDefault="00AE6D66">
            <w:pPr>
              <w:rPr>
                <w:rFonts w:ascii="Arial" w:hAnsi="Arial" w:cs="Arial"/>
                <w:sz w:val="20"/>
                <w:szCs w:val="20"/>
                <w:u w:val="single"/>
              </w:rPr>
            </w:pPr>
          </w:p>
        </w:tc>
        <w:tc>
          <w:tcPr>
            <w:tcW w:w="966" w:type="dxa"/>
            <w:tcBorders>
              <w:top w:val="nil"/>
              <w:left w:val="nil"/>
              <w:bottom w:val="nil"/>
              <w:right w:val="nil"/>
            </w:tcBorders>
            <w:shd w:val="clear" w:color="auto" w:fill="auto"/>
            <w:noWrap/>
            <w:vAlign w:val="bottom"/>
            <w:hideMark/>
          </w:tcPr>
          <w:p w:rsidR="00AE6D66" w:rsidRDefault="00AE6D66">
            <w:pPr>
              <w:rPr>
                <w:rFonts w:ascii="Arial" w:hAnsi="Arial" w:cs="Arial"/>
                <w:sz w:val="20"/>
                <w:szCs w:val="20"/>
                <w:u w:val="single"/>
              </w:rPr>
            </w:pPr>
          </w:p>
        </w:tc>
        <w:tc>
          <w:tcPr>
            <w:tcW w:w="1175" w:type="dxa"/>
            <w:tcBorders>
              <w:top w:val="nil"/>
              <w:left w:val="nil"/>
              <w:bottom w:val="nil"/>
              <w:right w:val="nil"/>
            </w:tcBorders>
            <w:shd w:val="clear" w:color="auto" w:fill="auto"/>
            <w:noWrap/>
            <w:vAlign w:val="bottom"/>
            <w:hideMark/>
          </w:tcPr>
          <w:p w:rsidR="00AE6D66" w:rsidRDefault="00AE6D66">
            <w:pPr>
              <w:jc w:val="right"/>
              <w:rPr>
                <w:rFonts w:ascii="Arial" w:hAnsi="Arial" w:cs="Arial"/>
                <w:sz w:val="20"/>
                <w:szCs w:val="20"/>
                <w:u w:val="single"/>
              </w:rPr>
            </w:pPr>
          </w:p>
        </w:tc>
        <w:tc>
          <w:tcPr>
            <w:tcW w:w="1262" w:type="dxa"/>
            <w:tcBorders>
              <w:top w:val="nil"/>
              <w:left w:val="nil"/>
              <w:bottom w:val="nil"/>
              <w:right w:val="nil"/>
            </w:tcBorders>
            <w:shd w:val="clear" w:color="auto" w:fill="auto"/>
            <w:noWrap/>
            <w:vAlign w:val="bottom"/>
            <w:hideMark/>
          </w:tcPr>
          <w:p w:rsidR="00AE6D66" w:rsidRDefault="00AE6D66">
            <w:pPr>
              <w:rPr>
                <w:rFonts w:ascii="Arial" w:hAnsi="Arial" w:cs="Arial"/>
                <w:sz w:val="20"/>
                <w:szCs w:val="20"/>
                <w:u w:val="single"/>
              </w:rPr>
            </w:pPr>
          </w:p>
        </w:tc>
      </w:tr>
      <w:tr w:rsidR="00AE6D66" w:rsidTr="00AE6D66">
        <w:trPr>
          <w:trHeight w:val="270"/>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double" w:sz="6" w:space="0" w:color="auto"/>
              <w:left w:val="double" w:sz="6" w:space="0" w:color="auto"/>
              <w:bottom w:val="nil"/>
              <w:right w:val="nil"/>
            </w:tcBorders>
            <w:shd w:val="clear" w:color="auto" w:fill="auto"/>
            <w:noWrap/>
            <w:vAlign w:val="bottom"/>
            <w:hideMark/>
          </w:tcPr>
          <w:p w:rsidR="00AE6D66" w:rsidRDefault="00AE6D66">
            <w:pPr>
              <w:rPr>
                <w:rFonts w:ascii="Arial" w:hAnsi="Arial" w:cs="Arial"/>
                <w:sz w:val="20"/>
                <w:szCs w:val="20"/>
              </w:rPr>
            </w:pPr>
            <w:proofErr w:type="gramStart"/>
            <w:r>
              <w:rPr>
                <w:rFonts w:ascii="Arial" w:hAnsi="Arial" w:cs="Arial"/>
                <w:sz w:val="20"/>
                <w:szCs w:val="20"/>
              </w:rPr>
              <w:t>Stavba :</w:t>
            </w:r>
            <w:proofErr w:type="gramEnd"/>
          </w:p>
        </w:tc>
        <w:tc>
          <w:tcPr>
            <w:tcW w:w="5278" w:type="dxa"/>
            <w:gridSpan w:val="2"/>
            <w:tcBorders>
              <w:top w:val="double" w:sz="6" w:space="0" w:color="auto"/>
              <w:left w:val="nil"/>
              <w:bottom w:val="nil"/>
              <w:right w:val="nil"/>
            </w:tcBorders>
            <w:shd w:val="clear" w:color="auto" w:fill="auto"/>
            <w:noWrap/>
            <w:vAlign w:val="bottom"/>
            <w:hideMark/>
          </w:tcPr>
          <w:p w:rsidR="00AE6D66" w:rsidRDefault="00AE6D66">
            <w:pPr>
              <w:rPr>
                <w:rFonts w:ascii="Arial" w:hAnsi="Arial" w:cs="Arial"/>
                <w:b/>
                <w:bCs/>
                <w:sz w:val="20"/>
                <w:szCs w:val="20"/>
              </w:rPr>
            </w:pPr>
            <w:r>
              <w:rPr>
                <w:rFonts w:ascii="Arial" w:hAnsi="Arial" w:cs="Arial"/>
                <w:b/>
                <w:bCs/>
                <w:sz w:val="20"/>
                <w:szCs w:val="20"/>
              </w:rPr>
              <w:t>Jindřichův Hradec, 9. května</w:t>
            </w:r>
          </w:p>
        </w:tc>
        <w:tc>
          <w:tcPr>
            <w:tcW w:w="966" w:type="dxa"/>
            <w:tcBorders>
              <w:top w:val="double" w:sz="6" w:space="0" w:color="auto"/>
              <w:left w:val="nil"/>
              <w:bottom w:val="nil"/>
              <w:right w:val="nil"/>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w:t>
            </w:r>
          </w:p>
        </w:tc>
        <w:tc>
          <w:tcPr>
            <w:tcW w:w="1175" w:type="dxa"/>
            <w:tcBorders>
              <w:top w:val="double" w:sz="6" w:space="0" w:color="auto"/>
              <w:left w:val="single" w:sz="4" w:space="0" w:color="auto"/>
              <w:bottom w:val="nil"/>
              <w:right w:val="nil"/>
            </w:tcBorders>
            <w:shd w:val="clear" w:color="auto" w:fill="auto"/>
            <w:noWrap/>
            <w:vAlign w:val="bottom"/>
            <w:hideMark/>
          </w:tcPr>
          <w:p w:rsidR="00AE6D66" w:rsidRDefault="00AE6D66">
            <w:pPr>
              <w:jc w:val="right"/>
              <w:rPr>
                <w:rFonts w:ascii="Arial" w:hAnsi="Arial" w:cs="Arial"/>
                <w:sz w:val="18"/>
                <w:szCs w:val="18"/>
              </w:rPr>
            </w:pPr>
            <w:r>
              <w:rPr>
                <w:rFonts w:ascii="Arial" w:hAnsi="Arial" w:cs="Arial"/>
                <w:sz w:val="18"/>
                <w:szCs w:val="18"/>
              </w:rPr>
              <w:t>červenec 16</w:t>
            </w:r>
          </w:p>
        </w:tc>
        <w:tc>
          <w:tcPr>
            <w:tcW w:w="1262" w:type="dxa"/>
            <w:tcBorders>
              <w:top w:val="double" w:sz="6" w:space="0" w:color="auto"/>
              <w:left w:val="nil"/>
              <w:bottom w:val="nil"/>
              <w:right w:val="double" w:sz="6" w:space="0" w:color="auto"/>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w:t>
            </w:r>
          </w:p>
        </w:tc>
      </w:tr>
      <w:tr w:rsidR="00AE6D66" w:rsidTr="00AE6D66">
        <w:trPr>
          <w:trHeight w:val="270"/>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double" w:sz="6" w:space="0" w:color="auto"/>
              <w:bottom w:val="double" w:sz="6" w:space="0" w:color="auto"/>
              <w:right w:val="nil"/>
            </w:tcBorders>
            <w:shd w:val="clear" w:color="auto" w:fill="auto"/>
            <w:noWrap/>
            <w:vAlign w:val="bottom"/>
            <w:hideMark/>
          </w:tcPr>
          <w:p w:rsidR="00AE6D66" w:rsidRDefault="00AE6D66">
            <w:pPr>
              <w:rPr>
                <w:rFonts w:ascii="Arial" w:hAnsi="Arial" w:cs="Arial"/>
                <w:sz w:val="20"/>
                <w:szCs w:val="20"/>
              </w:rPr>
            </w:pPr>
            <w:proofErr w:type="gramStart"/>
            <w:r>
              <w:rPr>
                <w:rFonts w:ascii="Arial" w:hAnsi="Arial" w:cs="Arial"/>
                <w:sz w:val="20"/>
                <w:szCs w:val="20"/>
              </w:rPr>
              <w:t>Objekt :</w:t>
            </w:r>
            <w:proofErr w:type="gramEnd"/>
          </w:p>
        </w:tc>
        <w:tc>
          <w:tcPr>
            <w:tcW w:w="6244" w:type="dxa"/>
            <w:gridSpan w:val="3"/>
            <w:tcBorders>
              <w:top w:val="nil"/>
              <w:left w:val="nil"/>
              <w:bottom w:val="double" w:sz="6" w:space="0" w:color="auto"/>
              <w:right w:val="single" w:sz="4" w:space="0" w:color="000000"/>
            </w:tcBorders>
            <w:shd w:val="clear" w:color="auto" w:fill="auto"/>
            <w:noWrap/>
            <w:vAlign w:val="bottom"/>
            <w:hideMark/>
          </w:tcPr>
          <w:p w:rsidR="00AE6D66" w:rsidRDefault="00AE6D66">
            <w:pPr>
              <w:rPr>
                <w:rFonts w:ascii="Arial" w:hAnsi="Arial" w:cs="Arial"/>
                <w:b/>
                <w:bCs/>
                <w:sz w:val="20"/>
                <w:szCs w:val="20"/>
              </w:rPr>
            </w:pPr>
            <w:proofErr w:type="spellStart"/>
            <w:r>
              <w:rPr>
                <w:rFonts w:ascii="Arial" w:hAnsi="Arial" w:cs="Arial"/>
                <w:b/>
                <w:bCs/>
                <w:sz w:val="20"/>
                <w:szCs w:val="20"/>
              </w:rPr>
              <w:t>bezvýkopová</w:t>
            </w:r>
            <w:proofErr w:type="spellEnd"/>
            <w:r>
              <w:rPr>
                <w:rFonts w:ascii="Arial" w:hAnsi="Arial" w:cs="Arial"/>
                <w:b/>
                <w:bCs/>
                <w:sz w:val="20"/>
                <w:szCs w:val="20"/>
              </w:rPr>
              <w:t xml:space="preserve"> oprava vodovodu</w:t>
            </w:r>
          </w:p>
        </w:tc>
        <w:tc>
          <w:tcPr>
            <w:tcW w:w="1175" w:type="dxa"/>
            <w:tcBorders>
              <w:top w:val="nil"/>
              <w:left w:val="nil"/>
              <w:bottom w:val="double" w:sz="6" w:space="0" w:color="auto"/>
              <w:right w:val="nil"/>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w:t>
            </w:r>
          </w:p>
        </w:tc>
        <w:tc>
          <w:tcPr>
            <w:tcW w:w="1262" w:type="dxa"/>
            <w:tcBorders>
              <w:top w:val="nil"/>
              <w:left w:val="nil"/>
              <w:bottom w:val="double" w:sz="6" w:space="0" w:color="auto"/>
              <w:right w:val="double" w:sz="6" w:space="0" w:color="auto"/>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w:t>
            </w:r>
          </w:p>
        </w:tc>
      </w:tr>
      <w:tr w:rsidR="00AE6D66" w:rsidTr="00AE6D66">
        <w:trPr>
          <w:trHeight w:val="52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D66" w:rsidRDefault="00AE6D66">
            <w:pPr>
              <w:jc w:val="center"/>
              <w:rPr>
                <w:rFonts w:ascii="Arial" w:hAnsi="Arial" w:cs="Arial"/>
                <w:color w:val="000000"/>
                <w:sz w:val="20"/>
                <w:szCs w:val="20"/>
              </w:rPr>
            </w:pPr>
            <w:r>
              <w:rPr>
                <w:rFonts w:ascii="Arial" w:hAnsi="Arial" w:cs="Arial"/>
                <w:color w:val="000000"/>
                <w:sz w:val="20"/>
                <w:szCs w:val="20"/>
              </w:rPr>
              <w:t>číslo položky</w:t>
            </w:r>
          </w:p>
        </w:tc>
        <w:tc>
          <w:tcPr>
            <w:tcW w:w="4790" w:type="dxa"/>
            <w:tcBorders>
              <w:top w:val="single" w:sz="4" w:space="0" w:color="auto"/>
              <w:left w:val="nil"/>
              <w:bottom w:val="single" w:sz="4" w:space="0" w:color="auto"/>
              <w:right w:val="single" w:sz="4" w:space="0" w:color="auto"/>
            </w:tcBorders>
            <w:shd w:val="clear" w:color="auto" w:fill="auto"/>
            <w:noWrap/>
            <w:vAlign w:val="center"/>
            <w:hideMark/>
          </w:tcPr>
          <w:p w:rsidR="00AE6D66" w:rsidRDefault="00AE6D66">
            <w:pPr>
              <w:rPr>
                <w:rFonts w:ascii="Arial" w:hAnsi="Arial" w:cs="Arial"/>
                <w:color w:val="000000"/>
                <w:sz w:val="20"/>
                <w:szCs w:val="20"/>
              </w:rPr>
            </w:pPr>
            <w:r>
              <w:rPr>
                <w:rFonts w:ascii="Arial" w:hAnsi="Arial" w:cs="Arial"/>
                <w:color w:val="000000"/>
                <w:sz w:val="20"/>
                <w:szCs w:val="20"/>
              </w:rPr>
              <w:t>Název položky</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AE6D66" w:rsidRDefault="00AE6D66">
            <w:pPr>
              <w:rPr>
                <w:rFonts w:ascii="Arial" w:hAnsi="Arial" w:cs="Arial"/>
                <w:color w:val="000000"/>
                <w:sz w:val="20"/>
                <w:szCs w:val="20"/>
              </w:rPr>
            </w:pPr>
            <w:r>
              <w:rPr>
                <w:rFonts w:ascii="Arial" w:hAnsi="Arial" w:cs="Arial"/>
                <w:color w:val="000000"/>
                <w:sz w:val="20"/>
                <w:szCs w:val="20"/>
              </w:rPr>
              <w:t>MJ</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AE6D66" w:rsidRDefault="00AE6D66">
            <w:pPr>
              <w:rPr>
                <w:rFonts w:ascii="Arial" w:hAnsi="Arial" w:cs="Arial"/>
                <w:color w:val="000000"/>
                <w:sz w:val="20"/>
                <w:szCs w:val="20"/>
              </w:rPr>
            </w:pPr>
            <w:r>
              <w:rPr>
                <w:rFonts w:ascii="Arial" w:hAnsi="Arial" w:cs="Arial"/>
                <w:color w:val="000000"/>
                <w:sz w:val="20"/>
                <w:szCs w:val="20"/>
              </w:rPr>
              <w:t>Množství</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AE6D66" w:rsidRDefault="00AE6D66">
            <w:pPr>
              <w:jc w:val="center"/>
              <w:rPr>
                <w:rFonts w:ascii="Arial" w:hAnsi="Arial" w:cs="Arial"/>
                <w:color w:val="000000"/>
                <w:sz w:val="20"/>
                <w:szCs w:val="20"/>
              </w:rPr>
            </w:pPr>
            <w:r>
              <w:rPr>
                <w:rFonts w:ascii="Arial" w:hAnsi="Arial" w:cs="Arial"/>
                <w:color w:val="000000"/>
                <w:sz w:val="20"/>
                <w:szCs w:val="20"/>
              </w:rPr>
              <w:t>cena/MJ</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AE6D66" w:rsidRDefault="00AE6D66">
            <w:pPr>
              <w:jc w:val="center"/>
              <w:rPr>
                <w:rFonts w:ascii="Arial" w:hAnsi="Arial" w:cs="Arial"/>
                <w:color w:val="000000"/>
                <w:sz w:val="20"/>
                <w:szCs w:val="20"/>
              </w:rPr>
            </w:pPr>
            <w:r>
              <w:rPr>
                <w:rFonts w:ascii="Arial" w:hAnsi="Arial" w:cs="Arial"/>
                <w:color w:val="000000"/>
                <w:sz w:val="20"/>
                <w:szCs w:val="20"/>
              </w:rPr>
              <w:t>celkem (Kč)</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20"/>
                <w:szCs w:val="20"/>
              </w:rPr>
            </w:pPr>
            <w:r>
              <w:rPr>
                <w:rFonts w:ascii="Arial" w:hAnsi="Arial" w:cs="Arial"/>
                <w:color w:val="000000"/>
                <w:sz w:val="20"/>
                <w:szCs w:val="20"/>
              </w:rPr>
              <w:t> </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Zemní práce a konstrukce</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20"/>
                <w:szCs w:val="20"/>
              </w:rPr>
            </w:pPr>
            <w:r>
              <w:rPr>
                <w:rFonts w:ascii="Arial" w:hAnsi="Arial" w:cs="Arial"/>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20"/>
                <w:szCs w:val="20"/>
              </w:rPr>
            </w:pPr>
            <w:r>
              <w:rPr>
                <w:rFonts w:ascii="Arial" w:hAnsi="Arial" w:cs="Arial"/>
                <w:color w:val="000000"/>
                <w:sz w:val="20"/>
                <w:szCs w:val="20"/>
              </w:rPr>
              <w:t> </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20"/>
                <w:szCs w:val="20"/>
              </w:rPr>
            </w:pPr>
            <w:r>
              <w:rPr>
                <w:rFonts w:ascii="Arial" w:hAnsi="Arial" w:cs="Arial"/>
                <w:color w:val="000000"/>
                <w:sz w:val="20"/>
                <w:szCs w:val="20"/>
              </w:rPr>
              <w:t> </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20"/>
                <w:szCs w:val="20"/>
              </w:rPr>
            </w:pPr>
            <w:r>
              <w:rPr>
                <w:rFonts w:ascii="Arial" w:hAnsi="Arial" w:cs="Arial"/>
                <w:color w:val="000000"/>
                <w:sz w:val="20"/>
                <w:szCs w:val="20"/>
              </w:rPr>
              <w:t> </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Hloubení rýh šířky do 200cm v hor. 3 do 1000m3</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m3</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48,00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212,00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10176,00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xml:space="preserve">Svislé přemístění výkopku z </w:t>
            </w:r>
            <w:proofErr w:type="gramStart"/>
            <w:r>
              <w:rPr>
                <w:rFonts w:ascii="Arial" w:hAnsi="Arial" w:cs="Arial"/>
                <w:color w:val="000000"/>
                <w:sz w:val="16"/>
                <w:szCs w:val="16"/>
              </w:rPr>
              <w:t>hor.1-4 do</w:t>
            </w:r>
            <w:proofErr w:type="gramEnd"/>
            <w:r>
              <w:rPr>
                <w:rFonts w:ascii="Arial" w:hAnsi="Arial" w:cs="Arial"/>
                <w:color w:val="000000"/>
                <w:sz w:val="16"/>
                <w:szCs w:val="16"/>
              </w:rPr>
              <w:t xml:space="preserve"> 2,5 m </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m3</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48,00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77,80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3734,40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3</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xml:space="preserve">Vodorovné přemístění výkopku z </w:t>
            </w:r>
            <w:proofErr w:type="gramStart"/>
            <w:r>
              <w:rPr>
                <w:rFonts w:ascii="Arial" w:hAnsi="Arial" w:cs="Arial"/>
                <w:color w:val="000000"/>
                <w:sz w:val="16"/>
                <w:szCs w:val="16"/>
              </w:rPr>
              <w:t>hor.1-4 do</w:t>
            </w:r>
            <w:proofErr w:type="gramEnd"/>
            <w:r>
              <w:rPr>
                <w:rFonts w:ascii="Arial" w:hAnsi="Arial" w:cs="Arial"/>
                <w:color w:val="000000"/>
                <w:sz w:val="16"/>
                <w:szCs w:val="16"/>
              </w:rPr>
              <w:t xml:space="preserve"> 10000 m </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m3</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48,00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277,50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13320,00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4</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xml:space="preserve">Zásyp jam, rýh, šachet se zhutněním </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m3</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40,00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70,20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2808,00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5</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xml:space="preserve">Obsyp potrubí bez prohození sypaniny </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m3</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8,00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358,00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2864,00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6</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Kamenivo těžené frakce  0/4  B</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t</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8,00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343,00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2744,00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7</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xml:space="preserve">Lože pod potrubí z kameniva těženého 0 - 4 mm </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m3</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4,00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806,00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3224,00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8</w:t>
            </w:r>
          </w:p>
        </w:tc>
        <w:tc>
          <w:tcPr>
            <w:tcW w:w="4790" w:type="dxa"/>
            <w:tcBorders>
              <w:top w:val="nil"/>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Vyspravení podkladu po překopech, </w:t>
            </w:r>
            <w:proofErr w:type="spellStart"/>
            <w:r>
              <w:rPr>
                <w:rFonts w:ascii="Arial" w:hAnsi="Arial" w:cs="Arial"/>
                <w:sz w:val="16"/>
                <w:szCs w:val="16"/>
              </w:rPr>
              <w:t>štěrkodrť</w:t>
            </w:r>
            <w:proofErr w:type="spellEnd"/>
            <w:r>
              <w:rPr>
                <w:rFonts w:ascii="Arial" w:hAnsi="Arial" w:cs="Arial"/>
                <w:sz w:val="16"/>
                <w:szCs w:val="16"/>
              </w:rPr>
              <w:t xml:space="preserve"> 0-32 mm</w:t>
            </w:r>
          </w:p>
        </w:tc>
        <w:tc>
          <w:tcPr>
            <w:tcW w:w="488" w:type="dxa"/>
            <w:tcBorders>
              <w:top w:val="nil"/>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m2</w:t>
            </w:r>
          </w:p>
        </w:tc>
        <w:tc>
          <w:tcPr>
            <w:tcW w:w="966"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18,00</w:t>
            </w:r>
          </w:p>
        </w:tc>
        <w:tc>
          <w:tcPr>
            <w:tcW w:w="1175"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48,00</w:t>
            </w:r>
          </w:p>
        </w:tc>
        <w:tc>
          <w:tcPr>
            <w:tcW w:w="1262"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864,00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000000" w:fill="C5D9F1"/>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 </w:t>
            </w:r>
          </w:p>
        </w:tc>
        <w:tc>
          <w:tcPr>
            <w:tcW w:w="4790"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Celkem za zemní práce a konstrukce</w:t>
            </w:r>
          </w:p>
        </w:tc>
        <w:tc>
          <w:tcPr>
            <w:tcW w:w="488"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966"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1175"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1262"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jc w:val="right"/>
              <w:rPr>
                <w:rFonts w:ascii="Arial" w:hAnsi="Arial" w:cs="Arial"/>
                <w:b/>
                <w:bCs/>
                <w:color w:val="000000"/>
                <w:sz w:val="16"/>
                <w:szCs w:val="16"/>
              </w:rPr>
            </w:pPr>
            <w:r>
              <w:rPr>
                <w:rFonts w:ascii="Arial" w:hAnsi="Arial" w:cs="Arial"/>
                <w:b/>
                <w:bCs/>
                <w:color w:val="000000"/>
                <w:sz w:val="16"/>
                <w:szCs w:val="16"/>
              </w:rPr>
              <w:t>39734,40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 </w:t>
            </w:r>
          </w:p>
        </w:tc>
        <w:tc>
          <w:tcPr>
            <w:tcW w:w="4790" w:type="dxa"/>
            <w:tcBorders>
              <w:top w:val="nil"/>
              <w:left w:val="nil"/>
              <w:bottom w:val="single" w:sz="4" w:space="0" w:color="auto"/>
              <w:right w:val="nil"/>
            </w:tcBorders>
            <w:shd w:val="clear" w:color="auto" w:fill="auto"/>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Trubní vedení, dodávka a montáž</w:t>
            </w:r>
          </w:p>
        </w:tc>
        <w:tc>
          <w:tcPr>
            <w:tcW w:w="488" w:type="dxa"/>
            <w:tcBorders>
              <w:top w:val="nil"/>
              <w:left w:val="nil"/>
              <w:bottom w:val="single" w:sz="4" w:space="0" w:color="auto"/>
              <w:right w:val="nil"/>
            </w:tcBorders>
            <w:shd w:val="clear" w:color="auto" w:fill="auto"/>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966" w:type="dxa"/>
            <w:tcBorders>
              <w:top w:val="nil"/>
              <w:left w:val="nil"/>
              <w:bottom w:val="single" w:sz="4" w:space="0" w:color="auto"/>
              <w:right w:val="nil"/>
            </w:tcBorders>
            <w:shd w:val="clear" w:color="auto" w:fill="auto"/>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1175" w:type="dxa"/>
            <w:tcBorders>
              <w:top w:val="nil"/>
              <w:left w:val="nil"/>
              <w:bottom w:val="single" w:sz="4" w:space="0" w:color="auto"/>
              <w:right w:val="nil"/>
            </w:tcBorders>
            <w:shd w:val="clear" w:color="auto" w:fill="auto"/>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r>
      <w:tr w:rsidR="00AE6D66" w:rsidTr="00AE6D66">
        <w:trPr>
          <w:trHeight w:val="49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000000" w:fill="FFFF00"/>
            <w:noWrap/>
            <w:vAlign w:val="bottom"/>
            <w:hideMark/>
          </w:tcPr>
          <w:p w:rsidR="00AE6D66" w:rsidRDefault="00AE6D66">
            <w:pPr>
              <w:jc w:val="center"/>
              <w:rPr>
                <w:rFonts w:ascii="Arial" w:hAnsi="Arial" w:cs="Arial"/>
                <w:color w:val="FF0000"/>
                <w:sz w:val="16"/>
                <w:szCs w:val="16"/>
              </w:rPr>
            </w:pPr>
            <w:r>
              <w:rPr>
                <w:rFonts w:ascii="Arial" w:hAnsi="Arial" w:cs="Arial"/>
                <w:color w:val="FF0000"/>
                <w:sz w:val="16"/>
                <w:szCs w:val="16"/>
              </w:rPr>
              <w:t>9</w:t>
            </w:r>
          </w:p>
        </w:tc>
        <w:tc>
          <w:tcPr>
            <w:tcW w:w="4790" w:type="dxa"/>
            <w:tcBorders>
              <w:top w:val="nil"/>
              <w:left w:val="nil"/>
              <w:bottom w:val="nil"/>
              <w:right w:val="single" w:sz="4" w:space="0" w:color="auto"/>
            </w:tcBorders>
            <w:shd w:val="clear" w:color="000000" w:fill="FFFF00"/>
            <w:hideMark/>
          </w:tcPr>
          <w:p w:rsidR="00AE6D66" w:rsidRDefault="00AE6D66">
            <w:pPr>
              <w:rPr>
                <w:rFonts w:ascii="Arial" w:hAnsi="Arial" w:cs="Arial"/>
                <w:color w:val="FF0000"/>
                <w:sz w:val="16"/>
                <w:szCs w:val="16"/>
              </w:rPr>
            </w:pPr>
            <w:r>
              <w:rPr>
                <w:rFonts w:ascii="Arial" w:hAnsi="Arial" w:cs="Arial"/>
                <w:color w:val="FF0000"/>
                <w:sz w:val="16"/>
                <w:szCs w:val="16"/>
              </w:rPr>
              <w:t xml:space="preserve">Horizontální vrtání, zatažení potrubí, </w:t>
            </w:r>
            <w:proofErr w:type="spellStart"/>
            <w:r>
              <w:rPr>
                <w:rFonts w:ascii="Arial" w:hAnsi="Arial" w:cs="Arial"/>
                <w:color w:val="FF0000"/>
                <w:sz w:val="16"/>
                <w:szCs w:val="16"/>
              </w:rPr>
              <w:t>vč</w:t>
            </w:r>
            <w:proofErr w:type="spellEnd"/>
            <w:r>
              <w:rPr>
                <w:rFonts w:ascii="Arial" w:hAnsi="Arial" w:cs="Arial"/>
                <w:color w:val="FF0000"/>
                <w:sz w:val="16"/>
                <w:szCs w:val="16"/>
              </w:rPr>
              <w:t xml:space="preserve"> dodávky </w:t>
            </w:r>
            <w:proofErr w:type="gramStart"/>
            <w:r>
              <w:rPr>
                <w:rFonts w:ascii="Arial" w:hAnsi="Arial" w:cs="Arial"/>
                <w:color w:val="FF0000"/>
                <w:sz w:val="16"/>
                <w:szCs w:val="16"/>
              </w:rPr>
              <w:t>trubky  PE</w:t>
            </w:r>
            <w:proofErr w:type="gramEnd"/>
            <w:r>
              <w:rPr>
                <w:rFonts w:ascii="Arial" w:hAnsi="Arial" w:cs="Arial"/>
                <w:color w:val="FF0000"/>
                <w:sz w:val="16"/>
                <w:szCs w:val="16"/>
              </w:rPr>
              <w:t xml:space="preserve"> 100,d 110 - </w:t>
            </w:r>
            <w:proofErr w:type="spellStart"/>
            <w:r>
              <w:rPr>
                <w:rFonts w:ascii="Arial" w:hAnsi="Arial" w:cs="Arial"/>
                <w:color w:val="FF0000"/>
                <w:sz w:val="16"/>
                <w:szCs w:val="16"/>
              </w:rPr>
              <w:t>Wavin</w:t>
            </w:r>
            <w:proofErr w:type="spellEnd"/>
            <w:r>
              <w:rPr>
                <w:rFonts w:ascii="Arial" w:hAnsi="Arial" w:cs="Arial"/>
                <w:color w:val="FF0000"/>
                <w:sz w:val="16"/>
                <w:szCs w:val="16"/>
              </w:rPr>
              <w:t xml:space="preserve"> TS, vč. prořezu - subdodávka</w:t>
            </w:r>
          </w:p>
        </w:tc>
        <w:tc>
          <w:tcPr>
            <w:tcW w:w="488" w:type="dxa"/>
            <w:tcBorders>
              <w:top w:val="nil"/>
              <w:left w:val="nil"/>
              <w:bottom w:val="nil"/>
              <w:right w:val="single" w:sz="4" w:space="0" w:color="auto"/>
            </w:tcBorders>
            <w:shd w:val="clear" w:color="000000" w:fill="FFFF00"/>
            <w:noWrap/>
            <w:vAlign w:val="bottom"/>
            <w:hideMark/>
          </w:tcPr>
          <w:p w:rsidR="00AE6D66" w:rsidRDefault="00AE6D66">
            <w:pPr>
              <w:rPr>
                <w:rFonts w:ascii="Arial" w:hAnsi="Arial" w:cs="Arial"/>
                <w:color w:val="FF0000"/>
                <w:sz w:val="16"/>
                <w:szCs w:val="16"/>
              </w:rPr>
            </w:pPr>
            <w:proofErr w:type="spellStart"/>
            <w:r>
              <w:rPr>
                <w:rFonts w:ascii="Arial" w:hAnsi="Arial" w:cs="Arial"/>
                <w:color w:val="FF0000"/>
                <w:sz w:val="16"/>
                <w:szCs w:val="16"/>
              </w:rPr>
              <w:t>kmpl</w:t>
            </w:r>
            <w:proofErr w:type="spellEnd"/>
            <w:r>
              <w:rPr>
                <w:rFonts w:ascii="Arial" w:hAnsi="Arial" w:cs="Arial"/>
                <w:color w:val="FF0000"/>
                <w:sz w:val="16"/>
                <w:szCs w:val="16"/>
              </w:rPr>
              <w:t>.</w:t>
            </w:r>
          </w:p>
        </w:tc>
        <w:tc>
          <w:tcPr>
            <w:tcW w:w="966" w:type="dxa"/>
            <w:tcBorders>
              <w:top w:val="nil"/>
              <w:left w:val="nil"/>
              <w:bottom w:val="nil"/>
              <w:right w:val="single" w:sz="4" w:space="0" w:color="auto"/>
            </w:tcBorders>
            <w:shd w:val="clear" w:color="000000" w:fill="FFFF00"/>
            <w:noWrap/>
            <w:vAlign w:val="bottom"/>
            <w:hideMark/>
          </w:tcPr>
          <w:p w:rsidR="00AE6D66" w:rsidRDefault="00AE6D66">
            <w:pPr>
              <w:jc w:val="right"/>
              <w:rPr>
                <w:rFonts w:ascii="Arial" w:hAnsi="Arial" w:cs="Arial"/>
                <w:color w:val="FF0000"/>
                <w:sz w:val="16"/>
                <w:szCs w:val="16"/>
              </w:rPr>
            </w:pPr>
            <w:r>
              <w:rPr>
                <w:rFonts w:ascii="Arial" w:hAnsi="Arial" w:cs="Arial"/>
                <w:color w:val="FF0000"/>
                <w:sz w:val="16"/>
                <w:szCs w:val="16"/>
              </w:rPr>
              <w:t>1,00</w:t>
            </w:r>
          </w:p>
        </w:tc>
        <w:tc>
          <w:tcPr>
            <w:tcW w:w="1175" w:type="dxa"/>
            <w:tcBorders>
              <w:top w:val="nil"/>
              <w:left w:val="nil"/>
              <w:bottom w:val="nil"/>
              <w:right w:val="single" w:sz="4" w:space="0" w:color="auto"/>
            </w:tcBorders>
            <w:shd w:val="clear" w:color="000000" w:fill="FFFF00"/>
            <w:noWrap/>
            <w:vAlign w:val="bottom"/>
            <w:hideMark/>
          </w:tcPr>
          <w:p w:rsidR="00AE6D66" w:rsidRDefault="00AE6D66">
            <w:pPr>
              <w:jc w:val="right"/>
              <w:rPr>
                <w:rFonts w:ascii="Arial" w:hAnsi="Arial" w:cs="Arial"/>
                <w:color w:val="FF0000"/>
                <w:sz w:val="16"/>
                <w:szCs w:val="16"/>
              </w:rPr>
            </w:pPr>
            <w:r>
              <w:rPr>
                <w:rFonts w:ascii="Arial" w:hAnsi="Arial" w:cs="Arial"/>
                <w:color w:val="FF0000"/>
                <w:sz w:val="16"/>
                <w:szCs w:val="16"/>
              </w:rPr>
              <w:t>227 800,00</w:t>
            </w:r>
          </w:p>
        </w:tc>
        <w:tc>
          <w:tcPr>
            <w:tcW w:w="1262" w:type="dxa"/>
            <w:tcBorders>
              <w:top w:val="nil"/>
              <w:left w:val="nil"/>
              <w:bottom w:val="nil"/>
              <w:right w:val="single" w:sz="4" w:space="0" w:color="auto"/>
            </w:tcBorders>
            <w:shd w:val="clear" w:color="000000" w:fill="FFFF00"/>
            <w:noWrap/>
            <w:vAlign w:val="bottom"/>
            <w:hideMark/>
          </w:tcPr>
          <w:p w:rsidR="00AE6D66" w:rsidRDefault="00AE6D66">
            <w:pPr>
              <w:jc w:val="right"/>
              <w:rPr>
                <w:rFonts w:ascii="Arial" w:hAnsi="Arial" w:cs="Arial"/>
                <w:color w:val="FF0000"/>
                <w:sz w:val="16"/>
                <w:szCs w:val="16"/>
              </w:rPr>
            </w:pPr>
            <w:r>
              <w:rPr>
                <w:rFonts w:ascii="Arial" w:hAnsi="Arial" w:cs="Arial"/>
                <w:color w:val="FF0000"/>
                <w:sz w:val="16"/>
                <w:szCs w:val="16"/>
              </w:rPr>
              <w:t>227 800,00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10</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Vyhledávací vodič CY zelenožlutý 6,00 mm2 - drát</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m</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160,00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11,00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1 760,00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jc w:val="center"/>
              <w:rPr>
                <w:rFonts w:ascii="Arial" w:hAnsi="Arial" w:cs="Arial"/>
                <w:b/>
                <w:bCs/>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11</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Navrtávací pas, uzávěrový, na PE 100-5/4" </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4,00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851,00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3 404,00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12</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Montáž navrtávacích pasů </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4,00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661,00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2 644,00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13</w:t>
            </w:r>
          </w:p>
        </w:tc>
        <w:tc>
          <w:tcPr>
            <w:tcW w:w="4790"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xml:space="preserve">Šoupátko vodárenské PN </w:t>
            </w:r>
            <w:proofErr w:type="gramStart"/>
            <w:r>
              <w:rPr>
                <w:rFonts w:ascii="Arial" w:hAnsi="Arial" w:cs="Arial"/>
                <w:color w:val="000000"/>
                <w:sz w:val="16"/>
                <w:szCs w:val="16"/>
              </w:rPr>
              <w:t>10,  DN</w:t>
            </w:r>
            <w:proofErr w:type="gramEnd"/>
            <w:r>
              <w:rPr>
                <w:rFonts w:ascii="Arial" w:hAnsi="Arial" w:cs="Arial"/>
                <w:color w:val="000000"/>
                <w:sz w:val="16"/>
                <w:szCs w:val="16"/>
              </w:rPr>
              <w:t xml:space="preserve"> 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kus</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1,00</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3980,00</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3980,00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14</w:t>
            </w:r>
          </w:p>
        </w:tc>
        <w:tc>
          <w:tcPr>
            <w:tcW w:w="4790" w:type="dxa"/>
            <w:tcBorders>
              <w:top w:val="nil"/>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Montáž vodovodních šoupátek ve výkopu</w:t>
            </w:r>
          </w:p>
        </w:tc>
        <w:tc>
          <w:tcPr>
            <w:tcW w:w="488" w:type="dxa"/>
            <w:tcBorders>
              <w:top w:val="nil"/>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1,00</w:t>
            </w:r>
          </w:p>
        </w:tc>
        <w:tc>
          <w:tcPr>
            <w:tcW w:w="1175"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661,00</w:t>
            </w:r>
          </w:p>
        </w:tc>
        <w:tc>
          <w:tcPr>
            <w:tcW w:w="1262"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661,00</w:t>
            </w:r>
          </w:p>
        </w:tc>
      </w:tr>
      <w:tr w:rsidR="00AE6D66" w:rsidTr="00AE6D66">
        <w:trPr>
          <w:trHeight w:val="255"/>
        </w:trPr>
        <w:tc>
          <w:tcPr>
            <w:tcW w:w="340" w:type="dxa"/>
            <w:tcBorders>
              <w:top w:val="nil"/>
              <w:left w:val="nil"/>
              <w:bottom w:val="nil"/>
              <w:right w:val="nil"/>
            </w:tcBorders>
            <w:shd w:val="clear" w:color="auto" w:fill="auto"/>
            <w:noWrap/>
            <w:hideMark/>
          </w:tcPr>
          <w:p w:rsidR="00AE6D66" w:rsidRDefault="00AE6D66">
            <w:pPr>
              <w:jc w:val="center"/>
              <w:rPr>
                <w:rFonts w:ascii="Arial" w:hAnsi="Arial" w:cs="Arial"/>
                <w:sz w:val="16"/>
                <w:szCs w:val="16"/>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15</w:t>
            </w:r>
          </w:p>
        </w:tc>
        <w:tc>
          <w:tcPr>
            <w:tcW w:w="4790"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xml:space="preserve">Souprava zemní teleskopická 1,3-1,8 m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kus</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5,00</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1880,00</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9400,00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jc w:val="center"/>
              <w:rPr>
                <w:rFonts w:ascii="Arial" w:hAnsi="Arial" w:cs="Arial"/>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16</w:t>
            </w:r>
          </w:p>
        </w:tc>
        <w:tc>
          <w:tcPr>
            <w:tcW w:w="4790" w:type="dxa"/>
            <w:tcBorders>
              <w:top w:val="nil"/>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Podkladová deska - </w:t>
            </w:r>
            <w:proofErr w:type="spellStart"/>
            <w:r>
              <w:rPr>
                <w:rFonts w:ascii="Arial" w:hAnsi="Arial" w:cs="Arial"/>
                <w:sz w:val="16"/>
                <w:szCs w:val="16"/>
              </w:rPr>
              <w:t>pokl</w:t>
            </w:r>
            <w:proofErr w:type="spellEnd"/>
            <w:r>
              <w:rPr>
                <w:rFonts w:ascii="Arial" w:hAnsi="Arial" w:cs="Arial"/>
                <w:sz w:val="16"/>
                <w:szCs w:val="16"/>
              </w:rPr>
              <w:t xml:space="preserve">. šoupátkový </w:t>
            </w:r>
          </w:p>
        </w:tc>
        <w:tc>
          <w:tcPr>
            <w:tcW w:w="488" w:type="dxa"/>
            <w:tcBorders>
              <w:top w:val="nil"/>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5,00</w:t>
            </w:r>
          </w:p>
        </w:tc>
        <w:tc>
          <w:tcPr>
            <w:tcW w:w="1175"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200,00</w:t>
            </w:r>
          </w:p>
        </w:tc>
        <w:tc>
          <w:tcPr>
            <w:tcW w:w="1262"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1 000,00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17</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Poklop litinový - šoupátkový</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5,00</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395,80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1 979,00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18</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Podkladová deska - </w:t>
            </w:r>
            <w:proofErr w:type="spellStart"/>
            <w:r>
              <w:rPr>
                <w:rFonts w:ascii="Arial" w:hAnsi="Arial" w:cs="Arial"/>
                <w:sz w:val="16"/>
                <w:szCs w:val="16"/>
              </w:rPr>
              <w:t>pokl</w:t>
            </w:r>
            <w:proofErr w:type="spellEnd"/>
            <w:r>
              <w:rPr>
                <w:rFonts w:ascii="Arial" w:hAnsi="Arial" w:cs="Arial"/>
                <w:sz w:val="16"/>
                <w:szCs w:val="16"/>
              </w:rPr>
              <w:t>. Hydrantový</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1,00</w:t>
            </w:r>
          </w:p>
        </w:tc>
        <w:tc>
          <w:tcPr>
            <w:tcW w:w="1175"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200,00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200,00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19</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Poklop litinový - hydrantový</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1,00</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860,00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860,00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20</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Zajištění a ošetření konců potrubí</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2,00</w:t>
            </w:r>
          </w:p>
        </w:tc>
        <w:tc>
          <w:tcPr>
            <w:tcW w:w="1175"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1850,00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3 700,00</w:t>
            </w:r>
          </w:p>
        </w:tc>
      </w:tr>
      <w:tr w:rsidR="00AE6D66" w:rsidTr="00AE6D66">
        <w:trPr>
          <w:trHeight w:val="255"/>
        </w:trPr>
        <w:tc>
          <w:tcPr>
            <w:tcW w:w="340" w:type="dxa"/>
            <w:tcBorders>
              <w:top w:val="nil"/>
              <w:left w:val="nil"/>
              <w:bottom w:val="nil"/>
              <w:right w:val="nil"/>
            </w:tcBorders>
            <w:shd w:val="clear" w:color="auto" w:fill="auto"/>
            <w:noWrap/>
            <w:hideMark/>
          </w:tcPr>
          <w:p w:rsidR="00AE6D66" w:rsidRDefault="00AE6D66">
            <w:pPr>
              <w:jc w:val="center"/>
              <w:rPr>
                <w:rFonts w:ascii="Arial" w:hAnsi="Arial" w:cs="Arial"/>
                <w:sz w:val="16"/>
                <w:szCs w:val="16"/>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21</w:t>
            </w:r>
          </w:p>
        </w:tc>
        <w:tc>
          <w:tcPr>
            <w:tcW w:w="4790" w:type="dxa"/>
            <w:tcBorders>
              <w:top w:val="single" w:sz="4" w:space="0" w:color="auto"/>
              <w:left w:val="nil"/>
              <w:bottom w:val="nil"/>
              <w:right w:val="single" w:sz="4" w:space="0" w:color="auto"/>
            </w:tcBorders>
            <w:shd w:val="clear" w:color="auto" w:fill="auto"/>
            <w:noWrap/>
            <w:hideMark/>
          </w:tcPr>
          <w:p w:rsidR="00AE6D66" w:rsidRDefault="00AE6D66">
            <w:pPr>
              <w:rPr>
                <w:rFonts w:ascii="Arial" w:hAnsi="Arial" w:cs="Arial"/>
                <w:sz w:val="16"/>
                <w:szCs w:val="16"/>
              </w:rPr>
            </w:pPr>
            <w:r>
              <w:rPr>
                <w:rFonts w:ascii="Arial" w:hAnsi="Arial" w:cs="Arial"/>
                <w:sz w:val="16"/>
                <w:szCs w:val="16"/>
              </w:rPr>
              <w:t>Tvarovka T kus přírubový, 100/80</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3 260,00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3 260,00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22</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Koleno patní 90°, litina DN 80</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1890,00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1 890,00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23</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Hydrant podzemní, 1,5m, DN80, </w:t>
            </w:r>
            <w:proofErr w:type="spellStart"/>
            <w:r>
              <w:rPr>
                <w:rFonts w:ascii="Arial" w:hAnsi="Arial" w:cs="Arial"/>
                <w:sz w:val="16"/>
                <w:szCs w:val="16"/>
              </w:rPr>
              <w:t>vč</w:t>
            </w:r>
            <w:proofErr w:type="spellEnd"/>
            <w:r>
              <w:rPr>
                <w:rFonts w:ascii="Arial" w:hAnsi="Arial" w:cs="Arial"/>
                <w:sz w:val="16"/>
                <w:szCs w:val="16"/>
              </w:rPr>
              <w:t xml:space="preserve"> montáže</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7520,00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7 520,00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24</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Přírubový spoj litinový, jištěný, na  PE/PVC 100/90</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2,00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2450,00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4 900,00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25</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Montáž tvarovek litinových, odbočných ve výkopu</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661,00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661,00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26</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Montáž tvarovek litinových, jednoosých ve výkopu</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3,00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551,00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1 653,00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27</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Přírubový spoj, </w:t>
            </w:r>
            <w:proofErr w:type="spellStart"/>
            <w:r>
              <w:rPr>
                <w:rFonts w:ascii="Arial" w:hAnsi="Arial" w:cs="Arial"/>
                <w:sz w:val="16"/>
                <w:szCs w:val="16"/>
              </w:rPr>
              <w:t>vč</w:t>
            </w:r>
            <w:proofErr w:type="spellEnd"/>
            <w:r>
              <w:rPr>
                <w:rFonts w:ascii="Arial" w:hAnsi="Arial" w:cs="Arial"/>
                <w:sz w:val="16"/>
                <w:szCs w:val="16"/>
              </w:rPr>
              <w:t xml:space="preserve"> sady</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kus</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5,00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260,00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1 300,00</w:t>
            </w:r>
          </w:p>
        </w:tc>
      </w:tr>
      <w:tr w:rsidR="00AE6D66" w:rsidTr="00AE6D66">
        <w:trPr>
          <w:trHeight w:val="450"/>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28</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Přepojení krátkého úseku vodovodní přípojky, </w:t>
            </w:r>
            <w:proofErr w:type="spellStart"/>
            <w:r>
              <w:rPr>
                <w:rFonts w:ascii="Arial" w:hAnsi="Arial" w:cs="Arial"/>
                <w:sz w:val="16"/>
                <w:szCs w:val="16"/>
              </w:rPr>
              <w:t>vč</w:t>
            </w:r>
            <w:proofErr w:type="spellEnd"/>
            <w:r>
              <w:rPr>
                <w:rFonts w:ascii="Arial" w:hAnsi="Arial" w:cs="Arial"/>
                <w:sz w:val="16"/>
                <w:szCs w:val="16"/>
              </w:rPr>
              <w:t xml:space="preserve"> drobného spojovacího materiálu</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proofErr w:type="spellStart"/>
            <w:r>
              <w:rPr>
                <w:rFonts w:ascii="Arial" w:hAnsi="Arial" w:cs="Arial"/>
                <w:sz w:val="16"/>
                <w:szCs w:val="16"/>
              </w:rPr>
              <w:t>kmpl</w:t>
            </w:r>
            <w:proofErr w:type="spellEnd"/>
            <w:r>
              <w:rPr>
                <w:rFonts w:ascii="Arial" w:hAnsi="Arial" w:cs="Arial"/>
                <w:sz w:val="16"/>
                <w:szCs w:val="16"/>
              </w:rPr>
              <w:t>.</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4,00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800,00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3 200,00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29</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Tlaková zkouška vodovodního potrubí DN 90 </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m</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160,00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11,90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1 904,00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30</w:t>
            </w:r>
          </w:p>
        </w:tc>
        <w:tc>
          <w:tcPr>
            <w:tcW w:w="4790" w:type="dxa"/>
            <w:tcBorders>
              <w:top w:val="single" w:sz="4" w:space="0" w:color="auto"/>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 xml:space="preserve">Desinfekce vodovodního potrubí DN 90 </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16"/>
                <w:szCs w:val="16"/>
              </w:rPr>
            </w:pPr>
            <w:r>
              <w:rPr>
                <w:rFonts w:ascii="Arial" w:hAnsi="Arial" w:cs="Arial"/>
                <w:sz w:val="16"/>
                <w:szCs w:val="16"/>
              </w:rPr>
              <w:t>m</w:t>
            </w:r>
          </w:p>
        </w:tc>
        <w:tc>
          <w:tcPr>
            <w:tcW w:w="966"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160,00</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41,20</w:t>
            </w:r>
          </w:p>
        </w:tc>
        <w:tc>
          <w:tcPr>
            <w:tcW w:w="1262"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16"/>
                <w:szCs w:val="16"/>
              </w:rPr>
            </w:pPr>
            <w:r>
              <w:rPr>
                <w:rFonts w:ascii="Arial" w:hAnsi="Arial" w:cs="Arial"/>
                <w:sz w:val="16"/>
                <w:szCs w:val="16"/>
              </w:rPr>
              <w:t>6 592,00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000000" w:fill="C5D9F1"/>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 </w:t>
            </w:r>
          </w:p>
        </w:tc>
        <w:tc>
          <w:tcPr>
            <w:tcW w:w="4790"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Celkem za trubní vedení, dodávku a montáž</w:t>
            </w:r>
          </w:p>
        </w:tc>
        <w:tc>
          <w:tcPr>
            <w:tcW w:w="488"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966"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1175"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1262" w:type="dxa"/>
            <w:tcBorders>
              <w:top w:val="single" w:sz="4" w:space="0" w:color="auto"/>
              <w:left w:val="nil"/>
              <w:bottom w:val="single" w:sz="4" w:space="0" w:color="auto"/>
              <w:right w:val="single" w:sz="4" w:space="0" w:color="auto"/>
            </w:tcBorders>
            <w:shd w:val="clear" w:color="000000" w:fill="C5D9F1"/>
            <w:noWrap/>
            <w:vAlign w:val="bottom"/>
            <w:hideMark/>
          </w:tcPr>
          <w:p w:rsidR="00AE6D66" w:rsidRDefault="00AE6D66">
            <w:pPr>
              <w:jc w:val="right"/>
              <w:rPr>
                <w:rFonts w:ascii="Arial" w:hAnsi="Arial" w:cs="Arial"/>
                <w:b/>
                <w:bCs/>
                <w:color w:val="000000"/>
                <w:sz w:val="16"/>
                <w:szCs w:val="16"/>
              </w:rPr>
            </w:pPr>
            <w:r>
              <w:rPr>
                <w:rFonts w:ascii="Arial" w:hAnsi="Arial" w:cs="Arial"/>
                <w:b/>
                <w:bCs/>
                <w:color w:val="000000"/>
                <w:sz w:val="16"/>
                <w:szCs w:val="16"/>
              </w:rPr>
              <w:t>290268,00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nil"/>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 </w:t>
            </w:r>
          </w:p>
        </w:tc>
        <w:tc>
          <w:tcPr>
            <w:tcW w:w="4790" w:type="dxa"/>
            <w:tcBorders>
              <w:top w:val="nil"/>
              <w:left w:val="nil"/>
              <w:bottom w:val="single" w:sz="4" w:space="0" w:color="auto"/>
              <w:right w:val="nil"/>
            </w:tcBorders>
            <w:shd w:val="clear" w:color="auto" w:fill="auto"/>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Ostatní a přesuny</w:t>
            </w:r>
          </w:p>
        </w:tc>
        <w:tc>
          <w:tcPr>
            <w:tcW w:w="488" w:type="dxa"/>
            <w:tcBorders>
              <w:top w:val="nil"/>
              <w:left w:val="nil"/>
              <w:bottom w:val="single" w:sz="4" w:space="0" w:color="auto"/>
              <w:right w:val="nil"/>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w:t>
            </w:r>
          </w:p>
        </w:tc>
        <w:tc>
          <w:tcPr>
            <w:tcW w:w="966" w:type="dxa"/>
            <w:tcBorders>
              <w:top w:val="nil"/>
              <w:left w:val="nil"/>
              <w:bottom w:val="single" w:sz="4" w:space="0" w:color="auto"/>
              <w:right w:val="nil"/>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w:t>
            </w:r>
          </w:p>
        </w:tc>
        <w:tc>
          <w:tcPr>
            <w:tcW w:w="1175" w:type="dxa"/>
            <w:tcBorders>
              <w:top w:val="nil"/>
              <w:left w:val="nil"/>
              <w:bottom w:val="single" w:sz="4" w:space="0" w:color="auto"/>
              <w:right w:val="nil"/>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31</w:t>
            </w:r>
          </w:p>
        </w:tc>
        <w:tc>
          <w:tcPr>
            <w:tcW w:w="4790"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 xml:space="preserve">Vodorovná doprava suti po suchu do 3 km </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t</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26,00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82,50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2145,00</w:t>
            </w:r>
          </w:p>
        </w:tc>
      </w:tr>
      <w:tr w:rsidR="00AE6D66" w:rsidTr="00AE6D66">
        <w:trPr>
          <w:trHeight w:val="450"/>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32</w:t>
            </w:r>
          </w:p>
        </w:tc>
        <w:tc>
          <w:tcPr>
            <w:tcW w:w="4790" w:type="dxa"/>
            <w:tcBorders>
              <w:top w:val="nil"/>
              <w:left w:val="nil"/>
              <w:bottom w:val="nil"/>
              <w:right w:val="single" w:sz="4" w:space="0" w:color="auto"/>
            </w:tcBorders>
            <w:shd w:val="clear" w:color="auto" w:fill="auto"/>
            <w:hideMark/>
          </w:tcPr>
          <w:p w:rsidR="00AE6D66" w:rsidRDefault="00AE6D66">
            <w:pPr>
              <w:rPr>
                <w:rFonts w:ascii="Arial" w:hAnsi="Arial" w:cs="Arial"/>
                <w:sz w:val="16"/>
                <w:szCs w:val="16"/>
              </w:rPr>
            </w:pPr>
            <w:r>
              <w:rPr>
                <w:rFonts w:ascii="Arial" w:hAnsi="Arial" w:cs="Arial"/>
                <w:sz w:val="16"/>
                <w:szCs w:val="16"/>
              </w:rPr>
              <w:t>Přesun hmot pro trubní vedení z trub z plastových, otevřený výkop</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t</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2,50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935,00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2337,50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33</w:t>
            </w:r>
          </w:p>
        </w:tc>
        <w:tc>
          <w:tcPr>
            <w:tcW w:w="4790" w:type="dxa"/>
            <w:tcBorders>
              <w:top w:val="single" w:sz="4" w:space="0" w:color="auto"/>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r>
              <w:rPr>
                <w:rFonts w:ascii="Arial" w:hAnsi="Arial" w:cs="Arial"/>
                <w:color w:val="000000"/>
                <w:sz w:val="16"/>
                <w:szCs w:val="16"/>
              </w:rPr>
              <w:t>Zaměření skutečného provedení vodovodu</w:t>
            </w:r>
          </w:p>
        </w:tc>
        <w:tc>
          <w:tcPr>
            <w:tcW w:w="488" w:type="dxa"/>
            <w:tcBorders>
              <w:top w:val="nil"/>
              <w:left w:val="nil"/>
              <w:bottom w:val="single" w:sz="4" w:space="0" w:color="auto"/>
              <w:right w:val="single" w:sz="4" w:space="0" w:color="auto"/>
            </w:tcBorders>
            <w:shd w:val="clear" w:color="auto" w:fill="auto"/>
            <w:noWrap/>
            <w:vAlign w:val="bottom"/>
            <w:hideMark/>
          </w:tcPr>
          <w:p w:rsidR="00AE6D66" w:rsidRDefault="00AE6D66">
            <w:pPr>
              <w:rPr>
                <w:rFonts w:ascii="Arial" w:hAnsi="Arial" w:cs="Arial"/>
                <w:color w:val="000000"/>
                <w:sz w:val="16"/>
                <w:szCs w:val="16"/>
              </w:rPr>
            </w:pPr>
            <w:proofErr w:type="spellStart"/>
            <w:r>
              <w:rPr>
                <w:rFonts w:ascii="Arial" w:hAnsi="Arial" w:cs="Arial"/>
                <w:color w:val="000000"/>
                <w:sz w:val="16"/>
                <w:szCs w:val="16"/>
              </w:rPr>
              <w:t>kmpl</w:t>
            </w:r>
            <w:proofErr w:type="spellEnd"/>
            <w:r>
              <w:rPr>
                <w:rFonts w:ascii="Arial" w:hAnsi="Arial" w:cs="Arial"/>
                <w:color w:val="000000"/>
                <w:sz w:val="16"/>
                <w:szCs w:val="16"/>
              </w:rPr>
              <w:t>.</w:t>
            </w:r>
          </w:p>
        </w:tc>
        <w:tc>
          <w:tcPr>
            <w:tcW w:w="966"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1,00</w:t>
            </w:r>
          </w:p>
        </w:tc>
        <w:tc>
          <w:tcPr>
            <w:tcW w:w="1175"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3000,00</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color w:val="000000"/>
                <w:sz w:val="16"/>
                <w:szCs w:val="16"/>
              </w:rPr>
            </w:pPr>
            <w:r>
              <w:rPr>
                <w:rFonts w:ascii="Arial" w:hAnsi="Arial" w:cs="Arial"/>
                <w:color w:val="000000"/>
                <w:sz w:val="16"/>
                <w:szCs w:val="16"/>
              </w:rPr>
              <w:t>3000,00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single" w:sz="4" w:space="0" w:color="auto"/>
              <w:bottom w:val="single" w:sz="4" w:space="0" w:color="auto"/>
              <w:right w:val="single" w:sz="4" w:space="0" w:color="auto"/>
            </w:tcBorders>
            <w:shd w:val="clear" w:color="000000" w:fill="C5D9F1"/>
            <w:noWrap/>
            <w:vAlign w:val="bottom"/>
            <w:hideMark/>
          </w:tcPr>
          <w:p w:rsidR="00AE6D66" w:rsidRDefault="00AE6D66">
            <w:pPr>
              <w:jc w:val="center"/>
              <w:rPr>
                <w:rFonts w:ascii="Arial" w:hAnsi="Arial" w:cs="Arial"/>
                <w:color w:val="000000"/>
                <w:sz w:val="16"/>
                <w:szCs w:val="16"/>
              </w:rPr>
            </w:pPr>
            <w:r>
              <w:rPr>
                <w:rFonts w:ascii="Arial" w:hAnsi="Arial" w:cs="Arial"/>
                <w:color w:val="000000"/>
                <w:sz w:val="16"/>
                <w:szCs w:val="16"/>
              </w:rPr>
              <w:t> </w:t>
            </w:r>
          </w:p>
        </w:tc>
        <w:tc>
          <w:tcPr>
            <w:tcW w:w="4790" w:type="dxa"/>
            <w:tcBorders>
              <w:top w:val="nil"/>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xml:space="preserve">Celkem za ostatní </w:t>
            </w:r>
          </w:p>
        </w:tc>
        <w:tc>
          <w:tcPr>
            <w:tcW w:w="488" w:type="dxa"/>
            <w:tcBorders>
              <w:top w:val="nil"/>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966" w:type="dxa"/>
            <w:tcBorders>
              <w:top w:val="nil"/>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1175" w:type="dxa"/>
            <w:tcBorders>
              <w:top w:val="nil"/>
              <w:left w:val="nil"/>
              <w:bottom w:val="single" w:sz="4" w:space="0" w:color="auto"/>
              <w:right w:val="single" w:sz="4" w:space="0" w:color="auto"/>
            </w:tcBorders>
            <w:shd w:val="clear" w:color="000000" w:fill="C5D9F1"/>
            <w:noWrap/>
            <w:vAlign w:val="bottom"/>
            <w:hideMark/>
          </w:tcPr>
          <w:p w:rsidR="00AE6D66" w:rsidRDefault="00AE6D66">
            <w:pPr>
              <w:rPr>
                <w:rFonts w:ascii="Arial" w:hAnsi="Arial" w:cs="Arial"/>
                <w:b/>
                <w:bCs/>
                <w:color w:val="000000"/>
                <w:sz w:val="16"/>
                <w:szCs w:val="16"/>
              </w:rPr>
            </w:pPr>
            <w:r>
              <w:rPr>
                <w:rFonts w:ascii="Arial" w:hAnsi="Arial" w:cs="Arial"/>
                <w:b/>
                <w:bCs/>
                <w:color w:val="000000"/>
                <w:sz w:val="16"/>
                <w:szCs w:val="16"/>
              </w:rPr>
              <w:t> </w:t>
            </w:r>
          </w:p>
        </w:tc>
        <w:tc>
          <w:tcPr>
            <w:tcW w:w="1262" w:type="dxa"/>
            <w:tcBorders>
              <w:top w:val="nil"/>
              <w:left w:val="nil"/>
              <w:bottom w:val="single" w:sz="4" w:space="0" w:color="auto"/>
              <w:right w:val="single" w:sz="4" w:space="0" w:color="auto"/>
            </w:tcBorders>
            <w:shd w:val="clear" w:color="000000" w:fill="C5D9F1"/>
            <w:noWrap/>
            <w:vAlign w:val="bottom"/>
            <w:hideMark/>
          </w:tcPr>
          <w:p w:rsidR="00AE6D66" w:rsidRDefault="00AE6D66">
            <w:pPr>
              <w:jc w:val="right"/>
              <w:rPr>
                <w:rFonts w:ascii="Arial" w:hAnsi="Arial" w:cs="Arial"/>
                <w:b/>
                <w:bCs/>
                <w:color w:val="000000"/>
                <w:sz w:val="16"/>
                <w:szCs w:val="16"/>
              </w:rPr>
            </w:pPr>
            <w:r>
              <w:rPr>
                <w:rFonts w:ascii="Arial" w:hAnsi="Arial" w:cs="Arial"/>
                <w:b/>
                <w:bCs/>
                <w:color w:val="000000"/>
                <w:sz w:val="16"/>
                <w:szCs w:val="16"/>
              </w:rPr>
              <w:t>7482,50</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5769" w:type="dxa"/>
            <w:gridSpan w:val="2"/>
            <w:tcBorders>
              <w:top w:val="single" w:sz="4" w:space="0" w:color="auto"/>
              <w:left w:val="single" w:sz="4" w:space="0" w:color="auto"/>
              <w:bottom w:val="nil"/>
              <w:right w:val="nil"/>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Základ pro DPH</w:t>
            </w:r>
          </w:p>
        </w:tc>
        <w:tc>
          <w:tcPr>
            <w:tcW w:w="488" w:type="dxa"/>
            <w:tcBorders>
              <w:top w:val="nil"/>
              <w:left w:val="nil"/>
              <w:bottom w:val="nil"/>
              <w:right w:val="single" w:sz="4" w:space="0" w:color="auto"/>
            </w:tcBorders>
            <w:shd w:val="clear" w:color="auto" w:fill="auto"/>
            <w:noWrap/>
            <w:vAlign w:val="bottom"/>
            <w:hideMark/>
          </w:tcPr>
          <w:p w:rsidR="00AE6D66" w:rsidRDefault="00AE6D66">
            <w:pPr>
              <w:jc w:val="right"/>
              <w:rPr>
                <w:rFonts w:ascii="Arial" w:hAnsi="Arial" w:cs="Arial"/>
                <w:sz w:val="20"/>
                <w:szCs w:val="20"/>
              </w:rPr>
            </w:pPr>
            <w:r>
              <w:rPr>
                <w:rFonts w:ascii="Arial" w:hAnsi="Arial" w:cs="Arial"/>
                <w:sz w:val="20"/>
                <w:szCs w:val="20"/>
              </w:rPr>
              <w:t> </w:t>
            </w:r>
          </w:p>
        </w:tc>
        <w:tc>
          <w:tcPr>
            <w:tcW w:w="966" w:type="dxa"/>
            <w:tcBorders>
              <w:top w:val="nil"/>
              <w:left w:val="nil"/>
              <w:bottom w:val="nil"/>
              <w:right w:val="nil"/>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w:t>
            </w:r>
          </w:p>
        </w:tc>
        <w:tc>
          <w:tcPr>
            <w:tcW w:w="1175" w:type="dxa"/>
            <w:tcBorders>
              <w:top w:val="nil"/>
              <w:left w:val="nil"/>
              <w:bottom w:val="nil"/>
              <w:right w:val="single" w:sz="4" w:space="0" w:color="auto"/>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sz w:val="20"/>
                <w:szCs w:val="20"/>
              </w:rPr>
            </w:pPr>
            <w:r>
              <w:rPr>
                <w:rFonts w:ascii="Arial" w:hAnsi="Arial" w:cs="Arial"/>
                <w:sz w:val="20"/>
                <w:szCs w:val="20"/>
              </w:rPr>
              <w:t>337 485 Kč</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single" w:sz="4" w:space="0" w:color="auto"/>
              <w:left w:val="single" w:sz="4" w:space="0" w:color="auto"/>
              <w:bottom w:val="nil"/>
              <w:right w:val="nil"/>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DPH</w:t>
            </w:r>
          </w:p>
        </w:tc>
        <w:tc>
          <w:tcPr>
            <w:tcW w:w="4790" w:type="dxa"/>
            <w:tcBorders>
              <w:top w:val="single" w:sz="4" w:space="0" w:color="auto"/>
              <w:left w:val="nil"/>
              <w:bottom w:val="nil"/>
              <w:right w:val="nil"/>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w:t>
            </w:r>
          </w:p>
        </w:tc>
        <w:tc>
          <w:tcPr>
            <w:tcW w:w="488" w:type="dxa"/>
            <w:tcBorders>
              <w:top w:val="single" w:sz="4" w:space="0" w:color="auto"/>
              <w:left w:val="nil"/>
              <w:bottom w:val="nil"/>
              <w:right w:val="single" w:sz="4" w:space="0" w:color="auto"/>
            </w:tcBorders>
            <w:shd w:val="clear" w:color="auto" w:fill="auto"/>
            <w:noWrap/>
            <w:vAlign w:val="bottom"/>
            <w:hideMark/>
          </w:tcPr>
          <w:p w:rsidR="00AE6D66" w:rsidRDefault="00AE6D66">
            <w:pPr>
              <w:jc w:val="right"/>
              <w:rPr>
                <w:rFonts w:ascii="Arial" w:hAnsi="Arial" w:cs="Arial"/>
                <w:sz w:val="20"/>
                <w:szCs w:val="20"/>
              </w:rPr>
            </w:pPr>
            <w:r>
              <w:rPr>
                <w:rFonts w:ascii="Arial" w:hAnsi="Arial" w:cs="Arial"/>
                <w:sz w:val="20"/>
                <w:szCs w:val="20"/>
              </w:rPr>
              <w:t>21,0</w:t>
            </w:r>
          </w:p>
        </w:tc>
        <w:tc>
          <w:tcPr>
            <w:tcW w:w="966" w:type="dxa"/>
            <w:tcBorders>
              <w:top w:val="single" w:sz="4" w:space="0" w:color="auto"/>
              <w:left w:val="nil"/>
              <w:bottom w:val="nil"/>
              <w:right w:val="nil"/>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xml:space="preserve">% </w:t>
            </w:r>
          </w:p>
        </w:tc>
        <w:tc>
          <w:tcPr>
            <w:tcW w:w="1175" w:type="dxa"/>
            <w:tcBorders>
              <w:top w:val="single" w:sz="4" w:space="0" w:color="auto"/>
              <w:left w:val="nil"/>
              <w:bottom w:val="nil"/>
              <w:right w:val="single" w:sz="4" w:space="0" w:color="auto"/>
            </w:tcBorders>
            <w:shd w:val="clear" w:color="auto" w:fill="auto"/>
            <w:noWrap/>
            <w:vAlign w:val="bottom"/>
            <w:hideMark/>
          </w:tcPr>
          <w:p w:rsidR="00AE6D66" w:rsidRDefault="00AE6D66">
            <w:pPr>
              <w:rPr>
                <w:rFonts w:ascii="Arial" w:hAnsi="Arial" w:cs="Arial"/>
                <w:sz w:val="20"/>
                <w:szCs w:val="20"/>
              </w:rPr>
            </w:pPr>
            <w:r>
              <w:rPr>
                <w:rFonts w:ascii="Arial" w:hAnsi="Arial" w:cs="Arial"/>
                <w:sz w:val="20"/>
                <w:szCs w:val="20"/>
              </w:rPr>
              <w:t> </w:t>
            </w:r>
          </w:p>
        </w:tc>
        <w:tc>
          <w:tcPr>
            <w:tcW w:w="1262" w:type="dxa"/>
            <w:tcBorders>
              <w:top w:val="nil"/>
              <w:left w:val="nil"/>
              <w:bottom w:val="single" w:sz="4" w:space="0" w:color="auto"/>
              <w:right w:val="single" w:sz="4" w:space="0" w:color="auto"/>
            </w:tcBorders>
            <w:shd w:val="clear" w:color="auto" w:fill="auto"/>
            <w:noWrap/>
            <w:vAlign w:val="bottom"/>
            <w:hideMark/>
          </w:tcPr>
          <w:p w:rsidR="00AE6D66" w:rsidRDefault="00AE6D66">
            <w:pPr>
              <w:jc w:val="right"/>
              <w:rPr>
                <w:rFonts w:ascii="Arial" w:hAnsi="Arial" w:cs="Arial"/>
                <w:sz w:val="20"/>
                <w:szCs w:val="20"/>
              </w:rPr>
            </w:pPr>
            <w:r>
              <w:rPr>
                <w:rFonts w:ascii="Arial" w:hAnsi="Arial" w:cs="Arial"/>
                <w:sz w:val="20"/>
                <w:szCs w:val="20"/>
              </w:rPr>
              <w:t>70 872 Kč</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5769" w:type="dxa"/>
            <w:gridSpan w:val="2"/>
            <w:tcBorders>
              <w:top w:val="single" w:sz="4" w:space="0" w:color="auto"/>
              <w:left w:val="single" w:sz="4" w:space="0" w:color="auto"/>
              <w:bottom w:val="single" w:sz="8" w:space="0" w:color="auto"/>
              <w:right w:val="nil"/>
            </w:tcBorders>
            <w:shd w:val="clear" w:color="000000" w:fill="FF0000"/>
            <w:noWrap/>
            <w:vAlign w:val="bottom"/>
            <w:hideMark/>
          </w:tcPr>
          <w:p w:rsidR="00AE6D66" w:rsidRDefault="00AE6D66">
            <w:pPr>
              <w:rPr>
                <w:rFonts w:ascii="Arial" w:hAnsi="Arial" w:cs="Arial"/>
                <w:b/>
                <w:bCs/>
                <w:sz w:val="20"/>
                <w:szCs w:val="20"/>
              </w:rPr>
            </w:pPr>
            <w:r>
              <w:rPr>
                <w:rFonts w:ascii="Arial" w:hAnsi="Arial" w:cs="Arial"/>
                <w:b/>
                <w:bCs/>
                <w:sz w:val="20"/>
                <w:szCs w:val="20"/>
              </w:rPr>
              <w:t>CENA ZA OBJEKT CELKEM</w:t>
            </w:r>
          </w:p>
        </w:tc>
        <w:tc>
          <w:tcPr>
            <w:tcW w:w="488" w:type="dxa"/>
            <w:tcBorders>
              <w:top w:val="single" w:sz="4" w:space="0" w:color="auto"/>
              <w:left w:val="nil"/>
              <w:bottom w:val="single" w:sz="8" w:space="0" w:color="auto"/>
              <w:right w:val="nil"/>
            </w:tcBorders>
            <w:shd w:val="clear" w:color="000000" w:fill="FF0000"/>
            <w:noWrap/>
            <w:vAlign w:val="bottom"/>
            <w:hideMark/>
          </w:tcPr>
          <w:p w:rsidR="00AE6D66" w:rsidRDefault="00AE6D66">
            <w:pPr>
              <w:rPr>
                <w:rFonts w:ascii="Arial" w:hAnsi="Arial" w:cs="Arial"/>
                <w:b/>
                <w:bCs/>
                <w:sz w:val="20"/>
                <w:szCs w:val="20"/>
              </w:rPr>
            </w:pPr>
            <w:r>
              <w:rPr>
                <w:rFonts w:ascii="Arial" w:hAnsi="Arial" w:cs="Arial"/>
                <w:b/>
                <w:bCs/>
                <w:sz w:val="20"/>
                <w:szCs w:val="20"/>
              </w:rPr>
              <w:t> </w:t>
            </w:r>
          </w:p>
        </w:tc>
        <w:tc>
          <w:tcPr>
            <w:tcW w:w="966" w:type="dxa"/>
            <w:tcBorders>
              <w:top w:val="single" w:sz="4" w:space="0" w:color="auto"/>
              <w:left w:val="nil"/>
              <w:bottom w:val="single" w:sz="8" w:space="0" w:color="auto"/>
              <w:right w:val="nil"/>
            </w:tcBorders>
            <w:shd w:val="clear" w:color="000000" w:fill="FF0000"/>
            <w:noWrap/>
            <w:vAlign w:val="bottom"/>
            <w:hideMark/>
          </w:tcPr>
          <w:p w:rsidR="00AE6D66" w:rsidRDefault="00AE6D66">
            <w:pPr>
              <w:rPr>
                <w:rFonts w:ascii="Arial" w:hAnsi="Arial" w:cs="Arial"/>
                <w:b/>
                <w:bCs/>
                <w:sz w:val="20"/>
                <w:szCs w:val="20"/>
              </w:rPr>
            </w:pPr>
            <w:r>
              <w:rPr>
                <w:rFonts w:ascii="Arial" w:hAnsi="Arial" w:cs="Arial"/>
                <w:b/>
                <w:bCs/>
                <w:sz w:val="20"/>
                <w:szCs w:val="20"/>
              </w:rPr>
              <w:t> </w:t>
            </w:r>
          </w:p>
        </w:tc>
        <w:tc>
          <w:tcPr>
            <w:tcW w:w="1175" w:type="dxa"/>
            <w:tcBorders>
              <w:top w:val="single" w:sz="4" w:space="0" w:color="auto"/>
              <w:left w:val="nil"/>
              <w:bottom w:val="single" w:sz="8" w:space="0" w:color="auto"/>
              <w:right w:val="single" w:sz="4" w:space="0" w:color="auto"/>
            </w:tcBorders>
            <w:shd w:val="clear" w:color="000000" w:fill="FF0000"/>
            <w:noWrap/>
            <w:vAlign w:val="bottom"/>
            <w:hideMark/>
          </w:tcPr>
          <w:p w:rsidR="00AE6D66" w:rsidRDefault="00AE6D66">
            <w:pPr>
              <w:rPr>
                <w:rFonts w:ascii="Arial" w:hAnsi="Arial" w:cs="Arial"/>
                <w:b/>
                <w:bCs/>
                <w:sz w:val="20"/>
                <w:szCs w:val="20"/>
              </w:rPr>
            </w:pPr>
            <w:r>
              <w:rPr>
                <w:rFonts w:ascii="Arial" w:hAnsi="Arial" w:cs="Arial"/>
                <w:b/>
                <w:bCs/>
                <w:sz w:val="20"/>
                <w:szCs w:val="20"/>
              </w:rPr>
              <w:t> </w:t>
            </w:r>
          </w:p>
        </w:tc>
        <w:tc>
          <w:tcPr>
            <w:tcW w:w="1262" w:type="dxa"/>
            <w:tcBorders>
              <w:top w:val="nil"/>
              <w:left w:val="nil"/>
              <w:bottom w:val="single" w:sz="8" w:space="0" w:color="auto"/>
              <w:right w:val="single" w:sz="4" w:space="0" w:color="auto"/>
            </w:tcBorders>
            <w:shd w:val="clear" w:color="000000" w:fill="FF0000"/>
            <w:noWrap/>
            <w:vAlign w:val="bottom"/>
            <w:hideMark/>
          </w:tcPr>
          <w:p w:rsidR="00AE6D66" w:rsidRDefault="00AE6D66">
            <w:pPr>
              <w:jc w:val="right"/>
              <w:rPr>
                <w:rFonts w:ascii="Arial" w:hAnsi="Arial" w:cs="Arial"/>
                <w:b/>
                <w:bCs/>
                <w:sz w:val="20"/>
                <w:szCs w:val="20"/>
              </w:rPr>
            </w:pPr>
            <w:r>
              <w:rPr>
                <w:rFonts w:ascii="Arial" w:hAnsi="Arial" w:cs="Arial"/>
                <w:b/>
                <w:bCs/>
                <w:sz w:val="20"/>
                <w:szCs w:val="20"/>
              </w:rPr>
              <w:t>408 357 Kč</w:t>
            </w:r>
          </w:p>
        </w:tc>
      </w:tr>
      <w:tr w:rsidR="00AE6D66" w:rsidTr="00AE6D66">
        <w:trPr>
          <w:trHeight w:val="25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79" w:type="dxa"/>
            <w:tcBorders>
              <w:top w:val="nil"/>
              <w:left w:val="nil"/>
              <w:bottom w:val="nil"/>
              <w:right w:val="nil"/>
            </w:tcBorders>
            <w:shd w:val="clear" w:color="auto" w:fill="auto"/>
            <w:noWrap/>
            <w:vAlign w:val="bottom"/>
            <w:hideMark/>
          </w:tcPr>
          <w:p w:rsidR="00AE6D66" w:rsidRDefault="00AE6D66">
            <w:pPr>
              <w:jc w:val="center"/>
              <w:rPr>
                <w:rFonts w:ascii="Arial" w:hAnsi="Arial" w:cs="Arial"/>
                <w:sz w:val="20"/>
                <w:szCs w:val="20"/>
              </w:rPr>
            </w:pPr>
          </w:p>
        </w:tc>
        <w:tc>
          <w:tcPr>
            <w:tcW w:w="4790" w:type="dxa"/>
            <w:tcBorders>
              <w:top w:val="nil"/>
              <w:left w:val="nil"/>
              <w:bottom w:val="nil"/>
              <w:right w:val="nil"/>
            </w:tcBorders>
            <w:shd w:val="clear" w:color="auto" w:fill="auto"/>
            <w:noWrap/>
            <w:vAlign w:val="bottom"/>
            <w:hideMark/>
          </w:tcPr>
          <w:p w:rsidR="00AE6D66" w:rsidRDefault="00AE6D66">
            <w:pPr>
              <w:jc w:val="center"/>
              <w:rPr>
                <w:rFonts w:ascii="Arial" w:hAnsi="Arial" w:cs="Arial"/>
                <w:b/>
                <w:bCs/>
                <w:sz w:val="20"/>
                <w:szCs w:val="20"/>
                <w:u w:val="single"/>
              </w:rPr>
            </w:pPr>
          </w:p>
        </w:tc>
        <w:tc>
          <w:tcPr>
            <w:tcW w:w="488" w:type="dxa"/>
            <w:tcBorders>
              <w:top w:val="nil"/>
              <w:left w:val="nil"/>
              <w:bottom w:val="nil"/>
              <w:right w:val="nil"/>
            </w:tcBorders>
            <w:shd w:val="clear" w:color="auto" w:fill="auto"/>
            <w:noWrap/>
            <w:vAlign w:val="bottom"/>
            <w:hideMark/>
          </w:tcPr>
          <w:p w:rsidR="00AE6D66" w:rsidRDefault="00AE6D66">
            <w:pPr>
              <w:jc w:val="center"/>
              <w:rPr>
                <w:rFonts w:ascii="Arial" w:hAnsi="Arial" w:cs="Arial"/>
                <w:sz w:val="20"/>
                <w:szCs w:val="20"/>
                <w:u w:val="single"/>
              </w:rPr>
            </w:pPr>
          </w:p>
        </w:tc>
        <w:tc>
          <w:tcPr>
            <w:tcW w:w="966" w:type="dxa"/>
            <w:tcBorders>
              <w:top w:val="nil"/>
              <w:left w:val="nil"/>
              <w:bottom w:val="nil"/>
              <w:right w:val="nil"/>
            </w:tcBorders>
            <w:shd w:val="clear" w:color="auto" w:fill="auto"/>
            <w:noWrap/>
            <w:vAlign w:val="bottom"/>
            <w:hideMark/>
          </w:tcPr>
          <w:p w:rsidR="00AE6D66" w:rsidRDefault="00AE6D66">
            <w:pPr>
              <w:jc w:val="center"/>
              <w:rPr>
                <w:rFonts w:ascii="Arial" w:hAnsi="Arial" w:cs="Arial"/>
                <w:sz w:val="20"/>
                <w:szCs w:val="20"/>
                <w:u w:val="single"/>
              </w:rPr>
            </w:pPr>
          </w:p>
        </w:tc>
        <w:tc>
          <w:tcPr>
            <w:tcW w:w="1175" w:type="dxa"/>
            <w:tcBorders>
              <w:top w:val="nil"/>
              <w:left w:val="nil"/>
              <w:bottom w:val="nil"/>
              <w:right w:val="nil"/>
            </w:tcBorders>
            <w:shd w:val="clear" w:color="auto" w:fill="auto"/>
            <w:noWrap/>
            <w:vAlign w:val="bottom"/>
            <w:hideMark/>
          </w:tcPr>
          <w:p w:rsidR="00AE6D66" w:rsidRDefault="00AE6D66">
            <w:pPr>
              <w:jc w:val="right"/>
              <w:rPr>
                <w:rFonts w:ascii="Arial" w:hAnsi="Arial" w:cs="Arial"/>
                <w:sz w:val="20"/>
                <w:szCs w:val="20"/>
                <w:u w:val="single"/>
              </w:rPr>
            </w:pPr>
          </w:p>
        </w:tc>
        <w:tc>
          <w:tcPr>
            <w:tcW w:w="1262" w:type="dxa"/>
            <w:tcBorders>
              <w:top w:val="nil"/>
              <w:left w:val="nil"/>
              <w:bottom w:val="nil"/>
              <w:right w:val="nil"/>
            </w:tcBorders>
            <w:shd w:val="clear" w:color="auto" w:fill="auto"/>
            <w:noWrap/>
            <w:vAlign w:val="bottom"/>
            <w:hideMark/>
          </w:tcPr>
          <w:p w:rsidR="00AE6D66" w:rsidRDefault="00AE6D66">
            <w:pPr>
              <w:jc w:val="center"/>
              <w:rPr>
                <w:rFonts w:ascii="Arial" w:hAnsi="Arial" w:cs="Arial"/>
                <w:sz w:val="20"/>
                <w:szCs w:val="20"/>
                <w:u w:val="single"/>
              </w:rPr>
            </w:pPr>
          </w:p>
        </w:tc>
      </w:tr>
      <w:tr w:rsidR="00AE6D66" w:rsidTr="00AE6D66">
        <w:trPr>
          <w:trHeight w:val="615"/>
        </w:trPr>
        <w:tc>
          <w:tcPr>
            <w:tcW w:w="340" w:type="dxa"/>
            <w:tcBorders>
              <w:top w:val="nil"/>
              <w:left w:val="nil"/>
              <w:bottom w:val="nil"/>
              <w:right w:val="nil"/>
            </w:tcBorders>
            <w:shd w:val="clear" w:color="auto" w:fill="auto"/>
            <w:noWrap/>
            <w:vAlign w:val="bottom"/>
            <w:hideMark/>
          </w:tcPr>
          <w:p w:rsidR="00AE6D66" w:rsidRDefault="00AE6D66">
            <w:pPr>
              <w:rPr>
                <w:rFonts w:ascii="Arial" w:hAnsi="Arial" w:cs="Arial"/>
                <w:color w:val="000000"/>
                <w:sz w:val="20"/>
                <w:szCs w:val="20"/>
              </w:rPr>
            </w:pPr>
          </w:p>
        </w:tc>
        <w:tc>
          <w:tcPr>
            <w:tcW w:w="9660" w:type="dxa"/>
            <w:gridSpan w:val="6"/>
            <w:tcBorders>
              <w:top w:val="nil"/>
              <w:left w:val="nil"/>
              <w:bottom w:val="nil"/>
              <w:right w:val="nil"/>
            </w:tcBorders>
            <w:shd w:val="clear" w:color="auto" w:fill="auto"/>
            <w:hideMark/>
          </w:tcPr>
          <w:p w:rsidR="00AE6D66" w:rsidRDefault="00AE6D66">
            <w:pPr>
              <w:rPr>
                <w:rFonts w:ascii="Arial" w:hAnsi="Arial" w:cs="Arial"/>
                <w:color w:val="000000"/>
                <w:sz w:val="20"/>
                <w:szCs w:val="20"/>
              </w:rPr>
            </w:pPr>
            <w:r>
              <w:rPr>
                <w:rFonts w:ascii="Arial" w:hAnsi="Arial" w:cs="Arial"/>
                <w:color w:val="000000"/>
                <w:sz w:val="20"/>
                <w:szCs w:val="20"/>
              </w:rPr>
              <w:t>Pozn.: rozpočet zpracován bez znalosti průběhu dalších INŽ sítí, náhradní zásobování se nepředpokládá.</w:t>
            </w:r>
          </w:p>
        </w:tc>
      </w:tr>
    </w:tbl>
    <w:p w:rsidR="00AE6D66" w:rsidRPr="00491EEE" w:rsidRDefault="00AE6D66" w:rsidP="004C4DA0">
      <w:pPr>
        <w:rPr>
          <w:sz w:val="22"/>
          <w:szCs w:val="22"/>
        </w:rPr>
      </w:pPr>
    </w:p>
    <w:sectPr w:rsidR="00AE6D66" w:rsidRPr="00491EEE" w:rsidSect="00A57CFC">
      <w:footerReference w:type="even" r:id="rId9"/>
      <w:footerReference w:type="default" r:id="rId10"/>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A27" w:rsidRDefault="00C33A27">
      <w:r>
        <w:separator/>
      </w:r>
    </w:p>
  </w:endnote>
  <w:endnote w:type="continuationSeparator" w:id="0">
    <w:p w:rsidR="00C33A27" w:rsidRDefault="00C33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A83166">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A27" w:rsidRDefault="00C33A27">
      <w:r>
        <w:separator/>
      </w:r>
    </w:p>
  </w:footnote>
  <w:footnote w:type="continuationSeparator" w:id="0">
    <w:p w:rsidR="00C33A27" w:rsidRDefault="00C33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55CA78F4"/>
    <w:lvl w:ilvl="0">
      <w:start w:val="1"/>
      <w:numFmt w:val="decimal"/>
      <w:lvlText w:val="%1."/>
      <w:lvlJc w:val="left"/>
      <w:pPr>
        <w:ind w:left="720" w:hanging="360"/>
      </w:pPr>
      <w:rPr>
        <w:b w:val="0"/>
        <w:color w:val="auto"/>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7">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DD76BA"/>
    <w:multiLevelType w:val="hybridMultilevel"/>
    <w:tmpl w:val="AD70505A"/>
    <w:lvl w:ilvl="0" w:tplc="171E5F1C">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1">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51D51669"/>
    <w:multiLevelType w:val="multilevel"/>
    <w:tmpl w:val="2674BDC2"/>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4">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7"/>
  </w:num>
  <w:num w:numId="3">
    <w:abstractNumId w:val="5"/>
  </w:num>
  <w:num w:numId="4">
    <w:abstractNumId w:val="3"/>
  </w:num>
  <w:num w:numId="5">
    <w:abstractNumId w:val="0"/>
  </w:num>
  <w:num w:numId="6">
    <w:abstractNumId w:val="15"/>
  </w:num>
  <w:num w:numId="7">
    <w:abstractNumId w:val="16"/>
  </w:num>
  <w:num w:numId="8">
    <w:abstractNumId w:val="1"/>
  </w:num>
  <w:num w:numId="9">
    <w:abstractNumId w:val="9"/>
  </w:num>
  <w:num w:numId="10">
    <w:abstractNumId w:val="14"/>
  </w:num>
  <w:num w:numId="11">
    <w:abstractNumId w:val="11"/>
  </w:num>
  <w:num w:numId="12">
    <w:abstractNumId w:val="6"/>
  </w:num>
  <w:num w:numId="13">
    <w:abstractNumId w:val="10"/>
  </w:num>
  <w:num w:numId="14">
    <w:abstractNumId w:val="2"/>
  </w:num>
  <w:num w:numId="15">
    <w:abstractNumId w:val="8"/>
  </w:num>
  <w:num w:numId="16">
    <w:abstractNumId w:val="13"/>
  </w:num>
  <w:num w:numId="17">
    <w:abstractNumId w:val="4"/>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B8F"/>
    <w:rsid w:val="00023A96"/>
    <w:rsid w:val="000410C6"/>
    <w:rsid w:val="00043047"/>
    <w:rsid w:val="000444E0"/>
    <w:rsid w:val="00047119"/>
    <w:rsid w:val="00056710"/>
    <w:rsid w:val="00066E4E"/>
    <w:rsid w:val="000827CE"/>
    <w:rsid w:val="00086113"/>
    <w:rsid w:val="000C1830"/>
    <w:rsid w:val="000D6F62"/>
    <w:rsid w:val="000D78F0"/>
    <w:rsid w:val="000E3632"/>
    <w:rsid w:val="00102691"/>
    <w:rsid w:val="0011035F"/>
    <w:rsid w:val="0011114D"/>
    <w:rsid w:val="00112855"/>
    <w:rsid w:val="00131BA2"/>
    <w:rsid w:val="00136D35"/>
    <w:rsid w:val="00140857"/>
    <w:rsid w:val="001449B2"/>
    <w:rsid w:val="001521CC"/>
    <w:rsid w:val="00153BD9"/>
    <w:rsid w:val="00160A7D"/>
    <w:rsid w:val="001620EB"/>
    <w:rsid w:val="00170FCF"/>
    <w:rsid w:val="00173FD6"/>
    <w:rsid w:val="00185C11"/>
    <w:rsid w:val="00195EA9"/>
    <w:rsid w:val="001A201E"/>
    <w:rsid w:val="001B0204"/>
    <w:rsid w:val="001C015E"/>
    <w:rsid w:val="001C3BCE"/>
    <w:rsid w:val="001C3D85"/>
    <w:rsid w:val="001E4B95"/>
    <w:rsid w:val="002003CA"/>
    <w:rsid w:val="00203045"/>
    <w:rsid w:val="0020308A"/>
    <w:rsid w:val="002174BA"/>
    <w:rsid w:val="00222450"/>
    <w:rsid w:val="00225CDF"/>
    <w:rsid w:val="00227634"/>
    <w:rsid w:val="00227B9F"/>
    <w:rsid w:val="00227CE1"/>
    <w:rsid w:val="00233567"/>
    <w:rsid w:val="002347EE"/>
    <w:rsid w:val="002359D8"/>
    <w:rsid w:val="00241378"/>
    <w:rsid w:val="002575F8"/>
    <w:rsid w:val="00273A94"/>
    <w:rsid w:val="00274A34"/>
    <w:rsid w:val="00290F30"/>
    <w:rsid w:val="002950C0"/>
    <w:rsid w:val="002A4C86"/>
    <w:rsid w:val="002B21B6"/>
    <w:rsid w:val="002B251A"/>
    <w:rsid w:val="002C07C4"/>
    <w:rsid w:val="002C1385"/>
    <w:rsid w:val="002D0F3A"/>
    <w:rsid w:val="002E0407"/>
    <w:rsid w:val="002F493E"/>
    <w:rsid w:val="003006E5"/>
    <w:rsid w:val="00300E00"/>
    <w:rsid w:val="00330990"/>
    <w:rsid w:val="00352BD3"/>
    <w:rsid w:val="00361B41"/>
    <w:rsid w:val="0038506F"/>
    <w:rsid w:val="003922FF"/>
    <w:rsid w:val="00394D7F"/>
    <w:rsid w:val="00395A99"/>
    <w:rsid w:val="003A136C"/>
    <w:rsid w:val="003C373B"/>
    <w:rsid w:val="003C7C3D"/>
    <w:rsid w:val="003F6C94"/>
    <w:rsid w:val="0040088E"/>
    <w:rsid w:val="004045D1"/>
    <w:rsid w:val="00412C48"/>
    <w:rsid w:val="00415F6B"/>
    <w:rsid w:val="00420301"/>
    <w:rsid w:val="00421868"/>
    <w:rsid w:val="0042723C"/>
    <w:rsid w:val="00434998"/>
    <w:rsid w:val="00452D03"/>
    <w:rsid w:val="0046727B"/>
    <w:rsid w:val="0047230C"/>
    <w:rsid w:val="00491EEE"/>
    <w:rsid w:val="0049306A"/>
    <w:rsid w:val="00495B39"/>
    <w:rsid w:val="004C4735"/>
    <w:rsid w:val="004C4DA0"/>
    <w:rsid w:val="004C66C1"/>
    <w:rsid w:val="004D14B4"/>
    <w:rsid w:val="004D2B45"/>
    <w:rsid w:val="004F2362"/>
    <w:rsid w:val="00502CBF"/>
    <w:rsid w:val="00523CD3"/>
    <w:rsid w:val="005258FC"/>
    <w:rsid w:val="00547FF0"/>
    <w:rsid w:val="00550874"/>
    <w:rsid w:val="00552B6F"/>
    <w:rsid w:val="00554467"/>
    <w:rsid w:val="00594A76"/>
    <w:rsid w:val="0059579D"/>
    <w:rsid w:val="005B4409"/>
    <w:rsid w:val="005C753F"/>
    <w:rsid w:val="005E7731"/>
    <w:rsid w:val="005F307E"/>
    <w:rsid w:val="005F451A"/>
    <w:rsid w:val="005F7BBD"/>
    <w:rsid w:val="00606BF1"/>
    <w:rsid w:val="006166D5"/>
    <w:rsid w:val="00624817"/>
    <w:rsid w:val="00624C42"/>
    <w:rsid w:val="00630989"/>
    <w:rsid w:val="00650B84"/>
    <w:rsid w:val="00686290"/>
    <w:rsid w:val="00693353"/>
    <w:rsid w:val="006A3499"/>
    <w:rsid w:val="006D1EC8"/>
    <w:rsid w:val="006D6C8B"/>
    <w:rsid w:val="006E5A42"/>
    <w:rsid w:val="006E75BC"/>
    <w:rsid w:val="00704F3E"/>
    <w:rsid w:val="007162BB"/>
    <w:rsid w:val="00716C20"/>
    <w:rsid w:val="007208F6"/>
    <w:rsid w:val="007257BF"/>
    <w:rsid w:val="0073109C"/>
    <w:rsid w:val="0073689B"/>
    <w:rsid w:val="00737D82"/>
    <w:rsid w:val="00753CD3"/>
    <w:rsid w:val="0075479C"/>
    <w:rsid w:val="00770BAA"/>
    <w:rsid w:val="0077100A"/>
    <w:rsid w:val="00776C72"/>
    <w:rsid w:val="0078105A"/>
    <w:rsid w:val="00783BDD"/>
    <w:rsid w:val="00790DEB"/>
    <w:rsid w:val="007925BC"/>
    <w:rsid w:val="00794455"/>
    <w:rsid w:val="00796E74"/>
    <w:rsid w:val="007A555B"/>
    <w:rsid w:val="007A65C6"/>
    <w:rsid w:val="007B034E"/>
    <w:rsid w:val="007B6CF1"/>
    <w:rsid w:val="007C7392"/>
    <w:rsid w:val="007E3460"/>
    <w:rsid w:val="007E4491"/>
    <w:rsid w:val="007E5C32"/>
    <w:rsid w:val="00811CDE"/>
    <w:rsid w:val="00815916"/>
    <w:rsid w:val="00815989"/>
    <w:rsid w:val="0081691C"/>
    <w:rsid w:val="00816A77"/>
    <w:rsid w:val="00826686"/>
    <w:rsid w:val="00827F91"/>
    <w:rsid w:val="008305B3"/>
    <w:rsid w:val="008400E6"/>
    <w:rsid w:val="0084478E"/>
    <w:rsid w:val="0085132F"/>
    <w:rsid w:val="0085265B"/>
    <w:rsid w:val="008526E9"/>
    <w:rsid w:val="00891648"/>
    <w:rsid w:val="00896F02"/>
    <w:rsid w:val="008A7746"/>
    <w:rsid w:val="008C17DB"/>
    <w:rsid w:val="008C3030"/>
    <w:rsid w:val="008D29DE"/>
    <w:rsid w:val="008D4911"/>
    <w:rsid w:val="008D6801"/>
    <w:rsid w:val="008E77C5"/>
    <w:rsid w:val="008F5328"/>
    <w:rsid w:val="008F5C49"/>
    <w:rsid w:val="00907CA4"/>
    <w:rsid w:val="009100C8"/>
    <w:rsid w:val="00910AE7"/>
    <w:rsid w:val="00913D9C"/>
    <w:rsid w:val="00913EE5"/>
    <w:rsid w:val="0092554E"/>
    <w:rsid w:val="00926C52"/>
    <w:rsid w:val="00930D75"/>
    <w:rsid w:val="009310E5"/>
    <w:rsid w:val="00935D2C"/>
    <w:rsid w:val="0093645F"/>
    <w:rsid w:val="00936547"/>
    <w:rsid w:val="009511F2"/>
    <w:rsid w:val="00992295"/>
    <w:rsid w:val="00994EE8"/>
    <w:rsid w:val="009A0CA7"/>
    <w:rsid w:val="009A100F"/>
    <w:rsid w:val="009B1CC8"/>
    <w:rsid w:val="009B24B0"/>
    <w:rsid w:val="009C2A67"/>
    <w:rsid w:val="009D0B56"/>
    <w:rsid w:val="009D5AEB"/>
    <w:rsid w:val="009D65FB"/>
    <w:rsid w:val="009E206D"/>
    <w:rsid w:val="009F0342"/>
    <w:rsid w:val="009F066D"/>
    <w:rsid w:val="00A06EFE"/>
    <w:rsid w:val="00A16BCD"/>
    <w:rsid w:val="00A23C9C"/>
    <w:rsid w:val="00A307FA"/>
    <w:rsid w:val="00A45924"/>
    <w:rsid w:val="00A459D4"/>
    <w:rsid w:val="00A46586"/>
    <w:rsid w:val="00A50C38"/>
    <w:rsid w:val="00A5540E"/>
    <w:rsid w:val="00A57CFC"/>
    <w:rsid w:val="00A7032B"/>
    <w:rsid w:val="00A70520"/>
    <w:rsid w:val="00A759F6"/>
    <w:rsid w:val="00A75D7F"/>
    <w:rsid w:val="00A83166"/>
    <w:rsid w:val="00A857CD"/>
    <w:rsid w:val="00A96466"/>
    <w:rsid w:val="00AA1D25"/>
    <w:rsid w:val="00AB70DB"/>
    <w:rsid w:val="00AC07C8"/>
    <w:rsid w:val="00AE3406"/>
    <w:rsid w:val="00AE6D66"/>
    <w:rsid w:val="00AE78A6"/>
    <w:rsid w:val="00AF5E0C"/>
    <w:rsid w:val="00B11229"/>
    <w:rsid w:val="00B27A68"/>
    <w:rsid w:val="00B27D73"/>
    <w:rsid w:val="00B3203B"/>
    <w:rsid w:val="00B37C54"/>
    <w:rsid w:val="00B4404F"/>
    <w:rsid w:val="00B4600E"/>
    <w:rsid w:val="00B5151C"/>
    <w:rsid w:val="00B573FC"/>
    <w:rsid w:val="00B668B7"/>
    <w:rsid w:val="00B864C2"/>
    <w:rsid w:val="00BA0886"/>
    <w:rsid w:val="00BA32C0"/>
    <w:rsid w:val="00BF2906"/>
    <w:rsid w:val="00BF4C17"/>
    <w:rsid w:val="00BF563C"/>
    <w:rsid w:val="00C05DA6"/>
    <w:rsid w:val="00C13511"/>
    <w:rsid w:val="00C14BDB"/>
    <w:rsid w:val="00C25A30"/>
    <w:rsid w:val="00C302E1"/>
    <w:rsid w:val="00C33674"/>
    <w:rsid w:val="00C33A27"/>
    <w:rsid w:val="00C63B5B"/>
    <w:rsid w:val="00C7556D"/>
    <w:rsid w:val="00C95FFE"/>
    <w:rsid w:val="00CA61B5"/>
    <w:rsid w:val="00CA7F5E"/>
    <w:rsid w:val="00CC1029"/>
    <w:rsid w:val="00CC6A95"/>
    <w:rsid w:val="00CD1C2E"/>
    <w:rsid w:val="00CD2F4D"/>
    <w:rsid w:val="00D02BEB"/>
    <w:rsid w:val="00D11E45"/>
    <w:rsid w:val="00D14DAA"/>
    <w:rsid w:val="00D156F4"/>
    <w:rsid w:val="00D20BF2"/>
    <w:rsid w:val="00D237E7"/>
    <w:rsid w:val="00D311BA"/>
    <w:rsid w:val="00D376B0"/>
    <w:rsid w:val="00D7116B"/>
    <w:rsid w:val="00D948EF"/>
    <w:rsid w:val="00D97E51"/>
    <w:rsid w:val="00DA32EC"/>
    <w:rsid w:val="00DC5787"/>
    <w:rsid w:val="00E21F5B"/>
    <w:rsid w:val="00E40F0A"/>
    <w:rsid w:val="00E51800"/>
    <w:rsid w:val="00E51ECE"/>
    <w:rsid w:val="00E6674F"/>
    <w:rsid w:val="00E81753"/>
    <w:rsid w:val="00E8422B"/>
    <w:rsid w:val="00E92313"/>
    <w:rsid w:val="00E9674B"/>
    <w:rsid w:val="00EA1E56"/>
    <w:rsid w:val="00EA40CF"/>
    <w:rsid w:val="00ED18A9"/>
    <w:rsid w:val="00F03CDD"/>
    <w:rsid w:val="00F07B04"/>
    <w:rsid w:val="00F1328F"/>
    <w:rsid w:val="00F13DE8"/>
    <w:rsid w:val="00F141DA"/>
    <w:rsid w:val="00F27053"/>
    <w:rsid w:val="00F36ABB"/>
    <w:rsid w:val="00F46732"/>
    <w:rsid w:val="00F54C33"/>
    <w:rsid w:val="00F57024"/>
    <w:rsid w:val="00F635FC"/>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Odkaznakoment">
    <w:name w:val="annotation reference"/>
    <w:uiPriority w:val="99"/>
    <w:semiHidden/>
    <w:unhideWhenUsed/>
    <w:rsid w:val="00EA40CF"/>
    <w:rPr>
      <w:sz w:val="16"/>
      <w:szCs w:val="16"/>
    </w:rPr>
  </w:style>
  <w:style w:type="paragraph" w:styleId="Textkomente">
    <w:name w:val="annotation text"/>
    <w:basedOn w:val="Normln"/>
    <w:link w:val="TextkomenteChar"/>
    <w:uiPriority w:val="99"/>
    <w:semiHidden/>
    <w:unhideWhenUsed/>
    <w:rsid w:val="00EA40CF"/>
    <w:rPr>
      <w:sz w:val="20"/>
      <w:szCs w:val="20"/>
    </w:rPr>
  </w:style>
  <w:style w:type="character" w:customStyle="1" w:styleId="TextkomenteChar">
    <w:name w:val="Text komentáře Char"/>
    <w:basedOn w:val="Standardnpsmoodstavce"/>
    <w:link w:val="Textkomente"/>
    <w:uiPriority w:val="99"/>
    <w:semiHidden/>
    <w:rsid w:val="00EA40CF"/>
  </w:style>
  <w:style w:type="paragraph" w:styleId="Pedmtkomente">
    <w:name w:val="annotation subject"/>
    <w:basedOn w:val="Textkomente"/>
    <w:next w:val="Textkomente"/>
    <w:link w:val="PedmtkomenteChar"/>
    <w:uiPriority w:val="99"/>
    <w:semiHidden/>
    <w:unhideWhenUsed/>
    <w:rsid w:val="00EA40CF"/>
    <w:rPr>
      <w:b/>
      <w:bCs/>
    </w:rPr>
  </w:style>
  <w:style w:type="character" w:customStyle="1" w:styleId="PedmtkomenteChar">
    <w:name w:val="Předmět komentáře Char"/>
    <w:link w:val="Pedmtkomente"/>
    <w:uiPriority w:val="99"/>
    <w:semiHidden/>
    <w:rsid w:val="00EA40CF"/>
    <w:rPr>
      <w:b/>
      <w:bCs/>
    </w:rPr>
  </w:style>
  <w:style w:type="character" w:styleId="Hypertextovodkaz">
    <w:name w:val="Hyperlink"/>
    <w:uiPriority w:val="99"/>
    <w:semiHidden/>
    <w:unhideWhenUsed/>
    <w:rsid w:val="00B11229"/>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225607664">
      <w:bodyDiv w:val="1"/>
      <w:marLeft w:val="0"/>
      <w:marRight w:val="0"/>
      <w:marTop w:val="0"/>
      <w:marBottom w:val="0"/>
      <w:divBdr>
        <w:top w:val="none" w:sz="0" w:space="0" w:color="auto"/>
        <w:left w:val="none" w:sz="0" w:space="0" w:color="auto"/>
        <w:bottom w:val="none" w:sz="0" w:space="0" w:color="auto"/>
        <w:right w:val="none" w:sz="0" w:space="0" w:color="auto"/>
      </w:divBdr>
    </w:div>
    <w:div w:id="568662416">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02622473">
      <w:bodyDiv w:val="1"/>
      <w:marLeft w:val="0"/>
      <w:marRight w:val="0"/>
      <w:marTop w:val="0"/>
      <w:marBottom w:val="0"/>
      <w:divBdr>
        <w:top w:val="none" w:sz="0" w:space="0" w:color="auto"/>
        <w:left w:val="none" w:sz="0" w:space="0" w:color="auto"/>
        <w:bottom w:val="none" w:sz="0" w:space="0" w:color="auto"/>
        <w:right w:val="none" w:sz="0" w:space="0" w:color="auto"/>
      </w:divBdr>
    </w:div>
    <w:div w:id="13024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60C9-00FF-4B15-B2E6-4A54965B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5584</Words>
  <Characters>32952</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38460</CharactersWithSpaces>
  <SharedDoc>false</SharedDoc>
  <HLinks>
    <vt:vector size="6" baseType="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3</cp:revision>
  <cp:lastPrinted>2015-12-29T06:36:00Z</cp:lastPrinted>
  <dcterms:created xsi:type="dcterms:W3CDTF">2016-10-11T10:28:00Z</dcterms:created>
  <dcterms:modified xsi:type="dcterms:W3CDTF">2016-10-11T10:29:00Z</dcterms:modified>
</cp:coreProperties>
</file>