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17" w:rsidRDefault="00C81B17" w:rsidP="00C81B17">
      <w:pPr>
        <w:pStyle w:val="Normlnweb"/>
        <w:spacing w:before="0" w:beforeAutospacing="0" w:after="0" w:afterAutospacing="0"/>
      </w:pPr>
      <w:r>
        <w:t xml:space="preserve">Dobrý den, pane </w:t>
      </w:r>
      <w:proofErr w:type="spellStart"/>
      <w:r>
        <w:t>xxx</w:t>
      </w:r>
      <w:proofErr w:type="spellEnd"/>
    </w:p>
    <w:p w:rsidR="00C81B17" w:rsidRDefault="00C81B17" w:rsidP="00C81B17">
      <w:pPr>
        <w:pStyle w:val="Normlnweb"/>
        <w:spacing w:before="0" w:beforeAutospacing="0" w:after="0" w:afterAutospacing="0"/>
      </w:pPr>
      <w:r>
        <w:t>Na základě telefonického rozhovoru u Vás závazně objednávám výrobu herního prvku.</w:t>
      </w:r>
    </w:p>
    <w:p w:rsidR="00C81B17" w:rsidRDefault="00C81B17" w:rsidP="00C81B17">
      <w:pPr>
        <w:pStyle w:val="Normlnweb"/>
        <w:spacing w:before="0" w:beforeAutospacing="0" w:after="0" w:afterAutospacing="0"/>
      </w:pPr>
      <w:r>
        <w:t xml:space="preserve">Jedná se </w:t>
      </w:r>
      <w:proofErr w:type="gramStart"/>
      <w:r>
        <w:t>o :</w:t>
      </w:r>
      <w:proofErr w:type="gramEnd"/>
      <w:r>
        <w:t xml:space="preserve"> Herní sestava loď  </w:t>
      </w:r>
      <w:proofErr w:type="spellStart"/>
      <w:r>
        <w:t>obj.č</w:t>
      </w:r>
      <w:proofErr w:type="spellEnd"/>
      <w:r>
        <w:t xml:space="preserve">. : DA 1205.01 C2 - Varianta 01 - modřín + </w:t>
      </w:r>
      <w:proofErr w:type="spellStart"/>
      <w:r>
        <w:t>silnovrstvá</w:t>
      </w:r>
      <w:proofErr w:type="spellEnd"/>
      <w:r>
        <w:t xml:space="preserve"> lazura za</w:t>
      </w:r>
    </w:p>
    <w:p w:rsidR="00C81B17" w:rsidRDefault="00C81B17" w:rsidP="00C81B17">
      <w:pPr>
        <w:pStyle w:val="Normlnweb"/>
        <w:spacing w:before="0" w:beforeAutospacing="0" w:after="0" w:afterAutospacing="0"/>
      </w:pPr>
      <w:r>
        <w:t xml:space="preserve"> 99 498,- Kč </w:t>
      </w:r>
      <w:proofErr w:type="gramStart"/>
      <w:r>
        <w:t>celkem - návrh</w:t>
      </w:r>
      <w:proofErr w:type="gramEnd"/>
      <w:r>
        <w:t xml:space="preserve"> ze dne 23.6.2017</w:t>
      </w:r>
    </w:p>
    <w:p w:rsidR="00C81B17" w:rsidRDefault="00C81B17" w:rsidP="00C81B17">
      <w:pPr>
        <w:pStyle w:val="Normlnweb"/>
        <w:spacing w:before="0" w:beforeAutospacing="0" w:after="0" w:afterAutospacing="0"/>
      </w:pPr>
      <w:r>
        <w:t> Moc prosím o vyfakturování obratem, dodávka + montáž je na Vás, jak to bude možné.</w:t>
      </w:r>
    </w:p>
    <w:p w:rsidR="00C81B17" w:rsidRDefault="00C81B17" w:rsidP="00C81B17">
      <w:pPr>
        <w:pStyle w:val="Normlnweb"/>
        <w:spacing w:before="0" w:beforeAutospacing="0" w:after="0" w:afterAutospacing="0"/>
      </w:pPr>
      <w:r>
        <w:t> Děkuji moc</w:t>
      </w:r>
    </w:p>
    <w:p w:rsidR="00C81B17" w:rsidRDefault="00C81B17" w:rsidP="00C81B17">
      <w:pPr>
        <w:pStyle w:val="Normlnweb"/>
        <w:spacing w:before="0" w:beforeAutospacing="0" w:after="0" w:afterAutospacing="0"/>
      </w:pPr>
      <w:r>
        <w:t>S pozdravem a přáním hezkého dne</w:t>
      </w:r>
    </w:p>
    <w:p w:rsidR="00C81B17" w:rsidRDefault="00C81B17" w:rsidP="00C81B17">
      <w:pPr>
        <w:pStyle w:val="Normlnweb"/>
      </w:pPr>
      <w:proofErr w:type="spellStart"/>
      <w:r>
        <w:t>xxx</w:t>
      </w:r>
      <w:proofErr w:type="spellEnd"/>
    </w:p>
    <w:p w:rsidR="00C81B17" w:rsidRDefault="00C81B17" w:rsidP="00C81B17">
      <w:pPr>
        <w:pStyle w:val="Normlnweb"/>
      </w:pPr>
      <w:proofErr w:type="spellStart"/>
      <w:r>
        <w:t>xxx</w:t>
      </w:r>
      <w:proofErr w:type="spellEnd"/>
    </w:p>
    <w:p w:rsidR="00C81B17" w:rsidRDefault="00C81B17" w:rsidP="00C81B17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</w:t>
      </w:r>
      <w:proofErr w:type="gramStart"/>
      <w:r>
        <w:rPr>
          <w:rFonts w:eastAsia="Times New Roman"/>
        </w:rPr>
        <w:t>: &gt;</w:t>
      </w:r>
      <w:proofErr w:type="gramEnd"/>
      <w:r>
        <w:rPr>
          <w:rFonts w:eastAsia="Times New Roman"/>
        </w:rPr>
        <w:br/>
        <w:t>Komu: Datum: 8. 11. 2017 10:44:08</w:t>
      </w:r>
      <w:r>
        <w:rPr>
          <w:rFonts w:eastAsia="Times New Roman"/>
        </w:rPr>
        <w:br/>
        <w:t xml:space="preserve">Předmět: RE: Objednávka herního prvku </w:t>
      </w:r>
      <w:r>
        <w:rPr>
          <w:rFonts w:eastAsia="Times New Roman"/>
        </w:rPr>
        <w:br/>
      </w:r>
    </w:p>
    <w:p w:rsidR="00C81B17" w:rsidRDefault="00C81B17" w:rsidP="00C81B17">
      <w:pPr>
        <w:pStyle w:val="Normlnweb"/>
        <w:spacing w:before="0" w:beforeAutospacing="0"/>
      </w:pPr>
      <w:bookmarkStart w:id="0" w:name="_GoBack"/>
      <w:r>
        <w:rPr>
          <w:color w:val="1F497D"/>
        </w:rPr>
        <w:t>Dobrý den,</w:t>
      </w:r>
    </w:p>
    <w:p w:rsidR="00C81B17" w:rsidRDefault="00C81B17" w:rsidP="00C81B17">
      <w:pPr>
        <w:pStyle w:val="Normlnweb"/>
        <w:spacing w:before="0" w:beforeAutospacing="0"/>
      </w:pPr>
      <w:r>
        <w:rPr>
          <w:color w:val="1F497D"/>
        </w:rPr>
        <w:t> děkujeme za zaslání objednávky a potvrzuji tímto její přijetí a zadání prvku do výroby.</w:t>
      </w:r>
    </w:p>
    <w:p w:rsidR="00C81B17" w:rsidRDefault="00C81B17" w:rsidP="00C81B17">
      <w:pPr>
        <w:pStyle w:val="Normlnweb"/>
        <w:spacing w:before="0" w:beforeAutospacing="0"/>
      </w:pPr>
      <w:r>
        <w:rPr>
          <w:color w:val="1F497D"/>
        </w:rPr>
        <w:t> Fakturu vystavíme a obratem zašleme.</w:t>
      </w:r>
    </w:p>
    <w:p w:rsidR="00C81B17" w:rsidRDefault="00C81B17" w:rsidP="00C81B17">
      <w:pPr>
        <w:pStyle w:val="Normlnweb"/>
        <w:spacing w:before="0" w:beforeAutospacing="0"/>
      </w:pPr>
      <w:r>
        <w:rPr>
          <w:color w:val="1F497D"/>
        </w:rPr>
        <w:t> Co se týká montáže, tak pokud bude příznivé počasí, tak bychom to měli zvládnout ještě v letošním roce – kolega by Vám dal zprávu v předstihu.</w:t>
      </w:r>
    </w:p>
    <w:bookmarkEnd w:id="0"/>
    <w:p w:rsidR="00C81B17" w:rsidRDefault="00C81B17" w:rsidP="00C81B17">
      <w:pPr>
        <w:pStyle w:val="Normlnweb"/>
      </w:pPr>
      <w:r>
        <w:rPr>
          <w:color w:val="1F497D"/>
        </w:rPr>
        <w:t> </w:t>
      </w:r>
      <w:proofErr w:type="spellStart"/>
      <w:r>
        <w:rPr>
          <w:b/>
          <w:bCs/>
          <w:color w:val="404040"/>
        </w:rPr>
        <w:t>xxx</w:t>
      </w:r>
      <w:proofErr w:type="spellEnd"/>
    </w:p>
    <w:p w:rsidR="00C81B17" w:rsidRDefault="00C81B17" w:rsidP="00C81B17">
      <w:pPr>
        <w:pStyle w:val="Normlnweb"/>
      </w:pPr>
      <w:proofErr w:type="spellStart"/>
      <w:r>
        <w:rPr>
          <w:color w:val="404040"/>
          <w:sz w:val="18"/>
          <w:szCs w:val="18"/>
        </w:rPr>
        <w:t>xxx</w:t>
      </w:r>
      <w:proofErr w:type="spellEnd"/>
    </w:p>
    <w:p w:rsidR="00C81B17" w:rsidRDefault="00C81B17" w:rsidP="00C81B17">
      <w:pPr>
        <w:pStyle w:val="Normlnweb"/>
      </w:pPr>
      <w:r>
        <w:rPr>
          <w:b/>
          <w:bCs/>
          <w:color w:val="404040"/>
          <w:sz w:val="10"/>
          <w:szCs w:val="10"/>
        </w:rPr>
        <w:t> </w:t>
      </w:r>
    </w:p>
    <w:p w:rsidR="00C81B17" w:rsidRDefault="00C81B17" w:rsidP="00C81B17">
      <w:pPr>
        <w:pStyle w:val="Normlnweb"/>
      </w:pPr>
      <w:r>
        <w:rPr>
          <w:b/>
          <w:bCs/>
          <w:color w:val="404040"/>
        </w:rPr>
        <w:t>DŘEVOARTIKL</w:t>
      </w:r>
      <w:r>
        <w:rPr>
          <w:color w:val="404040"/>
          <w:sz w:val="18"/>
          <w:szCs w:val="18"/>
        </w:rPr>
        <w:t>, spol. s r.o., Brněnská 3794/27, 669 02 Znojmo</w:t>
      </w:r>
    </w:p>
    <w:p w:rsidR="00C81B17" w:rsidRDefault="00C81B17" w:rsidP="00C81B17">
      <w:pPr>
        <w:pStyle w:val="Normlnweb"/>
      </w:pPr>
      <w:r>
        <w:rPr>
          <w:b/>
          <w:bCs/>
          <w:color w:val="404040"/>
          <w:sz w:val="18"/>
          <w:szCs w:val="18"/>
        </w:rPr>
        <w:t>Mobil:</w:t>
      </w:r>
      <w:r>
        <w:rPr>
          <w:color w:val="404040"/>
          <w:sz w:val="18"/>
          <w:szCs w:val="18"/>
        </w:rPr>
        <w:t xml:space="preserve"> +</w:t>
      </w:r>
      <w:proofErr w:type="spellStart"/>
      <w:proofErr w:type="gramStart"/>
      <w:r>
        <w:rPr>
          <w:color w:val="404040"/>
          <w:sz w:val="18"/>
          <w:szCs w:val="18"/>
        </w:rPr>
        <w:t>xxx</w:t>
      </w:r>
      <w:proofErr w:type="spellEnd"/>
      <w:r>
        <w:rPr>
          <w:color w:val="404040"/>
          <w:sz w:val="20"/>
          <w:szCs w:val="20"/>
        </w:rPr>
        <w:t xml:space="preserve"> </w:t>
      </w:r>
      <w:r>
        <w:rPr>
          <w:b/>
          <w:bCs/>
          <w:color w:val="404040"/>
          <w:sz w:val="18"/>
          <w:szCs w:val="18"/>
        </w:rPr>
        <w:t> </w:t>
      </w:r>
      <w:r>
        <w:rPr>
          <w:color w:val="404040"/>
          <w:sz w:val="20"/>
          <w:szCs w:val="20"/>
          <w:lang w:val="en-US"/>
        </w:rPr>
        <w:t>|</w:t>
      </w:r>
      <w:proofErr w:type="gramEnd"/>
      <w:r>
        <w:rPr>
          <w:color w:val="404040"/>
          <w:sz w:val="20"/>
          <w:szCs w:val="20"/>
          <w:lang w:val="en-US"/>
        </w:rPr>
        <w:t xml:space="preserve">  </w:t>
      </w:r>
      <w:r>
        <w:rPr>
          <w:b/>
          <w:bCs/>
          <w:color w:val="404040"/>
          <w:sz w:val="20"/>
          <w:szCs w:val="20"/>
          <w:lang w:val="en-US"/>
        </w:rPr>
        <w:t>Email:</w:t>
      </w:r>
      <w:r>
        <w:rPr>
          <w:color w:val="404040"/>
          <w:sz w:val="18"/>
          <w:szCs w:val="18"/>
          <w:lang w:val="en-US"/>
        </w:rPr>
        <w:t xml:space="preserve"> </w:t>
      </w:r>
      <w:hyperlink r:id="rId4" w:history="1">
        <w:proofErr w:type="spellStart"/>
        <w:r>
          <w:rPr>
            <w:rStyle w:val="Hypertextovodkaz"/>
            <w:color w:val="404040"/>
            <w:sz w:val="18"/>
            <w:szCs w:val="18"/>
          </w:rPr>
          <w:t>xxx</w:t>
        </w:r>
        <w:proofErr w:type="spellEnd"/>
      </w:hyperlink>
    </w:p>
    <w:p w:rsidR="00C81B17" w:rsidRDefault="00C81B17" w:rsidP="00C81B17">
      <w:pPr>
        <w:pStyle w:val="Normlnweb"/>
      </w:pPr>
      <w:r>
        <w:rPr>
          <w:color w:val="404040"/>
          <w:lang w:val="en-US"/>
        </w:rPr>
        <w:t> </w:t>
      </w:r>
      <w:hyperlink r:id="rId5" w:history="1">
        <w:r>
          <w:rPr>
            <w:rStyle w:val="Hypertextovodkaz"/>
            <w:b/>
            <w:bCs/>
            <w:color w:val="FF6600"/>
            <w:sz w:val="20"/>
            <w:szCs w:val="20"/>
            <w:lang w:val="en-US"/>
          </w:rPr>
          <w:t>www</w:t>
        </w:r>
        <w:r>
          <w:rPr>
            <w:rStyle w:val="Hypertextovodkaz"/>
            <w:b/>
            <w:bCs/>
            <w:color w:val="FF6600"/>
            <w:sz w:val="20"/>
            <w:szCs w:val="20"/>
          </w:rPr>
          <w:t>.drevoartikl.cz</w:t>
        </w:r>
      </w:hyperlink>
    </w:p>
    <w:p w:rsidR="00C81B17" w:rsidRDefault="00C81B17" w:rsidP="00C81B17">
      <w:pPr>
        <w:pStyle w:val="Normlnweb"/>
      </w:pPr>
    </w:p>
    <w:p w:rsidR="00C81B17" w:rsidRDefault="00C81B17" w:rsidP="00C81B17">
      <w:pPr>
        <w:pStyle w:val="Normlnweb"/>
      </w:pPr>
      <w:r>
        <w:t>Fakturační adresa:</w:t>
      </w:r>
    </w:p>
    <w:p w:rsidR="00C81B17" w:rsidRDefault="00C81B17" w:rsidP="00C81B17">
      <w:pPr>
        <w:pStyle w:val="Normlnweb"/>
      </w:pPr>
      <w:r>
        <w:t>Mateřská škola Harmonie Neratovice, V Olšinkách 700, okres Mělník</w:t>
      </w:r>
    </w:p>
    <w:p w:rsidR="00C81B17" w:rsidRDefault="00C81B17" w:rsidP="00C81B17">
      <w:pPr>
        <w:pStyle w:val="Normlnweb"/>
      </w:pPr>
      <w:r>
        <w:t>V Olšinkách 700</w:t>
      </w:r>
    </w:p>
    <w:p w:rsidR="00C81B17" w:rsidRDefault="00C81B17" w:rsidP="00C81B17">
      <w:pPr>
        <w:pStyle w:val="Normlnweb"/>
      </w:pPr>
      <w:r>
        <w:t>277 11 Ne</w:t>
      </w:r>
      <w:r>
        <w:t>rat</w:t>
      </w:r>
      <w:r>
        <w:t>ovice</w:t>
      </w:r>
    </w:p>
    <w:p w:rsidR="00C81B17" w:rsidRDefault="00C81B17" w:rsidP="00C81B17">
      <w:pPr>
        <w:pStyle w:val="Normlnweb"/>
      </w:pPr>
      <w:proofErr w:type="gramStart"/>
      <w:r>
        <w:t>IČO :</w:t>
      </w:r>
      <w:proofErr w:type="gramEnd"/>
      <w:r>
        <w:t xml:space="preserve"> 75001497</w:t>
      </w:r>
    </w:p>
    <w:p w:rsidR="00AB7FB8" w:rsidRDefault="00AB7FB8"/>
    <w:sectPr w:rsidR="00AB7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17"/>
    <w:rsid w:val="00AB7FB8"/>
    <w:rsid w:val="00C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6241"/>
  <w15:chartTrackingRefBased/>
  <w15:docId w15:val="{CC7A6980-0AEE-4E10-93E2-CDCC961B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1B1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1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evoartikl.cz/" TargetMode="External"/><Relationship Id="rId4" Type="http://schemas.openxmlformats.org/officeDocument/2006/relationships/hyperlink" Target="mailto:placek@drevoartik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1</cp:revision>
  <dcterms:created xsi:type="dcterms:W3CDTF">2017-11-15T07:31:00Z</dcterms:created>
  <dcterms:modified xsi:type="dcterms:W3CDTF">2017-11-15T07:36:00Z</dcterms:modified>
</cp:coreProperties>
</file>