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7F" w:rsidRPr="00C80339" w:rsidRDefault="00D8617F" w:rsidP="00F66FC2">
      <w:pPr>
        <w:pStyle w:val="Bezmezer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bookmarkStart w:id="0" w:name="_GoBack"/>
      <w:bookmarkEnd w:id="0"/>
      <w:r w:rsidRPr="00C80339">
        <w:rPr>
          <w:rFonts w:ascii="Times New Roman" w:hAnsi="Times New Roman"/>
          <w:b/>
          <w:sz w:val="40"/>
          <w:szCs w:val="40"/>
          <w:lang w:eastAsia="cs-CZ"/>
        </w:rPr>
        <w:t>Smlouva</w:t>
      </w:r>
    </w:p>
    <w:p w:rsidR="00D8617F" w:rsidRPr="00C80339" w:rsidRDefault="00D8617F" w:rsidP="00C80339">
      <w:pPr>
        <w:pStyle w:val="Bezmezer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C80339">
        <w:rPr>
          <w:rFonts w:ascii="Times New Roman" w:hAnsi="Times New Roman"/>
          <w:b/>
          <w:sz w:val="40"/>
          <w:szCs w:val="40"/>
          <w:lang w:eastAsia="cs-CZ"/>
        </w:rPr>
        <w:t>o provedení výcviku žadatelů o řidičská oprávnění</w:t>
      </w:r>
    </w:p>
    <w:p w:rsidR="00D8617F" w:rsidRPr="00C80339" w:rsidRDefault="00D8617F" w:rsidP="00C80339">
      <w:pPr>
        <w:pStyle w:val="Bezmezer"/>
        <w:jc w:val="center"/>
        <w:rPr>
          <w:rFonts w:ascii="Times New Roman" w:hAnsi="Times New Roman"/>
          <w:b/>
          <w:lang w:eastAsia="cs-CZ"/>
        </w:rPr>
      </w:pPr>
      <w:r w:rsidRPr="00C80339">
        <w:rPr>
          <w:rFonts w:ascii="Times New Roman" w:hAnsi="Times New Roman"/>
          <w:b/>
          <w:lang w:eastAsia="cs-CZ"/>
        </w:rPr>
        <w:t>___________________________________________________________________________</w:t>
      </w:r>
    </w:p>
    <w:p w:rsidR="00D8617F" w:rsidRDefault="00D8617F" w:rsidP="00C80339">
      <w:pPr>
        <w:pStyle w:val="Bezmezer"/>
        <w:ind w:left="5664" w:firstLine="708"/>
        <w:rPr>
          <w:sz w:val="26"/>
          <w:szCs w:val="26"/>
          <w:lang w:eastAsia="cs-CZ"/>
        </w:rPr>
      </w:pPr>
    </w:p>
    <w:p w:rsidR="00D8617F" w:rsidRPr="003234C3" w:rsidRDefault="00D8617F" w:rsidP="00C80339">
      <w:pPr>
        <w:pStyle w:val="Bezmezer"/>
        <w:ind w:left="5664"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Čáslavi: 5</w:t>
      </w:r>
      <w:r w:rsidRPr="003234C3"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  <w:lang w:eastAsia="cs-CZ"/>
        </w:rPr>
        <w:t>10</w:t>
      </w:r>
      <w:r w:rsidRPr="003234C3">
        <w:rPr>
          <w:rFonts w:ascii="Times New Roman" w:hAnsi="Times New Roman"/>
          <w:sz w:val="24"/>
          <w:szCs w:val="24"/>
          <w:lang w:eastAsia="cs-CZ"/>
        </w:rPr>
        <w:t>. 201</w:t>
      </w:r>
      <w:r>
        <w:rPr>
          <w:rFonts w:ascii="Times New Roman" w:hAnsi="Times New Roman"/>
          <w:sz w:val="24"/>
          <w:szCs w:val="24"/>
          <w:lang w:eastAsia="cs-CZ"/>
        </w:rPr>
        <w:t>7</w:t>
      </w:r>
    </w:p>
    <w:p w:rsidR="00D8617F" w:rsidRPr="003234C3" w:rsidRDefault="00D8617F" w:rsidP="00C80339">
      <w:pPr>
        <w:pStyle w:val="Bezmezer"/>
        <w:ind w:left="5664" w:firstLine="708"/>
        <w:rPr>
          <w:rFonts w:ascii="Times New Roman" w:hAnsi="Times New Roman"/>
          <w:sz w:val="24"/>
          <w:szCs w:val="24"/>
          <w:lang w:eastAsia="cs-CZ"/>
        </w:rPr>
      </w:pPr>
      <w:r w:rsidRPr="003234C3">
        <w:rPr>
          <w:rFonts w:ascii="Times New Roman" w:hAnsi="Times New Roman"/>
          <w:sz w:val="24"/>
          <w:szCs w:val="24"/>
          <w:lang w:eastAsia="cs-CZ"/>
        </w:rPr>
        <w:t xml:space="preserve">Č. j. : </w:t>
      </w:r>
      <w:r>
        <w:rPr>
          <w:rFonts w:ascii="Times New Roman" w:hAnsi="Times New Roman"/>
          <w:sz w:val="24"/>
          <w:szCs w:val="24"/>
          <w:lang w:eastAsia="cs-CZ"/>
        </w:rPr>
        <w:t>949</w:t>
      </w:r>
      <w:r w:rsidRPr="003234C3">
        <w:rPr>
          <w:rFonts w:ascii="Times New Roman" w:hAnsi="Times New Roman"/>
          <w:sz w:val="24"/>
          <w:szCs w:val="24"/>
          <w:lang w:eastAsia="cs-CZ"/>
        </w:rPr>
        <w:t>/201</w:t>
      </w:r>
      <w:r>
        <w:rPr>
          <w:rFonts w:ascii="Times New Roman" w:hAnsi="Times New Roman"/>
          <w:sz w:val="24"/>
          <w:szCs w:val="24"/>
          <w:lang w:eastAsia="cs-CZ"/>
        </w:rPr>
        <w:t>7 SOZ KH</w:t>
      </w:r>
    </w:p>
    <w:p w:rsidR="00D8617F" w:rsidRPr="003234C3" w:rsidRDefault="00D8617F" w:rsidP="00F66FC2">
      <w:pPr>
        <w:pStyle w:val="Bezmezer"/>
        <w:outlineLvl w:val="0"/>
        <w:rPr>
          <w:rFonts w:ascii="Times New Roman" w:hAnsi="Times New Roman"/>
          <w:b/>
          <w:sz w:val="26"/>
          <w:szCs w:val="26"/>
          <w:lang w:eastAsia="cs-CZ"/>
        </w:rPr>
      </w:pPr>
      <w:r w:rsidRPr="003234C3">
        <w:rPr>
          <w:rFonts w:ascii="Times New Roman" w:hAnsi="Times New Roman"/>
          <w:b/>
          <w:sz w:val="26"/>
          <w:szCs w:val="26"/>
          <w:u w:val="single"/>
          <w:lang w:eastAsia="cs-CZ"/>
        </w:rPr>
        <w:t>Smluvní strany: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F66FC2">
      <w:pPr>
        <w:pStyle w:val="Bezmezer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Střední odborné učiliště, Čáslav, Žižkovo nám. 75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 xml:space="preserve">zastoupené: Ing. Irenou Androvou, ředitelkou SOU 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se sídlem: Žižkovo nám. 75, 286 80 Čáslav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Telefon: 327312710 Fax: 327313182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 xml:space="preserve">bankovní spojení: KB – číslo účtu: 8637161/0100 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IČ: 00069515 DIČ: CZ00069515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dále jen „objednatel“ na straně jedné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a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F66FC2">
      <w:pPr>
        <w:pStyle w:val="Bezmezer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Otto Bydžovský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Firma: AUTOŠKOLA Otto Bydžovský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se sídlem: Na Mýtě 1561, 286 01 Čáslav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Telefon: 327313374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bankovní spojení: KB – číslo účtu: 32645-161/0100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IČ: 13722981 DIČ: CZ481021316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dále jen „dodavatel“ na straně druhé</w:t>
      </w:r>
    </w:p>
    <w:p w:rsidR="00D8617F" w:rsidRPr="00C80339" w:rsidRDefault="00D8617F" w:rsidP="00C80339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D8617F" w:rsidRDefault="00D8617F" w:rsidP="00C8033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C80339">
        <w:rPr>
          <w:rFonts w:ascii="Times New Roman" w:hAnsi="Times New Roman"/>
          <w:b/>
          <w:bCs/>
          <w:sz w:val="27"/>
          <w:szCs w:val="27"/>
          <w:lang w:eastAsia="cs-CZ"/>
        </w:rPr>
        <w:t>uzavírají smlouvu o provedení výcviku žadatelů o řidičská oprávnění</w:t>
      </w:r>
      <w:r w:rsidRPr="00C80339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</w:p>
    <w:p w:rsidR="00D8617F" w:rsidRPr="00C80339" w:rsidRDefault="00D8617F" w:rsidP="00C80339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F66FC2">
      <w:pPr>
        <w:spacing w:before="100" w:beforeAutospacing="1" w:after="0" w:line="240" w:lineRule="auto"/>
        <w:ind w:firstLine="360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 xml:space="preserve">2. </w:t>
      </w:r>
      <w:r w:rsidRPr="00C80339"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>Předmět smlouvy:</w:t>
      </w:r>
    </w:p>
    <w:p w:rsidR="00D8617F" w:rsidRDefault="00D8617F" w:rsidP="003234C3">
      <w:pPr>
        <w:spacing w:before="100" w:beforeAutospacing="1" w:after="0" w:line="240" w:lineRule="auto"/>
        <w:ind w:left="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2.1. </w:t>
      </w:r>
      <w:r w:rsidRPr="00C80339">
        <w:rPr>
          <w:rFonts w:ascii="Times New Roman" w:hAnsi="Times New Roman"/>
          <w:sz w:val="24"/>
          <w:szCs w:val="24"/>
          <w:lang w:eastAsia="cs-CZ"/>
        </w:rPr>
        <w:t xml:space="preserve">Dodavatel se zavazuje provést pro objednatele podle zákona č. 247/2000 Sb., v platném </w:t>
      </w:r>
      <w:r>
        <w:rPr>
          <w:rFonts w:ascii="Times New Roman" w:hAnsi="Times New Roman"/>
          <w:sz w:val="24"/>
          <w:szCs w:val="24"/>
          <w:lang w:eastAsia="cs-CZ"/>
        </w:rPr>
        <w:t xml:space="preserve">       </w:t>
      </w:r>
      <w:r w:rsidRPr="00C80339">
        <w:rPr>
          <w:rFonts w:ascii="Times New Roman" w:hAnsi="Times New Roman"/>
          <w:sz w:val="24"/>
          <w:szCs w:val="24"/>
          <w:lang w:eastAsia="cs-CZ"/>
        </w:rPr>
        <w:t xml:space="preserve">znění výcvik žadatelů o řidičská oprávnění, žáků </w:t>
      </w:r>
      <w:smartTag w:uri="urn:schemas-microsoft-com:office:smarttags" w:element="metricconverter">
        <w:smartTagPr>
          <w:attr w:name="ProductID" w:val="2. a"/>
        </w:smartTagPr>
        <w:r w:rsidRPr="00C80339">
          <w:rPr>
            <w:rFonts w:ascii="Times New Roman" w:hAnsi="Times New Roman"/>
            <w:sz w:val="24"/>
            <w:szCs w:val="24"/>
            <w:lang w:eastAsia="cs-CZ"/>
          </w:rPr>
          <w:t>2. a</w:t>
        </w:r>
      </w:smartTag>
      <w:r w:rsidRPr="00C80339">
        <w:rPr>
          <w:rFonts w:ascii="Times New Roman" w:hAnsi="Times New Roman"/>
          <w:sz w:val="24"/>
          <w:szCs w:val="24"/>
          <w:lang w:eastAsia="cs-CZ"/>
        </w:rPr>
        <w:t xml:space="preserve"> 3. ročníků provedený tak, aby splňoval předpoklady pro získání řidičského oprávnění dané platnou učební osnovou. </w:t>
      </w:r>
    </w:p>
    <w:p w:rsidR="00D8617F" w:rsidRDefault="00D8617F" w:rsidP="003234C3">
      <w:pPr>
        <w:spacing w:before="100" w:beforeAutospacing="1" w:after="0" w:line="240" w:lineRule="auto"/>
        <w:ind w:left="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2.2. </w:t>
      </w:r>
      <w:r w:rsidRPr="00C80339">
        <w:rPr>
          <w:rFonts w:ascii="Times New Roman" w:hAnsi="Times New Roman"/>
          <w:sz w:val="24"/>
          <w:szCs w:val="24"/>
          <w:lang w:eastAsia="cs-CZ"/>
        </w:rPr>
        <w:t>Předmětem výcviku žadatelů o řidičská oprávnění je získání potřebných znalostí, dovedností a návyků k řízení motorových vozidel v provozu na pozemních komunikacích a získání platného oprávnění .</w:t>
      </w:r>
    </w:p>
    <w:p w:rsidR="00D8617F" w:rsidRPr="00C80339" w:rsidRDefault="00D8617F" w:rsidP="001417DB">
      <w:pPr>
        <w:pStyle w:val="Bezmezer"/>
        <w:rPr>
          <w:lang w:eastAsia="cs-CZ"/>
        </w:rPr>
      </w:pPr>
    </w:p>
    <w:p w:rsidR="00D8617F" w:rsidRPr="00B84E70" w:rsidRDefault="00D8617F" w:rsidP="003234C3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84E70">
        <w:rPr>
          <w:rFonts w:ascii="Times New Roman" w:hAnsi="Times New Roman"/>
          <w:sz w:val="24"/>
          <w:szCs w:val="24"/>
          <w:lang w:eastAsia="cs-CZ"/>
        </w:rPr>
        <w:t>2.3.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84E70">
        <w:rPr>
          <w:rFonts w:ascii="Times New Roman" w:hAnsi="Times New Roman"/>
          <w:sz w:val="24"/>
          <w:szCs w:val="24"/>
          <w:lang w:eastAsia="cs-CZ"/>
        </w:rPr>
        <w:t>Výcvik obsahuje</w:t>
      </w:r>
    </w:p>
    <w:p w:rsidR="00D8617F" w:rsidRPr="00B84E70" w:rsidRDefault="00D8617F" w:rsidP="003234C3">
      <w:pPr>
        <w:pStyle w:val="Bezmezer"/>
        <w:ind w:firstLine="708"/>
        <w:rPr>
          <w:rFonts w:ascii="Times New Roman" w:hAnsi="Times New Roman"/>
          <w:sz w:val="24"/>
          <w:szCs w:val="24"/>
          <w:lang w:eastAsia="cs-CZ"/>
        </w:rPr>
      </w:pPr>
      <w:r w:rsidRPr="00B84E70">
        <w:rPr>
          <w:rFonts w:ascii="Times New Roman" w:hAnsi="Times New Roman"/>
          <w:sz w:val="24"/>
          <w:szCs w:val="24"/>
          <w:lang w:eastAsia="cs-CZ"/>
        </w:rPr>
        <w:t xml:space="preserve">- výcvik v řízení vozidla </w:t>
      </w:r>
    </w:p>
    <w:p w:rsidR="00D8617F" w:rsidRPr="00B84E70" w:rsidRDefault="00D8617F" w:rsidP="001417DB">
      <w:pPr>
        <w:pStyle w:val="Bezmezer"/>
        <w:ind w:firstLine="708"/>
        <w:rPr>
          <w:rFonts w:ascii="Times New Roman" w:hAnsi="Times New Roman"/>
          <w:sz w:val="24"/>
          <w:szCs w:val="24"/>
          <w:lang w:eastAsia="cs-CZ"/>
        </w:rPr>
      </w:pPr>
      <w:r w:rsidRPr="00B84E70">
        <w:rPr>
          <w:rFonts w:ascii="Times New Roman" w:hAnsi="Times New Roman"/>
          <w:sz w:val="24"/>
          <w:szCs w:val="24"/>
          <w:lang w:eastAsia="cs-CZ"/>
        </w:rPr>
        <w:t>- výcvik praktické údržby vozidla</w:t>
      </w:r>
    </w:p>
    <w:p w:rsidR="00D8617F" w:rsidRPr="00C80339" w:rsidRDefault="00D8617F" w:rsidP="003234C3">
      <w:pPr>
        <w:spacing w:before="100" w:beforeAutospacing="1" w:after="0" w:line="240" w:lineRule="auto"/>
        <w:ind w:left="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2.4. </w:t>
      </w:r>
      <w:r w:rsidRPr="00C80339">
        <w:rPr>
          <w:rFonts w:ascii="Times New Roman" w:hAnsi="Times New Roman"/>
          <w:sz w:val="24"/>
          <w:szCs w:val="24"/>
          <w:lang w:eastAsia="cs-CZ"/>
        </w:rPr>
        <w:t>Rozsah výcviku bude rozdělen podle druhu výcviku a podle jednotlivých skupin nebo podskupin řidičských oprávnění, k jejichž získání se výcvik provádí v souladu platnou právní úpravou.</w:t>
      </w:r>
    </w:p>
    <w:p w:rsidR="00D8617F" w:rsidRPr="00A94E81" w:rsidRDefault="00D8617F" w:rsidP="00F66FC2">
      <w:pPr>
        <w:spacing w:before="100" w:beforeAutospacing="1" w:after="0" w:line="240" w:lineRule="auto"/>
        <w:ind w:left="720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lastRenderedPageBreak/>
        <w:t xml:space="preserve">3. </w:t>
      </w:r>
      <w:r w:rsidRPr="00C80339"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>Způsob a termín plnění:</w:t>
      </w:r>
      <w:r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 xml:space="preserve"> </w:t>
      </w:r>
    </w:p>
    <w:p w:rsidR="00D8617F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3.1</w:t>
      </w:r>
      <w:r w:rsidRPr="00C80339">
        <w:rPr>
          <w:rFonts w:ascii="Times New Roman" w:hAnsi="Times New Roman"/>
          <w:sz w:val="24"/>
          <w:szCs w:val="24"/>
          <w:lang w:eastAsia="cs-CZ"/>
        </w:rPr>
        <w:t>Dodavatel provede výcvik žadatelů o řidičská oprávnění podle zákona č. 247/2000 Sb., v platném znění, o získávání a zdokonalování odborné způsobilosti k řízení motorových vozidel 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3.2.</w:t>
      </w:r>
      <w:r w:rsidRPr="00C80339">
        <w:rPr>
          <w:rFonts w:ascii="Times New Roman" w:hAnsi="Times New Roman"/>
          <w:sz w:val="24"/>
          <w:szCs w:val="24"/>
          <w:lang w:eastAsia="cs-CZ"/>
        </w:rPr>
        <w:t>Výuka a výcvik žadatelů se uskuteční během příslušného školního roku. Termíny jednotlivých hodin výcviku se uskuteční podle předem dohodnutého a schváleného rozvrhu.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3.3.</w:t>
      </w:r>
      <w:r w:rsidRPr="00C80339">
        <w:rPr>
          <w:rFonts w:ascii="Times New Roman" w:hAnsi="Times New Roman"/>
          <w:sz w:val="24"/>
          <w:szCs w:val="24"/>
          <w:lang w:eastAsia="cs-CZ"/>
        </w:rPr>
        <w:t>SOU Čáslav, Žižkovo nám. 75 předá autoškole před zahájením výcviku (začátek nového školního roku) veškerou dokumentaci nezbytně nutnou k zabezpečení výuky řízení motorových vozidel - jmenný seznam žáků s přiřazenými skupinami řidičského oprávnění apod.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3.4.</w:t>
      </w:r>
      <w:r w:rsidRPr="00C80339">
        <w:rPr>
          <w:rFonts w:ascii="Times New Roman" w:hAnsi="Times New Roman"/>
          <w:sz w:val="24"/>
          <w:szCs w:val="24"/>
          <w:lang w:eastAsia="cs-CZ"/>
        </w:rPr>
        <w:t xml:space="preserve">Autoškola umožní řediteli SOU Čáslav, Žižkovo nám. </w:t>
      </w:r>
      <w:smartTag w:uri="urn:schemas-microsoft-com:office:smarttags" w:element="metricconverter">
        <w:smartTagPr>
          <w:attr w:name="ProductID" w:val="75 a"/>
        </w:smartTagPr>
        <w:r w:rsidRPr="00C80339">
          <w:rPr>
            <w:rFonts w:ascii="Times New Roman" w:hAnsi="Times New Roman"/>
            <w:sz w:val="24"/>
            <w:szCs w:val="24"/>
            <w:lang w:eastAsia="cs-CZ"/>
          </w:rPr>
          <w:t>75 a</w:t>
        </w:r>
      </w:smartTag>
      <w:r w:rsidRPr="00C80339">
        <w:rPr>
          <w:rFonts w:ascii="Times New Roman" w:hAnsi="Times New Roman"/>
          <w:sz w:val="24"/>
          <w:szCs w:val="24"/>
          <w:lang w:eastAsia="cs-CZ"/>
        </w:rPr>
        <w:t xml:space="preserve"> jeho zástupci provádět kdykoliv hospitaci.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3.5.</w:t>
      </w:r>
      <w:r w:rsidRPr="00C80339">
        <w:rPr>
          <w:rFonts w:ascii="Times New Roman" w:hAnsi="Times New Roman"/>
          <w:sz w:val="24"/>
          <w:szCs w:val="24"/>
          <w:lang w:eastAsia="cs-CZ"/>
        </w:rPr>
        <w:t>Autoškola musí v plném rozsahu dodržovat směrnice pro bezpečnost práce a hygienické předpisy.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3.6.</w:t>
      </w:r>
      <w:r w:rsidRPr="00C80339">
        <w:rPr>
          <w:rFonts w:ascii="Times New Roman" w:hAnsi="Times New Roman"/>
          <w:sz w:val="24"/>
          <w:szCs w:val="24"/>
          <w:lang w:eastAsia="cs-CZ"/>
        </w:rPr>
        <w:t>Každé čtvrtletí nebo na vyžádání zástupce ředitele, podá autoškola SOU Čáslav zprávu o chování, znalostech a dovednostech žáků.</w:t>
      </w:r>
    </w:p>
    <w:p w:rsidR="00D8617F" w:rsidRPr="00C80339" w:rsidRDefault="00D8617F" w:rsidP="001417DB">
      <w:pPr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3.7</w:t>
      </w:r>
      <w:r w:rsidRPr="00C80339">
        <w:rPr>
          <w:rFonts w:ascii="Times New Roman" w:hAnsi="Times New Roman"/>
          <w:sz w:val="24"/>
          <w:szCs w:val="24"/>
          <w:lang w:eastAsia="cs-CZ"/>
        </w:rPr>
        <w:t>Praktický výcvik v řízení motorových vozidel bude autoškolou ukončen tak, aby zkoušky žáků proběhly do konce měsíce května příslušného školního roku.</w:t>
      </w:r>
    </w:p>
    <w:p w:rsidR="00D8617F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</w:p>
    <w:p w:rsidR="00D8617F" w:rsidRPr="00A94E81" w:rsidRDefault="00D8617F" w:rsidP="003234C3">
      <w:pPr>
        <w:spacing w:before="100" w:beforeAutospacing="1"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>4.</w:t>
      </w:r>
      <w:r w:rsidRPr="00C80339"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>Cena a platební podmínky:</w:t>
      </w:r>
    </w:p>
    <w:p w:rsidR="00D8617F" w:rsidRPr="00C80339" w:rsidRDefault="00D8617F" w:rsidP="00A94E81">
      <w:pPr>
        <w:spacing w:before="100" w:beforeAutospacing="1"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3234C3">
      <w:pPr>
        <w:spacing w:before="100" w:beforeAutospacing="1" w:after="0" w:line="240" w:lineRule="auto"/>
        <w:ind w:left="42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4.1.</w:t>
      </w:r>
      <w:r w:rsidRPr="00C80339">
        <w:rPr>
          <w:rFonts w:ascii="Times New Roman" w:hAnsi="Times New Roman"/>
          <w:sz w:val="24"/>
          <w:szCs w:val="24"/>
          <w:lang w:eastAsia="cs-CZ"/>
        </w:rPr>
        <w:t>Cena za provedení výuky a výcviku je sjednána mezi dodavatelem a odběratelem podle jednotlivých skupin řidičského oprávnění.</w:t>
      </w:r>
    </w:p>
    <w:p w:rsidR="00D8617F" w:rsidRPr="00C80339" w:rsidRDefault="00D8617F" w:rsidP="003234C3">
      <w:pPr>
        <w:spacing w:before="100" w:beforeAutospacing="1" w:after="0" w:line="240" w:lineRule="auto"/>
        <w:ind w:left="42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4.2.</w:t>
      </w:r>
      <w:r w:rsidRPr="00C80339">
        <w:rPr>
          <w:rFonts w:ascii="Times New Roman" w:hAnsi="Times New Roman"/>
          <w:sz w:val="24"/>
          <w:szCs w:val="24"/>
          <w:lang w:eastAsia="cs-CZ"/>
        </w:rPr>
        <w:t>Veškeré vyúčtování se mezi smluvními stranami provádí fakturací (fakturou - daňovým dokladem) a úhrada bude prováděna formou bezhotovostního platebního styku z účtu odběratele na účet dodavatele.</w:t>
      </w:r>
    </w:p>
    <w:p w:rsidR="00D8617F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</w:p>
    <w:p w:rsidR="00D8617F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</w:p>
    <w:p w:rsidR="00D8617F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</w:p>
    <w:p w:rsidR="00D8617F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</w:p>
    <w:p w:rsidR="00D8617F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</w:p>
    <w:p w:rsidR="00D8617F" w:rsidRDefault="00D8617F" w:rsidP="00F66FC2">
      <w:pPr>
        <w:pStyle w:val="Odstavecseseznamem"/>
        <w:spacing w:before="100" w:beforeAutospacing="1" w:after="0" w:line="240" w:lineRule="auto"/>
        <w:ind w:left="360" w:firstLine="348"/>
        <w:outlineLvl w:val="0"/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lastRenderedPageBreak/>
        <w:t xml:space="preserve">4.3. </w:t>
      </w:r>
      <w:r w:rsidRPr="001417DB"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Cena za jednoho žáka:</w:t>
      </w:r>
    </w:p>
    <w:p w:rsidR="00D8617F" w:rsidRPr="00C80339" w:rsidRDefault="00D8617F" w:rsidP="00A94E81">
      <w:pPr>
        <w:pStyle w:val="Odstavecseseznamem"/>
        <w:spacing w:before="100" w:beforeAutospacing="1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0185" w:type="dxa"/>
        <w:tblCellSpacing w:w="22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289"/>
        <w:gridCol w:w="2170"/>
        <w:gridCol w:w="1634"/>
        <w:gridCol w:w="1634"/>
        <w:gridCol w:w="1584"/>
        <w:gridCol w:w="1874"/>
      </w:tblGrid>
      <w:tr w:rsidR="00D8617F" w:rsidRPr="00890B5D" w:rsidTr="00C80339">
        <w:trPr>
          <w:trHeight w:val="645"/>
          <w:tblCellSpacing w:w="22" w:type="dxa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Skupina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A94E8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Počet hodin výcviku pro jednotlivé skupiny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Cena výcvikové hodiny bez DPH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Cena za 1 žáka bez DPH (Kč)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DPH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%</w:t>
            </w:r>
          </w:p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(Kč)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AD7E14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Cena za 1 žáka s 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% DPH (Kč)</w:t>
            </w:r>
          </w:p>
        </w:tc>
      </w:tr>
      <w:tr w:rsidR="00D8617F" w:rsidRPr="00890B5D" w:rsidTr="00C80339">
        <w:trPr>
          <w:tblCellSpacing w:w="22" w:type="dxa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AD7E14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196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54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8,0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152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6640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48</w:t>
            </w:r>
          </w:p>
        </w:tc>
      </w:tr>
      <w:tr w:rsidR="00D8617F" w:rsidRPr="00890B5D" w:rsidTr="00C80339">
        <w:trPr>
          <w:tblCellSpacing w:w="22" w:type="dxa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499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639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D8617F" w:rsidRPr="00890B5D" w:rsidTr="00C80339">
        <w:trPr>
          <w:tblCellSpacing w:w="22" w:type="dxa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170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135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7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7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</w:p>
    <w:p w:rsidR="00D8617F" w:rsidRPr="003F2FEA" w:rsidRDefault="00D8617F" w:rsidP="00F66FC2">
      <w:pPr>
        <w:spacing w:before="100" w:beforeAutospacing="1" w:after="0" w:line="240" w:lineRule="auto"/>
        <w:ind w:left="363" w:firstLine="345"/>
        <w:outlineLvl w:val="0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F2FEA"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4.4.</w:t>
      </w:r>
      <w:r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 xml:space="preserve"> </w:t>
      </w:r>
      <w:r w:rsidRPr="003F2FEA"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Cenové náklady pro praktický výcvik - školní rok 201</w:t>
      </w:r>
      <w:r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7</w:t>
      </w:r>
      <w:r w:rsidRPr="003F2FEA"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 xml:space="preserve"> – 201</w:t>
      </w:r>
      <w:r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8</w:t>
      </w:r>
      <w:r w:rsidRPr="003F2FEA">
        <w:rPr>
          <w:rFonts w:ascii="Times New Roman" w:hAnsi="Times New Roman"/>
          <w:b/>
          <w:bCs/>
          <w:sz w:val="26"/>
          <w:szCs w:val="26"/>
          <w:u w:val="single"/>
          <w:lang w:eastAsia="cs-CZ"/>
        </w:rPr>
        <w:t>:</w:t>
      </w:r>
    </w:p>
    <w:p w:rsidR="00D8617F" w:rsidRPr="003F2FEA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u w:val="single"/>
          <w:lang w:eastAsia="cs-CZ"/>
        </w:rPr>
      </w:pPr>
    </w:p>
    <w:tbl>
      <w:tblPr>
        <w:tblW w:w="10185" w:type="dxa"/>
        <w:tblCellSpacing w:w="22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02"/>
        <w:gridCol w:w="871"/>
        <w:gridCol w:w="366"/>
        <w:gridCol w:w="773"/>
        <w:gridCol w:w="1085"/>
        <w:gridCol w:w="982"/>
        <w:gridCol w:w="384"/>
        <w:gridCol w:w="1502"/>
        <w:gridCol w:w="954"/>
        <w:gridCol w:w="1666"/>
      </w:tblGrid>
      <w:tr w:rsidR="00D8617F" w:rsidRPr="00890B5D" w:rsidTr="0052183F">
        <w:trPr>
          <w:trHeight w:val="1783"/>
          <w:tblCellSpacing w:w="22" w:type="dxa"/>
        </w:trPr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B84E7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Obor vzdělání</w:t>
            </w:r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D8617F" w:rsidRPr="00C80339" w:rsidRDefault="00D8617F" w:rsidP="00C8033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Skupina</w:t>
            </w:r>
          </w:p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A94E8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Počet hodin výcviku </w:t>
            </w:r>
          </w:p>
        </w:tc>
        <w:tc>
          <w:tcPr>
            <w:tcW w:w="13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A94E8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Cena výcvikové hodiny bez DPH</w:t>
            </w: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A94E8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Celkem za jednoho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žáka bez DPH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C80339" w:rsidRDefault="00D8617F" w:rsidP="00C8033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Počet </w:t>
            </w:r>
          </w:p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žáků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</w:tcPr>
          <w:p w:rsidR="00D8617F" w:rsidRPr="00890B5D" w:rsidRDefault="00D8617F" w:rsidP="00B84E70">
            <w:pPr>
              <w:pStyle w:val="Bezmez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D8617F" w:rsidRPr="00890B5D" w:rsidRDefault="00D8617F" w:rsidP="00B84E70">
            <w:pPr>
              <w:pStyle w:val="Bezmez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90B5D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Cena výcviku </w:t>
            </w:r>
          </w:p>
          <w:p w:rsidR="00D8617F" w:rsidRPr="00890B5D" w:rsidRDefault="00D8617F" w:rsidP="00B84E70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890B5D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bez DPH</w:t>
            </w:r>
          </w:p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D8617F" w:rsidRPr="00890B5D" w:rsidTr="0052183F">
        <w:trPr>
          <w:tblCellSpacing w:w="22" w:type="dxa"/>
        </w:trPr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lang w:eastAsia="cs-CZ"/>
              </w:rPr>
              <w:t>Opravářské práce</w:t>
            </w:r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2. B</w:t>
            </w: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3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5179B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4D194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714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DA3DA6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25A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42840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</w:p>
        </w:tc>
      </w:tr>
      <w:tr w:rsidR="00D8617F" w:rsidRPr="00890B5D" w:rsidTr="0052183F">
        <w:trPr>
          <w:tblCellSpacing w:w="22" w:type="dxa"/>
        </w:trPr>
        <w:tc>
          <w:tcPr>
            <w:tcW w:w="1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A94E8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lang w:eastAsia="cs-CZ"/>
              </w:rPr>
              <w:t>Opravář zemědělských strojů</w:t>
            </w:r>
          </w:p>
        </w:tc>
        <w:tc>
          <w:tcPr>
            <w:tcW w:w="8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C80339">
                <w:rPr>
                  <w:rFonts w:ascii="Times New Roman" w:hAnsi="Times New Roman"/>
                  <w:b/>
                  <w:bCs/>
                  <w:sz w:val="24"/>
                  <w:szCs w:val="24"/>
                  <w:lang w:eastAsia="cs-CZ"/>
                </w:rPr>
                <w:t>3. A</w:t>
              </w:r>
            </w:smartTag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3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25A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25A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DA3DA6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85680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</w:p>
        </w:tc>
      </w:tr>
      <w:tr w:rsidR="00D8617F" w:rsidRPr="00890B5D" w:rsidTr="0052183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3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6010A7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196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6010A7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5488,0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DA3DA6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65856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,00</w:t>
            </w:r>
          </w:p>
        </w:tc>
      </w:tr>
      <w:tr w:rsidR="00D8617F" w:rsidRPr="00890B5D" w:rsidTr="0052183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3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25A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25A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170</w:t>
            </w:r>
            <w:r w:rsidRPr="00C8033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DA3DA6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6010A7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12204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0,00</w:t>
            </w:r>
          </w:p>
        </w:tc>
      </w:tr>
      <w:tr w:rsidR="00D8617F" w:rsidRPr="00890B5D" w:rsidTr="00A94E81">
        <w:trPr>
          <w:tblCellSpacing w:w="22" w:type="dxa"/>
        </w:trPr>
        <w:tc>
          <w:tcPr>
            <w:tcW w:w="8453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C8033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sz w:val="27"/>
                <w:szCs w:val="27"/>
                <w:lang w:eastAsia="cs-CZ"/>
              </w:rPr>
              <w:t>Cena celkem bez DPH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316416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  <w:r w:rsidRPr="00C80339"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0</w:t>
            </w:r>
          </w:p>
        </w:tc>
      </w:tr>
      <w:tr w:rsidR="00D8617F" w:rsidRPr="00890B5D" w:rsidTr="0052183F">
        <w:trPr>
          <w:tblCellSpacing w:w="22" w:type="dxa"/>
        </w:trPr>
        <w:tc>
          <w:tcPr>
            <w:tcW w:w="27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52183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sz w:val="27"/>
                <w:szCs w:val="27"/>
                <w:lang w:eastAsia="cs-CZ"/>
              </w:rPr>
              <w:t>DPH 2</w:t>
            </w:r>
            <w:r>
              <w:rPr>
                <w:rFonts w:ascii="Times New Roman" w:hAnsi="Times New Roman"/>
                <w:sz w:val="27"/>
                <w:szCs w:val="27"/>
                <w:lang w:eastAsia="cs-CZ"/>
              </w:rPr>
              <w:t>1</w:t>
            </w:r>
            <w:r w:rsidRPr="00C80339">
              <w:rPr>
                <w:rFonts w:ascii="Times New Roman" w:hAnsi="Times New Roman"/>
                <w:sz w:val="27"/>
                <w:szCs w:val="27"/>
                <w:lang w:eastAsia="cs-CZ"/>
              </w:rPr>
              <w:t xml:space="preserve"> %</w:t>
            </w:r>
          </w:p>
        </w:tc>
        <w:tc>
          <w:tcPr>
            <w:tcW w:w="27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C80339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66447,36</w:t>
            </w:r>
          </w:p>
        </w:tc>
        <w:tc>
          <w:tcPr>
            <w:tcW w:w="27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52183F" w:rsidRDefault="00D8617F" w:rsidP="0052183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sz w:val="28"/>
                <w:szCs w:val="28"/>
                <w:lang w:eastAsia="cs-CZ"/>
              </w:rPr>
              <w:t>Celkem s DPH 21 %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617F" w:rsidRPr="00AD0162" w:rsidRDefault="00D8617F" w:rsidP="0099055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>382863</w:t>
            </w:r>
            <w:r w:rsidRPr="00AD0162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>36</w:t>
            </w:r>
          </w:p>
        </w:tc>
      </w:tr>
      <w:tr w:rsidR="00D8617F" w:rsidRPr="00890B5D" w:rsidTr="00A94E81">
        <w:trPr>
          <w:tblCellSpacing w:w="22" w:type="dxa"/>
        </w:trPr>
        <w:tc>
          <w:tcPr>
            <w:tcW w:w="8453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FF"/>
            <w:vAlign w:val="center"/>
          </w:tcPr>
          <w:p w:rsidR="00D8617F" w:rsidRPr="00C80339" w:rsidRDefault="00D8617F" w:rsidP="00AD0162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80339"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lang w:eastAsia="cs-CZ"/>
              </w:rPr>
              <w:t xml:space="preserve">Celkem </w:t>
            </w:r>
            <w:r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lang w:eastAsia="cs-CZ"/>
              </w:rPr>
              <w:t>k úhradě (Kč)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FF"/>
            <w:vAlign w:val="center"/>
          </w:tcPr>
          <w:p w:rsidR="00D8617F" w:rsidRPr="00C80339" w:rsidRDefault="00D8617F" w:rsidP="00560454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lang w:eastAsia="cs-CZ"/>
              </w:rPr>
              <w:t>382863</w:t>
            </w:r>
            <w:r w:rsidRPr="00C80339"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lang w:eastAsia="cs-CZ"/>
              </w:rPr>
              <w:t>,</w:t>
            </w:r>
            <w:r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lang w:eastAsia="cs-CZ"/>
              </w:rPr>
              <w:t>00</w:t>
            </w:r>
          </w:p>
        </w:tc>
      </w:tr>
    </w:tbl>
    <w:p w:rsidR="00D8617F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b/>
          <w:bCs/>
          <w:sz w:val="27"/>
          <w:szCs w:val="27"/>
          <w:lang w:eastAsia="cs-CZ"/>
        </w:rPr>
      </w:pPr>
    </w:p>
    <w:p w:rsidR="00D8617F" w:rsidRPr="00C80339" w:rsidRDefault="00D8617F" w:rsidP="00F66FC2">
      <w:pPr>
        <w:spacing w:before="100" w:beforeAutospacing="1" w:after="0" w:line="240" w:lineRule="auto"/>
        <w:ind w:left="363" w:firstLine="345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lastRenderedPageBreak/>
        <w:t>5.</w:t>
      </w:r>
      <w:r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 xml:space="preserve"> </w:t>
      </w:r>
      <w:r w:rsidRPr="00C80339">
        <w:rPr>
          <w:rFonts w:ascii="Times New Roman" w:hAnsi="Times New Roman"/>
          <w:b/>
          <w:bCs/>
          <w:sz w:val="27"/>
          <w:szCs w:val="27"/>
          <w:u w:val="single"/>
          <w:lang w:eastAsia="cs-CZ"/>
        </w:rPr>
        <w:t>Závěrečná ustanovení:</w:t>
      </w: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5.1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Pr="00C80339">
        <w:rPr>
          <w:rFonts w:ascii="Times New Roman" w:hAnsi="Times New Roman"/>
          <w:sz w:val="24"/>
          <w:szCs w:val="24"/>
          <w:lang w:eastAsia="cs-CZ"/>
        </w:rPr>
        <w:t xml:space="preserve"> Tato smlouva je vyhotovena ve třech výtiscích, z nichž každý má platnost originálu. </w:t>
      </w:r>
      <w:r w:rsidRPr="00C80339">
        <w:rPr>
          <w:rFonts w:ascii="Times New Roman" w:hAnsi="Times New Roman"/>
          <w:sz w:val="24"/>
          <w:szCs w:val="24"/>
          <w:lang w:eastAsia="cs-CZ"/>
        </w:rPr>
        <w:br/>
        <w:t>Jeden výtisk obdrží dodavatel, jeden výtisk obdrží objednatel a jeden výtisk zřizovatel.</w:t>
      </w: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5.2. Tato smlouva může být změněna nebo doplňována pouze písemnými, oboustranně odsouhlasenými dodatky, které se stávají její nedílnou součástí.</w:t>
      </w: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5.3. Tato smlouva vyjadřuje skutečnou a svobodnou vůli účastníků, jejichž zástupci smlouvu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80339">
        <w:rPr>
          <w:rFonts w:ascii="Times New Roman" w:hAnsi="Times New Roman"/>
          <w:sz w:val="24"/>
          <w:szCs w:val="24"/>
          <w:lang w:eastAsia="cs-CZ"/>
        </w:rPr>
        <w:t>přečetli, s jejím obsahem souhlasí, což stvrzují vlastnoručními podpisy.</w:t>
      </w:r>
    </w:p>
    <w:p w:rsidR="00D8617F" w:rsidRPr="00C80339" w:rsidRDefault="00D8617F" w:rsidP="00C80339">
      <w:pPr>
        <w:spacing w:before="100" w:beforeAutospacing="1" w:after="0" w:line="240" w:lineRule="auto"/>
        <w:ind w:left="363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>5.4. Tato smlouva nabývá platnosti dnem podpisu obou smluvních stran.</w:t>
      </w: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sz w:val="24"/>
          <w:szCs w:val="24"/>
          <w:lang w:eastAsia="cs-CZ"/>
        </w:rPr>
        <w:t xml:space="preserve">……………………………….. 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   </w:t>
      </w:r>
      <w:r w:rsidRPr="00C80339">
        <w:rPr>
          <w:rFonts w:ascii="Times New Roman" w:hAnsi="Times New Roman"/>
          <w:sz w:val="24"/>
          <w:szCs w:val="24"/>
          <w:lang w:eastAsia="cs-CZ"/>
        </w:rPr>
        <w:t>…………………………………</w:t>
      </w:r>
    </w:p>
    <w:p w:rsidR="00D8617F" w:rsidRPr="00C80339" w:rsidRDefault="00D8617F" w:rsidP="00A94E81">
      <w:pPr>
        <w:spacing w:before="100" w:beforeAutospacing="1" w:after="0" w:line="240" w:lineRule="auto"/>
        <w:ind w:firstLine="708"/>
        <w:rPr>
          <w:rFonts w:ascii="Times New Roman" w:hAnsi="Times New Roman"/>
          <w:sz w:val="24"/>
          <w:szCs w:val="24"/>
          <w:lang w:eastAsia="cs-CZ"/>
        </w:rPr>
      </w:pPr>
      <w:r w:rsidRPr="00C8033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objednatel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ab/>
      </w:r>
      <w:r w:rsidRPr="00C80339">
        <w:rPr>
          <w:rFonts w:ascii="Times New Roman" w:hAnsi="Times New Roman"/>
          <w:b/>
          <w:bCs/>
          <w:sz w:val="24"/>
          <w:szCs w:val="24"/>
          <w:lang w:eastAsia="cs-CZ"/>
        </w:rPr>
        <w:t>dodavatel</w:t>
      </w:r>
    </w:p>
    <w:p w:rsidR="00D8617F" w:rsidRPr="00C80339" w:rsidRDefault="00D8617F" w:rsidP="00C80339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617F" w:rsidRPr="00C80339" w:rsidRDefault="00D8617F" w:rsidP="00C80339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617F" w:rsidRDefault="00D8617F"/>
    <w:sectPr w:rsidR="00D8617F" w:rsidSect="00AA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AF2"/>
    <w:multiLevelType w:val="multilevel"/>
    <w:tmpl w:val="3F305FB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6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26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6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sz w:val="26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sz w:val="26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sz w:val="26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sz w:val="26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sz w:val="26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sz w:val="26"/>
        <w:u w:val="single"/>
      </w:rPr>
    </w:lvl>
  </w:abstractNum>
  <w:abstractNum w:abstractNumId="1">
    <w:nsid w:val="0F962669"/>
    <w:multiLevelType w:val="multilevel"/>
    <w:tmpl w:val="859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DC26B9"/>
    <w:multiLevelType w:val="multilevel"/>
    <w:tmpl w:val="67382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9F4D55"/>
    <w:multiLevelType w:val="multilevel"/>
    <w:tmpl w:val="EE32A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B01D91"/>
    <w:multiLevelType w:val="multilevel"/>
    <w:tmpl w:val="D912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9C19F3"/>
    <w:multiLevelType w:val="multilevel"/>
    <w:tmpl w:val="8FA40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2E65C8"/>
    <w:multiLevelType w:val="multilevel"/>
    <w:tmpl w:val="E826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931CE9"/>
    <w:multiLevelType w:val="multilevel"/>
    <w:tmpl w:val="85E2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304D3D"/>
    <w:multiLevelType w:val="multilevel"/>
    <w:tmpl w:val="E81A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9"/>
    <w:rsid w:val="001417DB"/>
    <w:rsid w:val="00163C3A"/>
    <w:rsid w:val="002C6913"/>
    <w:rsid w:val="003234C3"/>
    <w:rsid w:val="003F2FEA"/>
    <w:rsid w:val="0045179B"/>
    <w:rsid w:val="00490648"/>
    <w:rsid w:val="004D1943"/>
    <w:rsid w:val="004F3848"/>
    <w:rsid w:val="005066E2"/>
    <w:rsid w:val="0052183F"/>
    <w:rsid w:val="00560454"/>
    <w:rsid w:val="005C569F"/>
    <w:rsid w:val="006010A7"/>
    <w:rsid w:val="006F5783"/>
    <w:rsid w:val="00766F9C"/>
    <w:rsid w:val="008576FF"/>
    <w:rsid w:val="00882CBE"/>
    <w:rsid w:val="00890B5D"/>
    <w:rsid w:val="008B329B"/>
    <w:rsid w:val="00947CD3"/>
    <w:rsid w:val="00975386"/>
    <w:rsid w:val="0099055C"/>
    <w:rsid w:val="00A13BB8"/>
    <w:rsid w:val="00A72D1D"/>
    <w:rsid w:val="00A94E81"/>
    <w:rsid w:val="00AA141E"/>
    <w:rsid w:val="00AD0162"/>
    <w:rsid w:val="00AD7E14"/>
    <w:rsid w:val="00B2023F"/>
    <w:rsid w:val="00B84E70"/>
    <w:rsid w:val="00C25AFF"/>
    <w:rsid w:val="00C32324"/>
    <w:rsid w:val="00C80339"/>
    <w:rsid w:val="00CE2364"/>
    <w:rsid w:val="00D8617F"/>
    <w:rsid w:val="00D93995"/>
    <w:rsid w:val="00DA3DA6"/>
    <w:rsid w:val="00E60B22"/>
    <w:rsid w:val="00E65BA4"/>
    <w:rsid w:val="00F66FC2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4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C8033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C80339"/>
    <w:rPr>
      <w:lang w:eastAsia="en-US"/>
    </w:rPr>
  </w:style>
  <w:style w:type="paragraph" w:styleId="Odstavecseseznamem">
    <w:name w:val="List Paragraph"/>
    <w:basedOn w:val="Normln"/>
    <w:uiPriority w:val="99"/>
    <w:qFormat/>
    <w:rsid w:val="001417DB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F66F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93995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4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C8033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C80339"/>
    <w:rPr>
      <w:lang w:eastAsia="en-US"/>
    </w:rPr>
  </w:style>
  <w:style w:type="paragraph" w:styleId="Odstavecseseznamem">
    <w:name w:val="List Paragraph"/>
    <w:basedOn w:val="Normln"/>
    <w:uiPriority w:val="99"/>
    <w:qFormat/>
    <w:rsid w:val="001417DB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F66F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9399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Gusma</dc:creator>
  <cp:lastModifiedBy>Ilona</cp:lastModifiedBy>
  <cp:revision>2</cp:revision>
  <dcterms:created xsi:type="dcterms:W3CDTF">2017-11-14T11:42:00Z</dcterms:created>
  <dcterms:modified xsi:type="dcterms:W3CDTF">2017-11-14T11:42:00Z</dcterms:modified>
</cp:coreProperties>
</file>